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7B42" w:rsidRDefault="00EA7B42">
      <w:pPr>
        <w:spacing w:line="353" w:lineRule="auto"/>
      </w:pPr>
    </w:p>
    <w:p w:rsidR="00EA7B42" w:rsidRDefault="00D52E3B">
      <w:pPr>
        <w:spacing w:before="88" w:line="227" w:lineRule="auto"/>
        <w:rPr>
          <w:rFonts w:ascii="黑体" w:eastAsia="黑体" w:hAnsi="黑体" w:cs="黑体"/>
          <w:sz w:val="27"/>
          <w:szCs w:val="27"/>
        </w:rPr>
      </w:pPr>
      <w:r>
        <w:rPr>
          <w:rFonts w:ascii="黑体" w:eastAsia="黑体" w:hAnsi="黑体" w:cs="黑体"/>
          <w:spacing w:val="-8"/>
          <w:sz w:val="27"/>
          <w:szCs w:val="27"/>
        </w:rPr>
        <w:t>附</w:t>
      </w:r>
      <w:r>
        <w:rPr>
          <w:rFonts w:ascii="黑体" w:eastAsia="黑体" w:hAnsi="黑体" w:cs="黑体"/>
          <w:spacing w:val="-6"/>
          <w:sz w:val="27"/>
          <w:szCs w:val="27"/>
        </w:rPr>
        <w:t>件：</w:t>
      </w:r>
    </w:p>
    <w:p w:rsidR="00EA7B42" w:rsidRDefault="00EA7B42">
      <w:pPr>
        <w:spacing w:line="288" w:lineRule="auto"/>
      </w:pPr>
    </w:p>
    <w:p w:rsidR="00EA7B42" w:rsidRDefault="00EA7B42">
      <w:pPr>
        <w:spacing w:line="288" w:lineRule="auto"/>
      </w:pPr>
    </w:p>
    <w:p w:rsidR="00EA7B42" w:rsidRDefault="00EA7B42">
      <w:pPr>
        <w:spacing w:line="289" w:lineRule="auto"/>
      </w:pPr>
    </w:p>
    <w:p w:rsidR="00EA7B42" w:rsidRDefault="00EA7B42">
      <w:pPr>
        <w:spacing w:line="289" w:lineRule="auto"/>
      </w:pPr>
    </w:p>
    <w:p w:rsidR="00EA7B42" w:rsidRDefault="00D52E3B">
      <w:pPr>
        <w:spacing w:before="162" w:line="192" w:lineRule="auto"/>
        <w:ind w:left="2543"/>
        <w:rPr>
          <w:rFonts w:ascii="华文中宋" w:eastAsia="华文中宋" w:hAnsi="华文中宋" w:cs="华文中宋"/>
          <w:sz w:val="44"/>
          <w:szCs w:val="44"/>
        </w:rPr>
      </w:pPr>
      <w:r>
        <w:rPr>
          <w:rFonts w:ascii="华文中宋" w:eastAsia="华文中宋" w:hAnsi="华文中宋" w:cs="华文中宋"/>
          <w:spacing w:val="9"/>
          <w:sz w:val="44"/>
          <w:szCs w:val="44"/>
        </w:rPr>
        <w:t>高</w:t>
      </w:r>
      <w:r>
        <w:rPr>
          <w:rFonts w:ascii="华文中宋" w:eastAsia="华文中宋" w:hAnsi="华文中宋" w:cs="华文中宋"/>
          <w:spacing w:val="8"/>
          <w:sz w:val="44"/>
          <w:szCs w:val="44"/>
        </w:rPr>
        <w:t>等学校会计制度</w:t>
      </w:r>
    </w:p>
    <w:p w:rsidR="00EA7B42" w:rsidRDefault="00EA7B42">
      <w:pPr>
        <w:spacing w:line="241" w:lineRule="auto"/>
      </w:pPr>
    </w:p>
    <w:p w:rsidR="00EA7B42" w:rsidRDefault="00EA7B42">
      <w:pPr>
        <w:spacing w:line="241" w:lineRule="auto"/>
      </w:pPr>
    </w:p>
    <w:p w:rsidR="00EA7B42" w:rsidRDefault="00EA7B42">
      <w:pPr>
        <w:spacing w:line="241" w:lineRule="auto"/>
      </w:pPr>
    </w:p>
    <w:p w:rsidR="00EA7B42" w:rsidRDefault="00EA7B42">
      <w:pPr>
        <w:spacing w:line="241" w:lineRule="auto"/>
      </w:pPr>
    </w:p>
    <w:p w:rsidR="00EA7B42" w:rsidRDefault="00EA7B42">
      <w:pPr>
        <w:spacing w:line="241" w:lineRule="auto"/>
      </w:pPr>
    </w:p>
    <w:p w:rsidR="00EA7B42" w:rsidRDefault="00D52E3B">
      <w:pPr>
        <w:spacing w:before="104" w:line="218" w:lineRule="auto"/>
        <w:ind w:left="3880"/>
        <w:rPr>
          <w:rFonts w:ascii="黑体" w:eastAsia="黑体" w:hAnsi="黑体" w:cs="黑体"/>
          <w:sz w:val="32"/>
          <w:szCs w:val="32"/>
        </w:rPr>
      </w:pPr>
      <w:r>
        <w:rPr>
          <w:rFonts w:ascii="黑体" w:eastAsia="黑体" w:hAnsi="黑体" w:cs="黑体"/>
          <w:spacing w:val="-1"/>
          <w:sz w:val="32"/>
          <w:szCs w:val="32"/>
        </w:rPr>
        <w:t>目</w:t>
      </w:r>
      <w:r>
        <w:rPr>
          <w:rFonts w:ascii="黑体" w:eastAsia="黑体" w:hAnsi="黑体" w:cs="黑体"/>
          <w:sz w:val="32"/>
          <w:szCs w:val="32"/>
        </w:rPr>
        <w:t xml:space="preserve">  录</w:t>
      </w:r>
    </w:p>
    <w:p w:rsidR="00EA7B42" w:rsidRDefault="00EA7B42"/>
    <w:p w:rsidR="00EA7B42" w:rsidRDefault="00EA7B42"/>
    <w:p w:rsidR="00EA7B42" w:rsidRDefault="00EA7B42">
      <w:pPr>
        <w:rPr>
          <w:rFonts w:hint="eastAsia"/>
        </w:rPr>
      </w:pPr>
    </w:p>
    <w:p w:rsidR="00913B88" w:rsidRDefault="00913B88">
      <w:pPr>
        <w:rPr>
          <w:rFonts w:hint="eastAsia"/>
        </w:rPr>
      </w:pPr>
    </w:p>
    <w:p w:rsidR="00913B88" w:rsidRDefault="00913B88">
      <w:pPr>
        <w:rPr>
          <w:rFonts w:hint="eastAsia"/>
        </w:rPr>
      </w:pPr>
    </w:p>
    <w:p w:rsidR="00913B88" w:rsidRDefault="00913B88">
      <w:pPr>
        <w:rPr>
          <w:rFonts w:hint="eastAsia"/>
        </w:rPr>
      </w:pPr>
    </w:p>
    <w:p w:rsidR="00913B88" w:rsidRDefault="00913B88">
      <w:pPr>
        <w:rPr>
          <w:rFonts w:hint="eastAsia"/>
        </w:rPr>
      </w:pPr>
    </w:p>
    <w:p w:rsidR="00913B88" w:rsidRDefault="00913B88">
      <w:pPr>
        <w:rPr>
          <w:rFonts w:hint="eastAsia"/>
        </w:rPr>
      </w:pPr>
    </w:p>
    <w:p w:rsidR="00913B88" w:rsidRDefault="00913B88">
      <w:pPr>
        <w:rPr>
          <w:rFonts w:hint="eastAsia"/>
        </w:rPr>
      </w:pPr>
    </w:p>
    <w:p w:rsidR="00913B88" w:rsidRDefault="00913B88">
      <w:pPr>
        <w:rPr>
          <w:rFonts w:hint="eastAsia"/>
        </w:rPr>
      </w:pPr>
    </w:p>
    <w:p w:rsidR="00913B88" w:rsidRDefault="00913B88">
      <w:pPr>
        <w:rPr>
          <w:rFonts w:hint="eastAsia"/>
        </w:rPr>
      </w:pPr>
    </w:p>
    <w:p w:rsidR="00913B88" w:rsidRDefault="00913B88"/>
    <w:p w:rsidR="00EA7B42" w:rsidRPr="00913B88" w:rsidRDefault="00913B88" w:rsidP="00913B88">
      <w:pPr>
        <w:spacing w:line="560" w:lineRule="exact"/>
        <w:ind w:leftChars="1400" w:left="2940"/>
        <w:rPr>
          <w:rFonts w:hint="eastAsia"/>
        </w:rPr>
      </w:pPr>
      <w:r>
        <w:rPr>
          <w:rFonts w:ascii="FangSong" w:eastAsia="FangSong" w:hAnsi="FangSong" w:cs="FangSong"/>
          <w:spacing w:val="1"/>
          <w:sz w:val="32"/>
          <w:szCs w:val="32"/>
        </w:rPr>
        <w:t>第</w:t>
      </w:r>
      <w:r>
        <w:rPr>
          <w:rFonts w:ascii="FangSong" w:eastAsia="FangSong" w:hAnsi="FangSong" w:cs="FangSong"/>
          <w:sz w:val="32"/>
          <w:szCs w:val="32"/>
        </w:rPr>
        <w:t>一部分</w:t>
      </w:r>
      <w:r>
        <w:rPr>
          <w:rFonts w:ascii="FangSong" w:hAnsi="FangSong" w:cs="FangSong" w:hint="eastAsia"/>
          <w:sz w:val="32"/>
          <w:szCs w:val="32"/>
        </w:rPr>
        <w:t xml:space="preserve">    </w:t>
      </w:r>
      <w:r>
        <w:rPr>
          <w:rFonts w:ascii="FangSong" w:eastAsia="FangSong" w:hAnsi="FangSong" w:cs="FangSong"/>
          <w:spacing w:val="-3"/>
          <w:sz w:val="32"/>
          <w:szCs w:val="32"/>
        </w:rPr>
        <w:t>总</w:t>
      </w:r>
      <w:r>
        <w:rPr>
          <w:rFonts w:ascii="FangSong" w:eastAsia="FangSong" w:hAnsi="FangSong" w:cs="FangSong"/>
          <w:spacing w:val="-2"/>
          <w:sz w:val="32"/>
          <w:szCs w:val="32"/>
        </w:rPr>
        <w:t>说明</w:t>
      </w:r>
    </w:p>
    <w:p w:rsidR="00EA7B42" w:rsidRDefault="00913B88" w:rsidP="00913B88">
      <w:pPr>
        <w:spacing w:line="560" w:lineRule="exact"/>
        <w:ind w:leftChars="1400" w:left="2940"/>
        <w:rPr>
          <w:rFonts w:ascii="FangSong" w:hAnsi="FangSong" w:cs="FangSong" w:hint="eastAsia"/>
          <w:spacing w:val="7"/>
          <w:sz w:val="32"/>
          <w:szCs w:val="32"/>
        </w:rPr>
      </w:pPr>
      <w:r>
        <w:rPr>
          <w:rFonts w:ascii="FangSong" w:eastAsia="FangSong" w:hAnsi="FangSong" w:cs="FangSong"/>
          <w:spacing w:val="1"/>
          <w:sz w:val="32"/>
          <w:szCs w:val="32"/>
        </w:rPr>
        <w:t>第</w:t>
      </w:r>
      <w:r>
        <w:rPr>
          <w:rFonts w:ascii="FangSong" w:eastAsia="FangSong" w:hAnsi="FangSong" w:cs="FangSong"/>
          <w:sz w:val="32"/>
          <w:szCs w:val="32"/>
        </w:rPr>
        <w:t>二部分</w:t>
      </w:r>
      <w:r>
        <w:rPr>
          <w:rFonts w:ascii="FangSong" w:hAnsi="FangSong" w:cs="FangSong" w:hint="eastAsia"/>
          <w:sz w:val="32"/>
          <w:szCs w:val="32"/>
        </w:rPr>
        <w:t xml:space="preserve">    </w:t>
      </w:r>
      <w:r>
        <w:rPr>
          <w:rFonts w:ascii="FangSong" w:eastAsia="FangSong" w:hAnsi="FangSong" w:cs="FangSong"/>
          <w:spacing w:val="9"/>
          <w:sz w:val="32"/>
          <w:szCs w:val="32"/>
        </w:rPr>
        <w:t>会</w:t>
      </w:r>
      <w:r>
        <w:rPr>
          <w:rFonts w:ascii="FangSong" w:eastAsia="FangSong" w:hAnsi="FangSong" w:cs="FangSong"/>
          <w:spacing w:val="7"/>
          <w:sz w:val="32"/>
          <w:szCs w:val="32"/>
        </w:rPr>
        <w:t>计科目名称和编号</w:t>
      </w:r>
    </w:p>
    <w:p w:rsidR="00913B88" w:rsidRDefault="00913B88" w:rsidP="00913B88">
      <w:pPr>
        <w:spacing w:line="560" w:lineRule="exact"/>
        <w:ind w:leftChars="1400" w:left="2940"/>
        <w:rPr>
          <w:rFonts w:ascii="FangSong" w:hAnsi="FangSong" w:cs="FangSong" w:hint="eastAsia"/>
          <w:spacing w:val="5"/>
          <w:sz w:val="32"/>
          <w:szCs w:val="32"/>
        </w:rPr>
      </w:pPr>
      <w:r>
        <w:rPr>
          <w:rFonts w:ascii="FangSong" w:eastAsia="FangSong" w:hAnsi="FangSong" w:cs="FangSong"/>
          <w:spacing w:val="1"/>
          <w:sz w:val="32"/>
          <w:szCs w:val="32"/>
        </w:rPr>
        <w:t>第三</w:t>
      </w:r>
      <w:r>
        <w:rPr>
          <w:rFonts w:ascii="FangSong" w:eastAsia="FangSong" w:hAnsi="FangSong" w:cs="FangSong"/>
          <w:sz w:val="32"/>
          <w:szCs w:val="32"/>
        </w:rPr>
        <w:t>部分</w:t>
      </w:r>
      <w:r>
        <w:rPr>
          <w:rFonts w:ascii="FangSong" w:hAnsi="FangSong" w:cs="FangSong" w:hint="eastAsia"/>
          <w:sz w:val="32"/>
          <w:szCs w:val="32"/>
        </w:rPr>
        <w:t xml:space="preserve">    </w:t>
      </w:r>
      <w:r>
        <w:rPr>
          <w:rFonts w:ascii="FangSong" w:eastAsia="FangSong" w:hAnsi="FangSong" w:cs="FangSong"/>
          <w:spacing w:val="7"/>
          <w:sz w:val="32"/>
          <w:szCs w:val="32"/>
        </w:rPr>
        <w:t>会计科目使用说</w:t>
      </w:r>
      <w:r>
        <w:rPr>
          <w:rFonts w:ascii="FangSong" w:eastAsia="FangSong" w:hAnsi="FangSong" w:cs="FangSong"/>
          <w:spacing w:val="5"/>
          <w:sz w:val="32"/>
          <w:szCs w:val="32"/>
        </w:rPr>
        <w:t>明</w:t>
      </w:r>
    </w:p>
    <w:p w:rsidR="00913B88" w:rsidRDefault="00913B88" w:rsidP="00913B88">
      <w:pPr>
        <w:spacing w:line="560" w:lineRule="exact"/>
        <w:ind w:leftChars="1400" w:left="2940"/>
        <w:rPr>
          <w:rFonts w:ascii="FangSong" w:hAnsi="FangSong" w:cs="FangSong" w:hint="eastAsia"/>
          <w:spacing w:val="4"/>
          <w:sz w:val="32"/>
          <w:szCs w:val="32"/>
        </w:rPr>
      </w:pPr>
      <w:r>
        <w:rPr>
          <w:rFonts w:ascii="FangSong" w:eastAsia="FangSong" w:hAnsi="FangSong" w:cs="FangSong"/>
          <w:spacing w:val="1"/>
          <w:sz w:val="32"/>
          <w:szCs w:val="32"/>
        </w:rPr>
        <w:t>第</w:t>
      </w:r>
      <w:r>
        <w:rPr>
          <w:rFonts w:ascii="FangSong" w:eastAsia="FangSong" w:hAnsi="FangSong" w:cs="FangSong"/>
          <w:sz w:val="32"/>
          <w:szCs w:val="32"/>
        </w:rPr>
        <w:t>四部分</w:t>
      </w:r>
      <w:r>
        <w:rPr>
          <w:rFonts w:ascii="FangSong" w:hAnsi="FangSong" w:cs="FangSong" w:hint="eastAsia"/>
          <w:sz w:val="32"/>
          <w:szCs w:val="32"/>
        </w:rPr>
        <w:t xml:space="preserve">    </w:t>
      </w:r>
      <w:r>
        <w:rPr>
          <w:rFonts w:ascii="FangSong" w:eastAsia="FangSong" w:hAnsi="FangSong" w:cs="FangSong"/>
          <w:spacing w:val="5"/>
          <w:sz w:val="32"/>
          <w:szCs w:val="32"/>
        </w:rPr>
        <w:t>会计报表格</w:t>
      </w:r>
      <w:r>
        <w:rPr>
          <w:rFonts w:ascii="FangSong" w:eastAsia="FangSong" w:hAnsi="FangSong" w:cs="FangSong"/>
          <w:spacing w:val="4"/>
          <w:sz w:val="32"/>
          <w:szCs w:val="32"/>
        </w:rPr>
        <w:t>式</w:t>
      </w:r>
    </w:p>
    <w:p w:rsidR="00913B88" w:rsidRPr="00913B88" w:rsidRDefault="00913B88" w:rsidP="00913B88">
      <w:pPr>
        <w:spacing w:line="560" w:lineRule="exact"/>
        <w:ind w:leftChars="1400" w:left="2940"/>
        <w:rPr>
          <w:rFonts w:ascii="FangSong" w:hAnsi="FangSong" w:cs="FangSong" w:hint="eastAsia"/>
          <w:spacing w:val="7"/>
          <w:sz w:val="32"/>
          <w:szCs w:val="32"/>
        </w:rPr>
      </w:pPr>
      <w:r>
        <w:rPr>
          <w:rFonts w:ascii="FangSong" w:eastAsia="FangSong" w:hAnsi="FangSong" w:cs="FangSong"/>
          <w:spacing w:val="1"/>
          <w:sz w:val="32"/>
          <w:szCs w:val="32"/>
        </w:rPr>
        <w:t>第五</w:t>
      </w:r>
      <w:r>
        <w:rPr>
          <w:rFonts w:ascii="FangSong" w:eastAsia="FangSong" w:hAnsi="FangSong" w:cs="FangSong"/>
          <w:sz w:val="32"/>
          <w:szCs w:val="32"/>
        </w:rPr>
        <w:t>部分</w:t>
      </w:r>
      <w:r>
        <w:rPr>
          <w:rFonts w:ascii="FangSong" w:hAnsi="FangSong" w:cs="FangSong" w:hint="eastAsia"/>
          <w:sz w:val="32"/>
          <w:szCs w:val="32"/>
        </w:rPr>
        <w:t xml:space="preserve">    </w:t>
      </w:r>
      <w:r>
        <w:rPr>
          <w:rFonts w:ascii="FangSong" w:eastAsia="FangSong" w:hAnsi="FangSong" w:cs="FangSong"/>
          <w:spacing w:val="12"/>
          <w:sz w:val="32"/>
          <w:szCs w:val="32"/>
        </w:rPr>
        <w:t>财</w:t>
      </w:r>
      <w:r>
        <w:rPr>
          <w:rFonts w:ascii="FangSong" w:eastAsia="FangSong" w:hAnsi="FangSong" w:cs="FangSong"/>
          <w:spacing w:val="7"/>
          <w:sz w:val="32"/>
          <w:szCs w:val="32"/>
        </w:rPr>
        <w:t>务报表编制说明</w:t>
      </w:r>
    </w:p>
    <w:p w:rsidR="00913B88" w:rsidRPr="00913B88" w:rsidRDefault="00913B88">
      <w:pPr>
        <w:rPr>
          <w:rFonts w:hint="eastAsia"/>
        </w:rPr>
      </w:pPr>
    </w:p>
    <w:p w:rsidR="00EA7B42" w:rsidRDefault="00EA7B42">
      <w:pPr>
        <w:spacing w:line="178" w:lineRule="exact"/>
      </w:pPr>
    </w:p>
    <w:p w:rsidR="00EA7B42" w:rsidRDefault="00EA7B42"/>
    <w:p w:rsidR="00EA7B42" w:rsidRDefault="00EA7B42">
      <w:pPr>
        <w:sectPr w:rsidR="00EA7B42">
          <w:footerReference w:type="default" r:id="rId7"/>
          <w:pgSz w:w="11900" w:h="16840"/>
          <w:pgMar w:top="1431" w:right="1785" w:bottom="1300" w:left="1682" w:header="0" w:footer="1139" w:gutter="0"/>
          <w:cols w:space="720"/>
        </w:sectPr>
      </w:pPr>
    </w:p>
    <w:p w:rsidR="00EA7B42" w:rsidRDefault="00EA7B42">
      <w:pPr>
        <w:spacing w:line="409" w:lineRule="auto"/>
      </w:pPr>
    </w:p>
    <w:p w:rsidR="00EA7B42" w:rsidRPr="00752234" w:rsidRDefault="00D52E3B" w:rsidP="00752234">
      <w:pPr>
        <w:spacing w:line="560" w:lineRule="exact"/>
        <w:ind w:firstLineChars="200" w:firstLine="544"/>
        <w:jc w:val="center"/>
        <w:rPr>
          <w:rFonts w:ascii="Times New Roman" w:eastAsia="黑体" w:hAnsi="Times New Roman" w:cs="Times New Roman"/>
          <w:sz w:val="26"/>
          <w:szCs w:val="26"/>
        </w:rPr>
      </w:pPr>
      <w:r w:rsidRPr="00752234">
        <w:rPr>
          <w:rFonts w:ascii="Times New Roman" w:eastAsia="黑体" w:hAnsi="Times New Roman" w:cs="Times New Roman"/>
          <w:spacing w:val="12"/>
          <w:sz w:val="26"/>
          <w:szCs w:val="26"/>
        </w:rPr>
        <w:t>第</w:t>
      </w:r>
      <w:r w:rsidRPr="00752234">
        <w:rPr>
          <w:rFonts w:ascii="Times New Roman" w:eastAsia="黑体" w:hAnsi="Times New Roman" w:cs="Times New Roman"/>
          <w:spacing w:val="9"/>
          <w:sz w:val="26"/>
          <w:szCs w:val="26"/>
        </w:rPr>
        <w:t>一部分</w:t>
      </w:r>
      <w:r w:rsidRPr="00752234">
        <w:rPr>
          <w:rFonts w:ascii="Times New Roman" w:eastAsia="黑体" w:hAnsi="Times New Roman" w:cs="Times New Roman"/>
          <w:spacing w:val="9"/>
          <w:sz w:val="26"/>
          <w:szCs w:val="26"/>
        </w:rPr>
        <w:t xml:space="preserve">  </w:t>
      </w:r>
      <w:r w:rsidRPr="00752234">
        <w:rPr>
          <w:rFonts w:ascii="Times New Roman" w:eastAsia="黑体" w:hAnsi="Times New Roman" w:cs="Times New Roman"/>
          <w:spacing w:val="9"/>
          <w:sz w:val="26"/>
          <w:szCs w:val="26"/>
        </w:rPr>
        <w:t>总说明</w:t>
      </w:r>
    </w:p>
    <w:p w:rsidR="00EA7B42" w:rsidRPr="00752234" w:rsidRDefault="00D52E3B" w:rsidP="00752234">
      <w:pPr>
        <w:spacing w:line="560" w:lineRule="exact"/>
        <w:ind w:firstLineChars="200" w:firstLine="582"/>
        <w:rPr>
          <w:rFonts w:ascii="Times New Roman" w:eastAsia="FangSong" w:hAnsi="Times New Roman" w:cs="Times New Roman"/>
          <w:sz w:val="26"/>
          <w:szCs w:val="26"/>
        </w:rPr>
      </w:pPr>
      <w:r w:rsidRPr="00752234">
        <w:rPr>
          <w:rFonts w:ascii="宋体" w:eastAsia="宋体" w:hAnsi="宋体" w:cs="宋体" w:hint="eastAsia"/>
          <w:spacing w:val="31"/>
          <w:sz w:val="26"/>
          <w:szCs w:val="26"/>
        </w:rPr>
        <w:t>一</w:t>
      </w:r>
      <w:r w:rsidRPr="00752234">
        <w:rPr>
          <w:rFonts w:ascii="宋体" w:eastAsia="宋体" w:hAnsi="宋体" w:cs="宋体" w:hint="eastAsia"/>
          <w:spacing w:val="22"/>
          <w:sz w:val="26"/>
          <w:szCs w:val="26"/>
        </w:rPr>
        <w:t>、为了规范高等学校的会计核算，保证会计信息质量，根据</w:t>
      </w:r>
      <w:r w:rsidRPr="00752234">
        <w:rPr>
          <w:rFonts w:ascii="Times New Roman" w:eastAsia="FangSong" w:hAnsi="Times New Roman" w:cs="Times New Roman"/>
          <w:sz w:val="26"/>
          <w:szCs w:val="26"/>
        </w:rPr>
        <w:t xml:space="preserve"> </w:t>
      </w:r>
      <w:r w:rsidRPr="00752234">
        <w:rPr>
          <w:rFonts w:ascii="宋体" w:eastAsia="宋体" w:hAnsi="宋体" w:cs="宋体" w:hint="eastAsia"/>
          <w:spacing w:val="44"/>
          <w:sz w:val="26"/>
          <w:szCs w:val="26"/>
        </w:rPr>
        <w:t>《</w:t>
      </w:r>
      <w:r w:rsidRPr="00752234">
        <w:rPr>
          <w:rFonts w:ascii="宋体" w:eastAsia="宋体" w:hAnsi="宋体" w:cs="宋体" w:hint="eastAsia"/>
          <w:spacing w:val="23"/>
          <w:sz w:val="26"/>
          <w:szCs w:val="26"/>
        </w:rPr>
        <w:t>中华人民共和国会计法》、《事业单位会计准则》，结合《高等</w:t>
      </w:r>
      <w:r w:rsidRPr="00752234">
        <w:rPr>
          <w:rFonts w:ascii="Times New Roman" w:eastAsia="FangSong" w:hAnsi="Times New Roman" w:cs="Times New Roman"/>
          <w:sz w:val="26"/>
          <w:szCs w:val="26"/>
        </w:rPr>
        <w:t xml:space="preserve"> </w:t>
      </w:r>
      <w:r w:rsidRPr="00752234">
        <w:rPr>
          <w:rFonts w:ascii="宋体" w:eastAsia="宋体" w:hAnsi="宋体" w:cs="宋体" w:hint="eastAsia"/>
          <w:spacing w:val="23"/>
          <w:sz w:val="26"/>
          <w:szCs w:val="26"/>
        </w:rPr>
        <w:t>学</w:t>
      </w:r>
      <w:r w:rsidRPr="00752234">
        <w:rPr>
          <w:rFonts w:ascii="宋体" w:eastAsia="宋体" w:hAnsi="宋体" w:cs="宋体" w:hint="eastAsia"/>
          <w:spacing w:val="17"/>
          <w:sz w:val="26"/>
          <w:szCs w:val="26"/>
        </w:rPr>
        <w:t>校财务制度》规定，制定本制度。</w:t>
      </w:r>
    </w:p>
    <w:p w:rsidR="00EA7B42" w:rsidRPr="00752234" w:rsidRDefault="00D52E3B" w:rsidP="00752234">
      <w:pPr>
        <w:spacing w:line="560" w:lineRule="exact"/>
        <w:ind w:firstLineChars="200" w:firstLine="578"/>
        <w:rPr>
          <w:rFonts w:ascii="Times New Roman" w:eastAsia="FangSong" w:hAnsi="Times New Roman" w:cs="Times New Roman"/>
          <w:sz w:val="26"/>
          <w:szCs w:val="26"/>
        </w:rPr>
      </w:pPr>
      <w:r w:rsidRPr="00752234">
        <w:rPr>
          <w:rFonts w:ascii="宋体" w:eastAsia="宋体" w:hAnsi="宋体" w:cs="宋体" w:hint="eastAsia"/>
          <w:spacing w:val="29"/>
          <w:sz w:val="26"/>
          <w:szCs w:val="26"/>
        </w:rPr>
        <w:t>二</w:t>
      </w:r>
      <w:r w:rsidRPr="00752234">
        <w:rPr>
          <w:rFonts w:ascii="宋体" w:eastAsia="宋体" w:hAnsi="宋体" w:cs="宋体" w:hint="eastAsia"/>
          <w:spacing w:val="20"/>
          <w:sz w:val="26"/>
          <w:szCs w:val="26"/>
        </w:rPr>
        <w:t>、本制度适用于各级人民政府举办的全日制普通高等学校、</w:t>
      </w:r>
      <w:r w:rsidRPr="00752234">
        <w:rPr>
          <w:rFonts w:ascii="Times New Roman" w:eastAsia="FangSong" w:hAnsi="Times New Roman" w:cs="Times New Roman"/>
          <w:sz w:val="26"/>
          <w:szCs w:val="26"/>
        </w:rPr>
        <w:t xml:space="preserve"> </w:t>
      </w:r>
      <w:r w:rsidRPr="00752234">
        <w:rPr>
          <w:rFonts w:ascii="宋体" w:eastAsia="宋体" w:hAnsi="宋体" w:cs="宋体" w:hint="eastAsia"/>
          <w:spacing w:val="38"/>
          <w:sz w:val="26"/>
          <w:szCs w:val="26"/>
        </w:rPr>
        <w:t>成</w:t>
      </w:r>
      <w:r w:rsidRPr="00752234">
        <w:rPr>
          <w:rFonts w:ascii="宋体" w:eastAsia="宋体" w:hAnsi="宋体" w:cs="宋体" w:hint="eastAsia"/>
          <w:spacing w:val="33"/>
          <w:sz w:val="26"/>
          <w:szCs w:val="26"/>
        </w:rPr>
        <w:t>人高等学校</w:t>
      </w:r>
      <w:r w:rsidRPr="00752234">
        <w:rPr>
          <w:rFonts w:ascii="Times New Roman" w:eastAsia="FangSong" w:hAnsi="Times New Roman" w:cs="Times New Roman"/>
          <w:spacing w:val="33"/>
          <w:sz w:val="26"/>
          <w:szCs w:val="26"/>
        </w:rPr>
        <w:t>(</w:t>
      </w:r>
      <w:r w:rsidRPr="00752234">
        <w:rPr>
          <w:rFonts w:ascii="宋体" w:eastAsia="宋体" w:hAnsi="宋体" w:cs="宋体" w:hint="eastAsia"/>
          <w:spacing w:val="33"/>
          <w:sz w:val="26"/>
          <w:szCs w:val="26"/>
        </w:rPr>
        <w:t>以下简称高等学校</w:t>
      </w:r>
      <w:r w:rsidRPr="00752234">
        <w:rPr>
          <w:rFonts w:ascii="Times New Roman" w:eastAsia="FangSong" w:hAnsi="Times New Roman" w:cs="Times New Roman"/>
          <w:spacing w:val="33"/>
          <w:sz w:val="26"/>
          <w:szCs w:val="26"/>
        </w:rPr>
        <w:t>)</w:t>
      </w:r>
      <w:r w:rsidRPr="00752234">
        <w:rPr>
          <w:rFonts w:ascii="宋体" w:eastAsia="宋体" w:hAnsi="宋体" w:cs="宋体" w:hint="eastAsia"/>
          <w:spacing w:val="33"/>
          <w:sz w:val="26"/>
          <w:szCs w:val="26"/>
        </w:rPr>
        <w:t>。</w:t>
      </w:r>
    </w:p>
    <w:p w:rsidR="00EA7B42" w:rsidRPr="00752234" w:rsidRDefault="00D52E3B" w:rsidP="00752234">
      <w:pPr>
        <w:spacing w:line="560" w:lineRule="exact"/>
        <w:ind w:firstLineChars="200" w:firstLine="576"/>
        <w:rPr>
          <w:rFonts w:ascii="Times New Roman" w:eastAsia="FangSong" w:hAnsi="Times New Roman" w:cs="Times New Roman"/>
          <w:sz w:val="26"/>
          <w:szCs w:val="26"/>
        </w:rPr>
      </w:pPr>
      <w:r w:rsidRPr="00752234">
        <w:rPr>
          <w:rFonts w:ascii="宋体" w:eastAsia="宋体" w:hAnsi="宋体" w:cs="宋体" w:hint="eastAsia"/>
          <w:spacing w:val="28"/>
          <w:sz w:val="26"/>
          <w:szCs w:val="26"/>
        </w:rPr>
        <w:t>三</w:t>
      </w:r>
      <w:r w:rsidRPr="00752234">
        <w:rPr>
          <w:rFonts w:ascii="宋体" w:eastAsia="宋体" w:hAnsi="宋体" w:cs="宋体" w:hint="eastAsia"/>
          <w:spacing w:val="21"/>
          <w:sz w:val="26"/>
          <w:szCs w:val="26"/>
        </w:rPr>
        <w:t>、</w:t>
      </w:r>
      <w:r w:rsidRPr="00752234">
        <w:rPr>
          <w:rFonts w:ascii="宋体" w:eastAsia="宋体" w:hAnsi="宋体" w:cs="宋体" w:hint="eastAsia"/>
          <w:spacing w:val="14"/>
          <w:sz w:val="26"/>
          <w:szCs w:val="26"/>
        </w:rPr>
        <w:t>高等学校对基本建设投资的会计核算在执行本制度的同时，</w:t>
      </w:r>
      <w:r w:rsidRPr="00752234">
        <w:rPr>
          <w:rFonts w:ascii="Times New Roman" w:eastAsia="FangSong" w:hAnsi="Times New Roman" w:cs="Times New Roman"/>
          <w:sz w:val="26"/>
          <w:szCs w:val="26"/>
        </w:rPr>
        <w:t xml:space="preserve"> </w:t>
      </w:r>
      <w:r w:rsidRPr="00752234">
        <w:rPr>
          <w:rFonts w:ascii="宋体" w:eastAsia="宋体" w:hAnsi="宋体" w:cs="宋体" w:hint="eastAsia"/>
          <w:spacing w:val="20"/>
          <w:sz w:val="26"/>
          <w:szCs w:val="26"/>
        </w:rPr>
        <w:t>还</w:t>
      </w:r>
      <w:r w:rsidRPr="00752234">
        <w:rPr>
          <w:rFonts w:ascii="宋体" w:eastAsia="宋体" w:hAnsi="宋体" w:cs="宋体" w:hint="eastAsia"/>
          <w:spacing w:val="18"/>
          <w:sz w:val="26"/>
          <w:szCs w:val="26"/>
        </w:rPr>
        <w:t>应当按照国家有关基本建设会计核算的规定单独建账、单独核算。</w:t>
      </w:r>
    </w:p>
    <w:p w:rsidR="00EA7B42" w:rsidRPr="00752234" w:rsidRDefault="00D52E3B" w:rsidP="00752234">
      <w:pPr>
        <w:spacing w:line="560" w:lineRule="exact"/>
        <w:ind w:firstLineChars="200" w:firstLine="576"/>
        <w:rPr>
          <w:rFonts w:ascii="Times New Roman" w:eastAsia="FangSong" w:hAnsi="Times New Roman" w:cs="Times New Roman"/>
          <w:sz w:val="26"/>
          <w:szCs w:val="26"/>
        </w:rPr>
      </w:pPr>
      <w:r w:rsidRPr="00752234">
        <w:rPr>
          <w:rFonts w:ascii="宋体" w:eastAsia="宋体" w:hAnsi="宋体" w:cs="宋体" w:hint="eastAsia"/>
          <w:spacing w:val="28"/>
          <w:sz w:val="26"/>
          <w:szCs w:val="26"/>
        </w:rPr>
        <w:t>四</w:t>
      </w:r>
      <w:r w:rsidRPr="00752234">
        <w:rPr>
          <w:rFonts w:ascii="宋体" w:eastAsia="宋体" w:hAnsi="宋体" w:cs="宋体" w:hint="eastAsia"/>
          <w:spacing w:val="21"/>
          <w:sz w:val="26"/>
          <w:szCs w:val="26"/>
        </w:rPr>
        <w:t>、高等学校会计核算一般采用收付实现制，但部分经济业务</w:t>
      </w:r>
      <w:r w:rsidRPr="00752234">
        <w:rPr>
          <w:rFonts w:ascii="Times New Roman" w:eastAsia="FangSong" w:hAnsi="Times New Roman" w:cs="Times New Roman"/>
          <w:sz w:val="26"/>
          <w:szCs w:val="26"/>
        </w:rPr>
        <w:t xml:space="preserve"> </w:t>
      </w:r>
      <w:r w:rsidRPr="00752234">
        <w:rPr>
          <w:rFonts w:ascii="宋体" w:eastAsia="宋体" w:hAnsi="宋体" w:cs="宋体" w:hint="eastAsia"/>
          <w:spacing w:val="19"/>
          <w:sz w:val="26"/>
          <w:szCs w:val="26"/>
        </w:rPr>
        <w:t>或者事项的核算应当按照本制度的规定采用权责发生制</w:t>
      </w:r>
      <w:r w:rsidRPr="00752234">
        <w:rPr>
          <w:rFonts w:ascii="宋体" w:eastAsia="宋体" w:hAnsi="宋体" w:cs="宋体" w:hint="eastAsia"/>
          <w:spacing w:val="14"/>
          <w:sz w:val="26"/>
          <w:szCs w:val="26"/>
        </w:rPr>
        <w:t>。</w:t>
      </w:r>
    </w:p>
    <w:p w:rsidR="00EA7B42" w:rsidRPr="00752234" w:rsidRDefault="00D52E3B" w:rsidP="00752234">
      <w:pPr>
        <w:spacing w:line="560" w:lineRule="exact"/>
        <w:ind w:firstLineChars="200" w:firstLine="580"/>
        <w:rPr>
          <w:rFonts w:ascii="Times New Roman" w:eastAsia="FangSong" w:hAnsi="Times New Roman" w:cs="Times New Roman"/>
          <w:sz w:val="26"/>
          <w:szCs w:val="26"/>
        </w:rPr>
      </w:pPr>
      <w:r w:rsidRPr="00752234">
        <w:rPr>
          <w:rFonts w:ascii="宋体" w:eastAsia="宋体" w:hAnsi="宋体" w:cs="宋体" w:hint="eastAsia"/>
          <w:spacing w:val="30"/>
          <w:sz w:val="26"/>
          <w:szCs w:val="26"/>
        </w:rPr>
        <w:t>五</w:t>
      </w:r>
      <w:r w:rsidRPr="00752234">
        <w:rPr>
          <w:rFonts w:ascii="宋体" w:eastAsia="宋体" w:hAnsi="宋体" w:cs="宋体" w:hint="eastAsia"/>
          <w:spacing w:val="17"/>
          <w:sz w:val="26"/>
          <w:szCs w:val="26"/>
        </w:rPr>
        <w:t>、</w:t>
      </w:r>
      <w:r w:rsidRPr="00752234">
        <w:rPr>
          <w:rFonts w:ascii="宋体" w:eastAsia="宋体" w:hAnsi="宋体" w:cs="宋体" w:hint="eastAsia"/>
          <w:spacing w:val="15"/>
          <w:sz w:val="26"/>
          <w:szCs w:val="26"/>
        </w:rPr>
        <w:t>高等学校会计要素包括资产、负债、净资产、收入和支出。</w:t>
      </w:r>
    </w:p>
    <w:p w:rsidR="00EA7B42" w:rsidRPr="00752234" w:rsidRDefault="00D52E3B" w:rsidP="00752234">
      <w:pPr>
        <w:spacing w:line="560" w:lineRule="exact"/>
        <w:ind w:firstLineChars="200" w:firstLine="560"/>
        <w:rPr>
          <w:rFonts w:ascii="Times New Roman" w:eastAsia="FangSong" w:hAnsi="Times New Roman" w:cs="Times New Roman"/>
          <w:sz w:val="26"/>
          <w:szCs w:val="26"/>
        </w:rPr>
      </w:pPr>
      <w:r w:rsidRPr="00752234">
        <w:rPr>
          <w:rFonts w:ascii="宋体" w:eastAsia="宋体" w:hAnsi="宋体" w:cs="宋体" w:hint="eastAsia"/>
          <w:spacing w:val="20"/>
          <w:sz w:val="26"/>
          <w:szCs w:val="26"/>
        </w:rPr>
        <w:t>六</w:t>
      </w:r>
      <w:r w:rsidRPr="00752234">
        <w:rPr>
          <w:rFonts w:ascii="宋体" w:eastAsia="宋体" w:hAnsi="宋体" w:cs="宋体" w:hint="eastAsia"/>
          <w:spacing w:val="17"/>
          <w:sz w:val="26"/>
          <w:szCs w:val="26"/>
        </w:rPr>
        <w:t>、高等学校应当按照下列规定运用会计科目：</w:t>
      </w:r>
    </w:p>
    <w:p w:rsidR="00EA7B42" w:rsidRPr="00752234" w:rsidRDefault="00D52E3B" w:rsidP="00752234">
      <w:pPr>
        <w:spacing w:line="560" w:lineRule="exact"/>
        <w:ind w:firstLineChars="200" w:firstLine="622"/>
        <w:rPr>
          <w:rFonts w:ascii="Times New Roman" w:eastAsia="FangSong" w:hAnsi="Times New Roman" w:cs="Times New Roman"/>
          <w:sz w:val="26"/>
          <w:szCs w:val="26"/>
        </w:rPr>
      </w:pPr>
      <w:r w:rsidRPr="00752234">
        <w:rPr>
          <w:rFonts w:ascii="Times New Roman" w:eastAsia="FangSong" w:hAnsi="Times New Roman" w:cs="Times New Roman"/>
          <w:spacing w:val="51"/>
          <w:sz w:val="26"/>
          <w:szCs w:val="26"/>
        </w:rPr>
        <w:t>(</w:t>
      </w:r>
      <w:r w:rsidRPr="00752234">
        <w:rPr>
          <w:rFonts w:ascii="宋体" w:eastAsia="宋体" w:hAnsi="宋体" w:cs="宋体" w:hint="eastAsia"/>
          <w:spacing w:val="30"/>
          <w:sz w:val="26"/>
          <w:szCs w:val="26"/>
        </w:rPr>
        <w:t>一</w:t>
      </w:r>
      <w:r w:rsidRPr="00752234">
        <w:rPr>
          <w:rFonts w:ascii="Times New Roman" w:eastAsia="FangSong" w:hAnsi="Times New Roman" w:cs="Times New Roman"/>
          <w:spacing w:val="30"/>
          <w:sz w:val="26"/>
          <w:szCs w:val="26"/>
        </w:rPr>
        <w:t>)</w:t>
      </w:r>
      <w:r w:rsidRPr="00752234">
        <w:rPr>
          <w:rFonts w:ascii="宋体" w:eastAsia="宋体" w:hAnsi="宋体" w:cs="宋体" w:hint="eastAsia"/>
          <w:spacing w:val="30"/>
          <w:sz w:val="26"/>
          <w:szCs w:val="26"/>
        </w:rPr>
        <w:t>高等学校应当按照本制度的规定设置和使用会计科目。</w:t>
      </w:r>
      <w:r w:rsidRPr="00752234">
        <w:rPr>
          <w:rFonts w:ascii="Times New Roman" w:eastAsia="FangSong" w:hAnsi="Times New Roman" w:cs="Times New Roman"/>
          <w:sz w:val="26"/>
          <w:szCs w:val="26"/>
        </w:rPr>
        <w:t xml:space="preserve"> </w:t>
      </w:r>
      <w:r w:rsidRPr="00752234">
        <w:rPr>
          <w:rFonts w:ascii="宋体" w:eastAsia="宋体" w:hAnsi="宋体" w:cs="宋体" w:hint="eastAsia"/>
          <w:spacing w:val="38"/>
          <w:sz w:val="26"/>
          <w:szCs w:val="26"/>
        </w:rPr>
        <w:t>因</w:t>
      </w:r>
      <w:r w:rsidRPr="00752234">
        <w:rPr>
          <w:rFonts w:ascii="宋体" w:eastAsia="宋体" w:hAnsi="宋体" w:cs="宋体" w:hint="eastAsia"/>
          <w:spacing w:val="24"/>
          <w:sz w:val="26"/>
          <w:szCs w:val="26"/>
        </w:rPr>
        <w:t>没有相关业务不需要使用的会计科目可以不设；在不影响账务处</w:t>
      </w:r>
      <w:r w:rsidRPr="00752234">
        <w:rPr>
          <w:rFonts w:ascii="Times New Roman" w:eastAsia="FangSong" w:hAnsi="Times New Roman" w:cs="Times New Roman"/>
          <w:sz w:val="26"/>
          <w:szCs w:val="26"/>
        </w:rPr>
        <w:t xml:space="preserve"> </w:t>
      </w:r>
      <w:r w:rsidRPr="00752234">
        <w:rPr>
          <w:rFonts w:ascii="宋体" w:eastAsia="宋体" w:hAnsi="宋体" w:cs="宋体" w:hint="eastAsia"/>
          <w:spacing w:val="38"/>
          <w:sz w:val="26"/>
          <w:szCs w:val="26"/>
        </w:rPr>
        <w:t>理</w:t>
      </w:r>
      <w:r w:rsidRPr="00752234">
        <w:rPr>
          <w:rFonts w:ascii="宋体" w:eastAsia="宋体" w:hAnsi="宋体" w:cs="宋体" w:hint="eastAsia"/>
          <w:spacing w:val="24"/>
          <w:sz w:val="26"/>
          <w:szCs w:val="26"/>
        </w:rPr>
        <w:t>和编报财务报表的前提下，可以根据实际情况自行增设本制度规</w:t>
      </w:r>
      <w:r w:rsidRPr="00752234">
        <w:rPr>
          <w:rFonts w:ascii="Times New Roman" w:eastAsia="FangSong" w:hAnsi="Times New Roman" w:cs="Times New Roman"/>
          <w:sz w:val="26"/>
          <w:szCs w:val="26"/>
        </w:rPr>
        <w:t xml:space="preserve"> </w:t>
      </w:r>
      <w:r w:rsidRPr="00752234">
        <w:rPr>
          <w:rFonts w:ascii="宋体" w:eastAsia="宋体" w:hAnsi="宋体" w:cs="宋体" w:hint="eastAsia"/>
          <w:spacing w:val="19"/>
          <w:sz w:val="26"/>
          <w:szCs w:val="26"/>
        </w:rPr>
        <w:t>定以外的明细科目、减少或合并本制度规定的明细科目</w:t>
      </w:r>
      <w:r w:rsidRPr="00752234">
        <w:rPr>
          <w:rFonts w:ascii="宋体" w:eastAsia="宋体" w:hAnsi="宋体" w:cs="宋体" w:hint="eastAsia"/>
          <w:spacing w:val="17"/>
          <w:sz w:val="26"/>
          <w:szCs w:val="26"/>
        </w:rPr>
        <w:t>。</w:t>
      </w:r>
    </w:p>
    <w:p w:rsidR="00EA7B42" w:rsidRPr="00752234" w:rsidRDefault="00D52E3B" w:rsidP="00752234">
      <w:pPr>
        <w:spacing w:line="560" w:lineRule="exact"/>
        <w:ind w:firstLineChars="200" w:firstLine="566"/>
        <w:rPr>
          <w:rFonts w:ascii="Times New Roman" w:eastAsia="FangSong" w:hAnsi="Times New Roman" w:cs="Times New Roman"/>
          <w:sz w:val="26"/>
          <w:szCs w:val="26"/>
        </w:rPr>
      </w:pPr>
      <w:r w:rsidRPr="00752234">
        <w:rPr>
          <w:rFonts w:ascii="Times New Roman" w:eastAsia="FangSong" w:hAnsi="Times New Roman" w:cs="Times New Roman"/>
          <w:spacing w:val="23"/>
          <w:sz w:val="26"/>
          <w:szCs w:val="26"/>
        </w:rPr>
        <w:t>(</w:t>
      </w:r>
      <w:r w:rsidRPr="00752234">
        <w:rPr>
          <w:rFonts w:ascii="宋体" w:eastAsia="宋体" w:hAnsi="宋体" w:cs="宋体" w:hint="eastAsia"/>
          <w:spacing w:val="14"/>
          <w:sz w:val="26"/>
          <w:szCs w:val="26"/>
        </w:rPr>
        <w:t>二</w:t>
      </w:r>
      <w:r w:rsidRPr="00752234">
        <w:rPr>
          <w:rFonts w:ascii="Times New Roman" w:eastAsia="FangSong" w:hAnsi="Times New Roman" w:cs="Times New Roman"/>
          <w:spacing w:val="14"/>
          <w:sz w:val="26"/>
          <w:szCs w:val="26"/>
        </w:rPr>
        <w:t xml:space="preserve">) </w:t>
      </w:r>
      <w:r w:rsidRPr="00752234">
        <w:rPr>
          <w:rFonts w:ascii="宋体" w:eastAsia="宋体" w:hAnsi="宋体" w:cs="宋体" w:hint="eastAsia"/>
          <w:spacing w:val="14"/>
          <w:sz w:val="26"/>
          <w:szCs w:val="26"/>
        </w:rPr>
        <w:t>本制度统一规定会计科目的编号，</w:t>
      </w:r>
      <w:r w:rsidRPr="00752234">
        <w:rPr>
          <w:rFonts w:ascii="Times New Roman" w:eastAsia="FangSong" w:hAnsi="Times New Roman" w:cs="Times New Roman"/>
          <w:spacing w:val="14"/>
          <w:sz w:val="26"/>
          <w:szCs w:val="26"/>
        </w:rPr>
        <w:t xml:space="preserve"> </w:t>
      </w:r>
      <w:r w:rsidRPr="00752234">
        <w:rPr>
          <w:rFonts w:ascii="宋体" w:eastAsia="宋体" w:hAnsi="宋体" w:cs="宋体" w:hint="eastAsia"/>
          <w:spacing w:val="14"/>
          <w:sz w:val="26"/>
          <w:szCs w:val="26"/>
        </w:rPr>
        <w:t>以便于填制会计凭证、</w:t>
      </w:r>
      <w:r w:rsidRPr="00752234">
        <w:rPr>
          <w:rFonts w:ascii="Times New Roman" w:eastAsia="FangSong" w:hAnsi="Times New Roman" w:cs="Times New Roman"/>
          <w:sz w:val="26"/>
          <w:szCs w:val="26"/>
        </w:rPr>
        <w:t xml:space="preserve"> </w:t>
      </w:r>
      <w:r w:rsidRPr="00752234">
        <w:rPr>
          <w:rFonts w:ascii="宋体" w:eastAsia="宋体" w:hAnsi="宋体" w:cs="宋体" w:hint="eastAsia"/>
          <w:spacing w:val="38"/>
          <w:sz w:val="26"/>
          <w:szCs w:val="26"/>
        </w:rPr>
        <w:t>登</w:t>
      </w:r>
      <w:r w:rsidRPr="00752234">
        <w:rPr>
          <w:rFonts w:ascii="宋体" w:eastAsia="宋体" w:hAnsi="宋体" w:cs="宋体" w:hint="eastAsia"/>
          <w:spacing w:val="24"/>
          <w:sz w:val="26"/>
          <w:szCs w:val="26"/>
        </w:rPr>
        <w:t>记账簿、查阅账目，实行会计信息化管理。高等学校不得打乱重</w:t>
      </w:r>
      <w:r w:rsidRPr="00752234">
        <w:rPr>
          <w:rFonts w:ascii="Times New Roman" w:eastAsia="FangSong" w:hAnsi="Times New Roman" w:cs="Times New Roman"/>
          <w:sz w:val="26"/>
          <w:szCs w:val="26"/>
        </w:rPr>
        <w:t xml:space="preserve"> </w:t>
      </w:r>
      <w:r w:rsidRPr="00752234">
        <w:rPr>
          <w:rFonts w:ascii="宋体" w:eastAsia="宋体" w:hAnsi="宋体" w:cs="宋体" w:hint="eastAsia"/>
          <w:spacing w:val="-9"/>
          <w:sz w:val="26"/>
          <w:szCs w:val="26"/>
        </w:rPr>
        <w:t>编</w:t>
      </w:r>
      <w:r w:rsidRPr="00752234">
        <w:rPr>
          <w:rFonts w:ascii="宋体" w:eastAsia="宋体" w:hAnsi="宋体" w:cs="宋体" w:hint="eastAsia"/>
          <w:spacing w:val="-7"/>
          <w:sz w:val="26"/>
          <w:szCs w:val="26"/>
        </w:rPr>
        <w:t>。</w:t>
      </w:r>
    </w:p>
    <w:p w:rsidR="00EA7B42" w:rsidRPr="00752234" w:rsidRDefault="00D52E3B" w:rsidP="00752234">
      <w:pPr>
        <w:spacing w:line="560" w:lineRule="exact"/>
        <w:ind w:firstLineChars="200" w:firstLine="582"/>
        <w:rPr>
          <w:rFonts w:ascii="Times New Roman" w:eastAsia="FangSong" w:hAnsi="Times New Roman" w:cs="Times New Roman"/>
          <w:sz w:val="26"/>
          <w:szCs w:val="26"/>
        </w:rPr>
      </w:pPr>
      <w:r w:rsidRPr="00752234">
        <w:rPr>
          <w:rFonts w:ascii="Times New Roman" w:eastAsia="FangSong" w:hAnsi="Times New Roman" w:cs="Times New Roman"/>
          <w:spacing w:val="31"/>
          <w:sz w:val="26"/>
          <w:szCs w:val="26"/>
        </w:rPr>
        <w:t>(</w:t>
      </w:r>
      <w:r w:rsidRPr="00752234">
        <w:rPr>
          <w:rFonts w:ascii="宋体" w:eastAsia="宋体" w:hAnsi="宋体" w:cs="宋体" w:hint="eastAsia"/>
          <w:spacing w:val="31"/>
          <w:sz w:val="26"/>
          <w:szCs w:val="26"/>
        </w:rPr>
        <w:t>三</w:t>
      </w:r>
      <w:r w:rsidRPr="00752234">
        <w:rPr>
          <w:rFonts w:ascii="Times New Roman" w:eastAsia="FangSong" w:hAnsi="Times New Roman" w:cs="Times New Roman"/>
          <w:spacing w:val="31"/>
          <w:sz w:val="26"/>
          <w:szCs w:val="26"/>
        </w:rPr>
        <w:t>)</w:t>
      </w:r>
      <w:r w:rsidRPr="00752234">
        <w:rPr>
          <w:rFonts w:ascii="宋体" w:eastAsia="宋体" w:hAnsi="宋体" w:cs="宋体" w:hint="eastAsia"/>
          <w:spacing w:val="31"/>
          <w:sz w:val="26"/>
          <w:szCs w:val="26"/>
        </w:rPr>
        <w:t>高等学校在填制会计凭证、登记会计账簿时，应当填</w:t>
      </w:r>
      <w:r w:rsidRPr="00752234">
        <w:rPr>
          <w:rFonts w:ascii="宋体" w:eastAsia="宋体" w:hAnsi="宋体" w:cs="宋体" w:hint="eastAsia"/>
          <w:spacing w:val="26"/>
          <w:sz w:val="26"/>
          <w:szCs w:val="26"/>
        </w:rPr>
        <w:t>列</w:t>
      </w:r>
      <w:r w:rsidRPr="00752234">
        <w:rPr>
          <w:rFonts w:ascii="Times New Roman" w:eastAsia="FangSong" w:hAnsi="Times New Roman" w:cs="Times New Roman"/>
          <w:sz w:val="26"/>
          <w:szCs w:val="26"/>
        </w:rPr>
        <w:t xml:space="preserve"> </w:t>
      </w:r>
      <w:r w:rsidRPr="00752234">
        <w:rPr>
          <w:rFonts w:ascii="宋体" w:eastAsia="宋体" w:hAnsi="宋体" w:cs="宋体" w:hint="eastAsia"/>
          <w:spacing w:val="33"/>
          <w:sz w:val="26"/>
          <w:szCs w:val="26"/>
        </w:rPr>
        <w:t>会</w:t>
      </w:r>
      <w:r w:rsidRPr="00752234">
        <w:rPr>
          <w:rFonts w:ascii="宋体" w:eastAsia="宋体" w:hAnsi="宋体" w:cs="宋体" w:hint="eastAsia"/>
          <w:spacing w:val="24"/>
          <w:sz w:val="26"/>
          <w:szCs w:val="26"/>
        </w:rPr>
        <w:t>计科目的名称，或者同时填列会计科目的名称和编号，不得只填</w:t>
      </w:r>
      <w:r w:rsidRPr="00752234">
        <w:rPr>
          <w:rFonts w:ascii="Times New Roman" w:eastAsia="FangSong" w:hAnsi="Times New Roman" w:cs="Times New Roman"/>
          <w:sz w:val="26"/>
          <w:szCs w:val="26"/>
        </w:rPr>
        <w:t xml:space="preserve"> </w:t>
      </w:r>
      <w:r w:rsidRPr="00752234">
        <w:rPr>
          <w:rFonts w:ascii="宋体" w:eastAsia="宋体" w:hAnsi="宋体" w:cs="宋体" w:hint="eastAsia"/>
          <w:spacing w:val="27"/>
          <w:sz w:val="26"/>
          <w:szCs w:val="26"/>
        </w:rPr>
        <w:t>列</w:t>
      </w:r>
      <w:r w:rsidRPr="00752234">
        <w:rPr>
          <w:rFonts w:ascii="宋体" w:eastAsia="宋体" w:hAnsi="宋体" w:cs="宋体" w:hint="eastAsia"/>
          <w:spacing w:val="17"/>
          <w:sz w:val="26"/>
          <w:szCs w:val="26"/>
        </w:rPr>
        <w:t>会计科目编号、不填列会计科目名称。</w:t>
      </w:r>
    </w:p>
    <w:p w:rsidR="00EA7B42" w:rsidRPr="00752234" w:rsidRDefault="00D52E3B" w:rsidP="00752234">
      <w:pPr>
        <w:spacing w:line="560" w:lineRule="exact"/>
        <w:ind w:firstLineChars="200" w:firstLine="554"/>
        <w:rPr>
          <w:rFonts w:ascii="Times New Roman" w:eastAsia="FangSong" w:hAnsi="Times New Roman" w:cs="Times New Roman"/>
          <w:sz w:val="26"/>
          <w:szCs w:val="26"/>
        </w:rPr>
      </w:pPr>
      <w:r w:rsidRPr="00752234">
        <w:rPr>
          <w:rFonts w:ascii="宋体" w:eastAsia="宋体" w:hAnsi="宋体" w:cs="宋体" w:hint="eastAsia"/>
          <w:spacing w:val="17"/>
          <w:sz w:val="26"/>
          <w:szCs w:val="26"/>
        </w:rPr>
        <w:t>七、高等学校应当按照下列规定编报财务报表：</w:t>
      </w:r>
    </w:p>
    <w:p w:rsidR="00EA7B42" w:rsidRPr="00752234" w:rsidRDefault="00D52E3B" w:rsidP="00752234">
      <w:pPr>
        <w:spacing w:line="560" w:lineRule="exact"/>
        <w:ind w:firstLineChars="200" w:firstLine="620"/>
        <w:rPr>
          <w:rFonts w:ascii="Times New Roman" w:eastAsia="FangSong" w:hAnsi="Times New Roman" w:cs="Times New Roman"/>
          <w:sz w:val="26"/>
          <w:szCs w:val="26"/>
        </w:rPr>
      </w:pPr>
      <w:r w:rsidRPr="00752234">
        <w:rPr>
          <w:rFonts w:ascii="Times New Roman" w:eastAsia="FangSong" w:hAnsi="Times New Roman" w:cs="Times New Roman"/>
          <w:spacing w:val="50"/>
          <w:sz w:val="26"/>
          <w:szCs w:val="26"/>
        </w:rPr>
        <w:t>(</w:t>
      </w:r>
      <w:r w:rsidRPr="00752234">
        <w:rPr>
          <w:rFonts w:ascii="宋体" w:eastAsia="宋体" w:hAnsi="宋体" w:cs="宋体" w:hint="eastAsia"/>
          <w:spacing w:val="31"/>
          <w:sz w:val="26"/>
          <w:szCs w:val="26"/>
        </w:rPr>
        <w:t>一</w:t>
      </w:r>
      <w:r w:rsidRPr="00752234">
        <w:rPr>
          <w:rFonts w:ascii="Times New Roman" w:eastAsia="FangSong" w:hAnsi="Times New Roman" w:cs="Times New Roman"/>
          <w:spacing w:val="31"/>
          <w:sz w:val="26"/>
          <w:szCs w:val="26"/>
        </w:rPr>
        <w:t>)</w:t>
      </w:r>
      <w:r w:rsidRPr="00752234">
        <w:rPr>
          <w:rFonts w:ascii="宋体" w:eastAsia="宋体" w:hAnsi="宋体" w:cs="宋体" w:hint="eastAsia"/>
          <w:spacing w:val="31"/>
          <w:sz w:val="26"/>
          <w:szCs w:val="26"/>
        </w:rPr>
        <w:t>高等学校的财务报表由会计报表及其附注构成。会计报</w:t>
      </w:r>
      <w:r w:rsidRPr="00752234">
        <w:rPr>
          <w:rFonts w:ascii="Times New Roman" w:eastAsia="FangSong" w:hAnsi="Times New Roman" w:cs="Times New Roman"/>
          <w:sz w:val="26"/>
          <w:szCs w:val="26"/>
        </w:rPr>
        <w:t xml:space="preserve"> </w:t>
      </w:r>
      <w:r w:rsidRPr="00752234">
        <w:rPr>
          <w:rFonts w:ascii="宋体" w:eastAsia="宋体" w:hAnsi="宋体" w:cs="宋体" w:hint="eastAsia"/>
          <w:spacing w:val="19"/>
          <w:sz w:val="26"/>
          <w:szCs w:val="26"/>
        </w:rPr>
        <w:t>表包括资产负债表、收入支出表和财政补助收入支出表</w:t>
      </w:r>
      <w:r w:rsidRPr="00752234">
        <w:rPr>
          <w:rFonts w:ascii="宋体" w:eastAsia="宋体" w:hAnsi="宋体" w:cs="宋体" w:hint="eastAsia"/>
          <w:spacing w:val="17"/>
          <w:sz w:val="26"/>
          <w:szCs w:val="26"/>
        </w:rPr>
        <w:t>。</w:t>
      </w:r>
    </w:p>
    <w:p w:rsidR="00EA7B42" w:rsidRPr="00752234" w:rsidRDefault="00D52E3B" w:rsidP="00752234">
      <w:pPr>
        <w:spacing w:line="560" w:lineRule="exact"/>
        <w:ind w:firstLineChars="200" w:firstLine="580"/>
        <w:rPr>
          <w:rFonts w:ascii="Times New Roman" w:eastAsia="FangSong" w:hAnsi="Times New Roman" w:cs="Times New Roman"/>
          <w:sz w:val="26"/>
          <w:szCs w:val="26"/>
        </w:rPr>
      </w:pPr>
      <w:r w:rsidRPr="00752234">
        <w:rPr>
          <w:rFonts w:ascii="Times New Roman" w:eastAsia="FangSong" w:hAnsi="Times New Roman" w:cs="Times New Roman"/>
          <w:spacing w:val="30"/>
          <w:sz w:val="26"/>
          <w:szCs w:val="26"/>
        </w:rPr>
        <w:lastRenderedPageBreak/>
        <w:t>(</w:t>
      </w:r>
      <w:r w:rsidRPr="00752234">
        <w:rPr>
          <w:rFonts w:ascii="宋体" w:eastAsia="宋体" w:hAnsi="宋体" w:cs="宋体" w:hint="eastAsia"/>
          <w:spacing w:val="30"/>
          <w:sz w:val="26"/>
          <w:szCs w:val="26"/>
        </w:rPr>
        <w:t>二</w:t>
      </w:r>
      <w:r w:rsidRPr="00752234">
        <w:rPr>
          <w:rFonts w:ascii="Times New Roman" w:eastAsia="FangSong" w:hAnsi="Times New Roman" w:cs="Times New Roman"/>
          <w:spacing w:val="30"/>
          <w:sz w:val="26"/>
          <w:szCs w:val="26"/>
        </w:rPr>
        <w:t>)</w:t>
      </w:r>
      <w:r w:rsidRPr="00752234">
        <w:rPr>
          <w:rFonts w:ascii="宋体" w:eastAsia="宋体" w:hAnsi="宋体" w:cs="宋体" w:hint="eastAsia"/>
          <w:spacing w:val="30"/>
          <w:sz w:val="26"/>
          <w:szCs w:val="26"/>
        </w:rPr>
        <w:t>高等学校的财务报表应当按照月度和年度编制</w:t>
      </w:r>
      <w:r w:rsidRPr="00752234">
        <w:rPr>
          <w:rFonts w:ascii="宋体" w:eastAsia="宋体" w:hAnsi="宋体" w:cs="宋体" w:hint="eastAsia"/>
          <w:spacing w:val="27"/>
          <w:sz w:val="26"/>
          <w:szCs w:val="26"/>
        </w:rPr>
        <w:t>。</w:t>
      </w:r>
    </w:p>
    <w:p w:rsidR="00EA7B42" w:rsidRPr="00752234" w:rsidRDefault="00D52E3B" w:rsidP="00752234">
      <w:pPr>
        <w:spacing w:line="560" w:lineRule="exact"/>
        <w:ind w:firstLineChars="200" w:firstLine="592"/>
        <w:rPr>
          <w:rFonts w:ascii="Times New Roman" w:eastAsia="FangSong" w:hAnsi="Times New Roman" w:cs="Times New Roman"/>
          <w:sz w:val="26"/>
          <w:szCs w:val="26"/>
        </w:rPr>
      </w:pPr>
      <w:r w:rsidRPr="00752234">
        <w:rPr>
          <w:rFonts w:ascii="Times New Roman" w:eastAsia="FangSong" w:hAnsi="Times New Roman" w:cs="Times New Roman"/>
          <w:spacing w:val="36"/>
          <w:sz w:val="26"/>
          <w:szCs w:val="26"/>
        </w:rPr>
        <w:t>(</w:t>
      </w:r>
      <w:r w:rsidRPr="00752234">
        <w:rPr>
          <w:rFonts w:ascii="宋体" w:eastAsia="宋体" w:hAnsi="宋体" w:cs="宋体" w:hint="eastAsia"/>
          <w:spacing w:val="31"/>
          <w:sz w:val="26"/>
          <w:szCs w:val="26"/>
        </w:rPr>
        <w:t>三</w:t>
      </w:r>
      <w:r w:rsidRPr="00752234">
        <w:rPr>
          <w:rFonts w:ascii="Times New Roman" w:eastAsia="FangSong" w:hAnsi="Times New Roman" w:cs="Times New Roman"/>
          <w:spacing w:val="31"/>
          <w:sz w:val="26"/>
          <w:szCs w:val="26"/>
        </w:rPr>
        <w:t>)</w:t>
      </w:r>
      <w:r w:rsidRPr="00752234">
        <w:rPr>
          <w:rFonts w:ascii="宋体" w:eastAsia="宋体" w:hAnsi="宋体" w:cs="宋体" w:hint="eastAsia"/>
          <w:spacing w:val="31"/>
          <w:sz w:val="26"/>
          <w:szCs w:val="26"/>
        </w:rPr>
        <w:t>高等学校应当根据本制度规定编制并对外提供真实、完</w:t>
      </w:r>
      <w:r w:rsidRPr="00752234">
        <w:rPr>
          <w:rFonts w:ascii="Times New Roman" w:eastAsia="FangSong" w:hAnsi="Times New Roman" w:cs="Times New Roman"/>
          <w:sz w:val="26"/>
          <w:szCs w:val="26"/>
        </w:rPr>
        <w:t xml:space="preserve"> </w:t>
      </w:r>
      <w:r w:rsidRPr="00752234">
        <w:rPr>
          <w:rFonts w:ascii="宋体" w:eastAsia="宋体" w:hAnsi="宋体" w:cs="宋体" w:hint="eastAsia"/>
          <w:spacing w:val="41"/>
          <w:sz w:val="26"/>
          <w:szCs w:val="26"/>
        </w:rPr>
        <w:t>整</w:t>
      </w:r>
      <w:r w:rsidRPr="00752234">
        <w:rPr>
          <w:rFonts w:ascii="宋体" w:eastAsia="宋体" w:hAnsi="宋体" w:cs="宋体" w:hint="eastAsia"/>
          <w:spacing w:val="24"/>
          <w:sz w:val="26"/>
          <w:szCs w:val="26"/>
        </w:rPr>
        <w:t>的财务报表。高等学校不得违反本制度规定，随意改变财务报表</w:t>
      </w:r>
      <w:r w:rsidRPr="00752234">
        <w:rPr>
          <w:rFonts w:ascii="Times New Roman" w:eastAsia="FangSong" w:hAnsi="Times New Roman" w:cs="Times New Roman"/>
          <w:sz w:val="26"/>
          <w:szCs w:val="26"/>
        </w:rPr>
        <w:t xml:space="preserve"> </w:t>
      </w:r>
      <w:r w:rsidRPr="00752234">
        <w:rPr>
          <w:rFonts w:ascii="宋体" w:eastAsia="宋体" w:hAnsi="宋体" w:cs="宋体" w:hint="eastAsia"/>
          <w:spacing w:val="41"/>
          <w:sz w:val="26"/>
          <w:szCs w:val="26"/>
        </w:rPr>
        <w:t>的</w:t>
      </w:r>
      <w:r w:rsidRPr="00752234">
        <w:rPr>
          <w:rFonts w:ascii="宋体" w:eastAsia="宋体" w:hAnsi="宋体" w:cs="宋体" w:hint="eastAsia"/>
          <w:spacing w:val="24"/>
          <w:sz w:val="26"/>
          <w:szCs w:val="26"/>
        </w:rPr>
        <w:t>编制基础、编制依据、编制原则和方法，不得随意改变本制度规</w:t>
      </w:r>
      <w:r w:rsidRPr="00752234">
        <w:rPr>
          <w:rFonts w:ascii="Times New Roman" w:eastAsia="FangSong" w:hAnsi="Times New Roman" w:cs="Times New Roman"/>
          <w:sz w:val="26"/>
          <w:szCs w:val="26"/>
        </w:rPr>
        <w:t xml:space="preserve"> </w:t>
      </w:r>
      <w:r w:rsidRPr="00752234">
        <w:rPr>
          <w:rFonts w:ascii="宋体" w:eastAsia="宋体" w:hAnsi="宋体" w:cs="宋体" w:hint="eastAsia"/>
          <w:spacing w:val="22"/>
          <w:sz w:val="26"/>
          <w:szCs w:val="26"/>
        </w:rPr>
        <w:t>定</w:t>
      </w:r>
      <w:r w:rsidRPr="00752234">
        <w:rPr>
          <w:rFonts w:ascii="宋体" w:eastAsia="宋体" w:hAnsi="宋体" w:cs="宋体" w:hint="eastAsia"/>
          <w:spacing w:val="17"/>
          <w:sz w:val="26"/>
          <w:szCs w:val="26"/>
        </w:rPr>
        <w:t>的财务报表有关数据的会计口径。</w:t>
      </w:r>
    </w:p>
    <w:p w:rsidR="00EA7B42" w:rsidRPr="00752234" w:rsidRDefault="00D52E3B" w:rsidP="00752234">
      <w:pPr>
        <w:spacing w:line="560" w:lineRule="exact"/>
        <w:ind w:firstLineChars="200" w:firstLine="594"/>
        <w:rPr>
          <w:rFonts w:ascii="Times New Roman" w:eastAsia="FangSong" w:hAnsi="Times New Roman" w:cs="Times New Roman"/>
          <w:sz w:val="26"/>
          <w:szCs w:val="26"/>
        </w:rPr>
      </w:pPr>
      <w:r w:rsidRPr="00752234">
        <w:rPr>
          <w:rFonts w:ascii="Times New Roman" w:eastAsia="FangSong" w:hAnsi="Times New Roman" w:cs="Times New Roman"/>
          <w:spacing w:val="37"/>
          <w:sz w:val="26"/>
          <w:szCs w:val="26"/>
        </w:rPr>
        <w:t>(</w:t>
      </w:r>
      <w:r w:rsidRPr="00752234">
        <w:rPr>
          <w:rFonts w:ascii="宋体" w:eastAsia="宋体" w:hAnsi="宋体" w:cs="宋体" w:hint="eastAsia"/>
          <w:spacing w:val="31"/>
          <w:sz w:val="26"/>
          <w:szCs w:val="26"/>
        </w:rPr>
        <w:t>四</w:t>
      </w:r>
      <w:r w:rsidRPr="00752234">
        <w:rPr>
          <w:rFonts w:ascii="Times New Roman" w:eastAsia="FangSong" w:hAnsi="Times New Roman" w:cs="Times New Roman"/>
          <w:spacing w:val="31"/>
          <w:sz w:val="26"/>
          <w:szCs w:val="26"/>
        </w:rPr>
        <w:t>)</w:t>
      </w:r>
      <w:r w:rsidRPr="00752234">
        <w:rPr>
          <w:rFonts w:ascii="宋体" w:eastAsia="宋体" w:hAnsi="宋体" w:cs="宋体" w:hint="eastAsia"/>
          <w:spacing w:val="31"/>
          <w:sz w:val="26"/>
          <w:szCs w:val="26"/>
        </w:rPr>
        <w:t>高等学校财务报表应当根据登记完整、核对无误的账簿</w:t>
      </w:r>
      <w:r w:rsidRPr="00752234">
        <w:rPr>
          <w:rFonts w:ascii="Times New Roman" w:eastAsia="FangSong" w:hAnsi="Times New Roman" w:cs="Times New Roman"/>
          <w:sz w:val="26"/>
          <w:szCs w:val="26"/>
        </w:rPr>
        <w:t xml:space="preserve"> </w:t>
      </w:r>
      <w:r w:rsidRPr="00752234">
        <w:rPr>
          <w:rFonts w:ascii="宋体" w:eastAsia="宋体" w:hAnsi="宋体" w:cs="宋体" w:hint="eastAsia"/>
          <w:spacing w:val="23"/>
          <w:sz w:val="26"/>
          <w:szCs w:val="26"/>
        </w:rPr>
        <w:t>记录和其他有关资料编制，做到数字真实、计算准确、内容完整</w:t>
      </w:r>
      <w:r w:rsidRPr="00752234">
        <w:rPr>
          <w:rFonts w:ascii="宋体" w:eastAsia="宋体" w:hAnsi="宋体" w:cs="宋体" w:hint="eastAsia"/>
          <w:spacing w:val="22"/>
          <w:sz w:val="26"/>
          <w:szCs w:val="26"/>
        </w:rPr>
        <w:t>、</w:t>
      </w:r>
      <w:r w:rsidRPr="00752234">
        <w:rPr>
          <w:rFonts w:ascii="Times New Roman" w:eastAsia="FangSong" w:hAnsi="Times New Roman" w:cs="Times New Roman"/>
          <w:sz w:val="26"/>
          <w:szCs w:val="26"/>
        </w:rPr>
        <w:t xml:space="preserve"> </w:t>
      </w:r>
      <w:r w:rsidRPr="00752234">
        <w:rPr>
          <w:rFonts w:ascii="宋体" w:eastAsia="宋体" w:hAnsi="宋体" w:cs="宋体" w:hint="eastAsia"/>
          <w:spacing w:val="8"/>
          <w:sz w:val="26"/>
          <w:szCs w:val="26"/>
        </w:rPr>
        <w:t>报送及时。</w:t>
      </w:r>
    </w:p>
    <w:p w:rsidR="00EA7B42" w:rsidRPr="00752234" w:rsidRDefault="00D52E3B" w:rsidP="00752234">
      <w:pPr>
        <w:spacing w:line="560" w:lineRule="exact"/>
        <w:ind w:firstLineChars="200" w:firstLine="610"/>
        <w:rPr>
          <w:rFonts w:ascii="Times New Roman" w:eastAsia="FangSong" w:hAnsi="Times New Roman" w:cs="Times New Roman"/>
          <w:sz w:val="26"/>
          <w:szCs w:val="26"/>
        </w:rPr>
      </w:pPr>
      <w:r w:rsidRPr="00752234">
        <w:rPr>
          <w:rFonts w:ascii="Times New Roman" w:eastAsia="FangSong" w:hAnsi="Times New Roman" w:cs="Times New Roman"/>
          <w:spacing w:val="45"/>
          <w:sz w:val="26"/>
          <w:szCs w:val="26"/>
        </w:rPr>
        <w:t>(</w:t>
      </w:r>
      <w:r w:rsidRPr="00752234">
        <w:rPr>
          <w:rFonts w:ascii="宋体" w:eastAsia="宋体" w:hAnsi="宋体" w:cs="宋体" w:hint="eastAsia"/>
          <w:spacing w:val="31"/>
          <w:sz w:val="26"/>
          <w:szCs w:val="26"/>
        </w:rPr>
        <w:t>五</w:t>
      </w:r>
      <w:r w:rsidRPr="00752234">
        <w:rPr>
          <w:rFonts w:ascii="Times New Roman" w:eastAsia="FangSong" w:hAnsi="Times New Roman" w:cs="Times New Roman"/>
          <w:spacing w:val="31"/>
          <w:sz w:val="26"/>
          <w:szCs w:val="26"/>
        </w:rPr>
        <w:t>)</w:t>
      </w:r>
      <w:r w:rsidRPr="00752234">
        <w:rPr>
          <w:rFonts w:ascii="宋体" w:eastAsia="宋体" w:hAnsi="宋体" w:cs="宋体" w:hint="eastAsia"/>
          <w:spacing w:val="31"/>
          <w:sz w:val="26"/>
          <w:szCs w:val="26"/>
        </w:rPr>
        <w:t>高等学校在编制年度财务报表时，应当将校内独立核算</w:t>
      </w:r>
      <w:r w:rsidRPr="00752234">
        <w:rPr>
          <w:rFonts w:ascii="Times New Roman" w:eastAsia="FangSong" w:hAnsi="Times New Roman" w:cs="Times New Roman"/>
          <w:sz w:val="26"/>
          <w:szCs w:val="26"/>
        </w:rPr>
        <w:t xml:space="preserve"> </w:t>
      </w:r>
      <w:r w:rsidRPr="00752234">
        <w:rPr>
          <w:rFonts w:ascii="宋体" w:eastAsia="宋体" w:hAnsi="宋体" w:cs="宋体" w:hint="eastAsia"/>
          <w:spacing w:val="20"/>
          <w:sz w:val="26"/>
          <w:szCs w:val="26"/>
        </w:rPr>
        <w:t>单</w:t>
      </w:r>
      <w:r w:rsidRPr="00752234">
        <w:rPr>
          <w:rFonts w:ascii="宋体" w:eastAsia="宋体" w:hAnsi="宋体" w:cs="宋体" w:hint="eastAsia"/>
          <w:spacing w:val="12"/>
          <w:sz w:val="26"/>
          <w:szCs w:val="26"/>
        </w:rPr>
        <w:t>位</w:t>
      </w:r>
      <w:r w:rsidRPr="00752234">
        <w:rPr>
          <w:rFonts w:ascii="Times New Roman" w:eastAsia="FangSong" w:hAnsi="Times New Roman" w:cs="Times New Roman"/>
          <w:spacing w:val="12"/>
          <w:position w:val="13"/>
          <w:sz w:val="26"/>
          <w:szCs w:val="26"/>
        </w:rPr>
        <w:t xml:space="preserve">1 </w:t>
      </w:r>
      <w:r w:rsidRPr="00752234">
        <w:rPr>
          <w:rFonts w:ascii="宋体" w:eastAsia="宋体" w:hAnsi="宋体" w:cs="宋体" w:hint="eastAsia"/>
          <w:spacing w:val="12"/>
          <w:sz w:val="26"/>
          <w:szCs w:val="26"/>
        </w:rPr>
        <w:t>的会计信息纳入学校财务报表反映。</w:t>
      </w:r>
    </w:p>
    <w:p w:rsidR="00EA7B42" w:rsidRPr="00752234" w:rsidRDefault="00D52E3B" w:rsidP="00752234">
      <w:pPr>
        <w:spacing w:line="560" w:lineRule="exact"/>
        <w:ind w:firstLineChars="200" w:firstLine="598"/>
        <w:rPr>
          <w:rFonts w:ascii="Times New Roman" w:eastAsia="FangSong" w:hAnsi="Times New Roman" w:cs="Times New Roman"/>
          <w:sz w:val="26"/>
          <w:szCs w:val="26"/>
        </w:rPr>
      </w:pPr>
      <w:r w:rsidRPr="00752234">
        <w:rPr>
          <w:rFonts w:ascii="Times New Roman" w:eastAsia="FangSong" w:hAnsi="Times New Roman" w:cs="Times New Roman"/>
          <w:spacing w:val="39"/>
          <w:sz w:val="26"/>
          <w:szCs w:val="26"/>
        </w:rPr>
        <w:t>(</w:t>
      </w:r>
      <w:r w:rsidRPr="00752234">
        <w:rPr>
          <w:rFonts w:ascii="宋体" w:eastAsia="宋体" w:hAnsi="宋体" w:cs="宋体" w:hint="eastAsia"/>
          <w:spacing w:val="31"/>
          <w:sz w:val="26"/>
          <w:szCs w:val="26"/>
        </w:rPr>
        <w:t>六</w:t>
      </w:r>
      <w:r w:rsidRPr="00752234">
        <w:rPr>
          <w:rFonts w:ascii="Times New Roman" w:eastAsia="FangSong" w:hAnsi="Times New Roman" w:cs="Times New Roman"/>
          <w:spacing w:val="31"/>
          <w:sz w:val="26"/>
          <w:szCs w:val="26"/>
        </w:rPr>
        <w:t>)</w:t>
      </w:r>
      <w:r w:rsidRPr="00752234">
        <w:rPr>
          <w:rFonts w:ascii="宋体" w:eastAsia="宋体" w:hAnsi="宋体" w:cs="宋体" w:hint="eastAsia"/>
          <w:spacing w:val="31"/>
          <w:sz w:val="26"/>
          <w:szCs w:val="26"/>
        </w:rPr>
        <w:t>高等学校财务报表应当由学校负责人和主管会计工作的</w:t>
      </w:r>
      <w:r w:rsidRPr="00752234">
        <w:rPr>
          <w:rFonts w:ascii="Times New Roman" w:eastAsia="FangSong" w:hAnsi="Times New Roman" w:cs="Times New Roman"/>
          <w:sz w:val="26"/>
          <w:szCs w:val="26"/>
        </w:rPr>
        <w:t xml:space="preserve"> </w:t>
      </w:r>
      <w:r w:rsidRPr="00752234">
        <w:rPr>
          <w:rFonts w:ascii="宋体" w:eastAsia="宋体" w:hAnsi="宋体" w:cs="宋体" w:hint="eastAsia"/>
          <w:spacing w:val="41"/>
          <w:sz w:val="26"/>
          <w:szCs w:val="26"/>
        </w:rPr>
        <w:t>负</w:t>
      </w:r>
      <w:r w:rsidRPr="00752234">
        <w:rPr>
          <w:rFonts w:ascii="宋体" w:eastAsia="宋体" w:hAnsi="宋体" w:cs="宋体" w:hint="eastAsia"/>
          <w:spacing w:val="29"/>
          <w:sz w:val="26"/>
          <w:szCs w:val="26"/>
        </w:rPr>
        <w:t>责人、会计机构负责人</w:t>
      </w:r>
      <w:r w:rsidRPr="00752234">
        <w:rPr>
          <w:rFonts w:ascii="Times New Roman" w:eastAsia="FangSong" w:hAnsi="Times New Roman" w:cs="Times New Roman"/>
          <w:spacing w:val="29"/>
          <w:sz w:val="26"/>
          <w:szCs w:val="26"/>
        </w:rPr>
        <w:t>(</w:t>
      </w:r>
      <w:r w:rsidRPr="00752234">
        <w:rPr>
          <w:rFonts w:ascii="宋体" w:eastAsia="宋体" w:hAnsi="宋体" w:cs="宋体" w:hint="eastAsia"/>
          <w:spacing w:val="29"/>
          <w:sz w:val="26"/>
          <w:szCs w:val="26"/>
        </w:rPr>
        <w:t>会计主管人员</w:t>
      </w:r>
      <w:r w:rsidRPr="00752234">
        <w:rPr>
          <w:rFonts w:ascii="Times New Roman" w:eastAsia="FangSong" w:hAnsi="Times New Roman" w:cs="Times New Roman"/>
          <w:spacing w:val="29"/>
          <w:sz w:val="26"/>
          <w:szCs w:val="26"/>
        </w:rPr>
        <w:t>)</w:t>
      </w:r>
      <w:r w:rsidRPr="00752234">
        <w:rPr>
          <w:rFonts w:ascii="宋体" w:eastAsia="宋体" w:hAnsi="宋体" w:cs="宋体" w:hint="eastAsia"/>
          <w:spacing w:val="29"/>
          <w:sz w:val="26"/>
          <w:szCs w:val="26"/>
        </w:rPr>
        <w:t>签名并盖章。</w:t>
      </w:r>
    </w:p>
    <w:p w:rsidR="00EA7B42" w:rsidRPr="00752234" w:rsidRDefault="00D52E3B" w:rsidP="00752234">
      <w:pPr>
        <w:spacing w:line="560" w:lineRule="exact"/>
        <w:ind w:firstLineChars="200" w:firstLine="598"/>
        <w:rPr>
          <w:rFonts w:ascii="Times New Roman" w:eastAsia="FangSong" w:hAnsi="Times New Roman" w:cs="Times New Roman"/>
          <w:sz w:val="26"/>
          <w:szCs w:val="26"/>
        </w:rPr>
      </w:pPr>
      <w:r w:rsidRPr="00752234">
        <w:rPr>
          <w:rFonts w:ascii="宋体" w:eastAsia="宋体" w:hAnsi="宋体" w:cs="宋体" w:hint="eastAsia"/>
          <w:spacing w:val="39"/>
          <w:sz w:val="26"/>
          <w:szCs w:val="26"/>
        </w:rPr>
        <w:t>八</w:t>
      </w:r>
      <w:r w:rsidRPr="00752234">
        <w:rPr>
          <w:rFonts w:ascii="宋体" w:eastAsia="宋体" w:hAnsi="宋体" w:cs="宋体" w:hint="eastAsia"/>
          <w:spacing w:val="20"/>
          <w:sz w:val="26"/>
          <w:szCs w:val="26"/>
        </w:rPr>
        <w:t>、高等学校会计机构设置、会计人员配备、会计基础工作、</w:t>
      </w:r>
      <w:r w:rsidRPr="00752234">
        <w:rPr>
          <w:rFonts w:ascii="Times New Roman" w:eastAsia="FangSong" w:hAnsi="Times New Roman" w:cs="Times New Roman"/>
          <w:sz w:val="26"/>
          <w:szCs w:val="26"/>
        </w:rPr>
        <w:t xml:space="preserve"> </w:t>
      </w:r>
      <w:r w:rsidRPr="00752234">
        <w:rPr>
          <w:rFonts w:ascii="宋体" w:eastAsia="宋体" w:hAnsi="宋体" w:cs="宋体" w:hint="eastAsia"/>
          <w:spacing w:val="10"/>
          <w:sz w:val="26"/>
          <w:szCs w:val="26"/>
        </w:rPr>
        <w:t>会计档案管理、内部控制等，</w:t>
      </w:r>
      <w:r w:rsidRPr="00752234">
        <w:rPr>
          <w:rFonts w:ascii="Times New Roman" w:eastAsia="FangSong" w:hAnsi="Times New Roman" w:cs="Times New Roman"/>
          <w:spacing w:val="10"/>
          <w:sz w:val="26"/>
          <w:szCs w:val="26"/>
        </w:rPr>
        <w:t xml:space="preserve"> </w:t>
      </w:r>
      <w:r w:rsidRPr="00752234">
        <w:rPr>
          <w:rFonts w:ascii="宋体" w:eastAsia="宋体" w:hAnsi="宋体" w:cs="宋体" w:hint="eastAsia"/>
          <w:spacing w:val="10"/>
          <w:sz w:val="26"/>
          <w:szCs w:val="26"/>
        </w:rPr>
        <w:t>按照《中华人民共和国会计法》、《</w:t>
      </w:r>
      <w:r w:rsidRPr="00752234">
        <w:rPr>
          <w:rFonts w:ascii="宋体" w:eastAsia="宋体" w:hAnsi="宋体" w:cs="宋体" w:hint="eastAsia"/>
          <w:spacing w:val="7"/>
          <w:sz w:val="26"/>
          <w:szCs w:val="26"/>
        </w:rPr>
        <w:t>会</w:t>
      </w:r>
      <w:r w:rsidRPr="00752234">
        <w:rPr>
          <w:rFonts w:ascii="Times New Roman" w:eastAsia="FangSong" w:hAnsi="Times New Roman" w:cs="Times New Roman"/>
          <w:sz w:val="26"/>
          <w:szCs w:val="26"/>
        </w:rPr>
        <w:t xml:space="preserve"> </w:t>
      </w:r>
      <w:r w:rsidRPr="00752234">
        <w:rPr>
          <w:rFonts w:ascii="宋体" w:eastAsia="宋体" w:hAnsi="宋体" w:cs="宋体" w:hint="eastAsia"/>
          <w:spacing w:val="41"/>
          <w:sz w:val="26"/>
          <w:szCs w:val="26"/>
        </w:rPr>
        <w:t>计</w:t>
      </w:r>
      <w:r w:rsidRPr="00752234">
        <w:rPr>
          <w:rFonts w:ascii="宋体" w:eastAsia="宋体" w:hAnsi="宋体" w:cs="宋体" w:hint="eastAsia"/>
          <w:spacing w:val="24"/>
          <w:sz w:val="26"/>
          <w:szCs w:val="26"/>
        </w:rPr>
        <w:t>基础工作规范》、《会计档案管理办法》、《行政事业单位内部</w:t>
      </w:r>
      <w:r w:rsidRPr="00752234">
        <w:rPr>
          <w:rFonts w:ascii="Times New Roman" w:eastAsia="FangSong" w:hAnsi="Times New Roman" w:cs="Times New Roman"/>
          <w:sz w:val="26"/>
          <w:szCs w:val="26"/>
        </w:rPr>
        <w:t xml:space="preserve"> </w:t>
      </w:r>
      <w:r w:rsidRPr="00752234">
        <w:rPr>
          <w:rFonts w:ascii="宋体" w:eastAsia="宋体" w:hAnsi="宋体" w:cs="宋体" w:hint="eastAsia"/>
          <w:spacing w:val="31"/>
          <w:sz w:val="26"/>
          <w:szCs w:val="26"/>
        </w:rPr>
        <w:t>控</w:t>
      </w:r>
      <w:r w:rsidRPr="00752234">
        <w:rPr>
          <w:rFonts w:ascii="宋体" w:eastAsia="宋体" w:hAnsi="宋体" w:cs="宋体" w:hint="eastAsia"/>
          <w:spacing w:val="21"/>
          <w:sz w:val="26"/>
          <w:szCs w:val="26"/>
        </w:rPr>
        <w:t>制规范</w:t>
      </w:r>
      <w:r w:rsidRPr="00752234">
        <w:rPr>
          <w:rFonts w:ascii="Times New Roman" w:eastAsia="FangSong" w:hAnsi="Times New Roman" w:cs="Times New Roman"/>
          <w:spacing w:val="21"/>
          <w:sz w:val="26"/>
          <w:szCs w:val="26"/>
        </w:rPr>
        <w:t>(</w:t>
      </w:r>
      <w:r w:rsidRPr="00752234">
        <w:rPr>
          <w:rFonts w:ascii="宋体" w:eastAsia="宋体" w:hAnsi="宋体" w:cs="宋体" w:hint="eastAsia"/>
          <w:spacing w:val="21"/>
          <w:sz w:val="26"/>
          <w:szCs w:val="26"/>
        </w:rPr>
        <w:t>试行</w:t>
      </w:r>
      <w:r w:rsidRPr="00752234">
        <w:rPr>
          <w:rFonts w:ascii="Times New Roman" w:eastAsia="FangSong" w:hAnsi="Times New Roman" w:cs="Times New Roman"/>
          <w:spacing w:val="21"/>
          <w:sz w:val="26"/>
          <w:szCs w:val="26"/>
        </w:rPr>
        <w:t xml:space="preserve">) </w:t>
      </w:r>
      <w:r w:rsidRPr="00752234">
        <w:rPr>
          <w:rFonts w:ascii="宋体" w:eastAsia="宋体" w:hAnsi="宋体" w:cs="宋体" w:hint="eastAsia"/>
          <w:spacing w:val="21"/>
          <w:sz w:val="26"/>
          <w:szCs w:val="26"/>
        </w:rPr>
        <w:t>》等规定执行。开展会计信息化工作的高等学校，</w:t>
      </w:r>
      <w:r w:rsidRPr="00752234">
        <w:rPr>
          <w:rFonts w:ascii="Times New Roman" w:eastAsia="FangSong" w:hAnsi="Times New Roman" w:cs="Times New Roman"/>
          <w:sz w:val="26"/>
          <w:szCs w:val="26"/>
        </w:rPr>
        <w:t xml:space="preserve"> </w:t>
      </w:r>
      <w:r w:rsidRPr="00752234">
        <w:rPr>
          <w:rFonts w:ascii="宋体" w:eastAsia="宋体" w:hAnsi="宋体" w:cs="宋体" w:hint="eastAsia"/>
          <w:spacing w:val="19"/>
          <w:sz w:val="26"/>
          <w:szCs w:val="26"/>
        </w:rPr>
        <w:t>还应按照财政部制定的相关会计信息化工作规范执行</w:t>
      </w:r>
      <w:r w:rsidRPr="00752234">
        <w:rPr>
          <w:rFonts w:ascii="宋体" w:eastAsia="宋体" w:hAnsi="宋体" w:cs="宋体" w:hint="eastAsia"/>
          <w:spacing w:val="15"/>
          <w:sz w:val="26"/>
          <w:szCs w:val="26"/>
        </w:rPr>
        <w:t>。</w:t>
      </w:r>
    </w:p>
    <w:p w:rsidR="00EA7B42" w:rsidRPr="00752234" w:rsidRDefault="00D52E3B" w:rsidP="00752234">
      <w:pPr>
        <w:spacing w:line="560" w:lineRule="exact"/>
        <w:ind w:firstLineChars="200" w:firstLine="598"/>
        <w:rPr>
          <w:rFonts w:ascii="Times New Roman" w:eastAsia="FangSong" w:hAnsi="Times New Roman" w:cs="Times New Roman"/>
          <w:spacing w:val="39"/>
          <w:sz w:val="26"/>
          <w:szCs w:val="26"/>
        </w:rPr>
      </w:pPr>
      <w:r w:rsidRPr="00752234">
        <w:rPr>
          <w:rFonts w:ascii="宋体" w:eastAsia="宋体" w:hAnsi="宋体" w:cs="宋体" w:hint="eastAsia"/>
          <w:spacing w:val="39"/>
          <w:sz w:val="26"/>
          <w:szCs w:val="26"/>
        </w:rPr>
        <w:t>九、本制度自</w:t>
      </w:r>
      <w:r w:rsidRPr="00752234">
        <w:rPr>
          <w:rFonts w:ascii="Times New Roman" w:eastAsia="FangSong" w:hAnsi="Times New Roman" w:cs="Times New Roman"/>
          <w:spacing w:val="39"/>
          <w:sz w:val="26"/>
          <w:szCs w:val="26"/>
        </w:rPr>
        <w:t xml:space="preserve"> 2014 </w:t>
      </w:r>
      <w:r w:rsidRPr="00752234">
        <w:rPr>
          <w:rFonts w:ascii="宋体" w:eastAsia="宋体" w:hAnsi="宋体" w:cs="宋体" w:hint="eastAsia"/>
          <w:spacing w:val="39"/>
          <w:sz w:val="26"/>
          <w:szCs w:val="26"/>
        </w:rPr>
        <w:t>年</w:t>
      </w:r>
      <w:r w:rsidRPr="00752234">
        <w:rPr>
          <w:rFonts w:ascii="Times New Roman" w:eastAsia="FangSong" w:hAnsi="Times New Roman" w:cs="Times New Roman"/>
          <w:spacing w:val="39"/>
          <w:sz w:val="26"/>
          <w:szCs w:val="26"/>
        </w:rPr>
        <w:t xml:space="preserve"> 1 </w:t>
      </w:r>
      <w:r w:rsidRPr="00752234">
        <w:rPr>
          <w:rFonts w:ascii="宋体" w:eastAsia="宋体" w:hAnsi="宋体" w:cs="宋体" w:hint="eastAsia"/>
          <w:spacing w:val="39"/>
          <w:sz w:val="26"/>
          <w:szCs w:val="26"/>
        </w:rPr>
        <w:t>月</w:t>
      </w:r>
      <w:r w:rsidRPr="00752234">
        <w:rPr>
          <w:rFonts w:ascii="Times New Roman" w:eastAsia="FangSong" w:hAnsi="Times New Roman" w:cs="Times New Roman"/>
          <w:spacing w:val="39"/>
          <w:sz w:val="26"/>
          <w:szCs w:val="26"/>
        </w:rPr>
        <w:t xml:space="preserve"> 1 </w:t>
      </w:r>
      <w:r w:rsidRPr="00752234">
        <w:rPr>
          <w:rFonts w:ascii="宋体" w:eastAsia="宋体" w:hAnsi="宋体" w:cs="宋体" w:hint="eastAsia"/>
          <w:spacing w:val="39"/>
          <w:sz w:val="26"/>
          <w:szCs w:val="26"/>
        </w:rPr>
        <w:t>日起施行。</w:t>
      </w:r>
      <w:r w:rsidRPr="00752234">
        <w:rPr>
          <w:rFonts w:ascii="Times New Roman" w:eastAsia="FangSong" w:hAnsi="Times New Roman" w:cs="Times New Roman"/>
          <w:spacing w:val="39"/>
          <w:sz w:val="26"/>
          <w:szCs w:val="26"/>
        </w:rPr>
        <w:t xml:space="preserve">1998 </w:t>
      </w:r>
      <w:r w:rsidRPr="00752234">
        <w:rPr>
          <w:rFonts w:ascii="宋体" w:eastAsia="宋体" w:hAnsi="宋体" w:cs="宋体" w:hint="eastAsia"/>
          <w:spacing w:val="39"/>
          <w:sz w:val="26"/>
          <w:szCs w:val="26"/>
        </w:rPr>
        <w:t>年</w:t>
      </w:r>
      <w:r w:rsidRPr="00752234">
        <w:rPr>
          <w:rFonts w:ascii="Times New Roman" w:eastAsia="FangSong" w:hAnsi="Times New Roman" w:cs="Times New Roman"/>
          <w:spacing w:val="39"/>
          <w:sz w:val="26"/>
          <w:szCs w:val="26"/>
        </w:rPr>
        <w:t xml:space="preserve"> 3 </w:t>
      </w:r>
      <w:r w:rsidRPr="00752234">
        <w:rPr>
          <w:rFonts w:ascii="宋体" w:eastAsia="宋体" w:hAnsi="宋体" w:cs="宋体" w:hint="eastAsia"/>
          <w:spacing w:val="39"/>
          <w:sz w:val="26"/>
          <w:szCs w:val="26"/>
        </w:rPr>
        <w:t>月</w:t>
      </w:r>
      <w:r w:rsidRPr="00752234">
        <w:rPr>
          <w:rFonts w:ascii="Times New Roman" w:eastAsia="FangSong" w:hAnsi="Times New Roman" w:cs="Times New Roman"/>
          <w:spacing w:val="39"/>
          <w:sz w:val="26"/>
          <w:szCs w:val="26"/>
        </w:rPr>
        <w:t xml:space="preserve"> 31 </w:t>
      </w:r>
      <w:r w:rsidRPr="00752234">
        <w:rPr>
          <w:rFonts w:ascii="宋体" w:eastAsia="宋体" w:hAnsi="宋体" w:cs="宋体" w:hint="eastAsia"/>
          <w:spacing w:val="39"/>
          <w:sz w:val="26"/>
          <w:szCs w:val="26"/>
        </w:rPr>
        <w:t>日财政部印发的《高等学校会计制度</w:t>
      </w:r>
      <w:r w:rsidRPr="00752234">
        <w:rPr>
          <w:rFonts w:ascii="Times New Roman" w:eastAsia="FangSong" w:hAnsi="Times New Roman" w:cs="Times New Roman"/>
          <w:spacing w:val="39"/>
          <w:sz w:val="26"/>
          <w:szCs w:val="26"/>
        </w:rPr>
        <w:t>(</w:t>
      </w:r>
      <w:r w:rsidRPr="00752234">
        <w:rPr>
          <w:rFonts w:ascii="宋体" w:eastAsia="宋体" w:hAnsi="宋体" w:cs="宋体" w:hint="eastAsia"/>
          <w:spacing w:val="39"/>
          <w:sz w:val="26"/>
          <w:szCs w:val="26"/>
        </w:rPr>
        <w:t>试行</w:t>
      </w:r>
      <w:r w:rsidRPr="00752234">
        <w:rPr>
          <w:rFonts w:ascii="Times New Roman" w:eastAsia="FangSong" w:hAnsi="Times New Roman" w:cs="Times New Roman"/>
          <w:spacing w:val="39"/>
          <w:sz w:val="26"/>
          <w:szCs w:val="26"/>
        </w:rPr>
        <w:t>)</w:t>
      </w:r>
      <w:r w:rsidRPr="00752234">
        <w:rPr>
          <w:rFonts w:ascii="宋体" w:eastAsia="宋体" w:hAnsi="宋体" w:cs="宋体" w:hint="eastAsia"/>
          <w:spacing w:val="39"/>
          <w:sz w:val="26"/>
          <w:szCs w:val="26"/>
        </w:rPr>
        <w:t>》</w:t>
      </w:r>
      <w:r w:rsidRPr="00752234">
        <w:rPr>
          <w:rFonts w:ascii="Times New Roman" w:eastAsia="FangSong" w:hAnsi="Times New Roman" w:cs="Times New Roman"/>
          <w:spacing w:val="39"/>
          <w:sz w:val="26"/>
          <w:szCs w:val="26"/>
        </w:rPr>
        <w:t>(</w:t>
      </w:r>
      <w:r w:rsidRPr="00752234">
        <w:rPr>
          <w:rFonts w:ascii="宋体" w:eastAsia="宋体" w:hAnsi="宋体" w:cs="宋体" w:hint="eastAsia"/>
          <w:spacing w:val="39"/>
          <w:sz w:val="26"/>
          <w:szCs w:val="26"/>
        </w:rPr>
        <w:t>财预字〔</w:t>
      </w:r>
      <w:r w:rsidRPr="00752234">
        <w:rPr>
          <w:rFonts w:ascii="Times New Roman" w:eastAsia="FangSong" w:hAnsi="Times New Roman" w:cs="Times New Roman"/>
          <w:spacing w:val="39"/>
          <w:sz w:val="26"/>
          <w:szCs w:val="26"/>
        </w:rPr>
        <w:t>1998</w:t>
      </w:r>
      <w:r w:rsidRPr="00752234">
        <w:rPr>
          <w:rFonts w:ascii="宋体" w:eastAsia="宋体" w:hAnsi="宋体" w:cs="宋体" w:hint="eastAsia"/>
          <w:spacing w:val="39"/>
          <w:sz w:val="26"/>
          <w:szCs w:val="26"/>
        </w:rPr>
        <w:t>〕</w:t>
      </w:r>
      <w:r w:rsidRPr="00752234">
        <w:rPr>
          <w:rFonts w:ascii="Times New Roman" w:eastAsia="FangSong" w:hAnsi="Times New Roman" w:cs="Times New Roman"/>
          <w:spacing w:val="39"/>
          <w:sz w:val="26"/>
          <w:szCs w:val="26"/>
        </w:rPr>
        <w:t xml:space="preserve"> 105 </w:t>
      </w:r>
      <w:r w:rsidRPr="00752234">
        <w:rPr>
          <w:rFonts w:ascii="宋体" w:eastAsia="宋体" w:hAnsi="宋体" w:cs="宋体" w:hint="eastAsia"/>
          <w:spacing w:val="39"/>
          <w:sz w:val="26"/>
          <w:szCs w:val="26"/>
        </w:rPr>
        <w:t>号</w:t>
      </w:r>
      <w:r w:rsidRPr="00752234">
        <w:rPr>
          <w:rFonts w:ascii="Times New Roman" w:eastAsia="FangSong" w:hAnsi="Times New Roman" w:cs="Times New Roman"/>
          <w:spacing w:val="39"/>
          <w:sz w:val="26"/>
          <w:szCs w:val="26"/>
        </w:rPr>
        <w:t xml:space="preserve">) </w:t>
      </w:r>
      <w:r w:rsidRPr="00752234">
        <w:rPr>
          <w:rFonts w:ascii="宋体" w:eastAsia="宋体" w:hAnsi="宋体" w:cs="宋体" w:hint="eastAsia"/>
          <w:spacing w:val="39"/>
          <w:sz w:val="26"/>
          <w:szCs w:val="26"/>
        </w:rPr>
        <w:t>同时废止。</w:t>
      </w:r>
    </w:p>
    <w:p w:rsidR="00D52E3B" w:rsidRPr="00752234" w:rsidRDefault="00D52E3B" w:rsidP="00752234">
      <w:pPr>
        <w:spacing w:line="560" w:lineRule="exact"/>
        <w:ind w:firstLineChars="200" w:firstLine="560"/>
        <w:rPr>
          <w:rFonts w:ascii="Times New Roman" w:hAnsi="Times New Roman" w:cs="Times New Roman"/>
          <w:sz w:val="26"/>
          <w:szCs w:val="26"/>
        </w:rPr>
      </w:pPr>
      <w:r w:rsidRPr="00752234">
        <w:rPr>
          <w:rFonts w:ascii="Times New Roman" w:eastAsia="Times New Roman" w:hAnsi="Times New Roman" w:cs="Times New Roman"/>
          <w:spacing w:val="20"/>
          <w:position w:val="8"/>
          <w:sz w:val="26"/>
          <w:szCs w:val="26"/>
        </w:rPr>
        <w:t xml:space="preserve">1  </w:t>
      </w:r>
      <w:r w:rsidRPr="00752234">
        <w:rPr>
          <w:rFonts w:ascii="Times New Roman" w:eastAsia="Times New Roman" w:hAnsi="Times New Roman" w:cs="Times New Roman"/>
          <w:spacing w:val="12"/>
          <w:position w:val="8"/>
          <w:sz w:val="26"/>
          <w:szCs w:val="26"/>
        </w:rPr>
        <w:t xml:space="preserve"> </w:t>
      </w:r>
      <w:r w:rsidRPr="00752234">
        <w:rPr>
          <w:rFonts w:ascii="宋体" w:eastAsia="宋体" w:hAnsi="宋体" w:cs="宋体" w:hint="eastAsia"/>
          <w:spacing w:val="10"/>
          <w:sz w:val="26"/>
          <w:szCs w:val="26"/>
        </w:rPr>
        <w:t>本制度所称校内独立核算单位，是指高等学校内部不具有法人资格的独立核算单位或部门。本制度</w:t>
      </w:r>
      <w:r w:rsidRPr="00752234">
        <w:rPr>
          <w:rFonts w:ascii="Times New Roman" w:eastAsia="FangSong" w:hAnsi="Times New Roman" w:cs="Times New Roman"/>
          <w:sz w:val="26"/>
          <w:szCs w:val="26"/>
        </w:rPr>
        <w:t xml:space="preserve"> </w:t>
      </w:r>
      <w:r w:rsidRPr="00752234">
        <w:rPr>
          <w:rFonts w:ascii="宋体" w:eastAsia="宋体" w:hAnsi="宋体" w:cs="宋体" w:hint="eastAsia"/>
          <w:spacing w:val="22"/>
          <w:sz w:val="26"/>
          <w:szCs w:val="26"/>
        </w:rPr>
        <w:t>所</w:t>
      </w:r>
      <w:r w:rsidRPr="00752234">
        <w:rPr>
          <w:rFonts w:ascii="宋体" w:eastAsia="宋体" w:hAnsi="宋体" w:cs="宋体" w:hint="eastAsia"/>
          <w:spacing w:val="19"/>
          <w:sz w:val="26"/>
          <w:szCs w:val="26"/>
        </w:rPr>
        <w:t>称</w:t>
      </w:r>
      <w:r w:rsidRPr="00752234">
        <w:rPr>
          <w:rFonts w:ascii="宋体" w:eastAsia="宋体" w:hAnsi="宋体" w:cs="宋体" w:hint="eastAsia"/>
          <w:spacing w:val="11"/>
          <w:sz w:val="26"/>
          <w:szCs w:val="26"/>
        </w:rPr>
        <w:t>校内独立核算单位不同于本制度所称附属单位。本制度所称附属单位，是指高等学校下属的具有</w:t>
      </w:r>
      <w:r w:rsidRPr="00752234">
        <w:rPr>
          <w:rFonts w:ascii="Times New Roman" w:eastAsia="FangSong" w:hAnsi="Times New Roman" w:cs="Times New Roman"/>
          <w:sz w:val="26"/>
          <w:szCs w:val="26"/>
        </w:rPr>
        <w:t xml:space="preserve"> </w:t>
      </w:r>
      <w:r w:rsidRPr="00752234">
        <w:rPr>
          <w:rFonts w:ascii="宋体" w:eastAsia="宋体" w:hAnsi="宋体" w:cs="宋体" w:hint="eastAsia"/>
          <w:spacing w:val="8"/>
          <w:sz w:val="26"/>
          <w:szCs w:val="26"/>
        </w:rPr>
        <w:t>法人资格的独立核算单位</w:t>
      </w:r>
      <w:r w:rsidRPr="00752234">
        <w:rPr>
          <w:rFonts w:ascii="宋体" w:eastAsia="宋体" w:hAnsi="宋体" w:cs="宋体" w:hint="eastAsia"/>
          <w:spacing w:val="7"/>
          <w:sz w:val="26"/>
          <w:szCs w:val="26"/>
        </w:rPr>
        <w:t>。</w:t>
      </w:r>
    </w:p>
    <w:p w:rsidR="00EA7B42" w:rsidRPr="00752234" w:rsidRDefault="00EA7B42" w:rsidP="00752234">
      <w:pPr>
        <w:spacing w:line="560" w:lineRule="exact"/>
        <w:ind w:firstLineChars="200" w:firstLine="520"/>
        <w:rPr>
          <w:rFonts w:ascii="Times New Roman" w:hAnsi="Times New Roman" w:cs="Times New Roman"/>
          <w:sz w:val="26"/>
          <w:szCs w:val="26"/>
        </w:rPr>
      </w:pPr>
    </w:p>
    <w:p w:rsidR="00EA7B42" w:rsidRPr="00752234" w:rsidRDefault="00D52E3B" w:rsidP="00752234">
      <w:pPr>
        <w:spacing w:line="560" w:lineRule="exact"/>
        <w:ind w:firstLineChars="200" w:firstLine="552"/>
        <w:rPr>
          <w:rFonts w:ascii="Times New Roman" w:eastAsia="黑体" w:hAnsi="Times New Roman" w:cs="Times New Roman"/>
          <w:sz w:val="26"/>
          <w:szCs w:val="26"/>
        </w:rPr>
      </w:pPr>
      <w:r w:rsidRPr="00752234">
        <w:rPr>
          <w:rFonts w:ascii="Times New Roman" w:eastAsia="黑体" w:hAnsi="Times New Roman" w:cs="Times New Roman"/>
          <w:spacing w:val="16"/>
          <w:sz w:val="26"/>
          <w:szCs w:val="26"/>
        </w:rPr>
        <w:lastRenderedPageBreak/>
        <w:t>第</w:t>
      </w:r>
      <w:r w:rsidRPr="00752234">
        <w:rPr>
          <w:rFonts w:ascii="Times New Roman" w:eastAsia="黑体" w:hAnsi="Times New Roman" w:cs="Times New Roman"/>
          <w:spacing w:val="10"/>
          <w:sz w:val="26"/>
          <w:szCs w:val="26"/>
        </w:rPr>
        <w:t>二部分</w:t>
      </w:r>
      <w:r w:rsidRPr="00752234">
        <w:rPr>
          <w:rFonts w:ascii="Times New Roman" w:eastAsia="黑体" w:hAnsi="Times New Roman" w:cs="Times New Roman"/>
          <w:spacing w:val="10"/>
          <w:sz w:val="26"/>
          <w:szCs w:val="26"/>
        </w:rPr>
        <w:t xml:space="preserve">  </w:t>
      </w:r>
      <w:r w:rsidRPr="00752234">
        <w:rPr>
          <w:rFonts w:ascii="Times New Roman" w:eastAsia="黑体" w:hAnsi="Times New Roman" w:cs="Times New Roman"/>
          <w:spacing w:val="10"/>
          <w:sz w:val="26"/>
          <w:szCs w:val="26"/>
        </w:rPr>
        <w:t>会计科目名称和编号</w:t>
      </w:r>
    </w:p>
    <w:tbl>
      <w:tblPr>
        <w:tblStyle w:val="TableNormal"/>
        <w:tblW w:w="8341" w:type="dxa"/>
        <w:tblInd w:w="12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72"/>
        <w:gridCol w:w="2477"/>
        <w:gridCol w:w="4892"/>
      </w:tblGrid>
      <w:tr w:rsidR="00EA7B42" w:rsidRPr="00752234" w:rsidTr="00752234">
        <w:trPr>
          <w:trHeight w:val="624"/>
        </w:trPr>
        <w:tc>
          <w:tcPr>
            <w:tcW w:w="972" w:type="dxa"/>
            <w:tcBorders>
              <w:left w:val="none" w:sz="2" w:space="0" w:color="000000"/>
            </w:tcBorders>
            <w:vAlign w:val="center"/>
          </w:tcPr>
          <w:p w:rsidR="00EA7B42" w:rsidRPr="00752234" w:rsidRDefault="00D52E3B" w:rsidP="00752234">
            <w:pPr>
              <w:jc w:val="both"/>
              <w:rPr>
                <w:rFonts w:ascii="Times New Roman" w:eastAsia="FangSong" w:hAnsi="Times New Roman" w:cs="Times New Roman"/>
                <w:sz w:val="26"/>
                <w:szCs w:val="26"/>
              </w:rPr>
            </w:pPr>
            <w:r w:rsidRPr="00752234">
              <w:rPr>
                <w:rFonts w:ascii="宋体" w:eastAsia="宋体" w:hAnsi="宋体" w:cs="宋体" w:hint="eastAsia"/>
                <w:spacing w:val="7"/>
                <w:sz w:val="26"/>
                <w:szCs w:val="26"/>
                <w14:textOutline w14:w="3556" w14:cap="flat" w14:cmpd="sng" w14:algn="ctr">
                  <w14:solidFill>
                    <w14:srgbClr w14:val="000000"/>
                  </w14:solidFill>
                  <w14:prstDash w14:val="solid"/>
                  <w14:miter w14:lim="1"/>
                </w14:textOutline>
              </w:rPr>
              <w:t>序号</w:t>
            </w:r>
          </w:p>
        </w:tc>
        <w:tc>
          <w:tcPr>
            <w:tcW w:w="2477" w:type="dxa"/>
            <w:vAlign w:val="center"/>
          </w:tcPr>
          <w:p w:rsidR="00EA7B42" w:rsidRPr="00752234" w:rsidRDefault="00D52E3B" w:rsidP="00752234">
            <w:pPr>
              <w:jc w:val="both"/>
              <w:rPr>
                <w:rFonts w:ascii="Times New Roman" w:eastAsia="FangSong" w:hAnsi="Times New Roman" w:cs="Times New Roman"/>
                <w:sz w:val="26"/>
                <w:szCs w:val="26"/>
              </w:rPr>
            </w:pPr>
            <w:r w:rsidRPr="00752234">
              <w:rPr>
                <w:rFonts w:ascii="宋体" w:eastAsia="宋体" w:hAnsi="宋体" w:cs="宋体" w:hint="eastAsia"/>
                <w:spacing w:val="17"/>
                <w:sz w:val="26"/>
                <w:szCs w:val="26"/>
                <w14:textOutline w14:w="3556" w14:cap="flat" w14:cmpd="sng" w14:algn="ctr">
                  <w14:solidFill>
                    <w14:srgbClr w14:val="000000"/>
                  </w14:solidFill>
                  <w14:prstDash w14:val="solid"/>
                  <w14:miter w14:lim="1"/>
                </w14:textOutline>
              </w:rPr>
              <w:t>科</w:t>
            </w:r>
            <w:r w:rsidRPr="00752234">
              <w:rPr>
                <w:rFonts w:ascii="宋体" w:eastAsia="宋体" w:hAnsi="宋体" w:cs="宋体" w:hint="eastAsia"/>
                <w:spacing w:val="14"/>
                <w:sz w:val="26"/>
                <w:szCs w:val="26"/>
                <w14:textOutline w14:w="3556" w14:cap="flat" w14:cmpd="sng" w14:algn="ctr">
                  <w14:solidFill>
                    <w14:srgbClr w14:val="000000"/>
                  </w14:solidFill>
                  <w14:prstDash w14:val="solid"/>
                  <w14:miter w14:lim="1"/>
                </w14:textOutline>
              </w:rPr>
              <w:t>目编号</w:t>
            </w:r>
          </w:p>
        </w:tc>
        <w:tc>
          <w:tcPr>
            <w:tcW w:w="4892" w:type="dxa"/>
            <w:tcBorders>
              <w:right w:val="none" w:sz="2" w:space="0" w:color="000000"/>
            </w:tcBorders>
            <w:vAlign w:val="center"/>
          </w:tcPr>
          <w:p w:rsidR="00EA7B42" w:rsidRPr="00752234" w:rsidRDefault="00D52E3B" w:rsidP="00752234">
            <w:pPr>
              <w:jc w:val="both"/>
              <w:rPr>
                <w:rFonts w:ascii="Times New Roman" w:eastAsia="FangSong" w:hAnsi="Times New Roman" w:cs="Times New Roman"/>
                <w:sz w:val="26"/>
                <w:szCs w:val="26"/>
              </w:rPr>
            </w:pPr>
            <w:r w:rsidRPr="00752234">
              <w:rPr>
                <w:rFonts w:ascii="宋体" w:eastAsia="宋体" w:hAnsi="宋体" w:cs="宋体" w:hint="eastAsia"/>
                <w:spacing w:val="15"/>
                <w:sz w:val="26"/>
                <w:szCs w:val="26"/>
                <w14:textOutline w14:w="3556" w14:cap="flat" w14:cmpd="sng" w14:algn="ctr">
                  <w14:solidFill>
                    <w14:srgbClr w14:val="000000"/>
                  </w14:solidFill>
                  <w14:prstDash w14:val="solid"/>
                  <w14:miter w14:lim="1"/>
                </w14:textOutline>
              </w:rPr>
              <w:t>科目名</w:t>
            </w:r>
            <w:r w:rsidRPr="00752234">
              <w:rPr>
                <w:rFonts w:ascii="宋体" w:eastAsia="宋体" w:hAnsi="宋体" w:cs="宋体" w:hint="eastAsia"/>
                <w:spacing w:val="14"/>
                <w:sz w:val="26"/>
                <w:szCs w:val="26"/>
                <w14:textOutline w14:w="3556" w14:cap="flat" w14:cmpd="sng" w14:algn="ctr">
                  <w14:solidFill>
                    <w14:srgbClr w14:val="000000"/>
                  </w14:solidFill>
                  <w14:prstDash w14:val="solid"/>
                  <w14:miter w14:lim="1"/>
                </w14:textOutline>
              </w:rPr>
              <w:t>称</w:t>
            </w:r>
          </w:p>
        </w:tc>
      </w:tr>
    </w:tbl>
    <w:p w:rsidR="00EA7B42" w:rsidRPr="00752234" w:rsidRDefault="00D52E3B" w:rsidP="00752234">
      <w:pPr>
        <w:spacing w:line="560" w:lineRule="exact"/>
        <w:outlineLvl w:val="0"/>
        <w:rPr>
          <w:rFonts w:ascii="Times New Roman" w:hAnsi="Times New Roman" w:cs="Times New Roman" w:hint="eastAsia"/>
          <w:sz w:val="26"/>
          <w:szCs w:val="26"/>
        </w:rPr>
      </w:pPr>
      <w:r w:rsidRPr="00752234">
        <w:rPr>
          <w:rFonts w:ascii="宋体" w:eastAsia="宋体" w:hAnsi="宋体" w:cs="宋体" w:hint="eastAsia"/>
          <w:spacing w:val="16"/>
          <w:sz w:val="26"/>
          <w:szCs w:val="26"/>
          <w14:textOutline w14:w="3556" w14:cap="flat" w14:cmpd="sng" w14:algn="ctr">
            <w14:solidFill>
              <w14:srgbClr w14:val="000000"/>
            </w14:solidFill>
            <w14:prstDash w14:val="solid"/>
            <w14:miter w14:lim="1"/>
          </w14:textOutline>
        </w:rPr>
        <w:t>一、资产</w:t>
      </w:r>
      <w:r w:rsidRPr="00752234">
        <w:rPr>
          <w:rFonts w:ascii="宋体" w:eastAsia="宋体" w:hAnsi="宋体" w:cs="宋体" w:hint="eastAsia"/>
          <w:spacing w:val="15"/>
          <w:sz w:val="26"/>
          <w:szCs w:val="26"/>
          <w14:textOutline w14:w="3556" w14:cap="flat" w14:cmpd="sng" w14:algn="ctr">
            <w14:solidFill>
              <w14:srgbClr w14:val="000000"/>
            </w14:solidFill>
            <w14:prstDash w14:val="solid"/>
            <w14:miter w14:lim="1"/>
          </w14:textOutline>
        </w:rPr>
        <w:t>类</w:t>
      </w:r>
    </w:p>
    <w:tbl>
      <w:tblPr>
        <w:tblStyle w:val="TableNormal"/>
        <w:tblW w:w="8362" w:type="dxa"/>
        <w:tblInd w:w="11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86"/>
        <w:gridCol w:w="2477"/>
        <w:gridCol w:w="4899"/>
      </w:tblGrid>
      <w:tr w:rsidR="00EA7B42" w:rsidRPr="00752234" w:rsidTr="00752234">
        <w:trPr>
          <w:trHeight w:val="597"/>
        </w:trPr>
        <w:tc>
          <w:tcPr>
            <w:tcW w:w="986" w:type="dxa"/>
            <w:tcBorders>
              <w:left w:val="none" w:sz="2" w:space="0" w:color="000000"/>
            </w:tcBorders>
            <w:vAlign w:val="center"/>
          </w:tcPr>
          <w:p w:rsidR="00EA7B42" w:rsidRPr="00752234" w:rsidRDefault="00D52E3B" w:rsidP="00752234">
            <w:pPr>
              <w:jc w:val="both"/>
              <w:rPr>
                <w:rFonts w:ascii="Times New Roman" w:eastAsia="FangSong" w:hAnsi="Times New Roman" w:cs="Times New Roman"/>
                <w:sz w:val="26"/>
                <w:szCs w:val="26"/>
              </w:rPr>
            </w:pPr>
            <w:r w:rsidRPr="00752234">
              <w:rPr>
                <w:rFonts w:ascii="Times New Roman" w:eastAsia="FangSong" w:hAnsi="Times New Roman" w:cs="Times New Roman"/>
                <w:sz w:val="26"/>
                <w:szCs w:val="26"/>
              </w:rPr>
              <w:t>1</w:t>
            </w:r>
          </w:p>
        </w:tc>
        <w:tc>
          <w:tcPr>
            <w:tcW w:w="2477" w:type="dxa"/>
            <w:vAlign w:val="center"/>
          </w:tcPr>
          <w:p w:rsidR="00EA7B42" w:rsidRPr="00752234" w:rsidRDefault="00D52E3B" w:rsidP="00752234">
            <w:pPr>
              <w:jc w:val="both"/>
              <w:rPr>
                <w:rFonts w:ascii="Times New Roman" w:eastAsia="FangSong" w:hAnsi="Times New Roman" w:cs="Times New Roman"/>
                <w:sz w:val="26"/>
                <w:szCs w:val="26"/>
              </w:rPr>
            </w:pPr>
            <w:r w:rsidRPr="00752234">
              <w:rPr>
                <w:rFonts w:ascii="Times New Roman" w:eastAsia="FangSong" w:hAnsi="Times New Roman" w:cs="Times New Roman"/>
                <w:spacing w:val="2"/>
                <w:sz w:val="26"/>
                <w:szCs w:val="26"/>
              </w:rPr>
              <w:t>1001</w:t>
            </w:r>
          </w:p>
        </w:tc>
        <w:tc>
          <w:tcPr>
            <w:tcW w:w="4899" w:type="dxa"/>
            <w:tcBorders>
              <w:right w:val="none" w:sz="2" w:space="0" w:color="000000"/>
            </w:tcBorders>
            <w:vAlign w:val="center"/>
          </w:tcPr>
          <w:p w:rsidR="00EA7B42" w:rsidRPr="00752234" w:rsidRDefault="00D52E3B" w:rsidP="00752234">
            <w:pPr>
              <w:jc w:val="both"/>
              <w:rPr>
                <w:rFonts w:ascii="Times New Roman" w:eastAsia="FangSong" w:hAnsi="Times New Roman" w:cs="Times New Roman"/>
                <w:sz w:val="26"/>
                <w:szCs w:val="26"/>
              </w:rPr>
            </w:pPr>
            <w:r w:rsidRPr="00752234">
              <w:rPr>
                <w:rFonts w:ascii="宋体" w:eastAsia="宋体" w:hAnsi="宋体" w:cs="宋体" w:hint="eastAsia"/>
                <w:spacing w:val="13"/>
                <w:sz w:val="26"/>
                <w:szCs w:val="26"/>
              </w:rPr>
              <w:t>库存现金</w:t>
            </w:r>
          </w:p>
        </w:tc>
      </w:tr>
      <w:tr w:rsidR="00EA7B42" w:rsidRPr="00752234" w:rsidTr="00752234">
        <w:trPr>
          <w:trHeight w:val="594"/>
        </w:trPr>
        <w:tc>
          <w:tcPr>
            <w:tcW w:w="986" w:type="dxa"/>
            <w:tcBorders>
              <w:left w:val="none" w:sz="2" w:space="0" w:color="000000"/>
            </w:tcBorders>
            <w:vAlign w:val="center"/>
          </w:tcPr>
          <w:p w:rsidR="00EA7B42" w:rsidRPr="00752234" w:rsidRDefault="00D52E3B" w:rsidP="00752234">
            <w:pPr>
              <w:jc w:val="both"/>
              <w:rPr>
                <w:rFonts w:ascii="Times New Roman" w:eastAsia="FangSong" w:hAnsi="Times New Roman" w:cs="Times New Roman"/>
                <w:sz w:val="26"/>
                <w:szCs w:val="26"/>
              </w:rPr>
            </w:pPr>
            <w:r w:rsidRPr="00752234">
              <w:rPr>
                <w:rFonts w:ascii="Times New Roman" w:eastAsia="FangSong" w:hAnsi="Times New Roman" w:cs="Times New Roman"/>
                <w:sz w:val="26"/>
                <w:szCs w:val="26"/>
              </w:rPr>
              <w:t>2</w:t>
            </w:r>
          </w:p>
        </w:tc>
        <w:tc>
          <w:tcPr>
            <w:tcW w:w="2477" w:type="dxa"/>
            <w:vAlign w:val="center"/>
          </w:tcPr>
          <w:p w:rsidR="00EA7B42" w:rsidRPr="00752234" w:rsidRDefault="00D52E3B" w:rsidP="00752234">
            <w:pPr>
              <w:jc w:val="both"/>
              <w:rPr>
                <w:rFonts w:ascii="Times New Roman" w:eastAsia="FangSong" w:hAnsi="Times New Roman" w:cs="Times New Roman"/>
                <w:sz w:val="26"/>
                <w:szCs w:val="26"/>
              </w:rPr>
            </w:pPr>
            <w:r w:rsidRPr="00752234">
              <w:rPr>
                <w:rFonts w:ascii="Times New Roman" w:eastAsia="FangSong" w:hAnsi="Times New Roman" w:cs="Times New Roman"/>
                <w:spacing w:val="2"/>
                <w:sz w:val="26"/>
                <w:szCs w:val="26"/>
              </w:rPr>
              <w:t>1002</w:t>
            </w:r>
          </w:p>
        </w:tc>
        <w:tc>
          <w:tcPr>
            <w:tcW w:w="4899" w:type="dxa"/>
            <w:tcBorders>
              <w:right w:val="none" w:sz="2" w:space="0" w:color="000000"/>
            </w:tcBorders>
            <w:vAlign w:val="center"/>
          </w:tcPr>
          <w:p w:rsidR="00EA7B42" w:rsidRPr="00752234" w:rsidRDefault="00D52E3B" w:rsidP="00752234">
            <w:pPr>
              <w:jc w:val="both"/>
              <w:rPr>
                <w:rFonts w:ascii="Times New Roman" w:eastAsia="FangSong" w:hAnsi="Times New Roman" w:cs="Times New Roman"/>
                <w:sz w:val="26"/>
                <w:szCs w:val="26"/>
              </w:rPr>
            </w:pPr>
            <w:r w:rsidRPr="00752234">
              <w:rPr>
                <w:rFonts w:ascii="宋体" w:eastAsia="宋体" w:hAnsi="宋体" w:cs="宋体" w:hint="eastAsia"/>
                <w:spacing w:val="14"/>
                <w:sz w:val="26"/>
                <w:szCs w:val="26"/>
              </w:rPr>
              <w:t>银行存款</w:t>
            </w:r>
          </w:p>
        </w:tc>
      </w:tr>
      <w:tr w:rsidR="00EA7B42" w:rsidRPr="00752234" w:rsidTr="00752234">
        <w:trPr>
          <w:trHeight w:val="592"/>
        </w:trPr>
        <w:tc>
          <w:tcPr>
            <w:tcW w:w="986" w:type="dxa"/>
            <w:tcBorders>
              <w:left w:val="none" w:sz="2" w:space="0" w:color="000000"/>
            </w:tcBorders>
            <w:vAlign w:val="center"/>
          </w:tcPr>
          <w:p w:rsidR="00EA7B42" w:rsidRPr="00752234" w:rsidRDefault="00D52E3B" w:rsidP="00752234">
            <w:pPr>
              <w:jc w:val="both"/>
              <w:rPr>
                <w:rFonts w:ascii="Times New Roman" w:eastAsia="FangSong" w:hAnsi="Times New Roman" w:cs="Times New Roman"/>
                <w:sz w:val="26"/>
                <w:szCs w:val="26"/>
              </w:rPr>
            </w:pPr>
            <w:r w:rsidRPr="00752234">
              <w:rPr>
                <w:rFonts w:ascii="Times New Roman" w:eastAsia="FangSong" w:hAnsi="Times New Roman" w:cs="Times New Roman"/>
                <w:sz w:val="26"/>
                <w:szCs w:val="26"/>
              </w:rPr>
              <w:t>3</w:t>
            </w:r>
          </w:p>
        </w:tc>
        <w:tc>
          <w:tcPr>
            <w:tcW w:w="2477" w:type="dxa"/>
            <w:vAlign w:val="center"/>
          </w:tcPr>
          <w:p w:rsidR="00EA7B42" w:rsidRPr="00752234" w:rsidRDefault="00D52E3B" w:rsidP="00752234">
            <w:pPr>
              <w:jc w:val="both"/>
              <w:rPr>
                <w:rFonts w:ascii="Times New Roman" w:eastAsia="FangSong" w:hAnsi="Times New Roman" w:cs="Times New Roman"/>
                <w:sz w:val="26"/>
                <w:szCs w:val="26"/>
              </w:rPr>
            </w:pPr>
            <w:r w:rsidRPr="00752234">
              <w:rPr>
                <w:rFonts w:ascii="Times New Roman" w:eastAsia="FangSong" w:hAnsi="Times New Roman" w:cs="Times New Roman"/>
                <w:spacing w:val="2"/>
                <w:sz w:val="26"/>
                <w:szCs w:val="26"/>
              </w:rPr>
              <w:t>1011</w:t>
            </w:r>
          </w:p>
        </w:tc>
        <w:tc>
          <w:tcPr>
            <w:tcW w:w="4899" w:type="dxa"/>
            <w:tcBorders>
              <w:right w:val="none" w:sz="2" w:space="0" w:color="000000"/>
            </w:tcBorders>
            <w:vAlign w:val="center"/>
          </w:tcPr>
          <w:p w:rsidR="00EA7B42" w:rsidRPr="00752234" w:rsidRDefault="00D52E3B" w:rsidP="00752234">
            <w:pPr>
              <w:jc w:val="both"/>
              <w:rPr>
                <w:rFonts w:ascii="Times New Roman" w:eastAsia="FangSong" w:hAnsi="Times New Roman" w:cs="Times New Roman"/>
                <w:sz w:val="26"/>
                <w:szCs w:val="26"/>
              </w:rPr>
            </w:pPr>
            <w:r w:rsidRPr="00752234">
              <w:rPr>
                <w:rFonts w:ascii="宋体" w:eastAsia="宋体" w:hAnsi="宋体" w:cs="宋体" w:hint="eastAsia"/>
                <w:spacing w:val="22"/>
                <w:sz w:val="26"/>
                <w:szCs w:val="26"/>
              </w:rPr>
              <w:t>零</w:t>
            </w:r>
            <w:r w:rsidRPr="00752234">
              <w:rPr>
                <w:rFonts w:ascii="宋体" w:eastAsia="宋体" w:hAnsi="宋体" w:cs="宋体" w:hint="eastAsia"/>
                <w:spacing w:val="18"/>
                <w:sz w:val="26"/>
                <w:szCs w:val="26"/>
              </w:rPr>
              <w:t>余额账户用款额度</w:t>
            </w:r>
          </w:p>
        </w:tc>
      </w:tr>
      <w:tr w:rsidR="00EA7B42" w:rsidRPr="00752234" w:rsidTr="00752234">
        <w:trPr>
          <w:trHeight w:val="592"/>
        </w:trPr>
        <w:tc>
          <w:tcPr>
            <w:tcW w:w="986" w:type="dxa"/>
            <w:tcBorders>
              <w:left w:val="none" w:sz="2" w:space="0" w:color="000000"/>
            </w:tcBorders>
            <w:vAlign w:val="center"/>
          </w:tcPr>
          <w:p w:rsidR="00EA7B42" w:rsidRPr="00752234" w:rsidRDefault="00D52E3B" w:rsidP="00752234">
            <w:pPr>
              <w:jc w:val="both"/>
              <w:rPr>
                <w:rFonts w:ascii="Times New Roman" w:eastAsia="FangSong" w:hAnsi="Times New Roman" w:cs="Times New Roman"/>
                <w:sz w:val="26"/>
                <w:szCs w:val="26"/>
              </w:rPr>
            </w:pPr>
            <w:r w:rsidRPr="00752234">
              <w:rPr>
                <w:rFonts w:ascii="Times New Roman" w:eastAsia="FangSong" w:hAnsi="Times New Roman" w:cs="Times New Roman"/>
                <w:sz w:val="26"/>
                <w:szCs w:val="26"/>
              </w:rPr>
              <w:t>4</w:t>
            </w:r>
          </w:p>
        </w:tc>
        <w:tc>
          <w:tcPr>
            <w:tcW w:w="2477" w:type="dxa"/>
            <w:vAlign w:val="center"/>
          </w:tcPr>
          <w:p w:rsidR="00EA7B42" w:rsidRPr="00752234" w:rsidRDefault="00D52E3B" w:rsidP="00752234">
            <w:pPr>
              <w:jc w:val="both"/>
              <w:rPr>
                <w:rFonts w:ascii="Times New Roman" w:eastAsia="FangSong" w:hAnsi="Times New Roman" w:cs="Times New Roman"/>
                <w:sz w:val="26"/>
                <w:szCs w:val="26"/>
              </w:rPr>
            </w:pPr>
            <w:r w:rsidRPr="00752234">
              <w:rPr>
                <w:rFonts w:ascii="Times New Roman" w:eastAsia="FangSong" w:hAnsi="Times New Roman" w:cs="Times New Roman"/>
                <w:spacing w:val="2"/>
                <w:sz w:val="26"/>
                <w:szCs w:val="26"/>
              </w:rPr>
              <w:t>1101</w:t>
            </w:r>
          </w:p>
        </w:tc>
        <w:tc>
          <w:tcPr>
            <w:tcW w:w="4899" w:type="dxa"/>
            <w:tcBorders>
              <w:right w:val="none" w:sz="2" w:space="0" w:color="000000"/>
            </w:tcBorders>
            <w:vAlign w:val="center"/>
          </w:tcPr>
          <w:p w:rsidR="00EA7B42" w:rsidRPr="00752234" w:rsidRDefault="00D52E3B" w:rsidP="00752234">
            <w:pPr>
              <w:jc w:val="both"/>
              <w:rPr>
                <w:rFonts w:ascii="Times New Roman" w:eastAsia="FangSong" w:hAnsi="Times New Roman" w:cs="Times New Roman"/>
                <w:sz w:val="26"/>
                <w:szCs w:val="26"/>
              </w:rPr>
            </w:pPr>
            <w:r w:rsidRPr="00752234">
              <w:rPr>
                <w:rFonts w:ascii="宋体" w:eastAsia="宋体" w:hAnsi="宋体" w:cs="宋体" w:hint="eastAsia"/>
                <w:spacing w:val="14"/>
                <w:sz w:val="26"/>
                <w:szCs w:val="26"/>
              </w:rPr>
              <w:t>短</w:t>
            </w:r>
            <w:r w:rsidRPr="00752234">
              <w:rPr>
                <w:rFonts w:ascii="宋体" w:eastAsia="宋体" w:hAnsi="宋体" w:cs="宋体" w:hint="eastAsia"/>
                <w:spacing w:val="13"/>
                <w:sz w:val="26"/>
                <w:szCs w:val="26"/>
              </w:rPr>
              <w:t>期投资</w:t>
            </w:r>
          </w:p>
        </w:tc>
      </w:tr>
      <w:tr w:rsidR="00EA7B42" w:rsidRPr="00752234" w:rsidTr="00752234">
        <w:trPr>
          <w:trHeight w:val="1769"/>
        </w:trPr>
        <w:tc>
          <w:tcPr>
            <w:tcW w:w="986" w:type="dxa"/>
            <w:tcBorders>
              <w:left w:val="none" w:sz="2" w:space="0" w:color="000000"/>
            </w:tcBorders>
            <w:vAlign w:val="center"/>
          </w:tcPr>
          <w:p w:rsidR="00EA7B42" w:rsidRPr="00752234" w:rsidRDefault="00D52E3B" w:rsidP="00752234">
            <w:pPr>
              <w:jc w:val="both"/>
              <w:rPr>
                <w:rFonts w:ascii="Times New Roman" w:eastAsia="FangSong" w:hAnsi="Times New Roman" w:cs="Times New Roman"/>
                <w:sz w:val="26"/>
                <w:szCs w:val="26"/>
              </w:rPr>
            </w:pPr>
            <w:r w:rsidRPr="00752234">
              <w:rPr>
                <w:rFonts w:ascii="Times New Roman" w:eastAsia="FangSong" w:hAnsi="Times New Roman" w:cs="Times New Roman"/>
                <w:sz w:val="26"/>
                <w:szCs w:val="26"/>
              </w:rPr>
              <w:t>5</w:t>
            </w:r>
          </w:p>
        </w:tc>
        <w:tc>
          <w:tcPr>
            <w:tcW w:w="2477" w:type="dxa"/>
            <w:vAlign w:val="center"/>
          </w:tcPr>
          <w:p w:rsidR="00EA7B42" w:rsidRPr="00752234" w:rsidRDefault="00D52E3B" w:rsidP="00752234">
            <w:pPr>
              <w:jc w:val="both"/>
              <w:rPr>
                <w:rFonts w:ascii="Times New Roman" w:eastAsia="FangSong" w:hAnsi="Times New Roman" w:cs="Times New Roman"/>
                <w:sz w:val="26"/>
                <w:szCs w:val="26"/>
              </w:rPr>
            </w:pPr>
            <w:r w:rsidRPr="00752234">
              <w:rPr>
                <w:rFonts w:ascii="Times New Roman" w:eastAsia="FangSong" w:hAnsi="Times New Roman" w:cs="Times New Roman"/>
                <w:spacing w:val="2"/>
                <w:sz w:val="26"/>
                <w:szCs w:val="26"/>
              </w:rPr>
              <w:t>1201</w:t>
            </w:r>
          </w:p>
          <w:p w:rsidR="00EA7B42" w:rsidRPr="00752234" w:rsidRDefault="00D52E3B" w:rsidP="00752234">
            <w:pPr>
              <w:ind w:firstLineChars="100" w:firstLine="265"/>
              <w:jc w:val="both"/>
              <w:rPr>
                <w:rFonts w:ascii="Times New Roman" w:eastAsia="FangSong" w:hAnsi="Times New Roman" w:cs="Times New Roman"/>
                <w:sz w:val="26"/>
                <w:szCs w:val="26"/>
              </w:rPr>
            </w:pPr>
            <w:r w:rsidRPr="00752234">
              <w:rPr>
                <w:rFonts w:ascii="Times New Roman" w:eastAsia="FangSong" w:hAnsi="Times New Roman" w:cs="Times New Roman"/>
                <w:spacing w:val="5"/>
                <w:sz w:val="26"/>
                <w:szCs w:val="26"/>
              </w:rPr>
              <w:t>120101</w:t>
            </w:r>
          </w:p>
          <w:p w:rsidR="00EA7B42" w:rsidRPr="00752234" w:rsidRDefault="00D52E3B" w:rsidP="00752234">
            <w:pPr>
              <w:ind w:firstLineChars="100" w:firstLine="265"/>
              <w:jc w:val="both"/>
              <w:rPr>
                <w:rFonts w:ascii="Times New Roman" w:eastAsia="FangSong" w:hAnsi="Times New Roman" w:cs="Times New Roman"/>
                <w:sz w:val="26"/>
                <w:szCs w:val="26"/>
              </w:rPr>
            </w:pPr>
            <w:r w:rsidRPr="00752234">
              <w:rPr>
                <w:rFonts w:ascii="Times New Roman" w:eastAsia="FangSong" w:hAnsi="Times New Roman" w:cs="Times New Roman"/>
                <w:spacing w:val="5"/>
                <w:sz w:val="26"/>
                <w:szCs w:val="26"/>
              </w:rPr>
              <w:t>120102</w:t>
            </w:r>
          </w:p>
        </w:tc>
        <w:tc>
          <w:tcPr>
            <w:tcW w:w="4899" w:type="dxa"/>
            <w:tcBorders>
              <w:right w:val="none" w:sz="2" w:space="0" w:color="000000"/>
            </w:tcBorders>
            <w:vAlign w:val="center"/>
          </w:tcPr>
          <w:p w:rsidR="00EA7B42" w:rsidRPr="00752234" w:rsidRDefault="00D52E3B" w:rsidP="00752234">
            <w:pPr>
              <w:jc w:val="both"/>
              <w:rPr>
                <w:rFonts w:ascii="Times New Roman" w:eastAsia="FangSong" w:hAnsi="Times New Roman" w:cs="Times New Roman"/>
                <w:sz w:val="26"/>
                <w:szCs w:val="26"/>
              </w:rPr>
            </w:pPr>
            <w:r w:rsidRPr="00752234">
              <w:rPr>
                <w:rFonts w:ascii="宋体" w:eastAsia="宋体" w:hAnsi="宋体" w:cs="宋体" w:hint="eastAsia"/>
                <w:spacing w:val="18"/>
                <w:position w:val="24"/>
                <w:sz w:val="26"/>
                <w:szCs w:val="26"/>
              </w:rPr>
              <w:t>财</w:t>
            </w:r>
            <w:r w:rsidRPr="00752234">
              <w:rPr>
                <w:rFonts w:ascii="宋体" w:eastAsia="宋体" w:hAnsi="宋体" w:cs="宋体" w:hint="eastAsia"/>
                <w:spacing w:val="17"/>
                <w:position w:val="24"/>
                <w:sz w:val="26"/>
                <w:szCs w:val="26"/>
              </w:rPr>
              <w:t>政应返还额度</w:t>
            </w:r>
          </w:p>
          <w:p w:rsidR="00EA7B42" w:rsidRPr="00752234" w:rsidRDefault="00D52E3B" w:rsidP="00752234">
            <w:pPr>
              <w:jc w:val="both"/>
              <w:rPr>
                <w:rFonts w:ascii="Times New Roman" w:eastAsia="FangSong" w:hAnsi="Times New Roman" w:cs="Times New Roman"/>
                <w:sz w:val="26"/>
                <w:szCs w:val="26"/>
              </w:rPr>
            </w:pPr>
            <w:r w:rsidRPr="00752234">
              <w:rPr>
                <w:rFonts w:ascii="宋体" w:eastAsia="宋体" w:hAnsi="宋体" w:cs="宋体" w:hint="eastAsia"/>
                <w:spacing w:val="16"/>
                <w:sz w:val="26"/>
                <w:szCs w:val="26"/>
              </w:rPr>
              <w:t>财政直接支付</w:t>
            </w:r>
          </w:p>
          <w:p w:rsidR="00EA7B42" w:rsidRPr="00752234" w:rsidRDefault="00D52E3B" w:rsidP="00752234">
            <w:pPr>
              <w:jc w:val="both"/>
              <w:rPr>
                <w:rFonts w:ascii="Times New Roman" w:eastAsia="FangSong" w:hAnsi="Times New Roman" w:cs="Times New Roman"/>
                <w:sz w:val="26"/>
                <w:szCs w:val="26"/>
              </w:rPr>
            </w:pPr>
            <w:r w:rsidRPr="00752234">
              <w:rPr>
                <w:rFonts w:ascii="宋体" w:eastAsia="宋体" w:hAnsi="宋体" w:cs="宋体" w:hint="eastAsia"/>
                <w:spacing w:val="16"/>
                <w:sz w:val="26"/>
                <w:szCs w:val="26"/>
              </w:rPr>
              <w:t>财政授权支付</w:t>
            </w:r>
          </w:p>
        </w:tc>
      </w:tr>
      <w:tr w:rsidR="00EA7B42" w:rsidRPr="00752234" w:rsidTr="00752234">
        <w:trPr>
          <w:trHeight w:val="592"/>
        </w:trPr>
        <w:tc>
          <w:tcPr>
            <w:tcW w:w="986" w:type="dxa"/>
            <w:tcBorders>
              <w:left w:val="none" w:sz="2" w:space="0" w:color="000000"/>
            </w:tcBorders>
            <w:vAlign w:val="center"/>
          </w:tcPr>
          <w:p w:rsidR="00EA7B42" w:rsidRPr="00752234" w:rsidRDefault="00D52E3B" w:rsidP="00752234">
            <w:pPr>
              <w:jc w:val="both"/>
              <w:rPr>
                <w:rFonts w:ascii="Times New Roman" w:eastAsia="FangSong" w:hAnsi="Times New Roman" w:cs="Times New Roman"/>
                <w:sz w:val="26"/>
                <w:szCs w:val="26"/>
              </w:rPr>
            </w:pPr>
            <w:r w:rsidRPr="00752234">
              <w:rPr>
                <w:rFonts w:ascii="Times New Roman" w:eastAsia="FangSong" w:hAnsi="Times New Roman" w:cs="Times New Roman"/>
                <w:sz w:val="26"/>
                <w:szCs w:val="26"/>
              </w:rPr>
              <w:t>6</w:t>
            </w:r>
          </w:p>
        </w:tc>
        <w:tc>
          <w:tcPr>
            <w:tcW w:w="2477" w:type="dxa"/>
            <w:vAlign w:val="center"/>
          </w:tcPr>
          <w:p w:rsidR="00EA7B42" w:rsidRPr="00752234" w:rsidRDefault="00D52E3B" w:rsidP="00752234">
            <w:pPr>
              <w:jc w:val="both"/>
              <w:rPr>
                <w:rFonts w:ascii="Times New Roman" w:eastAsia="FangSong" w:hAnsi="Times New Roman" w:cs="Times New Roman"/>
                <w:sz w:val="26"/>
                <w:szCs w:val="26"/>
              </w:rPr>
            </w:pPr>
            <w:r w:rsidRPr="00752234">
              <w:rPr>
                <w:rFonts w:ascii="Times New Roman" w:eastAsia="FangSong" w:hAnsi="Times New Roman" w:cs="Times New Roman"/>
                <w:spacing w:val="2"/>
                <w:sz w:val="26"/>
                <w:szCs w:val="26"/>
              </w:rPr>
              <w:t>1211</w:t>
            </w:r>
          </w:p>
        </w:tc>
        <w:tc>
          <w:tcPr>
            <w:tcW w:w="4899" w:type="dxa"/>
            <w:tcBorders>
              <w:right w:val="none" w:sz="2" w:space="0" w:color="000000"/>
            </w:tcBorders>
            <w:vAlign w:val="center"/>
          </w:tcPr>
          <w:p w:rsidR="00EA7B42" w:rsidRPr="00752234" w:rsidRDefault="00D52E3B" w:rsidP="00752234">
            <w:pPr>
              <w:jc w:val="both"/>
              <w:rPr>
                <w:rFonts w:ascii="Times New Roman" w:eastAsia="FangSong" w:hAnsi="Times New Roman" w:cs="Times New Roman"/>
                <w:sz w:val="26"/>
                <w:szCs w:val="26"/>
              </w:rPr>
            </w:pPr>
            <w:r w:rsidRPr="00752234">
              <w:rPr>
                <w:rFonts w:ascii="宋体" w:eastAsia="宋体" w:hAnsi="宋体" w:cs="宋体" w:hint="eastAsia"/>
                <w:spacing w:val="15"/>
                <w:sz w:val="26"/>
                <w:szCs w:val="26"/>
              </w:rPr>
              <w:t>应</w:t>
            </w:r>
            <w:r w:rsidRPr="00752234">
              <w:rPr>
                <w:rFonts w:ascii="宋体" w:eastAsia="宋体" w:hAnsi="宋体" w:cs="宋体" w:hint="eastAsia"/>
                <w:spacing w:val="14"/>
                <w:sz w:val="26"/>
                <w:szCs w:val="26"/>
              </w:rPr>
              <w:t>收票据</w:t>
            </w:r>
          </w:p>
        </w:tc>
      </w:tr>
      <w:tr w:rsidR="00EA7B42" w:rsidRPr="00752234" w:rsidTr="00752234">
        <w:trPr>
          <w:trHeight w:val="593"/>
        </w:trPr>
        <w:tc>
          <w:tcPr>
            <w:tcW w:w="986" w:type="dxa"/>
            <w:tcBorders>
              <w:left w:val="none" w:sz="2" w:space="0" w:color="000000"/>
            </w:tcBorders>
            <w:vAlign w:val="center"/>
          </w:tcPr>
          <w:p w:rsidR="00EA7B42" w:rsidRPr="00752234" w:rsidRDefault="00D52E3B" w:rsidP="00752234">
            <w:pPr>
              <w:jc w:val="both"/>
              <w:rPr>
                <w:rFonts w:ascii="Times New Roman" w:eastAsia="FangSong" w:hAnsi="Times New Roman" w:cs="Times New Roman"/>
                <w:sz w:val="26"/>
                <w:szCs w:val="26"/>
              </w:rPr>
            </w:pPr>
            <w:r w:rsidRPr="00752234">
              <w:rPr>
                <w:rFonts w:ascii="Times New Roman" w:eastAsia="FangSong" w:hAnsi="Times New Roman" w:cs="Times New Roman"/>
                <w:sz w:val="26"/>
                <w:szCs w:val="26"/>
              </w:rPr>
              <w:t>7</w:t>
            </w:r>
          </w:p>
        </w:tc>
        <w:tc>
          <w:tcPr>
            <w:tcW w:w="2477" w:type="dxa"/>
            <w:vAlign w:val="center"/>
          </w:tcPr>
          <w:p w:rsidR="00EA7B42" w:rsidRPr="00752234" w:rsidRDefault="00D52E3B" w:rsidP="00752234">
            <w:pPr>
              <w:jc w:val="both"/>
              <w:rPr>
                <w:rFonts w:ascii="Times New Roman" w:eastAsia="FangSong" w:hAnsi="Times New Roman" w:cs="Times New Roman"/>
                <w:sz w:val="26"/>
                <w:szCs w:val="26"/>
              </w:rPr>
            </w:pPr>
            <w:r w:rsidRPr="00752234">
              <w:rPr>
                <w:rFonts w:ascii="Times New Roman" w:eastAsia="FangSong" w:hAnsi="Times New Roman" w:cs="Times New Roman"/>
                <w:spacing w:val="2"/>
                <w:sz w:val="26"/>
                <w:szCs w:val="26"/>
              </w:rPr>
              <w:t>1212</w:t>
            </w:r>
          </w:p>
        </w:tc>
        <w:tc>
          <w:tcPr>
            <w:tcW w:w="4899" w:type="dxa"/>
            <w:tcBorders>
              <w:right w:val="none" w:sz="2" w:space="0" w:color="000000"/>
            </w:tcBorders>
            <w:vAlign w:val="center"/>
          </w:tcPr>
          <w:p w:rsidR="00EA7B42" w:rsidRPr="00752234" w:rsidRDefault="00D52E3B" w:rsidP="00752234">
            <w:pPr>
              <w:jc w:val="both"/>
              <w:rPr>
                <w:rFonts w:ascii="Times New Roman" w:eastAsia="FangSong" w:hAnsi="Times New Roman" w:cs="Times New Roman"/>
                <w:sz w:val="26"/>
                <w:szCs w:val="26"/>
              </w:rPr>
            </w:pPr>
            <w:r w:rsidRPr="00752234">
              <w:rPr>
                <w:rFonts w:ascii="宋体" w:eastAsia="宋体" w:hAnsi="宋体" w:cs="宋体" w:hint="eastAsia"/>
                <w:spacing w:val="15"/>
                <w:sz w:val="26"/>
                <w:szCs w:val="26"/>
              </w:rPr>
              <w:t>应</w:t>
            </w:r>
            <w:r w:rsidRPr="00752234">
              <w:rPr>
                <w:rFonts w:ascii="宋体" w:eastAsia="宋体" w:hAnsi="宋体" w:cs="宋体" w:hint="eastAsia"/>
                <w:spacing w:val="14"/>
                <w:sz w:val="26"/>
                <w:szCs w:val="26"/>
              </w:rPr>
              <w:t>收账款</w:t>
            </w:r>
          </w:p>
        </w:tc>
      </w:tr>
      <w:tr w:rsidR="00EA7B42" w:rsidRPr="00752234" w:rsidTr="00752234">
        <w:trPr>
          <w:trHeight w:val="594"/>
        </w:trPr>
        <w:tc>
          <w:tcPr>
            <w:tcW w:w="986" w:type="dxa"/>
            <w:tcBorders>
              <w:left w:val="none" w:sz="2" w:space="0" w:color="000000"/>
            </w:tcBorders>
            <w:vAlign w:val="center"/>
          </w:tcPr>
          <w:p w:rsidR="00EA7B42" w:rsidRPr="00752234" w:rsidRDefault="00D52E3B" w:rsidP="00752234">
            <w:pPr>
              <w:jc w:val="both"/>
              <w:rPr>
                <w:rFonts w:ascii="Times New Roman" w:eastAsia="FangSong" w:hAnsi="Times New Roman" w:cs="Times New Roman"/>
                <w:sz w:val="26"/>
                <w:szCs w:val="26"/>
              </w:rPr>
            </w:pPr>
            <w:r w:rsidRPr="00752234">
              <w:rPr>
                <w:rFonts w:ascii="Times New Roman" w:eastAsia="FangSong" w:hAnsi="Times New Roman" w:cs="Times New Roman"/>
                <w:sz w:val="26"/>
                <w:szCs w:val="26"/>
              </w:rPr>
              <w:t>8</w:t>
            </w:r>
          </w:p>
        </w:tc>
        <w:tc>
          <w:tcPr>
            <w:tcW w:w="2477" w:type="dxa"/>
            <w:vAlign w:val="center"/>
          </w:tcPr>
          <w:p w:rsidR="00EA7B42" w:rsidRPr="00752234" w:rsidRDefault="00D52E3B" w:rsidP="00752234">
            <w:pPr>
              <w:jc w:val="both"/>
              <w:rPr>
                <w:rFonts w:ascii="Times New Roman" w:eastAsia="FangSong" w:hAnsi="Times New Roman" w:cs="Times New Roman"/>
                <w:sz w:val="26"/>
                <w:szCs w:val="26"/>
              </w:rPr>
            </w:pPr>
            <w:r w:rsidRPr="00752234">
              <w:rPr>
                <w:rFonts w:ascii="Times New Roman" w:eastAsia="FangSong" w:hAnsi="Times New Roman" w:cs="Times New Roman"/>
                <w:spacing w:val="2"/>
                <w:sz w:val="26"/>
                <w:szCs w:val="26"/>
              </w:rPr>
              <w:t>1213</w:t>
            </w:r>
          </w:p>
        </w:tc>
        <w:tc>
          <w:tcPr>
            <w:tcW w:w="4899" w:type="dxa"/>
            <w:tcBorders>
              <w:right w:val="none" w:sz="2" w:space="0" w:color="000000"/>
            </w:tcBorders>
            <w:vAlign w:val="center"/>
          </w:tcPr>
          <w:p w:rsidR="00EA7B42" w:rsidRPr="00752234" w:rsidRDefault="00D52E3B" w:rsidP="00752234">
            <w:pPr>
              <w:jc w:val="both"/>
              <w:rPr>
                <w:rFonts w:ascii="Times New Roman" w:eastAsia="FangSong" w:hAnsi="Times New Roman" w:cs="Times New Roman"/>
                <w:sz w:val="26"/>
                <w:szCs w:val="26"/>
              </w:rPr>
            </w:pPr>
            <w:r w:rsidRPr="00752234">
              <w:rPr>
                <w:rFonts w:ascii="宋体" w:eastAsia="宋体" w:hAnsi="宋体" w:cs="宋体" w:hint="eastAsia"/>
                <w:spacing w:val="15"/>
                <w:sz w:val="26"/>
                <w:szCs w:val="26"/>
              </w:rPr>
              <w:t>预</w:t>
            </w:r>
            <w:r w:rsidRPr="00752234">
              <w:rPr>
                <w:rFonts w:ascii="宋体" w:eastAsia="宋体" w:hAnsi="宋体" w:cs="宋体" w:hint="eastAsia"/>
                <w:spacing w:val="13"/>
                <w:sz w:val="26"/>
                <w:szCs w:val="26"/>
              </w:rPr>
              <w:t>付账款</w:t>
            </w:r>
          </w:p>
        </w:tc>
      </w:tr>
      <w:tr w:rsidR="00EA7B42" w:rsidRPr="00752234" w:rsidTr="00752234">
        <w:trPr>
          <w:trHeight w:val="592"/>
        </w:trPr>
        <w:tc>
          <w:tcPr>
            <w:tcW w:w="986" w:type="dxa"/>
            <w:tcBorders>
              <w:left w:val="none" w:sz="2" w:space="0" w:color="000000"/>
            </w:tcBorders>
            <w:vAlign w:val="center"/>
          </w:tcPr>
          <w:p w:rsidR="00EA7B42" w:rsidRPr="00752234" w:rsidRDefault="00D52E3B" w:rsidP="00752234">
            <w:pPr>
              <w:jc w:val="both"/>
              <w:rPr>
                <w:rFonts w:ascii="Times New Roman" w:eastAsia="FangSong" w:hAnsi="Times New Roman" w:cs="Times New Roman"/>
                <w:sz w:val="26"/>
                <w:szCs w:val="26"/>
              </w:rPr>
            </w:pPr>
            <w:r w:rsidRPr="00752234">
              <w:rPr>
                <w:rFonts w:ascii="Times New Roman" w:eastAsia="FangSong" w:hAnsi="Times New Roman" w:cs="Times New Roman"/>
                <w:sz w:val="26"/>
                <w:szCs w:val="26"/>
              </w:rPr>
              <w:t>9</w:t>
            </w:r>
          </w:p>
        </w:tc>
        <w:tc>
          <w:tcPr>
            <w:tcW w:w="2477" w:type="dxa"/>
            <w:vAlign w:val="center"/>
          </w:tcPr>
          <w:p w:rsidR="00EA7B42" w:rsidRPr="00752234" w:rsidRDefault="00D52E3B" w:rsidP="00752234">
            <w:pPr>
              <w:jc w:val="both"/>
              <w:rPr>
                <w:rFonts w:ascii="Times New Roman" w:eastAsia="FangSong" w:hAnsi="Times New Roman" w:cs="Times New Roman"/>
                <w:sz w:val="26"/>
                <w:szCs w:val="26"/>
              </w:rPr>
            </w:pPr>
            <w:r w:rsidRPr="00752234">
              <w:rPr>
                <w:rFonts w:ascii="Times New Roman" w:eastAsia="FangSong" w:hAnsi="Times New Roman" w:cs="Times New Roman"/>
                <w:spacing w:val="2"/>
                <w:sz w:val="26"/>
                <w:szCs w:val="26"/>
              </w:rPr>
              <w:t>1215</w:t>
            </w:r>
          </w:p>
        </w:tc>
        <w:tc>
          <w:tcPr>
            <w:tcW w:w="4899" w:type="dxa"/>
            <w:tcBorders>
              <w:right w:val="none" w:sz="2" w:space="0" w:color="000000"/>
            </w:tcBorders>
            <w:vAlign w:val="center"/>
          </w:tcPr>
          <w:p w:rsidR="00EA7B42" w:rsidRPr="00752234" w:rsidRDefault="00D52E3B" w:rsidP="00752234">
            <w:pPr>
              <w:jc w:val="both"/>
              <w:rPr>
                <w:rFonts w:ascii="Times New Roman" w:eastAsia="FangSong" w:hAnsi="Times New Roman" w:cs="Times New Roman"/>
                <w:sz w:val="26"/>
                <w:szCs w:val="26"/>
              </w:rPr>
            </w:pPr>
            <w:r w:rsidRPr="00752234">
              <w:rPr>
                <w:rFonts w:ascii="宋体" w:eastAsia="宋体" w:hAnsi="宋体" w:cs="宋体" w:hint="eastAsia"/>
                <w:spacing w:val="17"/>
                <w:sz w:val="26"/>
                <w:szCs w:val="26"/>
              </w:rPr>
              <w:t>其</w:t>
            </w:r>
            <w:r w:rsidRPr="00752234">
              <w:rPr>
                <w:rFonts w:ascii="宋体" w:eastAsia="宋体" w:hAnsi="宋体" w:cs="宋体" w:hint="eastAsia"/>
                <w:spacing w:val="15"/>
                <w:sz w:val="26"/>
                <w:szCs w:val="26"/>
              </w:rPr>
              <w:t>他应收款</w:t>
            </w:r>
          </w:p>
        </w:tc>
      </w:tr>
      <w:tr w:rsidR="00EA7B42" w:rsidRPr="00752234" w:rsidTr="00752234">
        <w:trPr>
          <w:trHeight w:val="592"/>
        </w:trPr>
        <w:tc>
          <w:tcPr>
            <w:tcW w:w="986" w:type="dxa"/>
            <w:tcBorders>
              <w:left w:val="none" w:sz="2" w:space="0" w:color="000000"/>
            </w:tcBorders>
            <w:vAlign w:val="center"/>
          </w:tcPr>
          <w:p w:rsidR="00EA7B42" w:rsidRPr="00752234" w:rsidRDefault="00D52E3B" w:rsidP="00752234">
            <w:pPr>
              <w:jc w:val="both"/>
              <w:rPr>
                <w:rFonts w:ascii="Times New Roman" w:eastAsia="FangSong" w:hAnsi="Times New Roman" w:cs="Times New Roman"/>
                <w:sz w:val="26"/>
                <w:szCs w:val="26"/>
              </w:rPr>
            </w:pPr>
            <w:r w:rsidRPr="00752234">
              <w:rPr>
                <w:rFonts w:ascii="Times New Roman" w:eastAsia="FangSong" w:hAnsi="Times New Roman" w:cs="Times New Roman"/>
                <w:spacing w:val="-5"/>
                <w:sz w:val="26"/>
                <w:szCs w:val="26"/>
              </w:rPr>
              <w:t>1</w:t>
            </w:r>
            <w:r w:rsidRPr="00752234">
              <w:rPr>
                <w:rFonts w:ascii="Times New Roman" w:eastAsia="FangSong" w:hAnsi="Times New Roman" w:cs="Times New Roman"/>
                <w:spacing w:val="-3"/>
                <w:sz w:val="26"/>
                <w:szCs w:val="26"/>
              </w:rPr>
              <w:t>0</w:t>
            </w:r>
          </w:p>
        </w:tc>
        <w:tc>
          <w:tcPr>
            <w:tcW w:w="2477" w:type="dxa"/>
            <w:vAlign w:val="center"/>
          </w:tcPr>
          <w:p w:rsidR="00EA7B42" w:rsidRPr="00752234" w:rsidRDefault="00D52E3B" w:rsidP="00752234">
            <w:pPr>
              <w:jc w:val="both"/>
              <w:rPr>
                <w:rFonts w:ascii="Times New Roman" w:eastAsia="FangSong" w:hAnsi="Times New Roman" w:cs="Times New Roman"/>
                <w:sz w:val="26"/>
                <w:szCs w:val="26"/>
              </w:rPr>
            </w:pPr>
            <w:r w:rsidRPr="00752234">
              <w:rPr>
                <w:rFonts w:ascii="Times New Roman" w:eastAsia="FangSong" w:hAnsi="Times New Roman" w:cs="Times New Roman"/>
                <w:spacing w:val="2"/>
                <w:sz w:val="26"/>
                <w:szCs w:val="26"/>
              </w:rPr>
              <w:t>1301</w:t>
            </w:r>
          </w:p>
        </w:tc>
        <w:tc>
          <w:tcPr>
            <w:tcW w:w="4899" w:type="dxa"/>
            <w:tcBorders>
              <w:right w:val="none" w:sz="2" w:space="0" w:color="000000"/>
            </w:tcBorders>
            <w:vAlign w:val="center"/>
          </w:tcPr>
          <w:p w:rsidR="00EA7B42" w:rsidRPr="00752234" w:rsidRDefault="00D52E3B" w:rsidP="00752234">
            <w:pPr>
              <w:jc w:val="both"/>
              <w:rPr>
                <w:rFonts w:ascii="Times New Roman" w:eastAsia="FangSong" w:hAnsi="Times New Roman" w:cs="Times New Roman"/>
                <w:sz w:val="26"/>
                <w:szCs w:val="26"/>
              </w:rPr>
            </w:pPr>
            <w:r w:rsidRPr="00752234">
              <w:rPr>
                <w:rFonts w:ascii="宋体" w:eastAsia="宋体" w:hAnsi="宋体" w:cs="宋体" w:hint="eastAsia"/>
                <w:spacing w:val="14"/>
                <w:sz w:val="26"/>
                <w:szCs w:val="26"/>
              </w:rPr>
              <w:t>存</w:t>
            </w:r>
            <w:r w:rsidRPr="00752234">
              <w:rPr>
                <w:rFonts w:ascii="Times New Roman" w:eastAsia="FangSong" w:hAnsi="Times New Roman" w:cs="Times New Roman"/>
                <w:spacing w:val="13"/>
                <w:sz w:val="26"/>
                <w:szCs w:val="26"/>
              </w:rPr>
              <w:t xml:space="preserve"> </w:t>
            </w:r>
            <w:r w:rsidRPr="00752234">
              <w:rPr>
                <w:rFonts w:ascii="宋体" w:eastAsia="宋体" w:hAnsi="宋体" w:cs="宋体" w:hint="eastAsia"/>
                <w:spacing w:val="13"/>
                <w:sz w:val="26"/>
                <w:szCs w:val="26"/>
              </w:rPr>
              <w:t>货</w:t>
            </w:r>
          </w:p>
        </w:tc>
      </w:tr>
      <w:tr w:rsidR="00EA7B42" w:rsidRPr="00752234" w:rsidTr="00752234">
        <w:trPr>
          <w:trHeight w:val="594"/>
        </w:trPr>
        <w:tc>
          <w:tcPr>
            <w:tcW w:w="986" w:type="dxa"/>
            <w:tcBorders>
              <w:left w:val="none" w:sz="2" w:space="0" w:color="000000"/>
            </w:tcBorders>
            <w:vAlign w:val="center"/>
          </w:tcPr>
          <w:p w:rsidR="00EA7B42" w:rsidRPr="00752234" w:rsidRDefault="00D52E3B" w:rsidP="00752234">
            <w:pPr>
              <w:jc w:val="both"/>
              <w:rPr>
                <w:rFonts w:ascii="Times New Roman" w:eastAsia="FangSong" w:hAnsi="Times New Roman" w:cs="Times New Roman"/>
                <w:sz w:val="26"/>
                <w:szCs w:val="26"/>
              </w:rPr>
            </w:pPr>
            <w:r w:rsidRPr="00752234">
              <w:rPr>
                <w:rFonts w:ascii="Times New Roman" w:eastAsia="FangSong" w:hAnsi="Times New Roman" w:cs="Times New Roman"/>
                <w:spacing w:val="-5"/>
                <w:sz w:val="26"/>
                <w:szCs w:val="26"/>
              </w:rPr>
              <w:t>1</w:t>
            </w:r>
            <w:r w:rsidRPr="00752234">
              <w:rPr>
                <w:rFonts w:ascii="Times New Roman" w:eastAsia="FangSong" w:hAnsi="Times New Roman" w:cs="Times New Roman"/>
                <w:spacing w:val="-3"/>
                <w:sz w:val="26"/>
                <w:szCs w:val="26"/>
              </w:rPr>
              <w:t>1</w:t>
            </w:r>
          </w:p>
        </w:tc>
        <w:tc>
          <w:tcPr>
            <w:tcW w:w="2477" w:type="dxa"/>
            <w:vAlign w:val="center"/>
          </w:tcPr>
          <w:p w:rsidR="00EA7B42" w:rsidRPr="00752234" w:rsidRDefault="00D52E3B" w:rsidP="00752234">
            <w:pPr>
              <w:jc w:val="both"/>
              <w:rPr>
                <w:rFonts w:ascii="Times New Roman" w:eastAsia="FangSong" w:hAnsi="Times New Roman" w:cs="Times New Roman"/>
                <w:sz w:val="26"/>
                <w:szCs w:val="26"/>
              </w:rPr>
            </w:pPr>
            <w:r w:rsidRPr="00752234">
              <w:rPr>
                <w:rFonts w:ascii="Times New Roman" w:eastAsia="FangSong" w:hAnsi="Times New Roman" w:cs="Times New Roman"/>
                <w:spacing w:val="2"/>
                <w:sz w:val="26"/>
                <w:szCs w:val="26"/>
              </w:rPr>
              <w:t>1401</w:t>
            </w:r>
          </w:p>
        </w:tc>
        <w:tc>
          <w:tcPr>
            <w:tcW w:w="4899" w:type="dxa"/>
            <w:tcBorders>
              <w:right w:val="none" w:sz="2" w:space="0" w:color="000000"/>
            </w:tcBorders>
            <w:vAlign w:val="center"/>
          </w:tcPr>
          <w:p w:rsidR="00EA7B42" w:rsidRPr="00752234" w:rsidRDefault="00D52E3B" w:rsidP="00752234">
            <w:pPr>
              <w:jc w:val="both"/>
              <w:rPr>
                <w:rFonts w:ascii="Times New Roman" w:eastAsia="FangSong" w:hAnsi="Times New Roman" w:cs="Times New Roman"/>
                <w:sz w:val="26"/>
                <w:szCs w:val="26"/>
              </w:rPr>
            </w:pPr>
            <w:r w:rsidRPr="00752234">
              <w:rPr>
                <w:rFonts w:ascii="宋体" w:eastAsia="宋体" w:hAnsi="宋体" w:cs="宋体" w:hint="eastAsia"/>
                <w:spacing w:val="15"/>
                <w:sz w:val="26"/>
                <w:szCs w:val="26"/>
              </w:rPr>
              <w:t>长</w:t>
            </w:r>
            <w:r w:rsidRPr="00752234">
              <w:rPr>
                <w:rFonts w:ascii="宋体" w:eastAsia="宋体" w:hAnsi="宋体" w:cs="宋体" w:hint="eastAsia"/>
                <w:spacing w:val="14"/>
                <w:sz w:val="26"/>
                <w:szCs w:val="26"/>
              </w:rPr>
              <w:t>期投资</w:t>
            </w:r>
          </w:p>
        </w:tc>
      </w:tr>
      <w:tr w:rsidR="00EA7B42" w:rsidRPr="00752234" w:rsidTr="00752234">
        <w:trPr>
          <w:trHeight w:val="592"/>
        </w:trPr>
        <w:tc>
          <w:tcPr>
            <w:tcW w:w="986" w:type="dxa"/>
            <w:tcBorders>
              <w:left w:val="none" w:sz="2" w:space="0" w:color="000000"/>
            </w:tcBorders>
            <w:vAlign w:val="center"/>
          </w:tcPr>
          <w:p w:rsidR="00EA7B42" w:rsidRPr="00752234" w:rsidRDefault="00D52E3B" w:rsidP="00752234">
            <w:pPr>
              <w:jc w:val="both"/>
              <w:rPr>
                <w:rFonts w:ascii="Times New Roman" w:eastAsia="FangSong" w:hAnsi="Times New Roman" w:cs="Times New Roman"/>
                <w:sz w:val="26"/>
                <w:szCs w:val="26"/>
              </w:rPr>
            </w:pPr>
            <w:r w:rsidRPr="00752234">
              <w:rPr>
                <w:rFonts w:ascii="Times New Roman" w:eastAsia="FangSong" w:hAnsi="Times New Roman" w:cs="Times New Roman"/>
                <w:spacing w:val="-5"/>
                <w:sz w:val="26"/>
                <w:szCs w:val="26"/>
              </w:rPr>
              <w:t>1</w:t>
            </w:r>
            <w:r w:rsidRPr="00752234">
              <w:rPr>
                <w:rFonts w:ascii="Times New Roman" w:eastAsia="FangSong" w:hAnsi="Times New Roman" w:cs="Times New Roman"/>
                <w:spacing w:val="-3"/>
                <w:sz w:val="26"/>
                <w:szCs w:val="26"/>
              </w:rPr>
              <w:t>2</w:t>
            </w:r>
          </w:p>
        </w:tc>
        <w:tc>
          <w:tcPr>
            <w:tcW w:w="2477" w:type="dxa"/>
            <w:vAlign w:val="center"/>
          </w:tcPr>
          <w:p w:rsidR="00EA7B42" w:rsidRPr="00752234" w:rsidRDefault="00D52E3B" w:rsidP="00752234">
            <w:pPr>
              <w:jc w:val="both"/>
              <w:rPr>
                <w:rFonts w:ascii="Times New Roman" w:eastAsia="FangSong" w:hAnsi="Times New Roman" w:cs="Times New Roman"/>
                <w:sz w:val="26"/>
                <w:szCs w:val="26"/>
              </w:rPr>
            </w:pPr>
            <w:r w:rsidRPr="00752234">
              <w:rPr>
                <w:rFonts w:ascii="Times New Roman" w:eastAsia="FangSong" w:hAnsi="Times New Roman" w:cs="Times New Roman"/>
                <w:spacing w:val="2"/>
                <w:sz w:val="26"/>
                <w:szCs w:val="26"/>
              </w:rPr>
              <w:t>1501</w:t>
            </w:r>
          </w:p>
        </w:tc>
        <w:tc>
          <w:tcPr>
            <w:tcW w:w="4899" w:type="dxa"/>
            <w:tcBorders>
              <w:right w:val="none" w:sz="2" w:space="0" w:color="000000"/>
            </w:tcBorders>
            <w:vAlign w:val="center"/>
          </w:tcPr>
          <w:p w:rsidR="00EA7B42" w:rsidRPr="00752234" w:rsidRDefault="00D52E3B" w:rsidP="00752234">
            <w:pPr>
              <w:jc w:val="both"/>
              <w:rPr>
                <w:rFonts w:ascii="Times New Roman" w:eastAsia="FangSong" w:hAnsi="Times New Roman" w:cs="Times New Roman"/>
                <w:sz w:val="26"/>
                <w:szCs w:val="26"/>
              </w:rPr>
            </w:pPr>
            <w:r w:rsidRPr="00752234">
              <w:rPr>
                <w:rFonts w:ascii="宋体" w:eastAsia="宋体" w:hAnsi="宋体" w:cs="宋体" w:hint="eastAsia"/>
                <w:spacing w:val="7"/>
                <w:sz w:val="26"/>
                <w:szCs w:val="26"/>
              </w:rPr>
              <w:t>固定资</w:t>
            </w:r>
            <w:r w:rsidRPr="00752234">
              <w:rPr>
                <w:rFonts w:ascii="宋体" w:eastAsia="宋体" w:hAnsi="宋体" w:cs="宋体" w:hint="eastAsia"/>
                <w:spacing w:val="6"/>
                <w:sz w:val="26"/>
                <w:szCs w:val="26"/>
              </w:rPr>
              <w:t>产</w:t>
            </w:r>
          </w:p>
        </w:tc>
      </w:tr>
      <w:tr w:rsidR="00EA7B42" w:rsidRPr="00752234" w:rsidTr="00752234">
        <w:trPr>
          <w:trHeight w:val="592"/>
        </w:trPr>
        <w:tc>
          <w:tcPr>
            <w:tcW w:w="986" w:type="dxa"/>
            <w:tcBorders>
              <w:left w:val="none" w:sz="2" w:space="0" w:color="000000"/>
            </w:tcBorders>
            <w:vAlign w:val="center"/>
          </w:tcPr>
          <w:p w:rsidR="00EA7B42" w:rsidRPr="00752234" w:rsidRDefault="00D52E3B" w:rsidP="00752234">
            <w:pPr>
              <w:jc w:val="both"/>
              <w:rPr>
                <w:rFonts w:ascii="Times New Roman" w:eastAsia="FangSong" w:hAnsi="Times New Roman" w:cs="Times New Roman"/>
                <w:sz w:val="26"/>
                <w:szCs w:val="26"/>
              </w:rPr>
            </w:pPr>
            <w:r w:rsidRPr="00752234">
              <w:rPr>
                <w:rFonts w:ascii="Times New Roman" w:eastAsia="FangSong" w:hAnsi="Times New Roman" w:cs="Times New Roman"/>
                <w:spacing w:val="-5"/>
                <w:sz w:val="26"/>
                <w:szCs w:val="26"/>
              </w:rPr>
              <w:t>1</w:t>
            </w:r>
            <w:r w:rsidRPr="00752234">
              <w:rPr>
                <w:rFonts w:ascii="Times New Roman" w:eastAsia="FangSong" w:hAnsi="Times New Roman" w:cs="Times New Roman"/>
                <w:spacing w:val="-3"/>
                <w:sz w:val="26"/>
                <w:szCs w:val="26"/>
              </w:rPr>
              <w:t>3</w:t>
            </w:r>
          </w:p>
        </w:tc>
        <w:tc>
          <w:tcPr>
            <w:tcW w:w="2477" w:type="dxa"/>
            <w:vAlign w:val="center"/>
          </w:tcPr>
          <w:p w:rsidR="00EA7B42" w:rsidRPr="00752234" w:rsidRDefault="00D52E3B" w:rsidP="00752234">
            <w:pPr>
              <w:jc w:val="both"/>
              <w:rPr>
                <w:rFonts w:ascii="Times New Roman" w:eastAsia="FangSong" w:hAnsi="Times New Roman" w:cs="Times New Roman"/>
                <w:sz w:val="26"/>
                <w:szCs w:val="26"/>
              </w:rPr>
            </w:pPr>
            <w:r w:rsidRPr="00752234">
              <w:rPr>
                <w:rFonts w:ascii="Times New Roman" w:eastAsia="FangSong" w:hAnsi="Times New Roman" w:cs="Times New Roman"/>
                <w:spacing w:val="2"/>
                <w:sz w:val="26"/>
                <w:szCs w:val="26"/>
              </w:rPr>
              <w:t>1502</w:t>
            </w:r>
          </w:p>
        </w:tc>
        <w:tc>
          <w:tcPr>
            <w:tcW w:w="4899" w:type="dxa"/>
            <w:tcBorders>
              <w:right w:val="none" w:sz="2" w:space="0" w:color="000000"/>
            </w:tcBorders>
            <w:vAlign w:val="center"/>
          </w:tcPr>
          <w:p w:rsidR="00EA7B42" w:rsidRPr="00752234" w:rsidRDefault="00D52E3B" w:rsidP="00752234">
            <w:pPr>
              <w:jc w:val="both"/>
              <w:rPr>
                <w:rFonts w:ascii="Times New Roman" w:eastAsia="FangSong" w:hAnsi="Times New Roman" w:cs="Times New Roman"/>
                <w:sz w:val="26"/>
                <w:szCs w:val="26"/>
              </w:rPr>
            </w:pPr>
            <w:r w:rsidRPr="00752234">
              <w:rPr>
                <w:rFonts w:ascii="宋体" w:eastAsia="宋体" w:hAnsi="宋体" w:cs="宋体" w:hint="eastAsia"/>
                <w:spacing w:val="10"/>
                <w:sz w:val="26"/>
                <w:szCs w:val="26"/>
              </w:rPr>
              <w:t>累计折旧</w:t>
            </w:r>
          </w:p>
        </w:tc>
      </w:tr>
      <w:tr w:rsidR="00EA7B42" w:rsidRPr="00752234" w:rsidTr="00752234">
        <w:trPr>
          <w:trHeight w:val="594"/>
        </w:trPr>
        <w:tc>
          <w:tcPr>
            <w:tcW w:w="986" w:type="dxa"/>
            <w:tcBorders>
              <w:left w:val="none" w:sz="2" w:space="0" w:color="000000"/>
            </w:tcBorders>
            <w:vAlign w:val="center"/>
          </w:tcPr>
          <w:p w:rsidR="00EA7B42" w:rsidRPr="00752234" w:rsidRDefault="00D52E3B" w:rsidP="00752234">
            <w:pPr>
              <w:jc w:val="both"/>
              <w:rPr>
                <w:rFonts w:ascii="Times New Roman" w:eastAsia="FangSong" w:hAnsi="Times New Roman" w:cs="Times New Roman"/>
                <w:sz w:val="26"/>
                <w:szCs w:val="26"/>
              </w:rPr>
            </w:pPr>
            <w:r w:rsidRPr="00752234">
              <w:rPr>
                <w:rFonts w:ascii="Times New Roman" w:eastAsia="FangSong" w:hAnsi="Times New Roman" w:cs="Times New Roman"/>
                <w:spacing w:val="-5"/>
                <w:sz w:val="26"/>
                <w:szCs w:val="26"/>
              </w:rPr>
              <w:t>1</w:t>
            </w:r>
            <w:r w:rsidRPr="00752234">
              <w:rPr>
                <w:rFonts w:ascii="Times New Roman" w:eastAsia="FangSong" w:hAnsi="Times New Roman" w:cs="Times New Roman"/>
                <w:spacing w:val="-3"/>
                <w:sz w:val="26"/>
                <w:szCs w:val="26"/>
              </w:rPr>
              <w:t>4</w:t>
            </w:r>
          </w:p>
        </w:tc>
        <w:tc>
          <w:tcPr>
            <w:tcW w:w="2477" w:type="dxa"/>
            <w:vAlign w:val="center"/>
          </w:tcPr>
          <w:p w:rsidR="00EA7B42" w:rsidRPr="00752234" w:rsidRDefault="00D52E3B" w:rsidP="00752234">
            <w:pPr>
              <w:jc w:val="both"/>
              <w:rPr>
                <w:rFonts w:ascii="Times New Roman" w:eastAsia="FangSong" w:hAnsi="Times New Roman" w:cs="Times New Roman"/>
                <w:sz w:val="26"/>
                <w:szCs w:val="26"/>
              </w:rPr>
            </w:pPr>
            <w:r w:rsidRPr="00752234">
              <w:rPr>
                <w:rFonts w:ascii="Times New Roman" w:eastAsia="FangSong" w:hAnsi="Times New Roman" w:cs="Times New Roman"/>
                <w:spacing w:val="2"/>
                <w:sz w:val="26"/>
                <w:szCs w:val="26"/>
              </w:rPr>
              <w:t>1511</w:t>
            </w:r>
          </w:p>
        </w:tc>
        <w:tc>
          <w:tcPr>
            <w:tcW w:w="4899" w:type="dxa"/>
            <w:tcBorders>
              <w:right w:val="none" w:sz="2" w:space="0" w:color="000000"/>
            </w:tcBorders>
            <w:vAlign w:val="center"/>
          </w:tcPr>
          <w:p w:rsidR="00EA7B42" w:rsidRPr="00752234" w:rsidRDefault="00D52E3B" w:rsidP="00752234">
            <w:pPr>
              <w:jc w:val="both"/>
              <w:rPr>
                <w:rFonts w:ascii="Times New Roman" w:eastAsia="FangSong" w:hAnsi="Times New Roman" w:cs="Times New Roman"/>
                <w:sz w:val="26"/>
                <w:szCs w:val="26"/>
              </w:rPr>
            </w:pPr>
            <w:r w:rsidRPr="00752234">
              <w:rPr>
                <w:rFonts w:ascii="宋体" w:eastAsia="宋体" w:hAnsi="宋体" w:cs="宋体" w:hint="eastAsia"/>
                <w:spacing w:val="15"/>
                <w:sz w:val="26"/>
                <w:szCs w:val="26"/>
              </w:rPr>
              <w:t>在</w:t>
            </w:r>
            <w:r w:rsidRPr="00752234">
              <w:rPr>
                <w:rFonts w:ascii="宋体" w:eastAsia="宋体" w:hAnsi="宋体" w:cs="宋体" w:hint="eastAsia"/>
                <w:spacing w:val="13"/>
                <w:sz w:val="26"/>
                <w:szCs w:val="26"/>
              </w:rPr>
              <w:t>建工程</w:t>
            </w:r>
          </w:p>
        </w:tc>
      </w:tr>
      <w:tr w:rsidR="00EA7B42" w:rsidRPr="00752234" w:rsidTr="00752234">
        <w:trPr>
          <w:trHeight w:val="592"/>
        </w:trPr>
        <w:tc>
          <w:tcPr>
            <w:tcW w:w="986" w:type="dxa"/>
            <w:tcBorders>
              <w:left w:val="none" w:sz="2" w:space="0" w:color="000000"/>
            </w:tcBorders>
            <w:vAlign w:val="center"/>
          </w:tcPr>
          <w:p w:rsidR="00EA7B42" w:rsidRPr="00752234" w:rsidRDefault="00D52E3B" w:rsidP="00752234">
            <w:pPr>
              <w:jc w:val="both"/>
              <w:rPr>
                <w:rFonts w:ascii="Times New Roman" w:eastAsia="FangSong" w:hAnsi="Times New Roman" w:cs="Times New Roman"/>
                <w:sz w:val="26"/>
                <w:szCs w:val="26"/>
              </w:rPr>
            </w:pPr>
            <w:r w:rsidRPr="00752234">
              <w:rPr>
                <w:rFonts w:ascii="Times New Roman" w:eastAsia="FangSong" w:hAnsi="Times New Roman" w:cs="Times New Roman"/>
                <w:spacing w:val="-5"/>
                <w:sz w:val="26"/>
                <w:szCs w:val="26"/>
              </w:rPr>
              <w:t>1</w:t>
            </w:r>
            <w:r w:rsidRPr="00752234">
              <w:rPr>
                <w:rFonts w:ascii="Times New Roman" w:eastAsia="FangSong" w:hAnsi="Times New Roman" w:cs="Times New Roman"/>
                <w:spacing w:val="-3"/>
                <w:sz w:val="26"/>
                <w:szCs w:val="26"/>
              </w:rPr>
              <w:t>5</w:t>
            </w:r>
          </w:p>
        </w:tc>
        <w:tc>
          <w:tcPr>
            <w:tcW w:w="2477" w:type="dxa"/>
            <w:vAlign w:val="center"/>
          </w:tcPr>
          <w:p w:rsidR="00EA7B42" w:rsidRPr="00752234" w:rsidRDefault="00D52E3B" w:rsidP="00752234">
            <w:pPr>
              <w:jc w:val="both"/>
              <w:rPr>
                <w:rFonts w:ascii="Times New Roman" w:eastAsia="FangSong" w:hAnsi="Times New Roman" w:cs="Times New Roman"/>
                <w:sz w:val="26"/>
                <w:szCs w:val="26"/>
              </w:rPr>
            </w:pPr>
            <w:r w:rsidRPr="00752234">
              <w:rPr>
                <w:rFonts w:ascii="Times New Roman" w:eastAsia="FangSong" w:hAnsi="Times New Roman" w:cs="Times New Roman"/>
                <w:spacing w:val="2"/>
                <w:sz w:val="26"/>
                <w:szCs w:val="26"/>
              </w:rPr>
              <w:t>1601</w:t>
            </w:r>
          </w:p>
        </w:tc>
        <w:tc>
          <w:tcPr>
            <w:tcW w:w="4899" w:type="dxa"/>
            <w:tcBorders>
              <w:right w:val="none" w:sz="2" w:space="0" w:color="000000"/>
            </w:tcBorders>
            <w:vAlign w:val="center"/>
          </w:tcPr>
          <w:p w:rsidR="00EA7B42" w:rsidRPr="00752234" w:rsidRDefault="00D52E3B" w:rsidP="00752234">
            <w:pPr>
              <w:jc w:val="both"/>
              <w:rPr>
                <w:rFonts w:ascii="Times New Roman" w:eastAsia="FangSong" w:hAnsi="Times New Roman" w:cs="Times New Roman"/>
                <w:sz w:val="26"/>
                <w:szCs w:val="26"/>
              </w:rPr>
            </w:pPr>
            <w:r w:rsidRPr="00752234">
              <w:rPr>
                <w:rFonts w:ascii="宋体" w:eastAsia="宋体" w:hAnsi="宋体" w:cs="宋体" w:hint="eastAsia"/>
                <w:spacing w:val="14"/>
                <w:sz w:val="26"/>
                <w:szCs w:val="26"/>
              </w:rPr>
              <w:t>无</w:t>
            </w:r>
            <w:r w:rsidRPr="00752234">
              <w:rPr>
                <w:rFonts w:ascii="宋体" w:eastAsia="宋体" w:hAnsi="宋体" w:cs="宋体" w:hint="eastAsia"/>
                <w:spacing w:val="13"/>
                <w:sz w:val="26"/>
                <w:szCs w:val="26"/>
              </w:rPr>
              <w:t>形资产</w:t>
            </w:r>
          </w:p>
        </w:tc>
      </w:tr>
      <w:tr w:rsidR="00EA7B42" w:rsidRPr="00752234" w:rsidTr="00752234">
        <w:trPr>
          <w:trHeight w:val="592"/>
        </w:trPr>
        <w:tc>
          <w:tcPr>
            <w:tcW w:w="986" w:type="dxa"/>
            <w:tcBorders>
              <w:left w:val="none" w:sz="2" w:space="0" w:color="000000"/>
            </w:tcBorders>
            <w:vAlign w:val="center"/>
          </w:tcPr>
          <w:p w:rsidR="00EA7B42" w:rsidRPr="00752234" w:rsidRDefault="00D52E3B" w:rsidP="00752234">
            <w:pPr>
              <w:jc w:val="both"/>
              <w:rPr>
                <w:rFonts w:ascii="Times New Roman" w:eastAsia="FangSong" w:hAnsi="Times New Roman" w:cs="Times New Roman"/>
                <w:sz w:val="26"/>
                <w:szCs w:val="26"/>
              </w:rPr>
            </w:pPr>
            <w:r w:rsidRPr="00752234">
              <w:rPr>
                <w:rFonts w:ascii="Times New Roman" w:eastAsia="FangSong" w:hAnsi="Times New Roman" w:cs="Times New Roman"/>
                <w:spacing w:val="-5"/>
                <w:sz w:val="26"/>
                <w:szCs w:val="26"/>
              </w:rPr>
              <w:t>1</w:t>
            </w:r>
            <w:r w:rsidRPr="00752234">
              <w:rPr>
                <w:rFonts w:ascii="Times New Roman" w:eastAsia="FangSong" w:hAnsi="Times New Roman" w:cs="Times New Roman"/>
                <w:spacing w:val="-3"/>
                <w:sz w:val="26"/>
                <w:szCs w:val="26"/>
              </w:rPr>
              <w:t>6</w:t>
            </w:r>
          </w:p>
        </w:tc>
        <w:tc>
          <w:tcPr>
            <w:tcW w:w="2477" w:type="dxa"/>
            <w:vAlign w:val="center"/>
          </w:tcPr>
          <w:p w:rsidR="00EA7B42" w:rsidRPr="00752234" w:rsidRDefault="00D52E3B" w:rsidP="00752234">
            <w:pPr>
              <w:jc w:val="both"/>
              <w:rPr>
                <w:rFonts w:ascii="Times New Roman" w:eastAsia="FangSong" w:hAnsi="Times New Roman" w:cs="Times New Roman"/>
                <w:sz w:val="26"/>
                <w:szCs w:val="26"/>
              </w:rPr>
            </w:pPr>
            <w:r w:rsidRPr="00752234">
              <w:rPr>
                <w:rFonts w:ascii="Times New Roman" w:eastAsia="FangSong" w:hAnsi="Times New Roman" w:cs="Times New Roman"/>
                <w:spacing w:val="2"/>
                <w:sz w:val="26"/>
                <w:szCs w:val="26"/>
              </w:rPr>
              <w:t>1602</w:t>
            </w:r>
          </w:p>
        </w:tc>
        <w:tc>
          <w:tcPr>
            <w:tcW w:w="4899" w:type="dxa"/>
            <w:tcBorders>
              <w:right w:val="none" w:sz="2" w:space="0" w:color="000000"/>
            </w:tcBorders>
            <w:vAlign w:val="center"/>
          </w:tcPr>
          <w:p w:rsidR="00EA7B42" w:rsidRPr="00752234" w:rsidRDefault="00D52E3B" w:rsidP="00752234">
            <w:pPr>
              <w:jc w:val="both"/>
              <w:rPr>
                <w:rFonts w:ascii="Times New Roman" w:eastAsia="FangSong" w:hAnsi="Times New Roman" w:cs="Times New Roman"/>
                <w:sz w:val="26"/>
                <w:szCs w:val="26"/>
              </w:rPr>
            </w:pPr>
            <w:r w:rsidRPr="00752234">
              <w:rPr>
                <w:rFonts w:ascii="宋体" w:eastAsia="宋体" w:hAnsi="宋体" w:cs="宋体" w:hint="eastAsia"/>
                <w:spacing w:val="10"/>
                <w:sz w:val="26"/>
                <w:szCs w:val="26"/>
              </w:rPr>
              <w:t>累计摊销</w:t>
            </w:r>
          </w:p>
        </w:tc>
      </w:tr>
      <w:tr w:rsidR="00EA7B42" w:rsidRPr="00752234" w:rsidTr="00752234">
        <w:trPr>
          <w:trHeight w:val="598"/>
        </w:trPr>
        <w:tc>
          <w:tcPr>
            <w:tcW w:w="986" w:type="dxa"/>
            <w:tcBorders>
              <w:left w:val="none" w:sz="2" w:space="0" w:color="000000"/>
            </w:tcBorders>
            <w:vAlign w:val="center"/>
          </w:tcPr>
          <w:p w:rsidR="00EA7B42" w:rsidRPr="00752234" w:rsidRDefault="00D52E3B" w:rsidP="00752234">
            <w:pPr>
              <w:jc w:val="both"/>
              <w:rPr>
                <w:rFonts w:ascii="Times New Roman" w:eastAsia="FangSong" w:hAnsi="Times New Roman" w:cs="Times New Roman"/>
                <w:sz w:val="26"/>
                <w:szCs w:val="26"/>
              </w:rPr>
            </w:pPr>
            <w:r w:rsidRPr="00752234">
              <w:rPr>
                <w:rFonts w:ascii="Times New Roman" w:eastAsia="FangSong" w:hAnsi="Times New Roman" w:cs="Times New Roman"/>
                <w:spacing w:val="-5"/>
                <w:sz w:val="26"/>
                <w:szCs w:val="26"/>
              </w:rPr>
              <w:t>1</w:t>
            </w:r>
            <w:r w:rsidRPr="00752234">
              <w:rPr>
                <w:rFonts w:ascii="Times New Roman" w:eastAsia="FangSong" w:hAnsi="Times New Roman" w:cs="Times New Roman"/>
                <w:spacing w:val="-3"/>
                <w:sz w:val="26"/>
                <w:szCs w:val="26"/>
              </w:rPr>
              <w:t>7</w:t>
            </w:r>
          </w:p>
        </w:tc>
        <w:tc>
          <w:tcPr>
            <w:tcW w:w="2477" w:type="dxa"/>
            <w:vAlign w:val="center"/>
          </w:tcPr>
          <w:p w:rsidR="00EA7B42" w:rsidRPr="00752234" w:rsidRDefault="00D52E3B" w:rsidP="00752234">
            <w:pPr>
              <w:jc w:val="both"/>
              <w:rPr>
                <w:rFonts w:ascii="Times New Roman" w:eastAsia="FangSong" w:hAnsi="Times New Roman" w:cs="Times New Roman"/>
                <w:sz w:val="26"/>
                <w:szCs w:val="26"/>
              </w:rPr>
            </w:pPr>
            <w:r w:rsidRPr="00752234">
              <w:rPr>
                <w:rFonts w:ascii="Times New Roman" w:eastAsia="FangSong" w:hAnsi="Times New Roman" w:cs="Times New Roman"/>
                <w:spacing w:val="2"/>
                <w:sz w:val="26"/>
                <w:szCs w:val="26"/>
              </w:rPr>
              <w:t>1701</w:t>
            </w:r>
          </w:p>
        </w:tc>
        <w:tc>
          <w:tcPr>
            <w:tcW w:w="4899" w:type="dxa"/>
            <w:tcBorders>
              <w:right w:val="none" w:sz="2" w:space="0" w:color="000000"/>
            </w:tcBorders>
            <w:vAlign w:val="center"/>
          </w:tcPr>
          <w:p w:rsidR="00EA7B42" w:rsidRPr="00752234" w:rsidRDefault="00D52E3B" w:rsidP="00752234">
            <w:pPr>
              <w:jc w:val="both"/>
              <w:rPr>
                <w:rFonts w:ascii="Times New Roman" w:eastAsia="FangSong" w:hAnsi="Times New Roman" w:cs="Times New Roman"/>
                <w:sz w:val="26"/>
                <w:szCs w:val="26"/>
              </w:rPr>
            </w:pPr>
            <w:r w:rsidRPr="00752234">
              <w:rPr>
                <w:rFonts w:ascii="宋体" w:eastAsia="宋体" w:hAnsi="宋体" w:cs="宋体" w:hint="eastAsia"/>
                <w:spacing w:val="20"/>
                <w:sz w:val="26"/>
                <w:szCs w:val="26"/>
              </w:rPr>
              <w:t>待</w:t>
            </w:r>
            <w:r w:rsidRPr="00752234">
              <w:rPr>
                <w:rFonts w:ascii="宋体" w:eastAsia="宋体" w:hAnsi="宋体" w:cs="宋体" w:hint="eastAsia"/>
                <w:spacing w:val="17"/>
                <w:sz w:val="26"/>
                <w:szCs w:val="26"/>
              </w:rPr>
              <w:t>处置资产损溢</w:t>
            </w:r>
          </w:p>
        </w:tc>
      </w:tr>
    </w:tbl>
    <w:p w:rsidR="00EA7B42" w:rsidRPr="00752234" w:rsidRDefault="00EA7B42" w:rsidP="00752234">
      <w:pPr>
        <w:spacing w:line="560" w:lineRule="exact"/>
        <w:ind w:firstLineChars="200" w:firstLine="520"/>
        <w:rPr>
          <w:rFonts w:ascii="Times New Roman" w:hAnsi="Times New Roman" w:cs="Times New Roman"/>
          <w:sz w:val="26"/>
          <w:szCs w:val="26"/>
        </w:rPr>
      </w:pPr>
    </w:p>
    <w:p w:rsidR="00EA7B42" w:rsidRPr="00752234" w:rsidRDefault="00D52E3B" w:rsidP="00752234">
      <w:pPr>
        <w:spacing w:line="560" w:lineRule="exact"/>
        <w:ind w:firstLineChars="200" w:firstLine="520"/>
        <w:outlineLvl w:val="0"/>
        <w:rPr>
          <w:rFonts w:ascii="Times New Roman" w:hAnsi="Times New Roman" w:cs="Times New Roman" w:hint="eastAsia"/>
          <w:sz w:val="26"/>
          <w:szCs w:val="26"/>
        </w:rPr>
      </w:pPr>
      <w:r w:rsidRPr="00752234">
        <w:rPr>
          <w:rFonts w:ascii="Times New Roman" w:hAnsi="Times New Roman" w:cs="Times New Roman"/>
          <w:sz w:val="26"/>
          <w:szCs w:val="26"/>
        </w:rPr>
        <w:lastRenderedPageBreak/>
        <w:drawing>
          <wp:anchor distT="0" distB="0" distL="0" distR="0" simplePos="0" relativeHeight="251661312" behindDoc="0" locked="0" layoutInCell="0" allowOverlap="1" wp14:anchorId="4AA72F60" wp14:editId="0AD14B86">
            <wp:simplePos x="0" y="0"/>
            <wp:positionH relativeFrom="page">
              <wp:posOffset>1214627</wp:posOffset>
            </wp:positionH>
            <wp:positionV relativeFrom="page">
              <wp:posOffset>914272</wp:posOffset>
            </wp:positionV>
            <wp:extent cx="5296661" cy="6350"/>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8"/>
                    <a:stretch>
                      <a:fillRect/>
                    </a:stretch>
                  </pic:blipFill>
                  <pic:spPr>
                    <a:xfrm>
                      <a:off x="0" y="0"/>
                      <a:ext cx="5296661" cy="6350"/>
                    </a:xfrm>
                    <a:prstGeom prst="rect">
                      <a:avLst/>
                    </a:prstGeom>
                  </pic:spPr>
                </pic:pic>
              </a:graphicData>
            </a:graphic>
          </wp:anchor>
        </w:drawing>
      </w:r>
      <w:r w:rsidRPr="00752234">
        <w:rPr>
          <w:rFonts w:ascii="宋体" w:eastAsia="宋体" w:hAnsi="宋体" w:cs="宋体" w:hint="eastAsia"/>
          <w:spacing w:val="15"/>
          <w:sz w:val="26"/>
          <w:szCs w:val="26"/>
          <w14:textOutline w14:w="3556" w14:cap="flat" w14:cmpd="sng" w14:algn="ctr">
            <w14:solidFill>
              <w14:srgbClr w14:val="000000"/>
            </w14:solidFill>
            <w14:prstDash w14:val="solid"/>
            <w14:miter w14:lim="1"/>
          </w14:textOutline>
        </w:rPr>
        <w:t>二、负债类</w:t>
      </w:r>
    </w:p>
    <w:tbl>
      <w:tblPr>
        <w:tblStyle w:val="TableNormal"/>
        <w:tblW w:w="8341" w:type="dxa"/>
        <w:tblInd w:w="12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72"/>
        <w:gridCol w:w="2477"/>
        <w:gridCol w:w="4892"/>
      </w:tblGrid>
      <w:tr w:rsidR="00EA7B42" w:rsidRPr="00752234" w:rsidTr="00752234">
        <w:trPr>
          <w:trHeight w:val="598"/>
        </w:trPr>
        <w:tc>
          <w:tcPr>
            <w:tcW w:w="972" w:type="dxa"/>
            <w:tcBorders>
              <w:left w:val="none" w:sz="2" w:space="0" w:color="000000"/>
            </w:tcBorders>
            <w:vAlign w:val="center"/>
          </w:tcPr>
          <w:p w:rsidR="00EA7B42" w:rsidRPr="00752234" w:rsidRDefault="00D52E3B" w:rsidP="00752234">
            <w:pPr>
              <w:jc w:val="both"/>
              <w:rPr>
                <w:rFonts w:ascii="Times New Roman" w:eastAsia="FangSong" w:hAnsi="Times New Roman" w:cs="Times New Roman"/>
                <w:sz w:val="26"/>
                <w:szCs w:val="26"/>
              </w:rPr>
            </w:pPr>
            <w:r w:rsidRPr="00752234">
              <w:rPr>
                <w:rFonts w:ascii="Times New Roman" w:eastAsia="FangSong" w:hAnsi="Times New Roman" w:cs="Times New Roman"/>
                <w:spacing w:val="-5"/>
                <w:sz w:val="26"/>
                <w:szCs w:val="26"/>
              </w:rPr>
              <w:t>1</w:t>
            </w:r>
            <w:r w:rsidRPr="00752234">
              <w:rPr>
                <w:rFonts w:ascii="Times New Roman" w:eastAsia="FangSong" w:hAnsi="Times New Roman" w:cs="Times New Roman"/>
                <w:spacing w:val="-3"/>
                <w:sz w:val="26"/>
                <w:szCs w:val="26"/>
              </w:rPr>
              <w:t>8</w:t>
            </w:r>
          </w:p>
        </w:tc>
        <w:tc>
          <w:tcPr>
            <w:tcW w:w="2477" w:type="dxa"/>
            <w:vAlign w:val="center"/>
          </w:tcPr>
          <w:p w:rsidR="00EA7B42" w:rsidRPr="00752234" w:rsidRDefault="00D52E3B" w:rsidP="00752234">
            <w:pPr>
              <w:jc w:val="both"/>
              <w:rPr>
                <w:rFonts w:ascii="Times New Roman" w:eastAsia="FangSong" w:hAnsi="Times New Roman" w:cs="Times New Roman"/>
                <w:sz w:val="26"/>
                <w:szCs w:val="26"/>
              </w:rPr>
            </w:pPr>
            <w:r w:rsidRPr="00752234">
              <w:rPr>
                <w:rFonts w:ascii="Times New Roman" w:eastAsia="FangSong" w:hAnsi="Times New Roman" w:cs="Times New Roman"/>
                <w:spacing w:val="7"/>
                <w:sz w:val="26"/>
                <w:szCs w:val="26"/>
              </w:rPr>
              <w:t>2</w:t>
            </w:r>
            <w:r w:rsidRPr="00752234">
              <w:rPr>
                <w:rFonts w:ascii="Times New Roman" w:eastAsia="FangSong" w:hAnsi="Times New Roman" w:cs="Times New Roman"/>
                <w:spacing w:val="6"/>
                <w:sz w:val="26"/>
                <w:szCs w:val="26"/>
              </w:rPr>
              <w:t>001</w:t>
            </w:r>
          </w:p>
        </w:tc>
        <w:tc>
          <w:tcPr>
            <w:tcW w:w="4892" w:type="dxa"/>
            <w:tcBorders>
              <w:right w:val="none" w:sz="2" w:space="0" w:color="000000"/>
            </w:tcBorders>
            <w:vAlign w:val="center"/>
          </w:tcPr>
          <w:p w:rsidR="00EA7B42" w:rsidRPr="00752234" w:rsidRDefault="00D52E3B" w:rsidP="00752234">
            <w:pPr>
              <w:jc w:val="both"/>
              <w:rPr>
                <w:rFonts w:ascii="Times New Roman" w:eastAsia="FangSong" w:hAnsi="Times New Roman" w:cs="Times New Roman"/>
                <w:sz w:val="26"/>
                <w:szCs w:val="26"/>
              </w:rPr>
            </w:pPr>
            <w:r w:rsidRPr="00752234">
              <w:rPr>
                <w:rFonts w:ascii="宋体" w:eastAsia="宋体" w:hAnsi="宋体" w:cs="宋体" w:hint="eastAsia"/>
                <w:spacing w:val="14"/>
                <w:sz w:val="26"/>
                <w:szCs w:val="26"/>
              </w:rPr>
              <w:t>短</w:t>
            </w:r>
            <w:r w:rsidRPr="00752234">
              <w:rPr>
                <w:rFonts w:ascii="宋体" w:eastAsia="宋体" w:hAnsi="宋体" w:cs="宋体" w:hint="eastAsia"/>
                <w:spacing w:val="13"/>
                <w:sz w:val="26"/>
                <w:szCs w:val="26"/>
              </w:rPr>
              <w:t>期借款</w:t>
            </w:r>
          </w:p>
        </w:tc>
      </w:tr>
      <w:tr w:rsidR="00EA7B42" w:rsidRPr="00752234" w:rsidTr="00752234">
        <w:trPr>
          <w:trHeight w:val="592"/>
        </w:trPr>
        <w:tc>
          <w:tcPr>
            <w:tcW w:w="972" w:type="dxa"/>
            <w:tcBorders>
              <w:left w:val="none" w:sz="2" w:space="0" w:color="000000"/>
            </w:tcBorders>
            <w:vAlign w:val="center"/>
          </w:tcPr>
          <w:p w:rsidR="00EA7B42" w:rsidRPr="00752234" w:rsidRDefault="00D52E3B" w:rsidP="00752234">
            <w:pPr>
              <w:jc w:val="both"/>
              <w:rPr>
                <w:rFonts w:ascii="Times New Roman" w:eastAsia="FangSong" w:hAnsi="Times New Roman" w:cs="Times New Roman"/>
                <w:sz w:val="26"/>
                <w:szCs w:val="26"/>
              </w:rPr>
            </w:pPr>
            <w:r w:rsidRPr="00752234">
              <w:rPr>
                <w:rFonts w:ascii="Times New Roman" w:eastAsia="FangSong" w:hAnsi="Times New Roman" w:cs="Times New Roman"/>
                <w:spacing w:val="-5"/>
                <w:sz w:val="26"/>
                <w:szCs w:val="26"/>
              </w:rPr>
              <w:t>1</w:t>
            </w:r>
            <w:r w:rsidRPr="00752234">
              <w:rPr>
                <w:rFonts w:ascii="Times New Roman" w:eastAsia="FangSong" w:hAnsi="Times New Roman" w:cs="Times New Roman"/>
                <w:spacing w:val="-3"/>
                <w:sz w:val="26"/>
                <w:szCs w:val="26"/>
              </w:rPr>
              <w:t>9</w:t>
            </w:r>
          </w:p>
        </w:tc>
        <w:tc>
          <w:tcPr>
            <w:tcW w:w="2477" w:type="dxa"/>
            <w:vAlign w:val="center"/>
          </w:tcPr>
          <w:p w:rsidR="00EA7B42" w:rsidRPr="00752234" w:rsidRDefault="00D52E3B" w:rsidP="00752234">
            <w:pPr>
              <w:jc w:val="both"/>
              <w:rPr>
                <w:rFonts w:ascii="Times New Roman" w:eastAsia="FangSong" w:hAnsi="Times New Roman" w:cs="Times New Roman"/>
                <w:sz w:val="26"/>
                <w:szCs w:val="26"/>
              </w:rPr>
            </w:pPr>
            <w:r w:rsidRPr="00752234">
              <w:rPr>
                <w:rFonts w:ascii="Times New Roman" w:eastAsia="FangSong" w:hAnsi="Times New Roman" w:cs="Times New Roman"/>
                <w:spacing w:val="7"/>
                <w:sz w:val="26"/>
                <w:szCs w:val="26"/>
              </w:rPr>
              <w:t>2</w:t>
            </w:r>
            <w:r w:rsidRPr="00752234">
              <w:rPr>
                <w:rFonts w:ascii="Times New Roman" w:eastAsia="FangSong" w:hAnsi="Times New Roman" w:cs="Times New Roman"/>
                <w:spacing w:val="6"/>
                <w:sz w:val="26"/>
                <w:szCs w:val="26"/>
              </w:rPr>
              <w:t>101</w:t>
            </w:r>
          </w:p>
        </w:tc>
        <w:tc>
          <w:tcPr>
            <w:tcW w:w="4892" w:type="dxa"/>
            <w:tcBorders>
              <w:right w:val="none" w:sz="2" w:space="0" w:color="000000"/>
            </w:tcBorders>
            <w:vAlign w:val="center"/>
          </w:tcPr>
          <w:p w:rsidR="00EA7B42" w:rsidRPr="00752234" w:rsidRDefault="00D52E3B" w:rsidP="00752234">
            <w:pPr>
              <w:jc w:val="both"/>
              <w:rPr>
                <w:rFonts w:ascii="Times New Roman" w:eastAsia="FangSong" w:hAnsi="Times New Roman" w:cs="Times New Roman"/>
                <w:sz w:val="26"/>
                <w:szCs w:val="26"/>
              </w:rPr>
            </w:pPr>
            <w:r w:rsidRPr="00752234">
              <w:rPr>
                <w:rFonts w:ascii="宋体" w:eastAsia="宋体" w:hAnsi="宋体" w:cs="宋体" w:hint="eastAsia"/>
                <w:spacing w:val="15"/>
                <w:sz w:val="26"/>
                <w:szCs w:val="26"/>
              </w:rPr>
              <w:t>应</w:t>
            </w:r>
            <w:r w:rsidRPr="00752234">
              <w:rPr>
                <w:rFonts w:ascii="宋体" w:eastAsia="宋体" w:hAnsi="宋体" w:cs="宋体" w:hint="eastAsia"/>
                <w:spacing w:val="14"/>
                <w:sz w:val="26"/>
                <w:szCs w:val="26"/>
              </w:rPr>
              <w:t>缴税费</w:t>
            </w:r>
          </w:p>
        </w:tc>
      </w:tr>
      <w:tr w:rsidR="00EA7B42" w:rsidRPr="00752234" w:rsidTr="00752234">
        <w:trPr>
          <w:trHeight w:val="592"/>
        </w:trPr>
        <w:tc>
          <w:tcPr>
            <w:tcW w:w="972" w:type="dxa"/>
            <w:tcBorders>
              <w:left w:val="none" w:sz="2" w:space="0" w:color="000000"/>
            </w:tcBorders>
            <w:vAlign w:val="center"/>
          </w:tcPr>
          <w:p w:rsidR="00EA7B42" w:rsidRPr="00752234" w:rsidRDefault="00D52E3B" w:rsidP="00752234">
            <w:pPr>
              <w:jc w:val="both"/>
              <w:rPr>
                <w:rFonts w:ascii="Times New Roman" w:eastAsia="FangSong" w:hAnsi="Times New Roman" w:cs="Times New Roman"/>
                <w:sz w:val="26"/>
                <w:szCs w:val="26"/>
              </w:rPr>
            </w:pPr>
            <w:r w:rsidRPr="00752234">
              <w:rPr>
                <w:rFonts w:ascii="Times New Roman" w:eastAsia="FangSong" w:hAnsi="Times New Roman" w:cs="Times New Roman"/>
                <w:spacing w:val="2"/>
                <w:sz w:val="26"/>
                <w:szCs w:val="26"/>
              </w:rPr>
              <w:t>2</w:t>
            </w:r>
            <w:r w:rsidRPr="00752234">
              <w:rPr>
                <w:rFonts w:ascii="Times New Roman" w:eastAsia="FangSong" w:hAnsi="Times New Roman" w:cs="Times New Roman"/>
                <w:spacing w:val="1"/>
                <w:sz w:val="26"/>
                <w:szCs w:val="26"/>
              </w:rPr>
              <w:t>0</w:t>
            </w:r>
          </w:p>
        </w:tc>
        <w:tc>
          <w:tcPr>
            <w:tcW w:w="2477" w:type="dxa"/>
            <w:vAlign w:val="center"/>
          </w:tcPr>
          <w:p w:rsidR="00EA7B42" w:rsidRPr="00752234" w:rsidRDefault="00D52E3B" w:rsidP="00752234">
            <w:pPr>
              <w:jc w:val="both"/>
              <w:rPr>
                <w:rFonts w:ascii="Times New Roman" w:eastAsia="FangSong" w:hAnsi="Times New Roman" w:cs="Times New Roman"/>
                <w:sz w:val="26"/>
                <w:szCs w:val="26"/>
              </w:rPr>
            </w:pPr>
            <w:r w:rsidRPr="00752234">
              <w:rPr>
                <w:rFonts w:ascii="Times New Roman" w:eastAsia="FangSong" w:hAnsi="Times New Roman" w:cs="Times New Roman"/>
                <w:spacing w:val="7"/>
                <w:sz w:val="26"/>
                <w:szCs w:val="26"/>
              </w:rPr>
              <w:t>2</w:t>
            </w:r>
            <w:r w:rsidRPr="00752234">
              <w:rPr>
                <w:rFonts w:ascii="Times New Roman" w:eastAsia="FangSong" w:hAnsi="Times New Roman" w:cs="Times New Roman"/>
                <w:spacing w:val="6"/>
                <w:sz w:val="26"/>
                <w:szCs w:val="26"/>
              </w:rPr>
              <w:t>102</w:t>
            </w:r>
          </w:p>
        </w:tc>
        <w:tc>
          <w:tcPr>
            <w:tcW w:w="4892" w:type="dxa"/>
            <w:tcBorders>
              <w:right w:val="none" w:sz="2" w:space="0" w:color="000000"/>
            </w:tcBorders>
            <w:vAlign w:val="center"/>
          </w:tcPr>
          <w:p w:rsidR="00EA7B42" w:rsidRPr="00752234" w:rsidRDefault="00D52E3B" w:rsidP="00752234">
            <w:pPr>
              <w:jc w:val="both"/>
              <w:rPr>
                <w:rFonts w:ascii="Times New Roman" w:eastAsia="FangSong" w:hAnsi="Times New Roman" w:cs="Times New Roman"/>
                <w:sz w:val="26"/>
                <w:szCs w:val="26"/>
              </w:rPr>
            </w:pPr>
            <w:r w:rsidRPr="00752234">
              <w:rPr>
                <w:rFonts w:ascii="宋体" w:eastAsia="宋体" w:hAnsi="宋体" w:cs="宋体" w:hint="eastAsia"/>
                <w:spacing w:val="16"/>
                <w:sz w:val="26"/>
                <w:szCs w:val="26"/>
              </w:rPr>
              <w:t>应缴国库</w:t>
            </w:r>
            <w:r w:rsidRPr="00752234">
              <w:rPr>
                <w:rFonts w:ascii="宋体" w:eastAsia="宋体" w:hAnsi="宋体" w:cs="宋体" w:hint="eastAsia"/>
                <w:spacing w:val="15"/>
                <w:sz w:val="26"/>
                <w:szCs w:val="26"/>
              </w:rPr>
              <w:t>款</w:t>
            </w:r>
          </w:p>
        </w:tc>
      </w:tr>
      <w:tr w:rsidR="00EA7B42" w:rsidRPr="00752234" w:rsidTr="00752234">
        <w:trPr>
          <w:trHeight w:val="594"/>
        </w:trPr>
        <w:tc>
          <w:tcPr>
            <w:tcW w:w="972" w:type="dxa"/>
            <w:tcBorders>
              <w:left w:val="none" w:sz="2" w:space="0" w:color="000000"/>
            </w:tcBorders>
            <w:vAlign w:val="center"/>
          </w:tcPr>
          <w:p w:rsidR="00EA7B42" w:rsidRPr="00752234" w:rsidRDefault="00D52E3B" w:rsidP="00752234">
            <w:pPr>
              <w:jc w:val="both"/>
              <w:rPr>
                <w:rFonts w:ascii="Times New Roman" w:eastAsia="FangSong" w:hAnsi="Times New Roman" w:cs="Times New Roman"/>
                <w:sz w:val="26"/>
                <w:szCs w:val="26"/>
              </w:rPr>
            </w:pPr>
            <w:r w:rsidRPr="00752234">
              <w:rPr>
                <w:rFonts w:ascii="Times New Roman" w:eastAsia="FangSong" w:hAnsi="Times New Roman" w:cs="Times New Roman"/>
                <w:spacing w:val="2"/>
                <w:sz w:val="26"/>
                <w:szCs w:val="26"/>
              </w:rPr>
              <w:t>2</w:t>
            </w:r>
            <w:r w:rsidRPr="00752234">
              <w:rPr>
                <w:rFonts w:ascii="Times New Roman" w:eastAsia="FangSong" w:hAnsi="Times New Roman" w:cs="Times New Roman"/>
                <w:spacing w:val="1"/>
                <w:sz w:val="26"/>
                <w:szCs w:val="26"/>
              </w:rPr>
              <w:t>1</w:t>
            </w:r>
          </w:p>
        </w:tc>
        <w:tc>
          <w:tcPr>
            <w:tcW w:w="2477" w:type="dxa"/>
            <w:vAlign w:val="center"/>
          </w:tcPr>
          <w:p w:rsidR="00EA7B42" w:rsidRPr="00752234" w:rsidRDefault="00D52E3B" w:rsidP="00752234">
            <w:pPr>
              <w:jc w:val="both"/>
              <w:rPr>
                <w:rFonts w:ascii="Times New Roman" w:eastAsia="FangSong" w:hAnsi="Times New Roman" w:cs="Times New Roman"/>
                <w:sz w:val="26"/>
                <w:szCs w:val="26"/>
              </w:rPr>
            </w:pPr>
            <w:r w:rsidRPr="00752234">
              <w:rPr>
                <w:rFonts w:ascii="Times New Roman" w:eastAsia="FangSong" w:hAnsi="Times New Roman" w:cs="Times New Roman"/>
                <w:spacing w:val="7"/>
                <w:sz w:val="26"/>
                <w:szCs w:val="26"/>
              </w:rPr>
              <w:t>2</w:t>
            </w:r>
            <w:r w:rsidRPr="00752234">
              <w:rPr>
                <w:rFonts w:ascii="Times New Roman" w:eastAsia="FangSong" w:hAnsi="Times New Roman" w:cs="Times New Roman"/>
                <w:spacing w:val="6"/>
                <w:sz w:val="26"/>
                <w:szCs w:val="26"/>
              </w:rPr>
              <w:t>103</w:t>
            </w:r>
          </w:p>
        </w:tc>
        <w:tc>
          <w:tcPr>
            <w:tcW w:w="4892" w:type="dxa"/>
            <w:tcBorders>
              <w:right w:val="none" w:sz="2" w:space="0" w:color="000000"/>
            </w:tcBorders>
            <w:vAlign w:val="center"/>
          </w:tcPr>
          <w:p w:rsidR="00EA7B42" w:rsidRPr="00752234" w:rsidRDefault="00D52E3B" w:rsidP="00752234">
            <w:pPr>
              <w:jc w:val="both"/>
              <w:rPr>
                <w:rFonts w:ascii="Times New Roman" w:eastAsia="FangSong" w:hAnsi="Times New Roman" w:cs="Times New Roman"/>
                <w:sz w:val="26"/>
                <w:szCs w:val="26"/>
              </w:rPr>
            </w:pPr>
            <w:r w:rsidRPr="00752234">
              <w:rPr>
                <w:rFonts w:ascii="宋体" w:eastAsia="宋体" w:hAnsi="宋体" w:cs="宋体" w:hint="eastAsia"/>
                <w:spacing w:val="21"/>
                <w:sz w:val="26"/>
                <w:szCs w:val="26"/>
              </w:rPr>
              <w:t>应</w:t>
            </w:r>
            <w:r w:rsidRPr="00752234">
              <w:rPr>
                <w:rFonts w:ascii="宋体" w:eastAsia="宋体" w:hAnsi="宋体" w:cs="宋体" w:hint="eastAsia"/>
                <w:spacing w:val="17"/>
                <w:sz w:val="26"/>
                <w:szCs w:val="26"/>
              </w:rPr>
              <w:t>缴财政专户款</w:t>
            </w:r>
          </w:p>
        </w:tc>
      </w:tr>
      <w:tr w:rsidR="00EA7B42" w:rsidRPr="00752234" w:rsidTr="00752234">
        <w:trPr>
          <w:trHeight w:val="592"/>
        </w:trPr>
        <w:tc>
          <w:tcPr>
            <w:tcW w:w="972" w:type="dxa"/>
            <w:tcBorders>
              <w:left w:val="none" w:sz="2" w:space="0" w:color="000000"/>
            </w:tcBorders>
            <w:vAlign w:val="center"/>
          </w:tcPr>
          <w:p w:rsidR="00EA7B42" w:rsidRPr="00752234" w:rsidRDefault="00D52E3B" w:rsidP="00752234">
            <w:pPr>
              <w:jc w:val="both"/>
              <w:rPr>
                <w:rFonts w:ascii="Times New Roman" w:eastAsia="FangSong" w:hAnsi="Times New Roman" w:cs="Times New Roman"/>
                <w:sz w:val="26"/>
                <w:szCs w:val="26"/>
              </w:rPr>
            </w:pPr>
            <w:r w:rsidRPr="00752234">
              <w:rPr>
                <w:rFonts w:ascii="Times New Roman" w:eastAsia="FangSong" w:hAnsi="Times New Roman" w:cs="Times New Roman"/>
                <w:spacing w:val="2"/>
                <w:sz w:val="26"/>
                <w:szCs w:val="26"/>
              </w:rPr>
              <w:t>2</w:t>
            </w:r>
            <w:r w:rsidRPr="00752234">
              <w:rPr>
                <w:rFonts w:ascii="Times New Roman" w:eastAsia="FangSong" w:hAnsi="Times New Roman" w:cs="Times New Roman"/>
                <w:spacing w:val="1"/>
                <w:sz w:val="26"/>
                <w:szCs w:val="26"/>
              </w:rPr>
              <w:t>2</w:t>
            </w:r>
          </w:p>
        </w:tc>
        <w:tc>
          <w:tcPr>
            <w:tcW w:w="2477" w:type="dxa"/>
            <w:vAlign w:val="center"/>
          </w:tcPr>
          <w:p w:rsidR="00EA7B42" w:rsidRPr="00752234" w:rsidRDefault="00D52E3B" w:rsidP="00752234">
            <w:pPr>
              <w:jc w:val="both"/>
              <w:rPr>
                <w:rFonts w:ascii="Times New Roman" w:eastAsia="FangSong" w:hAnsi="Times New Roman" w:cs="Times New Roman"/>
                <w:sz w:val="26"/>
                <w:szCs w:val="26"/>
              </w:rPr>
            </w:pPr>
            <w:r w:rsidRPr="00752234">
              <w:rPr>
                <w:rFonts w:ascii="Times New Roman" w:eastAsia="FangSong" w:hAnsi="Times New Roman" w:cs="Times New Roman"/>
                <w:spacing w:val="7"/>
                <w:sz w:val="26"/>
                <w:szCs w:val="26"/>
              </w:rPr>
              <w:t>2</w:t>
            </w:r>
            <w:r w:rsidRPr="00752234">
              <w:rPr>
                <w:rFonts w:ascii="Times New Roman" w:eastAsia="FangSong" w:hAnsi="Times New Roman" w:cs="Times New Roman"/>
                <w:spacing w:val="6"/>
                <w:sz w:val="26"/>
                <w:szCs w:val="26"/>
              </w:rPr>
              <w:t>201</w:t>
            </w:r>
          </w:p>
        </w:tc>
        <w:tc>
          <w:tcPr>
            <w:tcW w:w="4892" w:type="dxa"/>
            <w:tcBorders>
              <w:right w:val="none" w:sz="2" w:space="0" w:color="000000"/>
            </w:tcBorders>
            <w:vAlign w:val="center"/>
          </w:tcPr>
          <w:p w:rsidR="00EA7B42" w:rsidRPr="00752234" w:rsidRDefault="00D52E3B" w:rsidP="00752234">
            <w:pPr>
              <w:jc w:val="both"/>
              <w:rPr>
                <w:rFonts w:ascii="Times New Roman" w:eastAsia="FangSong" w:hAnsi="Times New Roman" w:cs="Times New Roman"/>
                <w:sz w:val="26"/>
                <w:szCs w:val="26"/>
              </w:rPr>
            </w:pPr>
            <w:r w:rsidRPr="00752234">
              <w:rPr>
                <w:rFonts w:ascii="宋体" w:eastAsia="宋体" w:hAnsi="宋体" w:cs="宋体" w:hint="eastAsia"/>
                <w:spacing w:val="17"/>
                <w:sz w:val="26"/>
                <w:szCs w:val="26"/>
              </w:rPr>
              <w:t>应付职工薪酬</w:t>
            </w:r>
          </w:p>
        </w:tc>
      </w:tr>
      <w:tr w:rsidR="00EA7B42" w:rsidRPr="00752234" w:rsidTr="00752234">
        <w:trPr>
          <w:trHeight w:val="592"/>
        </w:trPr>
        <w:tc>
          <w:tcPr>
            <w:tcW w:w="972" w:type="dxa"/>
            <w:tcBorders>
              <w:left w:val="none" w:sz="2" w:space="0" w:color="000000"/>
            </w:tcBorders>
            <w:vAlign w:val="center"/>
          </w:tcPr>
          <w:p w:rsidR="00EA7B42" w:rsidRPr="00752234" w:rsidRDefault="00D52E3B" w:rsidP="00752234">
            <w:pPr>
              <w:jc w:val="both"/>
              <w:rPr>
                <w:rFonts w:ascii="Times New Roman" w:eastAsia="FangSong" w:hAnsi="Times New Roman" w:cs="Times New Roman"/>
                <w:sz w:val="26"/>
                <w:szCs w:val="26"/>
              </w:rPr>
            </w:pPr>
            <w:r w:rsidRPr="00752234">
              <w:rPr>
                <w:rFonts w:ascii="Times New Roman" w:eastAsia="FangSong" w:hAnsi="Times New Roman" w:cs="Times New Roman"/>
                <w:spacing w:val="2"/>
                <w:sz w:val="26"/>
                <w:szCs w:val="26"/>
              </w:rPr>
              <w:t>2</w:t>
            </w:r>
            <w:r w:rsidRPr="00752234">
              <w:rPr>
                <w:rFonts w:ascii="Times New Roman" w:eastAsia="FangSong" w:hAnsi="Times New Roman" w:cs="Times New Roman"/>
                <w:spacing w:val="1"/>
                <w:sz w:val="26"/>
                <w:szCs w:val="26"/>
              </w:rPr>
              <w:t>3</w:t>
            </w:r>
          </w:p>
        </w:tc>
        <w:tc>
          <w:tcPr>
            <w:tcW w:w="2477" w:type="dxa"/>
            <w:vAlign w:val="center"/>
          </w:tcPr>
          <w:p w:rsidR="00EA7B42" w:rsidRPr="00752234" w:rsidRDefault="00D52E3B" w:rsidP="00752234">
            <w:pPr>
              <w:jc w:val="both"/>
              <w:rPr>
                <w:rFonts w:ascii="Times New Roman" w:eastAsia="FangSong" w:hAnsi="Times New Roman" w:cs="Times New Roman"/>
                <w:sz w:val="26"/>
                <w:szCs w:val="26"/>
              </w:rPr>
            </w:pPr>
            <w:r w:rsidRPr="00752234">
              <w:rPr>
                <w:rFonts w:ascii="Times New Roman" w:eastAsia="FangSong" w:hAnsi="Times New Roman" w:cs="Times New Roman"/>
                <w:spacing w:val="7"/>
                <w:sz w:val="26"/>
                <w:szCs w:val="26"/>
              </w:rPr>
              <w:t>2</w:t>
            </w:r>
            <w:r w:rsidRPr="00752234">
              <w:rPr>
                <w:rFonts w:ascii="Times New Roman" w:eastAsia="FangSong" w:hAnsi="Times New Roman" w:cs="Times New Roman"/>
                <w:spacing w:val="6"/>
                <w:sz w:val="26"/>
                <w:szCs w:val="26"/>
              </w:rPr>
              <w:t>301</w:t>
            </w:r>
          </w:p>
        </w:tc>
        <w:tc>
          <w:tcPr>
            <w:tcW w:w="4892" w:type="dxa"/>
            <w:tcBorders>
              <w:right w:val="none" w:sz="2" w:space="0" w:color="000000"/>
            </w:tcBorders>
            <w:vAlign w:val="center"/>
          </w:tcPr>
          <w:p w:rsidR="00EA7B42" w:rsidRPr="00752234" w:rsidRDefault="00D52E3B" w:rsidP="00752234">
            <w:pPr>
              <w:jc w:val="both"/>
              <w:rPr>
                <w:rFonts w:ascii="Times New Roman" w:eastAsia="FangSong" w:hAnsi="Times New Roman" w:cs="Times New Roman"/>
                <w:sz w:val="26"/>
                <w:szCs w:val="26"/>
              </w:rPr>
            </w:pPr>
            <w:r w:rsidRPr="00752234">
              <w:rPr>
                <w:rFonts w:ascii="宋体" w:eastAsia="宋体" w:hAnsi="宋体" w:cs="宋体" w:hint="eastAsia"/>
                <w:spacing w:val="15"/>
                <w:sz w:val="26"/>
                <w:szCs w:val="26"/>
              </w:rPr>
              <w:t>应</w:t>
            </w:r>
            <w:r w:rsidRPr="00752234">
              <w:rPr>
                <w:rFonts w:ascii="宋体" w:eastAsia="宋体" w:hAnsi="宋体" w:cs="宋体" w:hint="eastAsia"/>
                <w:spacing w:val="14"/>
                <w:sz w:val="26"/>
                <w:szCs w:val="26"/>
              </w:rPr>
              <w:t>付票据</w:t>
            </w:r>
          </w:p>
        </w:tc>
      </w:tr>
      <w:tr w:rsidR="00EA7B42" w:rsidRPr="00752234" w:rsidTr="00752234">
        <w:trPr>
          <w:trHeight w:val="593"/>
        </w:trPr>
        <w:tc>
          <w:tcPr>
            <w:tcW w:w="972" w:type="dxa"/>
            <w:tcBorders>
              <w:left w:val="none" w:sz="2" w:space="0" w:color="000000"/>
            </w:tcBorders>
            <w:vAlign w:val="center"/>
          </w:tcPr>
          <w:p w:rsidR="00EA7B42" w:rsidRPr="00752234" w:rsidRDefault="00D52E3B" w:rsidP="00752234">
            <w:pPr>
              <w:jc w:val="both"/>
              <w:rPr>
                <w:rFonts w:ascii="Times New Roman" w:eastAsia="FangSong" w:hAnsi="Times New Roman" w:cs="Times New Roman"/>
                <w:sz w:val="26"/>
                <w:szCs w:val="26"/>
              </w:rPr>
            </w:pPr>
            <w:r w:rsidRPr="00752234">
              <w:rPr>
                <w:rFonts w:ascii="Times New Roman" w:eastAsia="FangSong" w:hAnsi="Times New Roman" w:cs="Times New Roman"/>
                <w:spacing w:val="2"/>
                <w:sz w:val="26"/>
                <w:szCs w:val="26"/>
              </w:rPr>
              <w:t>2</w:t>
            </w:r>
            <w:r w:rsidRPr="00752234">
              <w:rPr>
                <w:rFonts w:ascii="Times New Roman" w:eastAsia="FangSong" w:hAnsi="Times New Roman" w:cs="Times New Roman"/>
                <w:spacing w:val="1"/>
                <w:sz w:val="26"/>
                <w:szCs w:val="26"/>
              </w:rPr>
              <w:t>4</w:t>
            </w:r>
          </w:p>
        </w:tc>
        <w:tc>
          <w:tcPr>
            <w:tcW w:w="2477" w:type="dxa"/>
            <w:vAlign w:val="center"/>
          </w:tcPr>
          <w:p w:rsidR="00EA7B42" w:rsidRPr="00752234" w:rsidRDefault="00D52E3B" w:rsidP="00752234">
            <w:pPr>
              <w:jc w:val="both"/>
              <w:rPr>
                <w:rFonts w:ascii="Times New Roman" w:eastAsia="FangSong" w:hAnsi="Times New Roman" w:cs="Times New Roman"/>
                <w:sz w:val="26"/>
                <w:szCs w:val="26"/>
              </w:rPr>
            </w:pPr>
            <w:r w:rsidRPr="00752234">
              <w:rPr>
                <w:rFonts w:ascii="Times New Roman" w:eastAsia="FangSong" w:hAnsi="Times New Roman" w:cs="Times New Roman"/>
                <w:spacing w:val="7"/>
                <w:sz w:val="26"/>
                <w:szCs w:val="26"/>
              </w:rPr>
              <w:t>2</w:t>
            </w:r>
            <w:r w:rsidRPr="00752234">
              <w:rPr>
                <w:rFonts w:ascii="Times New Roman" w:eastAsia="FangSong" w:hAnsi="Times New Roman" w:cs="Times New Roman"/>
                <w:spacing w:val="6"/>
                <w:sz w:val="26"/>
                <w:szCs w:val="26"/>
              </w:rPr>
              <w:t>302</w:t>
            </w:r>
          </w:p>
        </w:tc>
        <w:tc>
          <w:tcPr>
            <w:tcW w:w="4892" w:type="dxa"/>
            <w:tcBorders>
              <w:right w:val="none" w:sz="2" w:space="0" w:color="000000"/>
            </w:tcBorders>
            <w:vAlign w:val="center"/>
          </w:tcPr>
          <w:p w:rsidR="00EA7B42" w:rsidRPr="00752234" w:rsidRDefault="00D52E3B" w:rsidP="00752234">
            <w:pPr>
              <w:jc w:val="both"/>
              <w:rPr>
                <w:rFonts w:ascii="Times New Roman" w:eastAsia="FangSong" w:hAnsi="Times New Roman" w:cs="Times New Roman"/>
                <w:sz w:val="26"/>
                <w:szCs w:val="26"/>
              </w:rPr>
            </w:pPr>
            <w:r w:rsidRPr="00752234">
              <w:rPr>
                <w:rFonts w:ascii="宋体" w:eastAsia="宋体" w:hAnsi="宋体" w:cs="宋体" w:hint="eastAsia"/>
                <w:spacing w:val="15"/>
                <w:sz w:val="26"/>
                <w:szCs w:val="26"/>
              </w:rPr>
              <w:t>应</w:t>
            </w:r>
            <w:r w:rsidRPr="00752234">
              <w:rPr>
                <w:rFonts w:ascii="宋体" w:eastAsia="宋体" w:hAnsi="宋体" w:cs="宋体" w:hint="eastAsia"/>
                <w:spacing w:val="14"/>
                <w:sz w:val="26"/>
                <w:szCs w:val="26"/>
              </w:rPr>
              <w:t>付账款</w:t>
            </w:r>
          </w:p>
        </w:tc>
      </w:tr>
      <w:tr w:rsidR="00EA7B42" w:rsidRPr="00752234" w:rsidTr="00752234">
        <w:trPr>
          <w:trHeight w:val="592"/>
        </w:trPr>
        <w:tc>
          <w:tcPr>
            <w:tcW w:w="972" w:type="dxa"/>
            <w:tcBorders>
              <w:left w:val="none" w:sz="2" w:space="0" w:color="000000"/>
            </w:tcBorders>
            <w:vAlign w:val="center"/>
          </w:tcPr>
          <w:p w:rsidR="00EA7B42" w:rsidRPr="00752234" w:rsidRDefault="00D52E3B" w:rsidP="00752234">
            <w:pPr>
              <w:jc w:val="both"/>
              <w:rPr>
                <w:rFonts w:ascii="Times New Roman" w:eastAsia="FangSong" w:hAnsi="Times New Roman" w:cs="Times New Roman"/>
                <w:sz w:val="26"/>
                <w:szCs w:val="26"/>
              </w:rPr>
            </w:pPr>
            <w:r w:rsidRPr="00752234">
              <w:rPr>
                <w:rFonts w:ascii="Times New Roman" w:eastAsia="FangSong" w:hAnsi="Times New Roman" w:cs="Times New Roman"/>
                <w:spacing w:val="2"/>
                <w:sz w:val="26"/>
                <w:szCs w:val="26"/>
              </w:rPr>
              <w:t>2</w:t>
            </w:r>
            <w:r w:rsidRPr="00752234">
              <w:rPr>
                <w:rFonts w:ascii="Times New Roman" w:eastAsia="FangSong" w:hAnsi="Times New Roman" w:cs="Times New Roman"/>
                <w:spacing w:val="1"/>
                <w:sz w:val="26"/>
                <w:szCs w:val="26"/>
              </w:rPr>
              <w:t>5</w:t>
            </w:r>
          </w:p>
        </w:tc>
        <w:tc>
          <w:tcPr>
            <w:tcW w:w="2477" w:type="dxa"/>
            <w:vAlign w:val="center"/>
          </w:tcPr>
          <w:p w:rsidR="00EA7B42" w:rsidRPr="00752234" w:rsidRDefault="00D52E3B" w:rsidP="00752234">
            <w:pPr>
              <w:jc w:val="both"/>
              <w:rPr>
                <w:rFonts w:ascii="Times New Roman" w:eastAsia="FangSong" w:hAnsi="Times New Roman" w:cs="Times New Roman"/>
                <w:sz w:val="26"/>
                <w:szCs w:val="26"/>
              </w:rPr>
            </w:pPr>
            <w:r w:rsidRPr="00752234">
              <w:rPr>
                <w:rFonts w:ascii="Times New Roman" w:eastAsia="FangSong" w:hAnsi="Times New Roman" w:cs="Times New Roman"/>
                <w:spacing w:val="7"/>
                <w:sz w:val="26"/>
                <w:szCs w:val="26"/>
              </w:rPr>
              <w:t>2</w:t>
            </w:r>
            <w:r w:rsidRPr="00752234">
              <w:rPr>
                <w:rFonts w:ascii="Times New Roman" w:eastAsia="FangSong" w:hAnsi="Times New Roman" w:cs="Times New Roman"/>
                <w:spacing w:val="6"/>
                <w:sz w:val="26"/>
                <w:szCs w:val="26"/>
              </w:rPr>
              <w:t>303</w:t>
            </w:r>
          </w:p>
        </w:tc>
        <w:tc>
          <w:tcPr>
            <w:tcW w:w="4892" w:type="dxa"/>
            <w:tcBorders>
              <w:right w:val="none" w:sz="2" w:space="0" w:color="000000"/>
            </w:tcBorders>
            <w:vAlign w:val="center"/>
          </w:tcPr>
          <w:p w:rsidR="00EA7B42" w:rsidRPr="00752234" w:rsidRDefault="00D52E3B" w:rsidP="00752234">
            <w:pPr>
              <w:jc w:val="both"/>
              <w:rPr>
                <w:rFonts w:ascii="Times New Roman" w:eastAsia="FangSong" w:hAnsi="Times New Roman" w:cs="Times New Roman"/>
                <w:sz w:val="26"/>
                <w:szCs w:val="26"/>
              </w:rPr>
            </w:pPr>
            <w:r w:rsidRPr="00752234">
              <w:rPr>
                <w:rFonts w:ascii="宋体" w:eastAsia="宋体" w:hAnsi="宋体" w:cs="宋体" w:hint="eastAsia"/>
                <w:spacing w:val="15"/>
                <w:sz w:val="26"/>
                <w:szCs w:val="26"/>
              </w:rPr>
              <w:t>预</w:t>
            </w:r>
            <w:r w:rsidRPr="00752234">
              <w:rPr>
                <w:rFonts w:ascii="宋体" w:eastAsia="宋体" w:hAnsi="宋体" w:cs="宋体" w:hint="eastAsia"/>
                <w:spacing w:val="13"/>
                <w:sz w:val="26"/>
                <w:szCs w:val="26"/>
              </w:rPr>
              <w:t>收账款</w:t>
            </w:r>
          </w:p>
        </w:tc>
      </w:tr>
      <w:tr w:rsidR="00EA7B42" w:rsidRPr="00752234" w:rsidTr="00752234">
        <w:trPr>
          <w:trHeight w:val="592"/>
        </w:trPr>
        <w:tc>
          <w:tcPr>
            <w:tcW w:w="972" w:type="dxa"/>
            <w:tcBorders>
              <w:left w:val="none" w:sz="2" w:space="0" w:color="000000"/>
            </w:tcBorders>
            <w:vAlign w:val="center"/>
          </w:tcPr>
          <w:p w:rsidR="00EA7B42" w:rsidRPr="00752234" w:rsidRDefault="00D52E3B" w:rsidP="00752234">
            <w:pPr>
              <w:jc w:val="both"/>
              <w:rPr>
                <w:rFonts w:ascii="Times New Roman" w:eastAsia="FangSong" w:hAnsi="Times New Roman" w:cs="Times New Roman"/>
                <w:sz w:val="26"/>
                <w:szCs w:val="26"/>
              </w:rPr>
            </w:pPr>
            <w:r w:rsidRPr="00752234">
              <w:rPr>
                <w:rFonts w:ascii="Times New Roman" w:eastAsia="FangSong" w:hAnsi="Times New Roman" w:cs="Times New Roman"/>
                <w:spacing w:val="2"/>
                <w:sz w:val="26"/>
                <w:szCs w:val="26"/>
              </w:rPr>
              <w:t>2</w:t>
            </w:r>
            <w:r w:rsidRPr="00752234">
              <w:rPr>
                <w:rFonts w:ascii="Times New Roman" w:eastAsia="FangSong" w:hAnsi="Times New Roman" w:cs="Times New Roman"/>
                <w:spacing w:val="1"/>
                <w:sz w:val="26"/>
                <w:szCs w:val="26"/>
              </w:rPr>
              <w:t>6</w:t>
            </w:r>
          </w:p>
        </w:tc>
        <w:tc>
          <w:tcPr>
            <w:tcW w:w="2477" w:type="dxa"/>
            <w:vAlign w:val="center"/>
          </w:tcPr>
          <w:p w:rsidR="00EA7B42" w:rsidRPr="00752234" w:rsidRDefault="00D52E3B" w:rsidP="00752234">
            <w:pPr>
              <w:jc w:val="both"/>
              <w:rPr>
                <w:rFonts w:ascii="Times New Roman" w:eastAsia="FangSong" w:hAnsi="Times New Roman" w:cs="Times New Roman"/>
                <w:sz w:val="26"/>
                <w:szCs w:val="26"/>
              </w:rPr>
            </w:pPr>
            <w:r w:rsidRPr="00752234">
              <w:rPr>
                <w:rFonts w:ascii="Times New Roman" w:eastAsia="FangSong" w:hAnsi="Times New Roman" w:cs="Times New Roman"/>
                <w:spacing w:val="7"/>
                <w:sz w:val="26"/>
                <w:szCs w:val="26"/>
              </w:rPr>
              <w:t>2</w:t>
            </w:r>
            <w:r w:rsidRPr="00752234">
              <w:rPr>
                <w:rFonts w:ascii="Times New Roman" w:eastAsia="FangSong" w:hAnsi="Times New Roman" w:cs="Times New Roman"/>
                <w:spacing w:val="6"/>
                <w:sz w:val="26"/>
                <w:szCs w:val="26"/>
              </w:rPr>
              <w:t>305</w:t>
            </w:r>
          </w:p>
        </w:tc>
        <w:tc>
          <w:tcPr>
            <w:tcW w:w="4892" w:type="dxa"/>
            <w:tcBorders>
              <w:right w:val="none" w:sz="2" w:space="0" w:color="000000"/>
            </w:tcBorders>
            <w:vAlign w:val="center"/>
          </w:tcPr>
          <w:p w:rsidR="00EA7B42" w:rsidRPr="00752234" w:rsidRDefault="00D52E3B" w:rsidP="00752234">
            <w:pPr>
              <w:jc w:val="both"/>
              <w:rPr>
                <w:rFonts w:ascii="Times New Roman" w:eastAsia="FangSong" w:hAnsi="Times New Roman" w:cs="Times New Roman"/>
                <w:sz w:val="26"/>
                <w:szCs w:val="26"/>
              </w:rPr>
            </w:pPr>
            <w:r w:rsidRPr="00752234">
              <w:rPr>
                <w:rFonts w:ascii="宋体" w:eastAsia="宋体" w:hAnsi="宋体" w:cs="宋体" w:hint="eastAsia"/>
                <w:spacing w:val="17"/>
                <w:sz w:val="26"/>
                <w:szCs w:val="26"/>
              </w:rPr>
              <w:t>其</w:t>
            </w:r>
            <w:r w:rsidRPr="00752234">
              <w:rPr>
                <w:rFonts w:ascii="宋体" w:eastAsia="宋体" w:hAnsi="宋体" w:cs="宋体" w:hint="eastAsia"/>
                <w:spacing w:val="15"/>
                <w:sz w:val="26"/>
                <w:szCs w:val="26"/>
              </w:rPr>
              <w:t>他应付款</w:t>
            </w:r>
          </w:p>
        </w:tc>
      </w:tr>
      <w:tr w:rsidR="00EA7B42" w:rsidRPr="00752234" w:rsidTr="00752234">
        <w:trPr>
          <w:trHeight w:val="594"/>
        </w:trPr>
        <w:tc>
          <w:tcPr>
            <w:tcW w:w="972" w:type="dxa"/>
            <w:tcBorders>
              <w:left w:val="none" w:sz="2" w:space="0" w:color="000000"/>
            </w:tcBorders>
            <w:vAlign w:val="center"/>
          </w:tcPr>
          <w:p w:rsidR="00EA7B42" w:rsidRPr="00752234" w:rsidRDefault="00D52E3B" w:rsidP="00752234">
            <w:pPr>
              <w:jc w:val="both"/>
              <w:rPr>
                <w:rFonts w:ascii="Times New Roman" w:eastAsia="FangSong" w:hAnsi="Times New Roman" w:cs="Times New Roman"/>
                <w:sz w:val="26"/>
                <w:szCs w:val="26"/>
              </w:rPr>
            </w:pPr>
            <w:r w:rsidRPr="00752234">
              <w:rPr>
                <w:rFonts w:ascii="Times New Roman" w:eastAsia="FangSong" w:hAnsi="Times New Roman" w:cs="Times New Roman"/>
                <w:spacing w:val="2"/>
                <w:sz w:val="26"/>
                <w:szCs w:val="26"/>
              </w:rPr>
              <w:t>2</w:t>
            </w:r>
            <w:r w:rsidRPr="00752234">
              <w:rPr>
                <w:rFonts w:ascii="Times New Roman" w:eastAsia="FangSong" w:hAnsi="Times New Roman" w:cs="Times New Roman"/>
                <w:spacing w:val="1"/>
                <w:sz w:val="26"/>
                <w:szCs w:val="26"/>
              </w:rPr>
              <w:t>7</w:t>
            </w:r>
          </w:p>
        </w:tc>
        <w:tc>
          <w:tcPr>
            <w:tcW w:w="2477" w:type="dxa"/>
            <w:vAlign w:val="center"/>
          </w:tcPr>
          <w:p w:rsidR="00EA7B42" w:rsidRPr="00752234" w:rsidRDefault="00D52E3B" w:rsidP="00752234">
            <w:pPr>
              <w:jc w:val="both"/>
              <w:rPr>
                <w:rFonts w:ascii="Times New Roman" w:eastAsia="FangSong" w:hAnsi="Times New Roman" w:cs="Times New Roman"/>
                <w:sz w:val="26"/>
                <w:szCs w:val="26"/>
              </w:rPr>
            </w:pPr>
            <w:r w:rsidRPr="00752234">
              <w:rPr>
                <w:rFonts w:ascii="Times New Roman" w:eastAsia="FangSong" w:hAnsi="Times New Roman" w:cs="Times New Roman"/>
                <w:spacing w:val="7"/>
                <w:sz w:val="26"/>
                <w:szCs w:val="26"/>
              </w:rPr>
              <w:t>2</w:t>
            </w:r>
            <w:r w:rsidRPr="00752234">
              <w:rPr>
                <w:rFonts w:ascii="Times New Roman" w:eastAsia="FangSong" w:hAnsi="Times New Roman" w:cs="Times New Roman"/>
                <w:spacing w:val="6"/>
                <w:sz w:val="26"/>
                <w:szCs w:val="26"/>
              </w:rPr>
              <w:t>401</w:t>
            </w:r>
          </w:p>
        </w:tc>
        <w:tc>
          <w:tcPr>
            <w:tcW w:w="4892" w:type="dxa"/>
            <w:tcBorders>
              <w:right w:val="none" w:sz="2" w:space="0" w:color="000000"/>
            </w:tcBorders>
            <w:vAlign w:val="center"/>
          </w:tcPr>
          <w:p w:rsidR="00EA7B42" w:rsidRPr="00752234" w:rsidRDefault="00D52E3B" w:rsidP="00752234">
            <w:pPr>
              <w:jc w:val="both"/>
              <w:rPr>
                <w:rFonts w:ascii="Times New Roman" w:eastAsia="FangSong" w:hAnsi="Times New Roman" w:cs="Times New Roman"/>
                <w:sz w:val="26"/>
                <w:szCs w:val="26"/>
              </w:rPr>
            </w:pPr>
            <w:r w:rsidRPr="00752234">
              <w:rPr>
                <w:rFonts w:ascii="宋体" w:eastAsia="宋体" w:hAnsi="宋体" w:cs="宋体" w:hint="eastAsia"/>
                <w:spacing w:val="15"/>
                <w:sz w:val="26"/>
                <w:szCs w:val="26"/>
              </w:rPr>
              <w:t>长</w:t>
            </w:r>
            <w:r w:rsidRPr="00752234">
              <w:rPr>
                <w:rFonts w:ascii="宋体" w:eastAsia="宋体" w:hAnsi="宋体" w:cs="宋体" w:hint="eastAsia"/>
                <w:spacing w:val="14"/>
                <w:sz w:val="26"/>
                <w:szCs w:val="26"/>
              </w:rPr>
              <w:t>期借款</w:t>
            </w:r>
          </w:p>
        </w:tc>
      </w:tr>
      <w:tr w:rsidR="00EA7B42" w:rsidRPr="00752234" w:rsidTr="00752234">
        <w:trPr>
          <w:trHeight w:val="592"/>
        </w:trPr>
        <w:tc>
          <w:tcPr>
            <w:tcW w:w="972" w:type="dxa"/>
            <w:tcBorders>
              <w:left w:val="none" w:sz="2" w:space="0" w:color="000000"/>
            </w:tcBorders>
            <w:vAlign w:val="center"/>
          </w:tcPr>
          <w:p w:rsidR="00EA7B42" w:rsidRPr="00752234" w:rsidRDefault="00D52E3B" w:rsidP="00752234">
            <w:pPr>
              <w:jc w:val="both"/>
              <w:rPr>
                <w:rFonts w:ascii="Times New Roman" w:eastAsia="FangSong" w:hAnsi="Times New Roman" w:cs="Times New Roman"/>
                <w:sz w:val="26"/>
                <w:szCs w:val="26"/>
              </w:rPr>
            </w:pPr>
            <w:r w:rsidRPr="00752234">
              <w:rPr>
                <w:rFonts w:ascii="Times New Roman" w:eastAsia="FangSong" w:hAnsi="Times New Roman" w:cs="Times New Roman"/>
                <w:spacing w:val="2"/>
                <w:sz w:val="26"/>
                <w:szCs w:val="26"/>
              </w:rPr>
              <w:t>2</w:t>
            </w:r>
            <w:r w:rsidRPr="00752234">
              <w:rPr>
                <w:rFonts w:ascii="Times New Roman" w:eastAsia="FangSong" w:hAnsi="Times New Roman" w:cs="Times New Roman"/>
                <w:spacing w:val="1"/>
                <w:sz w:val="26"/>
                <w:szCs w:val="26"/>
              </w:rPr>
              <w:t>8</w:t>
            </w:r>
          </w:p>
        </w:tc>
        <w:tc>
          <w:tcPr>
            <w:tcW w:w="2477" w:type="dxa"/>
            <w:vAlign w:val="center"/>
          </w:tcPr>
          <w:p w:rsidR="00EA7B42" w:rsidRPr="00752234" w:rsidRDefault="00D52E3B" w:rsidP="00752234">
            <w:pPr>
              <w:jc w:val="both"/>
              <w:rPr>
                <w:rFonts w:ascii="Times New Roman" w:eastAsia="FangSong" w:hAnsi="Times New Roman" w:cs="Times New Roman"/>
                <w:sz w:val="26"/>
                <w:szCs w:val="26"/>
              </w:rPr>
            </w:pPr>
            <w:r w:rsidRPr="00752234">
              <w:rPr>
                <w:rFonts w:ascii="Times New Roman" w:eastAsia="FangSong" w:hAnsi="Times New Roman" w:cs="Times New Roman"/>
                <w:spacing w:val="7"/>
                <w:sz w:val="26"/>
                <w:szCs w:val="26"/>
              </w:rPr>
              <w:t>2</w:t>
            </w:r>
            <w:r w:rsidRPr="00752234">
              <w:rPr>
                <w:rFonts w:ascii="Times New Roman" w:eastAsia="FangSong" w:hAnsi="Times New Roman" w:cs="Times New Roman"/>
                <w:spacing w:val="6"/>
                <w:sz w:val="26"/>
                <w:szCs w:val="26"/>
              </w:rPr>
              <w:t>402</w:t>
            </w:r>
          </w:p>
        </w:tc>
        <w:tc>
          <w:tcPr>
            <w:tcW w:w="4892" w:type="dxa"/>
            <w:tcBorders>
              <w:right w:val="none" w:sz="2" w:space="0" w:color="000000"/>
            </w:tcBorders>
            <w:vAlign w:val="center"/>
          </w:tcPr>
          <w:p w:rsidR="00EA7B42" w:rsidRPr="00752234" w:rsidRDefault="00D52E3B" w:rsidP="00752234">
            <w:pPr>
              <w:jc w:val="both"/>
              <w:rPr>
                <w:rFonts w:ascii="Times New Roman" w:eastAsia="FangSong" w:hAnsi="Times New Roman" w:cs="Times New Roman"/>
                <w:sz w:val="26"/>
                <w:szCs w:val="26"/>
              </w:rPr>
            </w:pPr>
            <w:r w:rsidRPr="00752234">
              <w:rPr>
                <w:rFonts w:ascii="宋体" w:eastAsia="宋体" w:hAnsi="宋体" w:cs="宋体" w:hint="eastAsia"/>
                <w:spacing w:val="16"/>
                <w:sz w:val="26"/>
                <w:szCs w:val="26"/>
              </w:rPr>
              <w:t>长期应付</w:t>
            </w:r>
            <w:r w:rsidRPr="00752234">
              <w:rPr>
                <w:rFonts w:ascii="宋体" w:eastAsia="宋体" w:hAnsi="宋体" w:cs="宋体" w:hint="eastAsia"/>
                <w:spacing w:val="15"/>
                <w:sz w:val="26"/>
                <w:szCs w:val="26"/>
              </w:rPr>
              <w:t>款</w:t>
            </w:r>
          </w:p>
        </w:tc>
      </w:tr>
      <w:tr w:rsidR="00EA7B42" w:rsidRPr="00752234" w:rsidTr="00752234">
        <w:trPr>
          <w:trHeight w:val="597"/>
        </w:trPr>
        <w:tc>
          <w:tcPr>
            <w:tcW w:w="972" w:type="dxa"/>
            <w:tcBorders>
              <w:left w:val="none" w:sz="2" w:space="0" w:color="000000"/>
            </w:tcBorders>
            <w:vAlign w:val="center"/>
          </w:tcPr>
          <w:p w:rsidR="00EA7B42" w:rsidRPr="00752234" w:rsidRDefault="00D52E3B" w:rsidP="00752234">
            <w:pPr>
              <w:jc w:val="both"/>
              <w:rPr>
                <w:rFonts w:ascii="Times New Roman" w:eastAsia="FangSong" w:hAnsi="Times New Roman" w:cs="Times New Roman"/>
                <w:sz w:val="26"/>
                <w:szCs w:val="26"/>
              </w:rPr>
            </w:pPr>
            <w:r w:rsidRPr="00752234">
              <w:rPr>
                <w:rFonts w:ascii="Times New Roman" w:eastAsia="FangSong" w:hAnsi="Times New Roman" w:cs="Times New Roman"/>
                <w:spacing w:val="2"/>
                <w:sz w:val="26"/>
                <w:szCs w:val="26"/>
              </w:rPr>
              <w:t>2</w:t>
            </w:r>
            <w:r w:rsidRPr="00752234">
              <w:rPr>
                <w:rFonts w:ascii="Times New Roman" w:eastAsia="FangSong" w:hAnsi="Times New Roman" w:cs="Times New Roman"/>
                <w:spacing w:val="1"/>
                <w:sz w:val="26"/>
                <w:szCs w:val="26"/>
              </w:rPr>
              <w:t>9</w:t>
            </w:r>
          </w:p>
        </w:tc>
        <w:tc>
          <w:tcPr>
            <w:tcW w:w="2477" w:type="dxa"/>
            <w:vAlign w:val="center"/>
          </w:tcPr>
          <w:p w:rsidR="00EA7B42" w:rsidRPr="00752234" w:rsidRDefault="00D52E3B" w:rsidP="00752234">
            <w:pPr>
              <w:jc w:val="both"/>
              <w:rPr>
                <w:rFonts w:ascii="Times New Roman" w:eastAsia="FangSong" w:hAnsi="Times New Roman" w:cs="Times New Roman"/>
                <w:sz w:val="26"/>
                <w:szCs w:val="26"/>
              </w:rPr>
            </w:pPr>
            <w:r w:rsidRPr="00752234">
              <w:rPr>
                <w:rFonts w:ascii="Times New Roman" w:eastAsia="FangSong" w:hAnsi="Times New Roman" w:cs="Times New Roman"/>
                <w:spacing w:val="7"/>
                <w:sz w:val="26"/>
                <w:szCs w:val="26"/>
              </w:rPr>
              <w:t>2</w:t>
            </w:r>
            <w:r w:rsidRPr="00752234">
              <w:rPr>
                <w:rFonts w:ascii="Times New Roman" w:eastAsia="FangSong" w:hAnsi="Times New Roman" w:cs="Times New Roman"/>
                <w:spacing w:val="6"/>
                <w:sz w:val="26"/>
                <w:szCs w:val="26"/>
              </w:rPr>
              <w:t>501</w:t>
            </w:r>
          </w:p>
        </w:tc>
        <w:tc>
          <w:tcPr>
            <w:tcW w:w="4892" w:type="dxa"/>
            <w:tcBorders>
              <w:right w:val="none" w:sz="2" w:space="0" w:color="000000"/>
            </w:tcBorders>
            <w:vAlign w:val="center"/>
          </w:tcPr>
          <w:p w:rsidR="00EA7B42" w:rsidRPr="00752234" w:rsidRDefault="00D52E3B" w:rsidP="00752234">
            <w:pPr>
              <w:jc w:val="both"/>
              <w:rPr>
                <w:rFonts w:ascii="Times New Roman" w:eastAsia="FangSong" w:hAnsi="Times New Roman" w:cs="Times New Roman"/>
                <w:sz w:val="26"/>
                <w:szCs w:val="26"/>
              </w:rPr>
            </w:pPr>
            <w:r w:rsidRPr="00752234">
              <w:rPr>
                <w:rFonts w:ascii="宋体" w:eastAsia="宋体" w:hAnsi="宋体" w:cs="宋体" w:hint="eastAsia"/>
                <w:spacing w:val="13"/>
                <w:sz w:val="26"/>
                <w:szCs w:val="26"/>
              </w:rPr>
              <w:t>代管款</w:t>
            </w:r>
            <w:r w:rsidRPr="00752234">
              <w:rPr>
                <w:rFonts w:ascii="宋体" w:eastAsia="宋体" w:hAnsi="宋体" w:cs="宋体" w:hint="eastAsia"/>
                <w:spacing w:val="12"/>
                <w:sz w:val="26"/>
                <w:szCs w:val="26"/>
              </w:rPr>
              <w:t>项</w:t>
            </w:r>
          </w:p>
        </w:tc>
      </w:tr>
    </w:tbl>
    <w:p w:rsidR="00EA7B42" w:rsidRPr="00752234" w:rsidRDefault="00D52E3B" w:rsidP="00752234">
      <w:pPr>
        <w:spacing w:line="560" w:lineRule="exact"/>
        <w:ind w:firstLineChars="200" w:firstLine="558"/>
        <w:outlineLvl w:val="0"/>
        <w:rPr>
          <w:rFonts w:ascii="Times New Roman" w:hAnsi="Times New Roman" w:cs="Times New Roman" w:hint="eastAsia"/>
          <w:sz w:val="26"/>
          <w:szCs w:val="26"/>
        </w:rPr>
      </w:pPr>
      <w:r w:rsidRPr="00752234">
        <w:rPr>
          <w:rFonts w:ascii="宋体" w:eastAsia="宋体" w:hAnsi="宋体" w:cs="宋体" w:hint="eastAsia"/>
          <w:spacing w:val="19"/>
          <w:sz w:val="26"/>
          <w:szCs w:val="26"/>
          <w14:textOutline w14:w="3556" w14:cap="flat" w14:cmpd="sng" w14:algn="ctr">
            <w14:solidFill>
              <w14:srgbClr w14:val="000000"/>
            </w14:solidFill>
            <w14:prstDash w14:val="solid"/>
            <w14:miter w14:lim="1"/>
          </w14:textOutline>
        </w:rPr>
        <w:t>三</w:t>
      </w:r>
      <w:r w:rsidRPr="00752234">
        <w:rPr>
          <w:rFonts w:ascii="宋体" w:eastAsia="宋体" w:hAnsi="宋体" w:cs="宋体" w:hint="eastAsia"/>
          <w:spacing w:val="16"/>
          <w:sz w:val="26"/>
          <w:szCs w:val="26"/>
          <w14:textOutline w14:w="3556" w14:cap="flat" w14:cmpd="sng" w14:algn="ctr">
            <w14:solidFill>
              <w14:srgbClr w14:val="000000"/>
            </w14:solidFill>
            <w14:prstDash w14:val="solid"/>
            <w14:miter w14:lim="1"/>
          </w14:textOutline>
        </w:rPr>
        <w:t>、净资产类</w:t>
      </w:r>
    </w:p>
    <w:tbl>
      <w:tblPr>
        <w:tblStyle w:val="TableNormal"/>
        <w:tblW w:w="8341" w:type="dxa"/>
        <w:tblInd w:w="12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72"/>
        <w:gridCol w:w="2477"/>
        <w:gridCol w:w="4892"/>
      </w:tblGrid>
      <w:tr w:rsidR="00EA7B42" w:rsidRPr="00752234" w:rsidTr="00752234">
        <w:trPr>
          <w:trHeight w:val="597"/>
        </w:trPr>
        <w:tc>
          <w:tcPr>
            <w:tcW w:w="972" w:type="dxa"/>
            <w:tcBorders>
              <w:left w:val="none" w:sz="2" w:space="0" w:color="000000"/>
            </w:tcBorders>
            <w:vAlign w:val="center"/>
          </w:tcPr>
          <w:p w:rsidR="00EA7B42" w:rsidRPr="00752234" w:rsidRDefault="00D52E3B" w:rsidP="00752234">
            <w:pPr>
              <w:jc w:val="both"/>
              <w:rPr>
                <w:rFonts w:ascii="Times New Roman" w:eastAsia="FangSong" w:hAnsi="Times New Roman" w:cs="Times New Roman"/>
                <w:sz w:val="26"/>
                <w:szCs w:val="26"/>
              </w:rPr>
            </w:pPr>
            <w:r w:rsidRPr="00752234">
              <w:rPr>
                <w:rFonts w:ascii="Times New Roman" w:eastAsia="FangSong" w:hAnsi="Times New Roman" w:cs="Times New Roman"/>
                <w:sz w:val="26"/>
                <w:szCs w:val="26"/>
              </w:rPr>
              <w:t>30</w:t>
            </w:r>
          </w:p>
        </w:tc>
        <w:tc>
          <w:tcPr>
            <w:tcW w:w="2477" w:type="dxa"/>
            <w:vAlign w:val="center"/>
          </w:tcPr>
          <w:p w:rsidR="00EA7B42" w:rsidRPr="00752234" w:rsidRDefault="00D52E3B" w:rsidP="00752234">
            <w:pPr>
              <w:jc w:val="both"/>
              <w:rPr>
                <w:rFonts w:ascii="Times New Roman" w:eastAsia="FangSong" w:hAnsi="Times New Roman" w:cs="Times New Roman"/>
                <w:sz w:val="26"/>
                <w:szCs w:val="26"/>
              </w:rPr>
            </w:pPr>
            <w:r w:rsidRPr="00752234">
              <w:rPr>
                <w:rFonts w:ascii="Times New Roman" w:eastAsia="FangSong" w:hAnsi="Times New Roman" w:cs="Times New Roman"/>
                <w:spacing w:val="6"/>
                <w:sz w:val="26"/>
                <w:szCs w:val="26"/>
              </w:rPr>
              <w:t>300</w:t>
            </w:r>
            <w:r w:rsidRPr="00752234">
              <w:rPr>
                <w:rFonts w:ascii="Times New Roman" w:eastAsia="FangSong" w:hAnsi="Times New Roman" w:cs="Times New Roman"/>
                <w:spacing w:val="5"/>
                <w:sz w:val="26"/>
                <w:szCs w:val="26"/>
              </w:rPr>
              <w:t>1</w:t>
            </w:r>
          </w:p>
        </w:tc>
        <w:tc>
          <w:tcPr>
            <w:tcW w:w="4892" w:type="dxa"/>
            <w:tcBorders>
              <w:right w:val="none" w:sz="2" w:space="0" w:color="000000"/>
            </w:tcBorders>
            <w:vAlign w:val="center"/>
          </w:tcPr>
          <w:p w:rsidR="00EA7B42" w:rsidRPr="00752234" w:rsidRDefault="00D52E3B" w:rsidP="00752234">
            <w:pPr>
              <w:jc w:val="both"/>
              <w:rPr>
                <w:rFonts w:ascii="Times New Roman" w:eastAsia="FangSong" w:hAnsi="Times New Roman" w:cs="Times New Roman"/>
                <w:sz w:val="26"/>
                <w:szCs w:val="26"/>
              </w:rPr>
            </w:pPr>
            <w:r w:rsidRPr="00752234">
              <w:rPr>
                <w:rFonts w:ascii="宋体" w:eastAsia="宋体" w:hAnsi="宋体" w:cs="宋体" w:hint="eastAsia"/>
                <w:spacing w:val="15"/>
                <w:sz w:val="26"/>
                <w:szCs w:val="26"/>
              </w:rPr>
              <w:t>事</w:t>
            </w:r>
            <w:r w:rsidRPr="00752234">
              <w:rPr>
                <w:rFonts w:ascii="宋体" w:eastAsia="宋体" w:hAnsi="宋体" w:cs="宋体" w:hint="eastAsia"/>
                <w:spacing w:val="14"/>
                <w:sz w:val="26"/>
                <w:szCs w:val="26"/>
              </w:rPr>
              <w:t>业基金</w:t>
            </w:r>
          </w:p>
        </w:tc>
      </w:tr>
      <w:tr w:rsidR="00EA7B42" w:rsidRPr="00752234" w:rsidTr="00752234">
        <w:trPr>
          <w:trHeight w:val="2944"/>
        </w:trPr>
        <w:tc>
          <w:tcPr>
            <w:tcW w:w="972" w:type="dxa"/>
            <w:tcBorders>
              <w:left w:val="none" w:sz="2" w:space="0" w:color="000000"/>
            </w:tcBorders>
            <w:vAlign w:val="center"/>
          </w:tcPr>
          <w:p w:rsidR="00EA7B42" w:rsidRPr="00752234" w:rsidRDefault="00D52E3B" w:rsidP="00752234">
            <w:pPr>
              <w:jc w:val="both"/>
              <w:rPr>
                <w:rFonts w:ascii="Times New Roman" w:eastAsia="FangSong" w:hAnsi="Times New Roman" w:cs="Times New Roman"/>
                <w:sz w:val="26"/>
                <w:szCs w:val="26"/>
              </w:rPr>
            </w:pPr>
            <w:r w:rsidRPr="00752234">
              <w:rPr>
                <w:rFonts w:ascii="Times New Roman" w:eastAsia="FangSong" w:hAnsi="Times New Roman" w:cs="Times New Roman"/>
                <w:sz w:val="26"/>
                <w:szCs w:val="26"/>
              </w:rPr>
              <w:t>31</w:t>
            </w:r>
          </w:p>
        </w:tc>
        <w:tc>
          <w:tcPr>
            <w:tcW w:w="2477" w:type="dxa"/>
            <w:vAlign w:val="center"/>
          </w:tcPr>
          <w:p w:rsidR="00EA7B42" w:rsidRPr="00752234" w:rsidRDefault="00D52E3B" w:rsidP="00752234">
            <w:pPr>
              <w:jc w:val="both"/>
              <w:rPr>
                <w:rFonts w:ascii="Times New Roman" w:eastAsia="FangSong" w:hAnsi="Times New Roman" w:cs="Times New Roman"/>
                <w:sz w:val="26"/>
                <w:szCs w:val="26"/>
              </w:rPr>
            </w:pPr>
            <w:r w:rsidRPr="00752234">
              <w:rPr>
                <w:rFonts w:ascii="Times New Roman" w:eastAsia="FangSong" w:hAnsi="Times New Roman" w:cs="Times New Roman"/>
                <w:spacing w:val="6"/>
                <w:sz w:val="26"/>
                <w:szCs w:val="26"/>
              </w:rPr>
              <w:t>310</w:t>
            </w:r>
            <w:r w:rsidRPr="00752234">
              <w:rPr>
                <w:rFonts w:ascii="Times New Roman" w:eastAsia="FangSong" w:hAnsi="Times New Roman" w:cs="Times New Roman"/>
                <w:spacing w:val="5"/>
                <w:sz w:val="26"/>
                <w:szCs w:val="26"/>
              </w:rPr>
              <w:t>1</w:t>
            </w:r>
          </w:p>
          <w:p w:rsidR="00EA7B42" w:rsidRPr="00752234" w:rsidRDefault="00D52E3B" w:rsidP="00752234">
            <w:pPr>
              <w:jc w:val="both"/>
              <w:rPr>
                <w:rFonts w:ascii="Times New Roman" w:eastAsia="FangSong" w:hAnsi="Times New Roman" w:cs="Times New Roman"/>
                <w:sz w:val="26"/>
                <w:szCs w:val="26"/>
              </w:rPr>
            </w:pPr>
            <w:r w:rsidRPr="00752234">
              <w:rPr>
                <w:rFonts w:ascii="Times New Roman" w:eastAsia="FangSong" w:hAnsi="Times New Roman" w:cs="Times New Roman"/>
                <w:spacing w:val="10"/>
                <w:sz w:val="26"/>
                <w:szCs w:val="26"/>
              </w:rPr>
              <w:t>3</w:t>
            </w:r>
            <w:r w:rsidRPr="00752234">
              <w:rPr>
                <w:rFonts w:ascii="Times New Roman" w:eastAsia="FangSong" w:hAnsi="Times New Roman" w:cs="Times New Roman"/>
                <w:spacing w:val="7"/>
                <w:sz w:val="26"/>
                <w:szCs w:val="26"/>
              </w:rPr>
              <w:t>10101</w:t>
            </w:r>
          </w:p>
          <w:p w:rsidR="00EA7B42" w:rsidRPr="00752234" w:rsidRDefault="00D52E3B" w:rsidP="00752234">
            <w:pPr>
              <w:jc w:val="both"/>
              <w:rPr>
                <w:rFonts w:ascii="Times New Roman" w:eastAsia="FangSong" w:hAnsi="Times New Roman" w:cs="Times New Roman"/>
                <w:sz w:val="26"/>
                <w:szCs w:val="26"/>
              </w:rPr>
            </w:pPr>
            <w:r w:rsidRPr="00752234">
              <w:rPr>
                <w:rFonts w:ascii="Times New Roman" w:eastAsia="FangSong" w:hAnsi="Times New Roman" w:cs="Times New Roman"/>
                <w:spacing w:val="10"/>
                <w:sz w:val="26"/>
                <w:szCs w:val="26"/>
              </w:rPr>
              <w:t>3</w:t>
            </w:r>
            <w:r w:rsidRPr="00752234">
              <w:rPr>
                <w:rFonts w:ascii="Times New Roman" w:eastAsia="FangSong" w:hAnsi="Times New Roman" w:cs="Times New Roman"/>
                <w:spacing w:val="7"/>
                <w:sz w:val="26"/>
                <w:szCs w:val="26"/>
              </w:rPr>
              <w:t>10102</w:t>
            </w:r>
          </w:p>
          <w:p w:rsidR="00EA7B42" w:rsidRPr="00752234" w:rsidRDefault="00D52E3B" w:rsidP="00752234">
            <w:pPr>
              <w:jc w:val="both"/>
              <w:rPr>
                <w:rFonts w:ascii="Times New Roman" w:eastAsia="FangSong" w:hAnsi="Times New Roman" w:cs="Times New Roman"/>
                <w:sz w:val="26"/>
                <w:szCs w:val="26"/>
              </w:rPr>
            </w:pPr>
            <w:r w:rsidRPr="00752234">
              <w:rPr>
                <w:rFonts w:ascii="Times New Roman" w:eastAsia="FangSong" w:hAnsi="Times New Roman" w:cs="Times New Roman"/>
                <w:spacing w:val="10"/>
                <w:sz w:val="26"/>
                <w:szCs w:val="26"/>
              </w:rPr>
              <w:t>3</w:t>
            </w:r>
            <w:r w:rsidRPr="00752234">
              <w:rPr>
                <w:rFonts w:ascii="Times New Roman" w:eastAsia="FangSong" w:hAnsi="Times New Roman" w:cs="Times New Roman"/>
                <w:spacing w:val="7"/>
                <w:sz w:val="26"/>
                <w:szCs w:val="26"/>
              </w:rPr>
              <w:t>10103</w:t>
            </w:r>
          </w:p>
          <w:p w:rsidR="00EA7B42" w:rsidRPr="00752234" w:rsidRDefault="00D52E3B" w:rsidP="00752234">
            <w:pPr>
              <w:jc w:val="both"/>
              <w:rPr>
                <w:rFonts w:ascii="Times New Roman" w:eastAsia="FangSong" w:hAnsi="Times New Roman" w:cs="Times New Roman"/>
                <w:sz w:val="26"/>
                <w:szCs w:val="26"/>
              </w:rPr>
            </w:pPr>
            <w:r w:rsidRPr="00752234">
              <w:rPr>
                <w:rFonts w:ascii="Times New Roman" w:eastAsia="FangSong" w:hAnsi="Times New Roman" w:cs="Times New Roman"/>
                <w:spacing w:val="10"/>
                <w:sz w:val="26"/>
                <w:szCs w:val="26"/>
              </w:rPr>
              <w:t>3</w:t>
            </w:r>
            <w:r w:rsidRPr="00752234">
              <w:rPr>
                <w:rFonts w:ascii="Times New Roman" w:eastAsia="FangSong" w:hAnsi="Times New Roman" w:cs="Times New Roman"/>
                <w:spacing w:val="7"/>
                <w:sz w:val="26"/>
                <w:szCs w:val="26"/>
              </w:rPr>
              <w:t>10104</w:t>
            </w:r>
          </w:p>
        </w:tc>
        <w:tc>
          <w:tcPr>
            <w:tcW w:w="4892" w:type="dxa"/>
            <w:tcBorders>
              <w:right w:val="none" w:sz="2" w:space="0" w:color="000000"/>
            </w:tcBorders>
            <w:vAlign w:val="center"/>
          </w:tcPr>
          <w:p w:rsidR="00EA7B42" w:rsidRPr="00752234" w:rsidRDefault="00D52E3B" w:rsidP="00752234">
            <w:pPr>
              <w:jc w:val="both"/>
              <w:rPr>
                <w:rFonts w:ascii="Times New Roman" w:eastAsia="FangSong" w:hAnsi="Times New Roman" w:cs="Times New Roman"/>
                <w:sz w:val="26"/>
                <w:szCs w:val="26"/>
              </w:rPr>
            </w:pPr>
            <w:r w:rsidRPr="00752234">
              <w:rPr>
                <w:rFonts w:ascii="宋体" w:eastAsia="宋体" w:hAnsi="宋体" w:cs="宋体" w:hint="eastAsia"/>
                <w:spacing w:val="18"/>
                <w:position w:val="23"/>
                <w:sz w:val="26"/>
                <w:szCs w:val="26"/>
              </w:rPr>
              <w:t>非</w:t>
            </w:r>
            <w:r w:rsidRPr="00752234">
              <w:rPr>
                <w:rFonts w:ascii="宋体" w:eastAsia="宋体" w:hAnsi="宋体" w:cs="宋体" w:hint="eastAsia"/>
                <w:spacing w:val="16"/>
                <w:position w:val="23"/>
                <w:sz w:val="26"/>
                <w:szCs w:val="26"/>
              </w:rPr>
              <w:t>流动资产基金</w:t>
            </w:r>
          </w:p>
          <w:p w:rsidR="00EA7B42" w:rsidRPr="00752234" w:rsidRDefault="00D52E3B" w:rsidP="00752234">
            <w:pPr>
              <w:jc w:val="both"/>
              <w:rPr>
                <w:rFonts w:ascii="Times New Roman" w:eastAsia="FangSong" w:hAnsi="Times New Roman" w:cs="Times New Roman"/>
                <w:sz w:val="26"/>
                <w:szCs w:val="26"/>
              </w:rPr>
            </w:pPr>
            <w:r w:rsidRPr="00752234">
              <w:rPr>
                <w:rFonts w:ascii="宋体" w:eastAsia="宋体" w:hAnsi="宋体" w:cs="宋体" w:hint="eastAsia"/>
                <w:spacing w:val="15"/>
                <w:sz w:val="26"/>
                <w:szCs w:val="26"/>
              </w:rPr>
              <w:t>长</w:t>
            </w:r>
            <w:r w:rsidRPr="00752234">
              <w:rPr>
                <w:rFonts w:ascii="宋体" w:eastAsia="宋体" w:hAnsi="宋体" w:cs="宋体" w:hint="eastAsia"/>
                <w:spacing w:val="14"/>
                <w:sz w:val="26"/>
                <w:szCs w:val="26"/>
              </w:rPr>
              <w:t>期投资</w:t>
            </w:r>
          </w:p>
          <w:p w:rsidR="00EA7B42" w:rsidRPr="00752234" w:rsidRDefault="00D52E3B" w:rsidP="00752234">
            <w:pPr>
              <w:jc w:val="both"/>
              <w:rPr>
                <w:rFonts w:ascii="Times New Roman" w:eastAsia="FangSong" w:hAnsi="Times New Roman" w:cs="Times New Roman"/>
                <w:sz w:val="26"/>
                <w:szCs w:val="26"/>
              </w:rPr>
            </w:pPr>
            <w:r w:rsidRPr="00752234">
              <w:rPr>
                <w:rFonts w:ascii="宋体" w:eastAsia="宋体" w:hAnsi="宋体" w:cs="宋体" w:hint="eastAsia"/>
                <w:spacing w:val="7"/>
                <w:sz w:val="26"/>
                <w:szCs w:val="26"/>
              </w:rPr>
              <w:t>固定资</w:t>
            </w:r>
            <w:r w:rsidRPr="00752234">
              <w:rPr>
                <w:rFonts w:ascii="宋体" w:eastAsia="宋体" w:hAnsi="宋体" w:cs="宋体" w:hint="eastAsia"/>
                <w:spacing w:val="6"/>
                <w:sz w:val="26"/>
                <w:szCs w:val="26"/>
              </w:rPr>
              <w:t>产</w:t>
            </w:r>
          </w:p>
          <w:p w:rsidR="00EA7B42" w:rsidRPr="00752234" w:rsidRDefault="00D52E3B" w:rsidP="00752234">
            <w:pPr>
              <w:jc w:val="both"/>
              <w:rPr>
                <w:rFonts w:ascii="Times New Roman" w:eastAsia="FangSong" w:hAnsi="Times New Roman" w:cs="Times New Roman"/>
                <w:sz w:val="26"/>
                <w:szCs w:val="26"/>
              </w:rPr>
            </w:pPr>
            <w:r w:rsidRPr="00752234">
              <w:rPr>
                <w:rFonts w:ascii="宋体" w:eastAsia="宋体" w:hAnsi="宋体" w:cs="宋体" w:hint="eastAsia"/>
                <w:spacing w:val="14"/>
                <w:sz w:val="26"/>
                <w:szCs w:val="26"/>
              </w:rPr>
              <w:t>在建工</w:t>
            </w:r>
            <w:r w:rsidRPr="00752234">
              <w:rPr>
                <w:rFonts w:ascii="宋体" w:eastAsia="宋体" w:hAnsi="宋体" w:cs="宋体" w:hint="eastAsia"/>
                <w:spacing w:val="13"/>
                <w:sz w:val="26"/>
                <w:szCs w:val="26"/>
              </w:rPr>
              <w:t>程</w:t>
            </w:r>
          </w:p>
          <w:p w:rsidR="00EA7B42" w:rsidRPr="00752234" w:rsidRDefault="00D52E3B" w:rsidP="00752234">
            <w:pPr>
              <w:jc w:val="both"/>
              <w:rPr>
                <w:rFonts w:ascii="Times New Roman" w:eastAsia="FangSong" w:hAnsi="Times New Roman" w:cs="Times New Roman"/>
                <w:sz w:val="26"/>
                <w:szCs w:val="26"/>
              </w:rPr>
            </w:pPr>
            <w:r w:rsidRPr="00752234">
              <w:rPr>
                <w:rFonts w:ascii="宋体" w:eastAsia="宋体" w:hAnsi="宋体" w:cs="宋体" w:hint="eastAsia"/>
                <w:spacing w:val="15"/>
                <w:sz w:val="26"/>
                <w:szCs w:val="26"/>
              </w:rPr>
              <w:t>无</w:t>
            </w:r>
            <w:r w:rsidRPr="00752234">
              <w:rPr>
                <w:rFonts w:ascii="宋体" w:eastAsia="宋体" w:hAnsi="宋体" w:cs="宋体" w:hint="eastAsia"/>
                <w:spacing w:val="13"/>
                <w:sz w:val="26"/>
                <w:szCs w:val="26"/>
              </w:rPr>
              <w:t>形资产</w:t>
            </w:r>
          </w:p>
        </w:tc>
      </w:tr>
      <w:tr w:rsidR="00EA7B42" w:rsidRPr="00752234" w:rsidTr="00752234">
        <w:trPr>
          <w:trHeight w:val="594"/>
        </w:trPr>
        <w:tc>
          <w:tcPr>
            <w:tcW w:w="972" w:type="dxa"/>
            <w:tcBorders>
              <w:left w:val="none" w:sz="2" w:space="0" w:color="000000"/>
            </w:tcBorders>
            <w:vAlign w:val="center"/>
          </w:tcPr>
          <w:p w:rsidR="00EA7B42" w:rsidRPr="00752234" w:rsidRDefault="00D52E3B" w:rsidP="00752234">
            <w:pPr>
              <w:jc w:val="both"/>
              <w:rPr>
                <w:rFonts w:ascii="Times New Roman" w:eastAsia="FangSong" w:hAnsi="Times New Roman" w:cs="Times New Roman"/>
                <w:sz w:val="26"/>
                <w:szCs w:val="26"/>
              </w:rPr>
            </w:pPr>
            <w:r w:rsidRPr="00752234">
              <w:rPr>
                <w:rFonts w:ascii="Times New Roman" w:eastAsia="FangSong" w:hAnsi="Times New Roman" w:cs="Times New Roman"/>
                <w:sz w:val="26"/>
                <w:szCs w:val="26"/>
              </w:rPr>
              <w:t>32</w:t>
            </w:r>
          </w:p>
        </w:tc>
        <w:tc>
          <w:tcPr>
            <w:tcW w:w="2477" w:type="dxa"/>
            <w:vAlign w:val="center"/>
          </w:tcPr>
          <w:p w:rsidR="00EA7B42" w:rsidRPr="00752234" w:rsidRDefault="00D52E3B" w:rsidP="00752234">
            <w:pPr>
              <w:jc w:val="both"/>
              <w:rPr>
                <w:rFonts w:ascii="Times New Roman" w:eastAsia="FangSong" w:hAnsi="Times New Roman" w:cs="Times New Roman"/>
                <w:sz w:val="26"/>
                <w:szCs w:val="26"/>
              </w:rPr>
            </w:pPr>
            <w:r w:rsidRPr="00752234">
              <w:rPr>
                <w:rFonts w:ascii="Times New Roman" w:eastAsia="FangSong" w:hAnsi="Times New Roman" w:cs="Times New Roman"/>
                <w:spacing w:val="6"/>
                <w:sz w:val="26"/>
                <w:szCs w:val="26"/>
              </w:rPr>
              <w:t>320</w:t>
            </w:r>
            <w:r w:rsidRPr="00752234">
              <w:rPr>
                <w:rFonts w:ascii="Times New Roman" w:eastAsia="FangSong" w:hAnsi="Times New Roman" w:cs="Times New Roman"/>
                <w:spacing w:val="5"/>
                <w:sz w:val="26"/>
                <w:szCs w:val="26"/>
              </w:rPr>
              <w:t>1</w:t>
            </w:r>
          </w:p>
        </w:tc>
        <w:tc>
          <w:tcPr>
            <w:tcW w:w="4892" w:type="dxa"/>
            <w:tcBorders>
              <w:right w:val="none" w:sz="2" w:space="0" w:color="000000"/>
            </w:tcBorders>
            <w:vAlign w:val="center"/>
          </w:tcPr>
          <w:p w:rsidR="00EA7B42" w:rsidRPr="00752234" w:rsidRDefault="00D52E3B" w:rsidP="00752234">
            <w:pPr>
              <w:jc w:val="both"/>
              <w:rPr>
                <w:rFonts w:ascii="Times New Roman" w:eastAsia="FangSong" w:hAnsi="Times New Roman" w:cs="Times New Roman"/>
                <w:sz w:val="26"/>
                <w:szCs w:val="26"/>
              </w:rPr>
            </w:pPr>
            <w:r w:rsidRPr="00752234">
              <w:rPr>
                <w:rFonts w:ascii="宋体" w:eastAsia="宋体" w:hAnsi="宋体" w:cs="宋体" w:hint="eastAsia"/>
                <w:spacing w:val="14"/>
                <w:sz w:val="26"/>
                <w:szCs w:val="26"/>
              </w:rPr>
              <w:t>专</w:t>
            </w:r>
            <w:r w:rsidRPr="00752234">
              <w:rPr>
                <w:rFonts w:ascii="宋体" w:eastAsia="宋体" w:hAnsi="宋体" w:cs="宋体" w:hint="eastAsia"/>
                <w:spacing w:val="13"/>
                <w:sz w:val="26"/>
                <w:szCs w:val="26"/>
              </w:rPr>
              <w:t>用基金</w:t>
            </w:r>
          </w:p>
        </w:tc>
      </w:tr>
      <w:tr w:rsidR="00EA7B42" w:rsidRPr="00752234" w:rsidTr="00752234">
        <w:trPr>
          <w:trHeight w:val="1176"/>
        </w:trPr>
        <w:tc>
          <w:tcPr>
            <w:tcW w:w="972" w:type="dxa"/>
            <w:tcBorders>
              <w:left w:val="none" w:sz="2" w:space="0" w:color="000000"/>
              <w:bottom w:val="none" w:sz="2" w:space="0" w:color="000000"/>
            </w:tcBorders>
            <w:vAlign w:val="center"/>
          </w:tcPr>
          <w:p w:rsidR="00EA7B42" w:rsidRPr="00752234" w:rsidRDefault="00D52E3B" w:rsidP="00752234">
            <w:pPr>
              <w:jc w:val="both"/>
              <w:rPr>
                <w:rFonts w:ascii="Times New Roman" w:eastAsia="FangSong" w:hAnsi="Times New Roman" w:cs="Times New Roman"/>
                <w:sz w:val="26"/>
                <w:szCs w:val="26"/>
              </w:rPr>
            </w:pPr>
            <w:r w:rsidRPr="00752234">
              <w:rPr>
                <w:rFonts w:ascii="Times New Roman" w:eastAsia="FangSong" w:hAnsi="Times New Roman" w:cs="Times New Roman"/>
                <w:sz w:val="26"/>
                <w:szCs w:val="26"/>
              </w:rPr>
              <w:t>33</w:t>
            </w:r>
          </w:p>
        </w:tc>
        <w:tc>
          <w:tcPr>
            <w:tcW w:w="2477" w:type="dxa"/>
            <w:tcBorders>
              <w:bottom w:val="none" w:sz="2" w:space="0" w:color="000000"/>
            </w:tcBorders>
            <w:vAlign w:val="center"/>
          </w:tcPr>
          <w:p w:rsidR="00EA7B42" w:rsidRPr="00752234" w:rsidRDefault="00D52E3B" w:rsidP="00752234">
            <w:pPr>
              <w:jc w:val="both"/>
              <w:rPr>
                <w:rFonts w:ascii="Times New Roman" w:eastAsia="FangSong" w:hAnsi="Times New Roman" w:cs="Times New Roman"/>
                <w:sz w:val="26"/>
                <w:szCs w:val="26"/>
              </w:rPr>
            </w:pPr>
            <w:r w:rsidRPr="00752234">
              <w:rPr>
                <w:rFonts w:ascii="Times New Roman" w:eastAsia="FangSong" w:hAnsi="Times New Roman" w:cs="Times New Roman"/>
                <w:spacing w:val="6"/>
                <w:sz w:val="26"/>
                <w:szCs w:val="26"/>
              </w:rPr>
              <w:t>330</w:t>
            </w:r>
            <w:r w:rsidRPr="00752234">
              <w:rPr>
                <w:rFonts w:ascii="Times New Roman" w:eastAsia="FangSong" w:hAnsi="Times New Roman" w:cs="Times New Roman"/>
                <w:spacing w:val="5"/>
                <w:sz w:val="26"/>
                <w:szCs w:val="26"/>
              </w:rPr>
              <w:t>1</w:t>
            </w:r>
          </w:p>
          <w:p w:rsidR="00EA7B42" w:rsidRPr="00752234" w:rsidRDefault="00D52E3B" w:rsidP="00752234">
            <w:pPr>
              <w:jc w:val="both"/>
              <w:rPr>
                <w:rFonts w:ascii="Times New Roman" w:eastAsia="FangSong" w:hAnsi="Times New Roman" w:cs="Times New Roman"/>
                <w:sz w:val="26"/>
                <w:szCs w:val="26"/>
              </w:rPr>
            </w:pPr>
            <w:r w:rsidRPr="00752234">
              <w:rPr>
                <w:rFonts w:ascii="Times New Roman" w:eastAsia="FangSong" w:hAnsi="Times New Roman" w:cs="Times New Roman"/>
                <w:spacing w:val="10"/>
                <w:sz w:val="26"/>
                <w:szCs w:val="26"/>
              </w:rPr>
              <w:t>3</w:t>
            </w:r>
            <w:r w:rsidRPr="00752234">
              <w:rPr>
                <w:rFonts w:ascii="Times New Roman" w:eastAsia="FangSong" w:hAnsi="Times New Roman" w:cs="Times New Roman"/>
                <w:spacing w:val="7"/>
                <w:sz w:val="26"/>
                <w:szCs w:val="26"/>
              </w:rPr>
              <w:t>30101</w:t>
            </w:r>
          </w:p>
        </w:tc>
        <w:tc>
          <w:tcPr>
            <w:tcW w:w="4892" w:type="dxa"/>
            <w:tcBorders>
              <w:bottom w:val="none" w:sz="2" w:space="0" w:color="000000"/>
              <w:right w:val="none" w:sz="2" w:space="0" w:color="000000"/>
            </w:tcBorders>
            <w:vAlign w:val="center"/>
          </w:tcPr>
          <w:p w:rsidR="00EA7B42" w:rsidRPr="00752234" w:rsidRDefault="00D52E3B" w:rsidP="00752234">
            <w:pPr>
              <w:jc w:val="both"/>
              <w:rPr>
                <w:rFonts w:ascii="Times New Roman" w:eastAsia="FangSong" w:hAnsi="Times New Roman" w:cs="Times New Roman"/>
                <w:sz w:val="26"/>
                <w:szCs w:val="26"/>
              </w:rPr>
            </w:pPr>
            <w:r w:rsidRPr="00752234">
              <w:rPr>
                <w:rFonts w:ascii="宋体" w:eastAsia="宋体" w:hAnsi="宋体" w:cs="宋体" w:hint="eastAsia"/>
                <w:spacing w:val="19"/>
                <w:sz w:val="26"/>
                <w:szCs w:val="26"/>
              </w:rPr>
              <w:t>财</w:t>
            </w:r>
            <w:r w:rsidRPr="00752234">
              <w:rPr>
                <w:rFonts w:ascii="宋体" w:eastAsia="宋体" w:hAnsi="宋体" w:cs="宋体" w:hint="eastAsia"/>
                <w:spacing w:val="16"/>
                <w:sz w:val="26"/>
                <w:szCs w:val="26"/>
              </w:rPr>
              <w:t>政补助结转</w:t>
            </w:r>
          </w:p>
          <w:p w:rsidR="00EA7B42" w:rsidRPr="00752234" w:rsidRDefault="00D52E3B" w:rsidP="00752234">
            <w:pPr>
              <w:jc w:val="both"/>
              <w:rPr>
                <w:rFonts w:ascii="Times New Roman" w:eastAsia="FangSong" w:hAnsi="Times New Roman" w:cs="Times New Roman"/>
                <w:sz w:val="26"/>
                <w:szCs w:val="26"/>
              </w:rPr>
            </w:pPr>
            <w:r w:rsidRPr="00752234">
              <w:rPr>
                <w:rFonts w:ascii="宋体" w:eastAsia="宋体" w:hAnsi="宋体" w:cs="宋体" w:hint="eastAsia"/>
                <w:spacing w:val="20"/>
                <w:sz w:val="26"/>
                <w:szCs w:val="26"/>
              </w:rPr>
              <w:t>基</w:t>
            </w:r>
            <w:r w:rsidRPr="00752234">
              <w:rPr>
                <w:rFonts w:ascii="宋体" w:eastAsia="宋体" w:hAnsi="宋体" w:cs="宋体" w:hint="eastAsia"/>
                <w:spacing w:val="16"/>
                <w:sz w:val="26"/>
                <w:szCs w:val="26"/>
              </w:rPr>
              <w:t>本支出结转</w:t>
            </w:r>
          </w:p>
        </w:tc>
      </w:tr>
    </w:tbl>
    <w:p w:rsidR="00EA7B42" w:rsidRPr="00752234" w:rsidRDefault="00EA7B42" w:rsidP="00752234">
      <w:pPr>
        <w:spacing w:line="560" w:lineRule="exact"/>
        <w:rPr>
          <w:rFonts w:ascii="Times New Roman" w:hAnsi="Times New Roman" w:cs="Times New Roman"/>
          <w:sz w:val="26"/>
          <w:szCs w:val="26"/>
        </w:rPr>
      </w:pPr>
    </w:p>
    <w:tbl>
      <w:tblPr>
        <w:tblStyle w:val="TableNormal"/>
        <w:tblW w:w="8341" w:type="dxa"/>
        <w:tblInd w:w="12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72"/>
        <w:gridCol w:w="2477"/>
        <w:gridCol w:w="4892"/>
      </w:tblGrid>
      <w:tr w:rsidR="00EA7B42" w:rsidRPr="00752234" w:rsidTr="00752234">
        <w:trPr>
          <w:trHeight w:val="549"/>
        </w:trPr>
        <w:tc>
          <w:tcPr>
            <w:tcW w:w="972" w:type="dxa"/>
            <w:tcBorders>
              <w:top w:val="none" w:sz="2" w:space="0" w:color="000000"/>
              <w:left w:val="none" w:sz="2" w:space="0" w:color="000000"/>
            </w:tcBorders>
            <w:vAlign w:val="center"/>
          </w:tcPr>
          <w:p w:rsidR="00EA7B42" w:rsidRPr="00752234" w:rsidRDefault="00EA7B42" w:rsidP="00752234">
            <w:pPr>
              <w:jc w:val="both"/>
              <w:rPr>
                <w:rFonts w:ascii="Times New Roman" w:hAnsi="Times New Roman" w:cs="Times New Roman"/>
                <w:sz w:val="26"/>
                <w:szCs w:val="26"/>
              </w:rPr>
            </w:pPr>
          </w:p>
        </w:tc>
        <w:tc>
          <w:tcPr>
            <w:tcW w:w="2477" w:type="dxa"/>
            <w:tcBorders>
              <w:top w:val="none" w:sz="2" w:space="0" w:color="000000"/>
            </w:tcBorders>
            <w:vAlign w:val="center"/>
          </w:tcPr>
          <w:p w:rsidR="00EA7B42" w:rsidRPr="00752234" w:rsidRDefault="00D52E3B" w:rsidP="00752234">
            <w:pPr>
              <w:jc w:val="both"/>
              <w:rPr>
                <w:rFonts w:ascii="Times New Roman" w:eastAsia="FangSong" w:hAnsi="Times New Roman" w:cs="Times New Roman"/>
                <w:sz w:val="26"/>
                <w:szCs w:val="26"/>
              </w:rPr>
            </w:pPr>
            <w:r w:rsidRPr="00752234">
              <w:rPr>
                <w:rFonts w:ascii="Times New Roman" w:eastAsia="FangSong" w:hAnsi="Times New Roman" w:cs="Times New Roman"/>
                <w:spacing w:val="10"/>
                <w:sz w:val="26"/>
                <w:szCs w:val="26"/>
              </w:rPr>
              <w:t>3</w:t>
            </w:r>
            <w:r w:rsidRPr="00752234">
              <w:rPr>
                <w:rFonts w:ascii="Times New Roman" w:eastAsia="FangSong" w:hAnsi="Times New Roman" w:cs="Times New Roman"/>
                <w:spacing w:val="7"/>
                <w:sz w:val="26"/>
                <w:szCs w:val="26"/>
              </w:rPr>
              <w:t>30102</w:t>
            </w:r>
          </w:p>
        </w:tc>
        <w:tc>
          <w:tcPr>
            <w:tcW w:w="4892" w:type="dxa"/>
            <w:tcBorders>
              <w:top w:val="none" w:sz="2" w:space="0" w:color="000000"/>
              <w:right w:val="none" w:sz="2" w:space="0" w:color="000000"/>
            </w:tcBorders>
            <w:vAlign w:val="center"/>
          </w:tcPr>
          <w:p w:rsidR="00EA7B42" w:rsidRPr="00752234" w:rsidRDefault="00D52E3B" w:rsidP="00752234">
            <w:pPr>
              <w:jc w:val="both"/>
              <w:rPr>
                <w:rFonts w:ascii="Times New Roman" w:eastAsia="FangSong" w:hAnsi="Times New Roman" w:cs="Times New Roman"/>
                <w:sz w:val="26"/>
                <w:szCs w:val="26"/>
              </w:rPr>
            </w:pPr>
            <w:r w:rsidRPr="00752234">
              <w:rPr>
                <w:rFonts w:ascii="宋体" w:eastAsia="宋体" w:hAnsi="宋体" w:cs="宋体" w:hint="eastAsia"/>
                <w:spacing w:val="19"/>
                <w:sz w:val="26"/>
                <w:szCs w:val="26"/>
              </w:rPr>
              <w:t>项</w:t>
            </w:r>
            <w:r w:rsidRPr="00752234">
              <w:rPr>
                <w:rFonts w:ascii="宋体" w:eastAsia="宋体" w:hAnsi="宋体" w:cs="宋体" w:hint="eastAsia"/>
                <w:spacing w:val="16"/>
                <w:sz w:val="26"/>
                <w:szCs w:val="26"/>
              </w:rPr>
              <w:t>目支出结转</w:t>
            </w:r>
          </w:p>
        </w:tc>
      </w:tr>
      <w:tr w:rsidR="00EA7B42" w:rsidRPr="00752234" w:rsidTr="00752234">
        <w:trPr>
          <w:trHeight w:val="549"/>
        </w:trPr>
        <w:tc>
          <w:tcPr>
            <w:tcW w:w="972" w:type="dxa"/>
            <w:tcBorders>
              <w:left w:val="none" w:sz="2" w:space="0" w:color="000000"/>
            </w:tcBorders>
            <w:vAlign w:val="center"/>
          </w:tcPr>
          <w:p w:rsidR="00EA7B42" w:rsidRPr="00752234" w:rsidRDefault="00D52E3B" w:rsidP="00752234">
            <w:pPr>
              <w:jc w:val="both"/>
              <w:rPr>
                <w:rFonts w:ascii="Times New Roman" w:eastAsia="FangSong" w:hAnsi="Times New Roman" w:cs="Times New Roman"/>
                <w:sz w:val="26"/>
                <w:szCs w:val="26"/>
              </w:rPr>
            </w:pPr>
            <w:r w:rsidRPr="00752234">
              <w:rPr>
                <w:rFonts w:ascii="Times New Roman" w:eastAsia="FangSong" w:hAnsi="Times New Roman" w:cs="Times New Roman"/>
                <w:sz w:val="26"/>
                <w:szCs w:val="26"/>
              </w:rPr>
              <w:t>34</w:t>
            </w:r>
          </w:p>
        </w:tc>
        <w:tc>
          <w:tcPr>
            <w:tcW w:w="2477" w:type="dxa"/>
            <w:vAlign w:val="center"/>
          </w:tcPr>
          <w:p w:rsidR="00EA7B42" w:rsidRPr="00752234" w:rsidRDefault="00D52E3B" w:rsidP="00752234">
            <w:pPr>
              <w:jc w:val="both"/>
              <w:rPr>
                <w:rFonts w:ascii="Times New Roman" w:eastAsia="FangSong" w:hAnsi="Times New Roman" w:cs="Times New Roman"/>
                <w:sz w:val="26"/>
                <w:szCs w:val="26"/>
              </w:rPr>
            </w:pPr>
            <w:r w:rsidRPr="00752234">
              <w:rPr>
                <w:rFonts w:ascii="Times New Roman" w:eastAsia="FangSong" w:hAnsi="Times New Roman" w:cs="Times New Roman"/>
                <w:spacing w:val="6"/>
                <w:sz w:val="26"/>
                <w:szCs w:val="26"/>
              </w:rPr>
              <w:t>330</w:t>
            </w:r>
            <w:r w:rsidRPr="00752234">
              <w:rPr>
                <w:rFonts w:ascii="Times New Roman" w:eastAsia="FangSong" w:hAnsi="Times New Roman" w:cs="Times New Roman"/>
                <w:spacing w:val="5"/>
                <w:sz w:val="26"/>
                <w:szCs w:val="26"/>
              </w:rPr>
              <w:t>2</w:t>
            </w:r>
          </w:p>
        </w:tc>
        <w:tc>
          <w:tcPr>
            <w:tcW w:w="4892" w:type="dxa"/>
            <w:tcBorders>
              <w:right w:val="none" w:sz="2" w:space="0" w:color="000000"/>
            </w:tcBorders>
            <w:vAlign w:val="center"/>
          </w:tcPr>
          <w:p w:rsidR="00EA7B42" w:rsidRPr="00752234" w:rsidRDefault="00D52E3B" w:rsidP="00752234">
            <w:pPr>
              <w:jc w:val="both"/>
              <w:rPr>
                <w:rFonts w:ascii="Times New Roman" w:eastAsia="FangSong" w:hAnsi="Times New Roman" w:cs="Times New Roman"/>
                <w:sz w:val="26"/>
                <w:szCs w:val="26"/>
              </w:rPr>
            </w:pPr>
            <w:r w:rsidRPr="00752234">
              <w:rPr>
                <w:rFonts w:ascii="宋体" w:eastAsia="宋体" w:hAnsi="宋体" w:cs="宋体" w:hint="eastAsia"/>
                <w:spacing w:val="19"/>
                <w:sz w:val="26"/>
                <w:szCs w:val="26"/>
              </w:rPr>
              <w:t>财</w:t>
            </w:r>
            <w:r w:rsidRPr="00752234">
              <w:rPr>
                <w:rFonts w:ascii="宋体" w:eastAsia="宋体" w:hAnsi="宋体" w:cs="宋体" w:hint="eastAsia"/>
                <w:spacing w:val="16"/>
                <w:sz w:val="26"/>
                <w:szCs w:val="26"/>
              </w:rPr>
              <w:t>政补助结余</w:t>
            </w:r>
          </w:p>
        </w:tc>
      </w:tr>
      <w:tr w:rsidR="00EA7B42" w:rsidRPr="00752234" w:rsidTr="00752234">
        <w:trPr>
          <w:trHeight w:val="548"/>
        </w:trPr>
        <w:tc>
          <w:tcPr>
            <w:tcW w:w="972" w:type="dxa"/>
            <w:tcBorders>
              <w:left w:val="none" w:sz="2" w:space="0" w:color="000000"/>
            </w:tcBorders>
            <w:vAlign w:val="center"/>
          </w:tcPr>
          <w:p w:rsidR="00EA7B42" w:rsidRPr="00752234" w:rsidRDefault="00D52E3B" w:rsidP="00752234">
            <w:pPr>
              <w:jc w:val="both"/>
              <w:rPr>
                <w:rFonts w:ascii="Times New Roman" w:eastAsia="FangSong" w:hAnsi="Times New Roman" w:cs="Times New Roman"/>
                <w:sz w:val="26"/>
                <w:szCs w:val="26"/>
              </w:rPr>
            </w:pPr>
            <w:r w:rsidRPr="00752234">
              <w:rPr>
                <w:rFonts w:ascii="Times New Roman" w:eastAsia="FangSong" w:hAnsi="Times New Roman" w:cs="Times New Roman"/>
                <w:sz w:val="26"/>
                <w:szCs w:val="26"/>
              </w:rPr>
              <w:t>35</w:t>
            </w:r>
          </w:p>
        </w:tc>
        <w:tc>
          <w:tcPr>
            <w:tcW w:w="2477" w:type="dxa"/>
            <w:vAlign w:val="center"/>
          </w:tcPr>
          <w:p w:rsidR="00EA7B42" w:rsidRPr="00752234" w:rsidRDefault="00D52E3B" w:rsidP="00752234">
            <w:pPr>
              <w:jc w:val="both"/>
              <w:rPr>
                <w:rFonts w:ascii="Times New Roman" w:eastAsia="FangSong" w:hAnsi="Times New Roman" w:cs="Times New Roman"/>
                <w:sz w:val="26"/>
                <w:szCs w:val="26"/>
              </w:rPr>
            </w:pPr>
            <w:r w:rsidRPr="00752234">
              <w:rPr>
                <w:rFonts w:ascii="Times New Roman" w:eastAsia="FangSong" w:hAnsi="Times New Roman" w:cs="Times New Roman"/>
                <w:spacing w:val="6"/>
                <w:sz w:val="26"/>
                <w:szCs w:val="26"/>
              </w:rPr>
              <w:t>340</w:t>
            </w:r>
            <w:r w:rsidRPr="00752234">
              <w:rPr>
                <w:rFonts w:ascii="Times New Roman" w:eastAsia="FangSong" w:hAnsi="Times New Roman" w:cs="Times New Roman"/>
                <w:spacing w:val="5"/>
                <w:sz w:val="26"/>
                <w:szCs w:val="26"/>
              </w:rPr>
              <w:t>1</w:t>
            </w:r>
          </w:p>
        </w:tc>
        <w:tc>
          <w:tcPr>
            <w:tcW w:w="4892" w:type="dxa"/>
            <w:tcBorders>
              <w:right w:val="none" w:sz="2" w:space="0" w:color="000000"/>
            </w:tcBorders>
            <w:vAlign w:val="center"/>
          </w:tcPr>
          <w:p w:rsidR="00EA7B42" w:rsidRPr="00752234" w:rsidRDefault="00D52E3B" w:rsidP="00752234">
            <w:pPr>
              <w:jc w:val="both"/>
              <w:rPr>
                <w:rFonts w:ascii="Times New Roman" w:eastAsia="FangSong" w:hAnsi="Times New Roman" w:cs="Times New Roman"/>
                <w:sz w:val="26"/>
                <w:szCs w:val="26"/>
              </w:rPr>
            </w:pPr>
            <w:r w:rsidRPr="00752234">
              <w:rPr>
                <w:rFonts w:ascii="宋体" w:eastAsia="宋体" w:hAnsi="宋体" w:cs="宋体" w:hint="eastAsia"/>
                <w:spacing w:val="18"/>
                <w:sz w:val="26"/>
                <w:szCs w:val="26"/>
              </w:rPr>
              <w:t>非</w:t>
            </w:r>
            <w:r w:rsidRPr="00752234">
              <w:rPr>
                <w:rFonts w:ascii="宋体" w:eastAsia="宋体" w:hAnsi="宋体" w:cs="宋体" w:hint="eastAsia"/>
                <w:spacing w:val="16"/>
                <w:sz w:val="26"/>
                <w:szCs w:val="26"/>
              </w:rPr>
              <w:t>财政补助结转</w:t>
            </w:r>
          </w:p>
        </w:tc>
      </w:tr>
      <w:tr w:rsidR="00EA7B42" w:rsidRPr="00752234" w:rsidTr="00752234">
        <w:trPr>
          <w:trHeight w:val="550"/>
        </w:trPr>
        <w:tc>
          <w:tcPr>
            <w:tcW w:w="972" w:type="dxa"/>
            <w:tcBorders>
              <w:left w:val="none" w:sz="2" w:space="0" w:color="000000"/>
            </w:tcBorders>
            <w:vAlign w:val="center"/>
          </w:tcPr>
          <w:p w:rsidR="00EA7B42" w:rsidRPr="00752234" w:rsidRDefault="00D52E3B" w:rsidP="00752234">
            <w:pPr>
              <w:jc w:val="both"/>
              <w:rPr>
                <w:rFonts w:ascii="Times New Roman" w:eastAsia="FangSong" w:hAnsi="Times New Roman" w:cs="Times New Roman"/>
                <w:sz w:val="26"/>
                <w:szCs w:val="26"/>
              </w:rPr>
            </w:pPr>
            <w:r w:rsidRPr="00752234">
              <w:rPr>
                <w:rFonts w:ascii="Times New Roman" w:eastAsia="FangSong" w:hAnsi="Times New Roman" w:cs="Times New Roman"/>
                <w:sz w:val="26"/>
                <w:szCs w:val="26"/>
              </w:rPr>
              <w:t>36</w:t>
            </w:r>
          </w:p>
        </w:tc>
        <w:tc>
          <w:tcPr>
            <w:tcW w:w="2477" w:type="dxa"/>
            <w:vAlign w:val="center"/>
          </w:tcPr>
          <w:p w:rsidR="00EA7B42" w:rsidRPr="00752234" w:rsidRDefault="00D52E3B" w:rsidP="00752234">
            <w:pPr>
              <w:jc w:val="both"/>
              <w:rPr>
                <w:rFonts w:ascii="Times New Roman" w:eastAsia="FangSong" w:hAnsi="Times New Roman" w:cs="Times New Roman"/>
                <w:sz w:val="26"/>
                <w:szCs w:val="26"/>
              </w:rPr>
            </w:pPr>
            <w:r w:rsidRPr="00752234">
              <w:rPr>
                <w:rFonts w:ascii="Times New Roman" w:eastAsia="FangSong" w:hAnsi="Times New Roman" w:cs="Times New Roman"/>
                <w:spacing w:val="6"/>
                <w:sz w:val="26"/>
                <w:szCs w:val="26"/>
              </w:rPr>
              <w:t>340</w:t>
            </w:r>
            <w:r w:rsidRPr="00752234">
              <w:rPr>
                <w:rFonts w:ascii="Times New Roman" w:eastAsia="FangSong" w:hAnsi="Times New Roman" w:cs="Times New Roman"/>
                <w:spacing w:val="5"/>
                <w:sz w:val="26"/>
                <w:szCs w:val="26"/>
              </w:rPr>
              <w:t>2</w:t>
            </w:r>
          </w:p>
        </w:tc>
        <w:tc>
          <w:tcPr>
            <w:tcW w:w="4892" w:type="dxa"/>
            <w:tcBorders>
              <w:right w:val="none" w:sz="2" w:space="0" w:color="000000"/>
            </w:tcBorders>
            <w:vAlign w:val="center"/>
          </w:tcPr>
          <w:p w:rsidR="00EA7B42" w:rsidRPr="00752234" w:rsidRDefault="00D52E3B" w:rsidP="00752234">
            <w:pPr>
              <w:jc w:val="both"/>
              <w:rPr>
                <w:rFonts w:ascii="Times New Roman" w:eastAsia="FangSong" w:hAnsi="Times New Roman" w:cs="Times New Roman"/>
                <w:sz w:val="26"/>
                <w:szCs w:val="26"/>
              </w:rPr>
            </w:pPr>
            <w:r w:rsidRPr="00752234">
              <w:rPr>
                <w:rFonts w:ascii="宋体" w:eastAsia="宋体" w:hAnsi="宋体" w:cs="宋体" w:hint="eastAsia"/>
                <w:spacing w:val="15"/>
                <w:sz w:val="26"/>
                <w:szCs w:val="26"/>
              </w:rPr>
              <w:t>事</w:t>
            </w:r>
            <w:r w:rsidRPr="00752234">
              <w:rPr>
                <w:rFonts w:ascii="宋体" w:eastAsia="宋体" w:hAnsi="宋体" w:cs="宋体" w:hint="eastAsia"/>
                <w:spacing w:val="14"/>
                <w:sz w:val="26"/>
                <w:szCs w:val="26"/>
              </w:rPr>
              <w:t>业结余</w:t>
            </w:r>
          </w:p>
        </w:tc>
      </w:tr>
      <w:tr w:rsidR="00EA7B42" w:rsidRPr="00752234" w:rsidTr="00752234">
        <w:trPr>
          <w:trHeight w:val="548"/>
        </w:trPr>
        <w:tc>
          <w:tcPr>
            <w:tcW w:w="972" w:type="dxa"/>
            <w:tcBorders>
              <w:left w:val="none" w:sz="2" w:space="0" w:color="000000"/>
            </w:tcBorders>
            <w:vAlign w:val="center"/>
          </w:tcPr>
          <w:p w:rsidR="00EA7B42" w:rsidRPr="00752234" w:rsidRDefault="00D52E3B" w:rsidP="00752234">
            <w:pPr>
              <w:jc w:val="both"/>
              <w:rPr>
                <w:rFonts w:ascii="Times New Roman" w:eastAsia="FangSong" w:hAnsi="Times New Roman" w:cs="Times New Roman"/>
                <w:sz w:val="26"/>
                <w:szCs w:val="26"/>
              </w:rPr>
            </w:pPr>
            <w:r w:rsidRPr="00752234">
              <w:rPr>
                <w:rFonts w:ascii="Times New Roman" w:eastAsia="FangSong" w:hAnsi="Times New Roman" w:cs="Times New Roman"/>
                <w:sz w:val="26"/>
                <w:szCs w:val="26"/>
              </w:rPr>
              <w:t>37</w:t>
            </w:r>
          </w:p>
        </w:tc>
        <w:tc>
          <w:tcPr>
            <w:tcW w:w="2477" w:type="dxa"/>
            <w:vAlign w:val="center"/>
          </w:tcPr>
          <w:p w:rsidR="00EA7B42" w:rsidRPr="00752234" w:rsidRDefault="00D52E3B" w:rsidP="00752234">
            <w:pPr>
              <w:jc w:val="both"/>
              <w:rPr>
                <w:rFonts w:ascii="Times New Roman" w:eastAsia="FangSong" w:hAnsi="Times New Roman" w:cs="Times New Roman"/>
                <w:sz w:val="26"/>
                <w:szCs w:val="26"/>
              </w:rPr>
            </w:pPr>
            <w:r w:rsidRPr="00752234">
              <w:rPr>
                <w:rFonts w:ascii="Times New Roman" w:eastAsia="FangSong" w:hAnsi="Times New Roman" w:cs="Times New Roman"/>
                <w:spacing w:val="6"/>
                <w:sz w:val="26"/>
                <w:szCs w:val="26"/>
              </w:rPr>
              <w:t>340</w:t>
            </w:r>
            <w:r w:rsidRPr="00752234">
              <w:rPr>
                <w:rFonts w:ascii="Times New Roman" w:eastAsia="FangSong" w:hAnsi="Times New Roman" w:cs="Times New Roman"/>
                <w:spacing w:val="5"/>
                <w:sz w:val="26"/>
                <w:szCs w:val="26"/>
              </w:rPr>
              <w:t>3</w:t>
            </w:r>
          </w:p>
        </w:tc>
        <w:tc>
          <w:tcPr>
            <w:tcW w:w="4892" w:type="dxa"/>
            <w:tcBorders>
              <w:right w:val="none" w:sz="2" w:space="0" w:color="000000"/>
            </w:tcBorders>
            <w:vAlign w:val="center"/>
          </w:tcPr>
          <w:p w:rsidR="00EA7B42" w:rsidRPr="00752234" w:rsidRDefault="00D52E3B" w:rsidP="00752234">
            <w:pPr>
              <w:jc w:val="both"/>
              <w:rPr>
                <w:rFonts w:ascii="Times New Roman" w:eastAsia="FangSong" w:hAnsi="Times New Roman" w:cs="Times New Roman"/>
                <w:sz w:val="26"/>
                <w:szCs w:val="26"/>
              </w:rPr>
            </w:pPr>
            <w:r w:rsidRPr="00752234">
              <w:rPr>
                <w:rFonts w:ascii="宋体" w:eastAsia="宋体" w:hAnsi="宋体" w:cs="宋体" w:hint="eastAsia"/>
                <w:spacing w:val="15"/>
                <w:sz w:val="26"/>
                <w:szCs w:val="26"/>
              </w:rPr>
              <w:t>经</w:t>
            </w:r>
            <w:r w:rsidRPr="00752234">
              <w:rPr>
                <w:rFonts w:ascii="宋体" w:eastAsia="宋体" w:hAnsi="宋体" w:cs="宋体" w:hint="eastAsia"/>
                <w:spacing w:val="14"/>
                <w:sz w:val="26"/>
                <w:szCs w:val="26"/>
              </w:rPr>
              <w:t>营结余</w:t>
            </w:r>
          </w:p>
        </w:tc>
      </w:tr>
      <w:tr w:rsidR="00EA7B42" w:rsidRPr="00752234" w:rsidTr="00752234">
        <w:trPr>
          <w:trHeight w:val="553"/>
        </w:trPr>
        <w:tc>
          <w:tcPr>
            <w:tcW w:w="972" w:type="dxa"/>
            <w:tcBorders>
              <w:left w:val="none" w:sz="2" w:space="0" w:color="000000"/>
            </w:tcBorders>
            <w:vAlign w:val="center"/>
          </w:tcPr>
          <w:p w:rsidR="00EA7B42" w:rsidRPr="00752234" w:rsidRDefault="00D52E3B" w:rsidP="00752234">
            <w:pPr>
              <w:jc w:val="both"/>
              <w:rPr>
                <w:rFonts w:ascii="Times New Roman" w:eastAsia="FangSong" w:hAnsi="Times New Roman" w:cs="Times New Roman"/>
                <w:sz w:val="26"/>
                <w:szCs w:val="26"/>
              </w:rPr>
            </w:pPr>
            <w:r w:rsidRPr="00752234">
              <w:rPr>
                <w:rFonts w:ascii="Times New Roman" w:eastAsia="FangSong" w:hAnsi="Times New Roman" w:cs="Times New Roman"/>
                <w:sz w:val="26"/>
                <w:szCs w:val="26"/>
              </w:rPr>
              <w:t>38</w:t>
            </w:r>
          </w:p>
        </w:tc>
        <w:tc>
          <w:tcPr>
            <w:tcW w:w="2477" w:type="dxa"/>
            <w:vAlign w:val="center"/>
          </w:tcPr>
          <w:p w:rsidR="00EA7B42" w:rsidRPr="00752234" w:rsidRDefault="00D52E3B" w:rsidP="00752234">
            <w:pPr>
              <w:jc w:val="both"/>
              <w:rPr>
                <w:rFonts w:ascii="Times New Roman" w:eastAsia="FangSong" w:hAnsi="Times New Roman" w:cs="Times New Roman"/>
                <w:sz w:val="26"/>
                <w:szCs w:val="26"/>
              </w:rPr>
            </w:pPr>
            <w:r w:rsidRPr="00752234">
              <w:rPr>
                <w:rFonts w:ascii="Times New Roman" w:eastAsia="FangSong" w:hAnsi="Times New Roman" w:cs="Times New Roman"/>
                <w:spacing w:val="6"/>
                <w:sz w:val="26"/>
                <w:szCs w:val="26"/>
              </w:rPr>
              <w:t>340</w:t>
            </w:r>
            <w:r w:rsidRPr="00752234">
              <w:rPr>
                <w:rFonts w:ascii="Times New Roman" w:eastAsia="FangSong" w:hAnsi="Times New Roman" w:cs="Times New Roman"/>
                <w:spacing w:val="5"/>
                <w:sz w:val="26"/>
                <w:szCs w:val="26"/>
              </w:rPr>
              <w:t>4</w:t>
            </w:r>
          </w:p>
        </w:tc>
        <w:tc>
          <w:tcPr>
            <w:tcW w:w="4892" w:type="dxa"/>
            <w:tcBorders>
              <w:right w:val="none" w:sz="2" w:space="0" w:color="000000"/>
            </w:tcBorders>
            <w:vAlign w:val="center"/>
          </w:tcPr>
          <w:p w:rsidR="00EA7B42" w:rsidRPr="00752234" w:rsidRDefault="00D52E3B" w:rsidP="00752234">
            <w:pPr>
              <w:jc w:val="both"/>
              <w:rPr>
                <w:rFonts w:ascii="Times New Roman" w:eastAsia="FangSong" w:hAnsi="Times New Roman" w:cs="Times New Roman"/>
                <w:sz w:val="26"/>
                <w:szCs w:val="26"/>
              </w:rPr>
            </w:pPr>
            <w:r w:rsidRPr="00752234">
              <w:rPr>
                <w:rFonts w:ascii="宋体" w:eastAsia="宋体" w:hAnsi="宋体" w:cs="宋体" w:hint="eastAsia"/>
                <w:spacing w:val="22"/>
                <w:sz w:val="26"/>
                <w:szCs w:val="26"/>
              </w:rPr>
              <w:t>非</w:t>
            </w:r>
            <w:r w:rsidRPr="00752234">
              <w:rPr>
                <w:rFonts w:ascii="宋体" w:eastAsia="宋体" w:hAnsi="宋体" w:cs="宋体" w:hint="eastAsia"/>
                <w:spacing w:val="17"/>
                <w:sz w:val="26"/>
                <w:szCs w:val="26"/>
              </w:rPr>
              <w:t>财政补助结余分配</w:t>
            </w:r>
          </w:p>
        </w:tc>
      </w:tr>
    </w:tbl>
    <w:p w:rsidR="00EA7B42" w:rsidRPr="00752234" w:rsidRDefault="00D52E3B" w:rsidP="00752234">
      <w:pPr>
        <w:spacing w:line="560" w:lineRule="exact"/>
        <w:ind w:firstLineChars="200" w:firstLine="542"/>
        <w:outlineLvl w:val="0"/>
        <w:rPr>
          <w:rFonts w:ascii="Times New Roman" w:hAnsi="Times New Roman" w:cs="Times New Roman" w:hint="eastAsia"/>
          <w:sz w:val="26"/>
          <w:szCs w:val="26"/>
        </w:rPr>
      </w:pPr>
      <w:r w:rsidRPr="00752234">
        <w:rPr>
          <w:rFonts w:ascii="宋体" w:eastAsia="宋体" w:hAnsi="宋体" w:cs="宋体" w:hint="eastAsia"/>
          <w:spacing w:val="11"/>
          <w:sz w:val="26"/>
          <w:szCs w:val="26"/>
          <w14:textOutline w14:w="3556" w14:cap="flat" w14:cmpd="sng" w14:algn="ctr">
            <w14:solidFill>
              <w14:srgbClr w14:val="000000"/>
            </w14:solidFill>
            <w14:prstDash w14:val="solid"/>
            <w14:miter w14:lim="1"/>
          </w14:textOutline>
        </w:rPr>
        <w:t>四</w:t>
      </w:r>
      <w:r w:rsidRPr="00752234">
        <w:rPr>
          <w:rFonts w:ascii="宋体" w:eastAsia="宋体" w:hAnsi="宋体" w:cs="宋体" w:hint="eastAsia"/>
          <w:spacing w:val="10"/>
          <w:sz w:val="26"/>
          <w:szCs w:val="26"/>
          <w14:textOutline w14:w="3556" w14:cap="flat" w14:cmpd="sng" w14:algn="ctr">
            <w14:solidFill>
              <w14:srgbClr w14:val="000000"/>
            </w14:solidFill>
            <w14:prstDash w14:val="solid"/>
            <w14:miter w14:lim="1"/>
          </w14:textOutline>
        </w:rPr>
        <w:t>、收入类</w:t>
      </w:r>
    </w:p>
    <w:tbl>
      <w:tblPr>
        <w:tblStyle w:val="TableNormal"/>
        <w:tblW w:w="8341" w:type="dxa"/>
        <w:tblInd w:w="12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72"/>
        <w:gridCol w:w="2477"/>
        <w:gridCol w:w="4892"/>
      </w:tblGrid>
      <w:tr w:rsidR="00EA7B42" w:rsidRPr="00752234" w:rsidTr="00752234">
        <w:trPr>
          <w:trHeight w:val="554"/>
        </w:trPr>
        <w:tc>
          <w:tcPr>
            <w:tcW w:w="972" w:type="dxa"/>
            <w:tcBorders>
              <w:left w:val="none" w:sz="2" w:space="0" w:color="000000"/>
            </w:tcBorders>
            <w:vAlign w:val="center"/>
          </w:tcPr>
          <w:p w:rsidR="00EA7B42" w:rsidRPr="00752234" w:rsidRDefault="00D52E3B" w:rsidP="00752234">
            <w:pPr>
              <w:jc w:val="both"/>
              <w:rPr>
                <w:rFonts w:ascii="Times New Roman" w:eastAsia="FangSong" w:hAnsi="Times New Roman" w:cs="Times New Roman"/>
                <w:sz w:val="26"/>
                <w:szCs w:val="26"/>
              </w:rPr>
            </w:pPr>
            <w:r w:rsidRPr="00752234">
              <w:rPr>
                <w:rFonts w:ascii="Times New Roman" w:eastAsia="FangSong" w:hAnsi="Times New Roman" w:cs="Times New Roman"/>
                <w:sz w:val="26"/>
                <w:szCs w:val="26"/>
              </w:rPr>
              <w:t>39</w:t>
            </w:r>
          </w:p>
        </w:tc>
        <w:tc>
          <w:tcPr>
            <w:tcW w:w="2477" w:type="dxa"/>
            <w:vAlign w:val="center"/>
          </w:tcPr>
          <w:p w:rsidR="00EA7B42" w:rsidRPr="00752234" w:rsidRDefault="00D52E3B" w:rsidP="00752234">
            <w:pPr>
              <w:jc w:val="both"/>
              <w:rPr>
                <w:rFonts w:ascii="Times New Roman" w:eastAsia="FangSong" w:hAnsi="Times New Roman" w:cs="Times New Roman"/>
                <w:sz w:val="26"/>
                <w:szCs w:val="26"/>
              </w:rPr>
            </w:pPr>
            <w:r w:rsidRPr="00752234">
              <w:rPr>
                <w:rFonts w:ascii="Times New Roman" w:eastAsia="FangSong" w:hAnsi="Times New Roman" w:cs="Times New Roman"/>
                <w:spacing w:val="9"/>
                <w:sz w:val="26"/>
                <w:szCs w:val="26"/>
              </w:rPr>
              <w:t>4</w:t>
            </w:r>
            <w:r w:rsidRPr="00752234">
              <w:rPr>
                <w:rFonts w:ascii="Times New Roman" w:eastAsia="FangSong" w:hAnsi="Times New Roman" w:cs="Times New Roman"/>
                <w:spacing w:val="7"/>
                <w:sz w:val="26"/>
                <w:szCs w:val="26"/>
              </w:rPr>
              <w:t>001</w:t>
            </w:r>
          </w:p>
        </w:tc>
        <w:tc>
          <w:tcPr>
            <w:tcW w:w="4892" w:type="dxa"/>
            <w:tcBorders>
              <w:right w:val="none" w:sz="2" w:space="0" w:color="000000"/>
            </w:tcBorders>
            <w:vAlign w:val="center"/>
          </w:tcPr>
          <w:p w:rsidR="00EA7B42" w:rsidRPr="00752234" w:rsidRDefault="00D52E3B" w:rsidP="00752234">
            <w:pPr>
              <w:jc w:val="both"/>
              <w:rPr>
                <w:rFonts w:ascii="Times New Roman" w:eastAsia="FangSong" w:hAnsi="Times New Roman" w:cs="Times New Roman"/>
                <w:sz w:val="26"/>
                <w:szCs w:val="26"/>
              </w:rPr>
            </w:pPr>
            <w:r w:rsidRPr="00752234">
              <w:rPr>
                <w:rFonts w:ascii="宋体" w:eastAsia="宋体" w:hAnsi="宋体" w:cs="宋体" w:hint="eastAsia"/>
                <w:spacing w:val="19"/>
                <w:sz w:val="26"/>
                <w:szCs w:val="26"/>
              </w:rPr>
              <w:t>财</w:t>
            </w:r>
            <w:r w:rsidRPr="00752234">
              <w:rPr>
                <w:rFonts w:ascii="宋体" w:eastAsia="宋体" w:hAnsi="宋体" w:cs="宋体" w:hint="eastAsia"/>
                <w:spacing w:val="16"/>
                <w:sz w:val="26"/>
                <w:szCs w:val="26"/>
              </w:rPr>
              <w:t>政补助收入</w:t>
            </w:r>
          </w:p>
        </w:tc>
      </w:tr>
      <w:tr w:rsidR="00EA7B42" w:rsidRPr="00752234" w:rsidTr="00752234">
        <w:trPr>
          <w:trHeight w:val="548"/>
        </w:trPr>
        <w:tc>
          <w:tcPr>
            <w:tcW w:w="972" w:type="dxa"/>
            <w:tcBorders>
              <w:left w:val="none" w:sz="2" w:space="0" w:color="000000"/>
            </w:tcBorders>
            <w:vAlign w:val="center"/>
          </w:tcPr>
          <w:p w:rsidR="00EA7B42" w:rsidRPr="00752234" w:rsidRDefault="00D52E3B" w:rsidP="00752234">
            <w:pPr>
              <w:jc w:val="both"/>
              <w:rPr>
                <w:rFonts w:ascii="Times New Roman" w:eastAsia="FangSong" w:hAnsi="Times New Roman" w:cs="Times New Roman"/>
                <w:sz w:val="26"/>
                <w:szCs w:val="26"/>
              </w:rPr>
            </w:pPr>
            <w:r w:rsidRPr="00752234">
              <w:rPr>
                <w:rFonts w:ascii="Times New Roman" w:eastAsia="FangSong" w:hAnsi="Times New Roman" w:cs="Times New Roman"/>
                <w:spacing w:val="4"/>
                <w:sz w:val="26"/>
                <w:szCs w:val="26"/>
              </w:rPr>
              <w:t>4</w:t>
            </w:r>
            <w:r w:rsidRPr="00752234">
              <w:rPr>
                <w:rFonts w:ascii="Times New Roman" w:eastAsia="FangSong" w:hAnsi="Times New Roman" w:cs="Times New Roman"/>
                <w:spacing w:val="3"/>
                <w:sz w:val="26"/>
                <w:szCs w:val="26"/>
              </w:rPr>
              <w:t>0</w:t>
            </w:r>
          </w:p>
        </w:tc>
        <w:tc>
          <w:tcPr>
            <w:tcW w:w="2477" w:type="dxa"/>
            <w:vAlign w:val="center"/>
          </w:tcPr>
          <w:p w:rsidR="00EA7B42" w:rsidRPr="00752234" w:rsidRDefault="00D52E3B" w:rsidP="00752234">
            <w:pPr>
              <w:jc w:val="both"/>
              <w:rPr>
                <w:rFonts w:ascii="Times New Roman" w:eastAsia="FangSong" w:hAnsi="Times New Roman" w:cs="Times New Roman"/>
                <w:sz w:val="26"/>
                <w:szCs w:val="26"/>
              </w:rPr>
            </w:pPr>
            <w:r w:rsidRPr="00752234">
              <w:rPr>
                <w:rFonts w:ascii="Times New Roman" w:eastAsia="FangSong" w:hAnsi="Times New Roman" w:cs="Times New Roman"/>
                <w:spacing w:val="9"/>
                <w:sz w:val="26"/>
                <w:szCs w:val="26"/>
              </w:rPr>
              <w:t>4</w:t>
            </w:r>
            <w:r w:rsidRPr="00752234">
              <w:rPr>
                <w:rFonts w:ascii="Times New Roman" w:eastAsia="FangSong" w:hAnsi="Times New Roman" w:cs="Times New Roman"/>
                <w:spacing w:val="7"/>
                <w:sz w:val="26"/>
                <w:szCs w:val="26"/>
              </w:rPr>
              <w:t>101</w:t>
            </w:r>
          </w:p>
        </w:tc>
        <w:tc>
          <w:tcPr>
            <w:tcW w:w="4892" w:type="dxa"/>
            <w:tcBorders>
              <w:right w:val="none" w:sz="2" w:space="0" w:color="000000"/>
            </w:tcBorders>
            <w:vAlign w:val="center"/>
          </w:tcPr>
          <w:p w:rsidR="00EA7B42" w:rsidRPr="00752234" w:rsidRDefault="00D52E3B" w:rsidP="00752234">
            <w:pPr>
              <w:jc w:val="both"/>
              <w:rPr>
                <w:rFonts w:ascii="Times New Roman" w:eastAsia="FangSong" w:hAnsi="Times New Roman" w:cs="Times New Roman"/>
                <w:sz w:val="26"/>
                <w:szCs w:val="26"/>
              </w:rPr>
            </w:pPr>
            <w:r w:rsidRPr="00752234">
              <w:rPr>
                <w:rFonts w:ascii="宋体" w:eastAsia="宋体" w:hAnsi="宋体" w:cs="宋体" w:hint="eastAsia"/>
                <w:spacing w:val="18"/>
                <w:sz w:val="26"/>
                <w:szCs w:val="26"/>
              </w:rPr>
              <w:t>教</w:t>
            </w:r>
            <w:r w:rsidRPr="00752234">
              <w:rPr>
                <w:rFonts w:ascii="宋体" w:eastAsia="宋体" w:hAnsi="宋体" w:cs="宋体" w:hint="eastAsia"/>
                <w:spacing w:val="17"/>
                <w:sz w:val="26"/>
                <w:szCs w:val="26"/>
              </w:rPr>
              <w:t>育事业收入</w:t>
            </w:r>
          </w:p>
        </w:tc>
      </w:tr>
      <w:tr w:rsidR="00EA7B42" w:rsidRPr="00752234" w:rsidTr="00752234">
        <w:trPr>
          <w:trHeight w:val="549"/>
        </w:trPr>
        <w:tc>
          <w:tcPr>
            <w:tcW w:w="972" w:type="dxa"/>
            <w:tcBorders>
              <w:left w:val="none" w:sz="2" w:space="0" w:color="000000"/>
            </w:tcBorders>
            <w:vAlign w:val="center"/>
          </w:tcPr>
          <w:p w:rsidR="00EA7B42" w:rsidRPr="00752234" w:rsidRDefault="00D52E3B" w:rsidP="00752234">
            <w:pPr>
              <w:jc w:val="both"/>
              <w:rPr>
                <w:rFonts w:ascii="Times New Roman" w:eastAsia="FangSong" w:hAnsi="Times New Roman" w:cs="Times New Roman"/>
                <w:sz w:val="26"/>
                <w:szCs w:val="26"/>
              </w:rPr>
            </w:pPr>
            <w:r w:rsidRPr="00752234">
              <w:rPr>
                <w:rFonts w:ascii="Times New Roman" w:eastAsia="FangSong" w:hAnsi="Times New Roman" w:cs="Times New Roman"/>
                <w:spacing w:val="4"/>
                <w:sz w:val="26"/>
                <w:szCs w:val="26"/>
              </w:rPr>
              <w:t>4</w:t>
            </w:r>
            <w:r w:rsidRPr="00752234">
              <w:rPr>
                <w:rFonts w:ascii="Times New Roman" w:eastAsia="FangSong" w:hAnsi="Times New Roman" w:cs="Times New Roman"/>
                <w:spacing w:val="3"/>
                <w:sz w:val="26"/>
                <w:szCs w:val="26"/>
              </w:rPr>
              <w:t>1</w:t>
            </w:r>
          </w:p>
        </w:tc>
        <w:tc>
          <w:tcPr>
            <w:tcW w:w="2477" w:type="dxa"/>
            <w:vAlign w:val="center"/>
          </w:tcPr>
          <w:p w:rsidR="00EA7B42" w:rsidRPr="00752234" w:rsidRDefault="00D52E3B" w:rsidP="00752234">
            <w:pPr>
              <w:jc w:val="both"/>
              <w:rPr>
                <w:rFonts w:ascii="Times New Roman" w:eastAsia="FangSong" w:hAnsi="Times New Roman" w:cs="Times New Roman"/>
                <w:sz w:val="26"/>
                <w:szCs w:val="26"/>
              </w:rPr>
            </w:pPr>
            <w:r w:rsidRPr="00752234">
              <w:rPr>
                <w:rFonts w:ascii="Times New Roman" w:eastAsia="FangSong" w:hAnsi="Times New Roman" w:cs="Times New Roman"/>
                <w:spacing w:val="9"/>
                <w:sz w:val="26"/>
                <w:szCs w:val="26"/>
              </w:rPr>
              <w:t>4</w:t>
            </w:r>
            <w:r w:rsidRPr="00752234">
              <w:rPr>
                <w:rFonts w:ascii="Times New Roman" w:eastAsia="FangSong" w:hAnsi="Times New Roman" w:cs="Times New Roman"/>
                <w:spacing w:val="7"/>
                <w:sz w:val="26"/>
                <w:szCs w:val="26"/>
              </w:rPr>
              <w:t>102</w:t>
            </w:r>
          </w:p>
        </w:tc>
        <w:tc>
          <w:tcPr>
            <w:tcW w:w="4892" w:type="dxa"/>
            <w:tcBorders>
              <w:right w:val="none" w:sz="2" w:space="0" w:color="000000"/>
            </w:tcBorders>
            <w:vAlign w:val="center"/>
          </w:tcPr>
          <w:p w:rsidR="00EA7B42" w:rsidRPr="00752234" w:rsidRDefault="00D52E3B" w:rsidP="00752234">
            <w:pPr>
              <w:jc w:val="both"/>
              <w:rPr>
                <w:rFonts w:ascii="Times New Roman" w:eastAsia="FangSong" w:hAnsi="Times New Roman" w:cs="Times New Roman"/>
                <w:sz w:val="26"/>
                <w:szCs w:val="26"/>
              </w:rPr>
            </w:pPr>
            <w:r w:rsidRPr="00752234">
              <w:rPr>
                <w:rFonts w:ascii="宋体" w:eastAsia="宋体" w:hAnsi="宋体" w:cs="宋体" w:hint="eastAsia"/>
                <w:spacing w:val="17"/>
                <w:sz w:val="26"/>
                <w:szCs w:val="26"/>
              </w:rPr>
              <w:t>科研事业收</w:t>
            </w:r>
            <w:r w:rsidRPr="00752234">
              <w:rPr>
                <w:rFonts w:ascii="宋体" w:eastAsia="宋体" w:hAnsi="宋体" w:cs="宋体" w:hint="eastAsia"/>
                <w:spacing w:val="16"/>
                <w:sz w:val="26"/>
                <w:szCs w:val="26"/>
              </w:rPr>
              <w:t>入</w:t>
            </w:r>
          </w:p>
        </w:tc>
      </w:tr>
      <w:tr w:rsidR="00EA7B42" w:rsidRPr="00752234" w:rsidTr="00752234">
        <w:trPr>
          <w:trHeight w:val="549"/>
        </w:trPr>
        <w:tc>
          <w:tcPr>
            <w:tcW w:w="972" w:type="dxa"/>
            <w:tcBorders>
              <w:left w:val="none" w:sz="2" w:space="0" w:color="000000"/>
            </w:tcBorders>
            <w:vAlign w:val="center"/>
          </w:tcPr>
          <w:p w:rsidR="00EA7B42" w:rsidRPr="00752234" w:rsidRDefault="00D52E3B" w:rsidP="00752234">
            <w:pPr>
              <w:jc w:val="both"/>
              <w:rPr>
                <w:rFonts w:ascii="Times New Roman" w:eastAsia="FangSong" w:hAnsi="Times New Roman" w:cs="Times New Roman"/>
                <w:sz w:val="26"/>
                <w:szCs w:val="26"/>
              </w:rPr>
            </w:pPr>
            <w:r w:rsidRPr="00752234">
              <w:rPr>
                <w:rFonts w:ascii="Times New Roman" w:eastAsia="FangSong" w:hAnsi="Times New Roman" w:cs="Times New Roman"/>
                <w:spacing w:val="4"/>
                <w:sz w:val="26"/>
                <w:szCs w:val="26"/>
              </w:rPr>
              <w:t>4</w:t>
            </w:r>
            <w:r w:rsidRPr="00752234">
              <w:rPr>
                <w:rFonts w:ascii="Times New Roman" w:eastAsia="FangSong" w:hAnsi="Times New Roman" w:cs="Times New Roman"/>
                <w:spacing w:val="3"/>
                <w:sz w:val="26"/>
                <w:szCs w:val="26"/>
              </w:rPr>
              <w:t>2</w:t>
            </w:r>
          </w:p>
        </w:tc>
        <w:tc>
          <w:tcPr>
            <w:tcW w:w="2477" w:type="dxa"/>
            <w:vAlign w:val="center"/>
          </w:tcPr>
          <w:p w:rsidR="00EA7B42" w:rsidRPr="00752234" w:rsidRDefault="00D52E3B" w:rsidP="00752234">
            <w:pPr>
              <w:jc w:val="both"/>
              <w:rPr>
                <w:rFonts w:ascii="Times New Roman" w:eastAsia="FangSong" w:hAnsi="Times New Roman" w:cs="Times New Roman"/>
                <w:sz w:val="26"/>
                <w:szCs w:val="26"/>
              </w:rPr>
            </w:pPr>
            <w:r w:rsidRPr="00752234">
              <w:rPr>
                <w:rFonts w:ascii="Times New Roman" w:eastAsia="FangSong" w:hAnsi="Times New Roman" w:cs="Times New Roman"/>
                <w:spacing w:val="9"/>
                <w:sz w:val="26"/>
                <w:szCs w:val="26"/>
              </w:rPr>
              <w:t>4</w:t>
            </w:r>
            <w:r w:rsidRPr="00752234">
              <w:rPr>
                <w:rFonts w:ascii="Times New Roman" w:eastAsia="FangSong" w:hAnsi="Times New Roman" w:cs="Times New Roman"/>
                <w:spacing w:val="7"/>
                <w:sz w:val="26"/>
                <w:szCs w:val="26"/>
              </w:rPr>
              <w:t>201</w:t>
            </w:r>
          </w:p>
        </w:tc>
        <w:tc>
          <w:tcPr>
            <w:tcW w:w="4892" w:type="dxa"/>
            <w:tcBorders>
              <w:right w:val="none" w:sz="2" w:space="0" w:color="000000"/>
            </w:tcBorders>
            <w:vAlign w:val="center"/>
          </w:tcPr>
          <w:p w:rsidR="00EA7B42" w:rsidRPr="00752234" w:rsidRDefault="00D52E3B" w:rsidP="00752234">
            <w:pPr>
              <w:jc w:val="both"/>
              <w:rPr>
                <w:rFonts w:ascii="Times New Roman" w:eastAsia="FangSong" w:hAnsi="Times New Roman" w:cs="Times New Roman"/>
                <w:sz w:val="26"/>
                <w:szCs w:val="26"/>
              </w:rPr>
            </w:pPr>
            <w:r w:rsidRPr="00752234">
              <w:rPr>
                <w:rFonts w:ascii="宋体" w:eastAsia="宋体" w:hAnsi="宋体" w:cs="宋体" w:hint="eastAsia"/>
                <w:spacing w:val="20"/>
                <w:sz w:val="26"/>
                <w:szCs w:val="26"/>
              </w:rPr>
              <w:t>上</w:t>
            </w:r>
            <w:r w:rsidRPr="00752234">
              <w:rPr>
                <w:rFonts w:ascii="宋体" w:eastAsia="宋体" w:hAnsi="宋体" w:cs="宋体" w:hint="eastAsia"/>
                <w:spacing w:val="16"/>
                <w:sz w:val="26"/>
                <w:szCs w:val="26"/>
              </w:rPr>
              <w:t>级补助收入</w:t>
            </w:r>
          </w:p>
        </w:tc>
      </w:tr>
      <w:tr w:rsidR="00EA7B42" w:rsidRPr="00752234" w:rsidTr="00752234">
        <w:trPr>
          <w:trHeight w:val="550"/>
        </w:trPr>
        <w:tc>
          <w:tcPr>
            <w:tcW w:w="972" w:type="dxa"/>
            <w:tcBorders>
              <w:left w:val="none" w:sz="2" w:space="0" w:color="000000"/>
            </w:tcBorders>
            <w:vAlign w:val="center"/>
          </w:tcPr>
          <w:p w:rsidR="00EA7B42" w:rsidRPr="00752234" w:rsidRDefault="00D52E3B" w:rsidP="00752234">
            <w:pPr>
              <w:jc w:val="both"/>
              <w:rPr>
                <w:rFonts w:ascii="Times New Roman" w:eastAsia="FangSong" w:hAnsi="Times New Roman" w:cs="Times New Roman"/>
                <w:sz w:val="26"/>
                <w:szCs w:val="26"/>
              </w:rPr>
            </w:pPr>
            <w:r w:rsidRPr="00752234">
              <w:rPr>
                <w:rFonts w:ascii="Times New Roman" w:eastAsia="FangSong" w:hAnsi="Times New Roman" w:cs="Times New Roman"/>
                <w:spacing w:val="4"/>
                <w:sz w:val="26"/>
                <w:szCs w:val="26"/>
              </w:rPr>
              <w:t>4</w:t>
            </w:r>
            <w:r w:rsidRPr="00752234">
              <w:rPr>
                <w:rFonts w:ascii="Times New Roman" w:eastAsia="FangSong" w:hAnsi="Times New Roman" w:cs="Times New Roman"/>
                <w:spacing w:val="3"/>
                <w:sz w:val="26"/>
                <w:szCs w:val="26"/>
              </w:rPr>
              <w:t>3</w:t>
            </w:r>
          </w:p>
        </w:tc>
        <w:tc>
          <w:tcPr>
            <w:tcW w:w="2477" w:type="dxa"/>
            <w:vAlign w:val="center"/>
          </w:tcPr>
          <w:p w:rsidR="00EA7B42" w:rsidRPr="00752234" w:rsidRDefault="00D52E3B" w:rsidP="00752234">
            <w:pPr>
              <w:jc w:val="both"/>
              <w:rPr>
                <w:rFonts w:ascii="Times New Roman" w:eastAsia="FangSong" w:hAnsi="Times New Roman" w:cs="Times New Roman"/>
                <w:sz w:val="26"/>
                <w:szCs w:val="26"/>
              </w:rPr>
            </w:pPr>
            <w:r w:rsidRPr="00752234">
              <w:rPr>
                <w:rFonts w:ascii="Times New Roman" w:eastAsia="FangSong" w:hAnsi="Times New Roman" w:cs="Times New Roman"/>
                <w:spacing w:val="9"/>
                <w:sz w:val="26"/>
                <w:szCs w:val="26"/>
              </w:rPr>
              <w:t>4</w:t>
            </w:r>
            <w:r w:rsidRPr="00752234">
              <w:rPr>
                <w:rFonts w:ascii="Times New Roman" w:eastAsia="FangSong" w:hAnsi="Times New Roman" w:cs="Times New Roman"/>
                <w:spacing w:val="7"/>
                <w:sz w:val="26"/>
                <w:szCs w:val="26"/>
              </w:rPr>
              <w:t>301</w:t>
            </w:r>
          </w:p>
        </w:tc>
        <w:tc>
          <w:tcPr>
            <w:tcW w:w="4892" w:type="dxa"/>
            <w:tcBorders>
              <w:right w:val="none" w:sz="2" w:space="0" w:color="000000"/>
            </w:tcBorders>
            <w:vAlign w:val="center"/>
          </w:tcPr>
          <w:p w:rsidR="00EA7B42" w:rsidRPr="00752234" w:rsidRDefault="00D52E3B" w:rsidP="00752234">
            <w:pPr>
              <w:jc w:val="both"/>
              <w:rPr>
                <w:rFonts w:ascii="Times New Roman" w:eastAsia="FangSong" w:hAnsi="Times New Roman" w:cs="Times New Roman"/>
                <w:sz w:val="26"/>
                <w:szCs w:val="26"/>
              </w:rPr>
            </w:pPr>
            <w:r w:rsidRPr="00752234">
              <w:rPr>
                <w:rFonts w:ascii="宋体" w:eastAsia="宋体" w:hAnsi="宋体" w:cs="宋体" w:hint="eastAsia"/>
                <w:spacing w:val="20"/>
                <w:sz w:val="26"/>
                <w:szCs w:val="26"/>
              </w:rPr>
              <w:t>附</w:t>
            </w:r>
            <w:r w:rsidRPr="00752234">
              <w:rPr>
                <w:rFonts w:ascii="宋体" w:eastAsia="宋体" w:hAnsi="宋体" w:cs="宋体" w:hint="eastAsia"/>
                <w:spacing w:val="16"/>
                <w:sz w:val="26"/>
                <w:szCs w:val="26"/>
              </w:rPr>
              <w:t>属单位上缴收入</w:t>
            </w:r>
          </w:p>
        </w:tc>
      </w:tr>
      <w:tr w:rsidR="00EA7B42" w:rsidRPr="00752234" w:rsidTr="00752234">
        <w:trPr>
          <w:trHeight w:val="549"/>
        </w:trPr>
        <w:tc>
          <w:tcPr>
            <w:tcW w:w="972" w:type="dxa"/>
            <w:tcBorders>
              <w:left w:val="none" w:sz="2" w:space="0" w:color="000000"/>
            </w:tcBorders>
            <w:vAlign w:val="center"/>
          </w:tcPr>
          <w:p w:rsidR="00EA7B42" w:rsidRPr="00752234" w:rsidRDefault="00D52E3B" w:rsidP="00752234">
            <w:pPr>
              <w:jc w:val="both"/>
              <w:rPr>
                <w:rFonts w:ascii="Times New Roman" w:eastAsia="FangSong" w:hAnsi="Times New Roman" w:cs="Times New Roman"/>
                <w:sz w:val="26"/>
                <w:szCs w:val="26"/>
              </w:rPr>
            </w:pPr>
            <w:r w:rsidRPr="00752234">
              <w:rPr>
                <w:rFonts w:ascii="Times New Roman" w:eastAsia="FangSong" w:hAnsi="Times New Roman" w:cs="Times New Roman"/>
                <w:spacing w:val="4"/>
                <w:sz w:val="26"/>
                <w:szCs w:val="26"/>
              </w:rPr>
              <w:t>4</w:t>
            </w:r>
            <w:r w:rsidRPr="00752234">
              <w:rPr>
                <w:rFonts w:ascii="Times New Roman" w:eastAsia="FangSong" w:hAnsi="Times New Roman" w:cs="Times New Roman"/>
                <w:spacing w:val="3"/>
                <w:sz w:val="26"/>
                <w:szCs w:val="26"/>
              </w:rPr>
              <w:t>4</w:t>
            </w:r>
          </w:p>
        </w:tc>
        <w:tc>
          <w:tcPr>
            <w:tcW w:w="2477" w:type="dxa"/>
            <w:vAlign w:val="center"/>
          </w:tcPr>
          <w:p w:rsidR="00EA7B42" w:rsidRPr="00752234" w:rsidRDefault="00D52E3B" w:rsidP="00752234">
            <w:pPr>
              <w:jc w:val="both"/>
              <w:rPr>
                <w:rFonts w:ascii="Times New Roman" w:eastAsia="FangSong" w:hAnsi="Times New Roman" w:cs="Times New Roman"/>
                <w:sz w:val="26"/>
                <w:szCs w:val="26"/>
              </w:rPr>
            </w:pPr>
            <w:r w:rsidRPr="00752234">
              <w:rPr>
                <w:rFonts w:ascii="Times New Roman" w:eastAsia="FangSong" w:hAnsi="Times New Roman" w:cs="Times New Roman"/>
                <w:spacing w:val="9"/>
                <w:sz w:val="26"/>
                <w:szCs w:val="26"/>
              </w:rPr>
              <w:t>4</w:t>
            </w:r>
            <w:r w:rsidRPr="00752234">
              <w:rPr>
                <w:rFonts w:ascii="Times New Roman" w:eastAsia="FangSong" w:hAnsi="Times New Roman" w:cs="Times New Roman"/>
                <w:spacing w:val="7"/>
                <w:sz w:val="26"/>
                <w:szCs w:val="26"/>
              </w:rPr>
              <w:t>401</w:t>
            </w:r>
          </w:p>
        </w:tc>
        <w:tc>
          <w:tcPr>
            <w:tcW w:w="4892" w:type="dxa"/>
            <w:tcBorders>
              <w:right w:val="none" w:sz="2" w:space="0" w:color="000000"/>
            </w:tcBorders>
            <w:vAlign w:val="center"/>
          </w:tcPr>
          <w:p w:rsidR="00EA7B42" w:rsidRPr="00752234" w:rsidRDefault="00D52E3B" w:rsidP="00752234">
            <w:pPr>
              <w:jc w:val="both"/>
              <w:rPr>
                <w:rFonts w:ascii="Times New Roman" w:eastAsia="FangSong" w:hAnsi="Times New Roman" w:cs="Times New Roman"/>
                <w:sz w:val="26"/>
                <w:szCs w:val="26"/>
              </w:rPr>
            </w:pPr>
            <w:r w:rsidRPr="00752234">
              <w:rPr>
                <w:rFonts w:ascii="宋体" w:eastAsia="宋体" w:hAnsi="宋体" w:cs="宋体" w:hint="eastAsia"/>
                <w:spacing w:val="15"/>
                <w:sz w:val="26"/>
                <w:szCs w:val="26"/>
              </w:rPr>
              <w:t>经</w:t>
            </w:r>
            <w:r w:rsidRPr="00752234">
              <w:rPr>
                <w:rFonts w:ascii="宋体" w:eastAsia="宋体" w:hAnsi="宋体" w:cs="宋体" w:hint="eastAsia"/>
                <w:spacing w:val="14"/>
                <w:sz w:val="26"/>
                <w:szCs w:val="26"/>
              </w:rPr>
              <w:t>营收入</w:t>
            </w:r>
          </w:p>
        </w:tc>
      </w:tr>
      <w:tr w:rsidR="00EA7B42" w:rsidRPr="00752234" w:rsidTr="00752234">
        <w:trPr>
          <w:trHeight w:val="553"/>
        </w:trPr>
        <w:tc>
          <w:tcPr>
            <w:tcW w:w="972" w:type="dxa"/>
            <w:tcBorders>
              <w:left w:val="none" w:sz="2" w:space="0" w:color="000000"/>
            </w:tcBorders>
            <w:vAlign w:val="center"/>
          </w:tcPr>
          <w:p w:rsidR="00EA7B42" w:rsidRPr="00752234" w:rsidRDefault="00D52E3B" w:rsidP="00752234">
            <w:pPr>
              <w:jc w:val="both"/>
              <w:rPr>
                <w:rFonts w:ascii="Times New Roman" w:eastAsia="FangSong" w:hAnsi="Times New Roman" w:cs="Times New Roman"/>
                <w:sz w:val="26"/>
                <w:szCs w:val="26"/>
              </w:rPr>
            </w:pPr>
            <w:r w:rsidRPr="00752234">
              <w:rPr>
                <w:rFonts w:ascii="Times New Roman" w:eastAsia="FangSong" w:hAnsi="Times New Roman" w:cs="Times New Roman"/>
                <w:spacing w:val="4"/>
                <w:sz w:val="26"/>
                <w:szCs w:val="26"/>
              </w:rPr>
              <w:t>4</w:t>
            </w:r>
            <w:r w:rsidRPr="00752234">
              <w:rPr>
                <w:rFonts w:ascii="Times New Roman" w:eastAsia="FangSong" w:hAnsi="Times New Roman" w:cs="Times New Roman"/>
                <w:spacing w:val="3"/>
                <w:sz w:val="26"/>
                <w:szCs w:val="26"/>
              </w:rPr>
              <w:t>5</w:t>
            </w:r>
          </w:p>
        </w:tc>
        <w:tc>
          <w:tcPr>
            <w:tcW w:w="2477" w:type="dxa"/>
            <w:vAlign w:val="center"/>
          </w:tcPr>
          <w:p w:rsidR="00EA7B42" w:rsidRPr="00752234" w:rsidRDefault="00D52E3B" w:rsidP="00752234">
            <w:pPr>
              <w:jc w:val="both"/>
              <w:rPr>
                <w:rFonts w:ascii="Times New Roman" w:eastAsia="FangSong" w:hAnsi="Times New Roman" w:cs="Times New Roman"/>
                <w:sz w:val="26"/>
                <w:szCs w:val="26"/>
              </w:rPr>
            </w:pPr>
            <w:r w:rsidRPr="00752234">
              <w:rPr>
                <w:rFonts w:ascii="Times New Roman" w:eastAsia="FangSong" w:hAnsi="Times New Roman" w:cs="Times New Roman"/>
                <w:spacing w:val="9"/>
                <w:sz w:val="26"/>
                <w:szCs w:val="26"/>
              </w:rPr>
              <w:t>4</w:t>
            </w:r>
            <w:r w:rsidRPr="00752234">
              <w:rPr>
                <w:rFonts w:ascii="Times New Roman" w:eastAsia="FangSong" w:hAnsi="Times New Roman" w:cs="Times New Roman"/>
                <w:spacing w:val="7"/>
                <w:sz w:val="26"/>
                <w:szCs w:val="26"/>
              </w:rPr>
              <w:t>501</w:t>
            </w:r>
          </w:p>
        </w:tc>
        <w:tc>
          <w:tcPr>
            <w:tcW w:w="4892" w:type="dxa"/>
            <w:tcBorders>
              <w:right w:val="none" w:sz="2" w:space="0" w:color="000000"/>
            </w:tcBorders>
            <w:vAlign w:val="center"/>
          </w:tcPr>
          <w:p w:rsidR="00EA7B42" w:rsidRPr="00752234" w:rsidRDefault="00D52E3B" w:rsidP="00752234">
            <w:pPr>
              <w:jc w:val="both"/>
              <w:rPr>
                <w:rFonts w:ascii="Times New Roman" w:eastAsia="FangSong" w:hAnsi="Times New Roman" w:cs="Times New Roman"/>
                <w:sz w:val="26"/>
                <w:szCs w:val="26"/>
              </w:rPr>
            </w:pPr>
            <w:r w:rsidRPr="00752234">
              <w:rPr>
                <w:rFonts w:ascii="宋体" w:eastAsia="宋体" w:hAnsi="宋体" w:cs="宋体" w:hint="eastAsia"/>
                <w:spacing w:val="15"/>
                <w:sz w:val="26"/>
                <w:szCs w:val="26"/>
              </w:rPr>
              <w:t>其</w:t>
            </w:r>
            <w:r w:rsidRPr="00752234">
              <w:rPr>
                <w:rFonts w:ascii="宋体" w:eastAsia="宋体" w:hAnsi="宋体" w:cs="宋体" w:hint="eastAsia"/>
                <w:spacing w:val="13"/>
                <w:sz w:val="26"/>
                <w:szCs w:val="26"/>
              </w:rPr>
              <w:t>他收入</w:t>
            </w:r>
          </w:p>
        </w:tc>
      </w:tr>
    </w:tbl>
    <w:p w:rsidR="00EA7B42" w:rsidRPr="00752234" w:rsidRDefault="00D52E3B" w:rsidP="00752234">
      <w:pPr>
        <w:spacing w:line="560" w:lineRule="exact"/>
        <w:ind w:firstLineChars="200" w:firstLine="552"/>
        <w:outlineLvl w:val="0"/>
        <w:rPr>
          <w:rFonts w:ascii="Times New Roman" w:hAnsi="Times New Roman" w:cs="Times New Roman" w:hint="eastAsia"/>
          <w:sz w:val="26"/>
          <w:szCs w:val="26"/>
        </w:rPr>
      </w:pPr>
      <w:r w:rsidRPr="00752234">
        <w:rPr>
          <w:rFonts w:ascii="宋体" w:eastAsia="宋体" w:hAnsi="宋体" w:cs="宋体" w:hint="eastAsia"/>
          <w:spacing w:val="16"/>
          <w:sz w:val="26"/>
          <w:szCs w:val="26"/>
          <w14:textOutline w14:w="3556" w14:cap="flat" w14:cmpd="sng" w14:algn="ctr">
            <w14:solidFill>
              <w14:srgbClr w14:val="000000"/>
            </w14:solidFill>
            <w14:prstDash w14:val="solid"/>
            <w14:miter w14:lim="1"/>
          </w14:textOutline>
        </w:rPr>
        <w:t>五、支出</w:t>
      </w:r>
      <w:r w:rsidRPr="00752234">
        <w:rPr>
          <w:rFonts w:ascii="宋体" w:eastAsia="宋体" w:hAnsi="宋体" w:cs="宋体" w:hint="eastAsia"/>
          <w:spacing w:val="15"/>
          <w:sz w:val="26"/>
          <w:szCs w:val="26"/>
          <w14:textOutline w14:w="3556" w14:cap="flat" w14:cmpd="sng" w14:algn="ctr">
            <w14:solidFill>
              <w14:srgbClr w14:val="000000"/>
            </w14:solidFill>
            <w14:prstDash w14:val="solid"/>
            <w14:miter w14:lim="1"/>
          </w14:textOutline>
        </w:rPr>
        <w:t>类</w:t>
      </w:r>
    </w:p>
    <w:tbl>
      <w:tblPr>
        <w:tblStyle w:val="TableNormal"/>
        <w:tblW w:w="8362" w:type="dxa"/>
        <w:tblInd w:w="11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86"/>
        <w:gridCol w:w="2477"/>
        <w:gridCol w:w="4899"/>
      </w:tblGrid>
      <w:tr w:rsidR="00EA7B42" w:rsidRPr="00752234" w:rsidTr="00752234">
        <w:trPr>
          <w:trHeight w:val="554"/>
        </w:trPr>
        <w:tc>
          <w:tcPr>
            <w:tcW w:w="986" w:type="dxa"/>
            <w:tcBorders>
              <w:left w:val="none" w:sz="2" w:space="0" w:color="000000"/>
            </w:tcBorders>
            <w:vAlign w:val="center"/>
          </w:tcPr>
          <w:p w:rsidR="00EA7B42" w:rsidRPr="00752234" w:rsidRDefault="00D52E3B" w:rsidP="00752234">
            <w:pPr>
              <w:jc w:val="both"/>
              <w:rPr>
                <w:rFonts w:ascii="Times New Roman" w:eastAsia="FangSong" w:hAnsi="Times New Roman" w:cs="Times New Roman"/>
                <w:sz w:val="26"/>
                <w:szCs w:val="26"/>
              </w:rPr>
            </w:pPr>
            <w:r w:rsidRPr="00752234">
              <w:rPr>
                <w:rFonts w:ascii="Times New Roman" w:eastAsia="FangSong" w:hAnsi="Times New Roman" w:cs="Times New Roman"/>
                <w:spacing w:val="4"/>
                <w:sz w:val="26"/>
                <w:szCs w:val="26"/>
              </w:rPr>
              <w:t>4</w:t>
            </w:r>
            <w:r w:rsidRPr="00752234">
              <w:rPr>
                <w:rFonts w:ascii="Times New Roman" w:eastAsia="FangSong" w:hAnsi="Times New Roman" w:cs="Times New Roman"/>
                <w:spacing w:val="3"/>
                <w:sz w:val="26"/>
                <w:szCs w:val="26"/>
              </w:rPr>
              <w:t>6</w:t>
            </w:r>
          </w:p>
        </w:tc>
        <w:tc>
          <w:tcPr>
            <w:tcW w:w="2477" w:type="dxa"/>
            <w:vAlign w:val="center"/>
          </w:tcPr>
          <w:p w:rsidR="00EA7B42" w:rsidRPr="00752234" w:rsidRDefault="00D52E3B" w:rsidP="00752234">
            <w:pPr>
              <w:jc w:val="both"/>
              <w:rPr>
                <w:rFonts w:ascii="Times New Roman" w:eastAsia="FangSong" w:hAnsi="Times New Roman" w:cs="Times New Roman"/>
                <w:sz w:val="26"/>
                <w:szCs w:val="26"/>
              </w:rPr>
            </w:pPr>
            <w:r w:rsidRPr="00752234">
              <w:rPr>
                <w:rFonts w:ascii="Times New Roman" w:eastAsia="FangSong" w:hAnsi="Times New Roman" w:cs="Times New Roman"/>
                <w:spacing w:val="6"/>
                <w:sz w:val="26"/>
                <w:szCs w:val="26"/>
              </w:rPr>
              <w:t>500</w:t>
            </w:r>
            <w:r w:rsidRPr="00752234">
              <w:rPr>
                <w:rFonts w:ascii="Times New Roman" w:eastAsia="FangSong" w:hAnsi="Times New Roman" w:cs="Times New Roman"/>
                <w:spacing w:val="5"/>
                <w:sz w:val="26"/>
                <w:szCs w:val="26"/>
              </w:rPr>
              <w:t>1</w:t>
            </w:r>
          </w:p>
        </w:tc>
        <w:tc>
          <w:tcPr>
            <w:tcW w:w="4899" w:type="dxa"/>
            <w:tcBorders>
              <w:right w:val="none" w:sz="2" w:space="0" w:color="000000"/>
            </w:tcBorders>
            <w:vAlign w:val="center"/>
          </w:tcPr>
          <w:p w:rsidR="00EA7B42" w:rsidRPr="00752234" w:rsidRDefault="00D52E3B" w:rsidP="00752234">
            <w:pPr>
              <w:jc w:val="both"/>
              <w:rPr>
                <w:rFonts w:ascii="Times New Roman" w:eastAsia="FangSong" w:hAnsi="Times New Roman" w:cs="Times New Roman"/>
                <w:sz w:val="26"/>
                <w:szCs w:val="26"/>
              </w:rPr>
            </w:pPr>
            <w:r w:rsidRPr="00752234">
              <w:rPr>
                <w:rFonts w:ascii="宋体" w:eastAsia="宋体" w:hAnsi="宋体" w:cs="宋体" w:hint="eastAsia"/>
                <w:spacing w:val="18"/>
                <w:sz w:val="26"/>
                <w:szCs w:val="26"/>
              </w:rPr>
              <w:t>教</w:t>
            </w:r>
            <w:r w:rsidRPr="00752234">
              <w:rPr>
                <w:rFonts w:ascii="宋体" w:eastAsia="宋体" w:hAnsi="宋体" w:cs="宋体" w:hint="eastAsia"/>
                <w:spacing w:val="17"/>
                <w:sz w:val="26"/>
                <w:szCs w:val="26"/>
              </w:rPr>
              <w:t>育事业支出</w:t>
            </w:r>
          </w:p>
        </w:tc>
      </w:tr>
      <w:tr w:rsidR="00EA7B42" w:rsidRPr="00752234" w:rsidTr="00752234">
        <w:trPr>
          <w:trHeight w:val="549"/>
        </w:trPr>
        <w:tc>
          <w:tcPr>
            <w:tcW w:w="986" w:type="dxa"/>
            <w:tcBorders>
              <w:left w:val="none" w:sz="2" w:space="0" w:color="000000"/>
            </w:tcBorders>
            <w:vAlign w:val="center"/>
          </w:tcPr>
          <w:p w:rsidR="00EA7B42" w:rsidRPr="00752234" w:rsidRDefault="00D52E3B" w:rsidP="00752234">
            <w:pPr>
              <w:jc w:val="both"/>
              <w:rPr>
                <w:rFonts w:ascii="Times New Roman" w:eastAsia="FangSong" w:hAnsi="Times New Roman" w:cs="Times New Roman"/>
                <w:sz w:val="26"/>
                <w:szCs w:val="26"/>
              </w:rPr>
            </w:pPr>
            <w:r w:rsidRPr="00752234">
              <w:rPr>
                <w:rFonts w:ascii="Times New Roman" w:eastAsia="FangSong" w:hAnsi="Times New Roman" w:cs="Times New Roman"/>
                <w:spacing w:val="4"/>
                <w:sz w:val="26"/>
                <w:szCs w:val="26"/>
              </w:rPr>
              <w:t>4</w:t>
            </w:r>
            <w:r w:rsidRPr="00752234">
              <w:rPr>
                <w:rFonts w:ascii="Times New Roman" w:eastAsia="FangSong" w:hAnsi="Times New Roman" w:cs="Times New Roman"/>
                <w:spacing w:val="3"/>
                <w:sz w:val="26"/>
                <w:szCs w:val="26"/>
              </w:rPr>
              <w:t>7</w:t>
            </w:r>
          </w:p>
        </w:tc>
        <w:tc>
          <w:tcPr>
            <w:tcW w:w="2477" w:type="dxa"/>
            <w:vAlign w:val="center"/>
          </w:tcPr>
          <w:p w:rsidR="00EA7B42" w:rsidRPr="00752234" w:rsidRDefault="00D52E3B" w:rsidP="00752234">
            <w:pPr>
              <w:jc w:val="both"/>
              <w:rPr>
                <w:rFonts w:ascii="Times New Roman" w:eastAsia="FangSong" w:hAnsi="Times New Roman" w:cs="Times New Roman"/>
                <w:sz w:val="26"/>
                <w:szCs w:val="26"/>
              </w:rPr>
            </w:pPr>
            <w:r w:rsidRPr="00752234">
              <w:rPr>
                <w:rFonts w:ascii="Times New Roman" w:eastAsia="FangSong" w:hAnsi="Times New Roman" w:cs="Times New Roman"/>
                <w:spacing w:val="6"/>
                <w:sz w:val="26"/>
                <w:szCs w:val="26"/>
              </w:rPr>
              <w:t>500</w:t>
            </w:r>
            <w:r w:rsidRPr="00752234">
              <w:rPr>
                <w:rFonts w:ascii="Times New Roman" w:eastAsia="FangSong" w:hAnsi="Times New Roman" w:cs="Times New Roman"/>
                <w:spacing w:val="5"/>
                <w:sz w:val="26"/>
                <w:szCs w:val="26"/>
              </w:rPr>
              <w:t>2</w:t>
            </w:r>
          </w:p>
        </w:tc>
        <w:tc>
          <w:tcPr>
            <w:tcW w:w="4899" w:type="dxa"/>
            <w:tcBorders>
              <w:right w:val="none" w:sz="2" w:space="0" w:color="000000"/>
            </w:tcBorders>
            <w:vAlign w:val="center"/>
          </w:tcPr>
          <w:p w:rsidR="00EA7B42" w:rsidRPr="00752234" w:rsidRDefault="00D52E3B" w:rsidP="00752234">
            <w:pPr>
              <w:jc w:val="both"/>
              <w:rPr>
                <w:rFonts w:ascii="Times New Roman" w:eastAsia="FangSong" w:hAnsi="Times New Roman" w:cs="Times New Roman"/>
                <w:sz w:val="26"/>
                <w:szCs w:val="26"/>
              </w:rPr>
            </w:pPr>
            <w:r w:rsidRPr="00752234">
              <w:rPr>
                <w:rFonts w:ascii="宋体" w:eastAsia="宋体" w:hAnsi="宋体" w:cs="宋体" w:hint="eastAsia"/>
                <w:spacing w:val="17"/>
                <w:sz w:val="26"/>
                <w:szCs w:val="26"/>
              </w:rPr>
              <w:t>科研事业支</w:t>
            </w:r>
            <w:r w:rsidRPr="00752234">
              <w:rPr>
                <w:rFonts w:ascii="宋体" w:eastAsia="宋体" w:hAnsi="宋体" w:cs="宋体" w:hint="eastAsia"/>
                <w:spacing w:val="16"/>
                <w:sz w:val="26"/>
                <w:szCs w:val="26"/>
              </w:rPr>
              <w:t>出</w:t>
            </w:r>
          </w:p>
        </w:tc>
      </w:tr>
      <w:tr w:rsidR="00EA7B42" w:rsidRPr="00752234" w:rsidTr="00752234">
        <w:trPr>
          <w:trHeight w:val="549"/>
        </w:trPr>
        <w:tc>
          <w:tcPr>
            <w:tcW w:w="986" w:type="dxa"/>
            <w:tcBorders>
              <w:left w:val="none" w:sz="2" w:space="0" w:color="000000"/>
            </w:tcBorders>
            <w:vAlign w:val="center"/>
          </w:tcPr>
          <w:p w:rsidR="00EA7B42" w:rsidRPr="00752234" w:rsidRDefault="00D52E3B" w:rsidP="00752234">
            <w:pPr>
              <w:jc w:val="both"/>
              <w:rPr>
                <w:rFonts w:ascii="Times New Roman" w:eastAsia="FangSong" w:hAnsi="Times New Roman" w:cs="Times New Roman"/>
                <w:sz w:val="26"/>
                <w:szCs w:val="26"/>
              </w:rPr>
            </w:pPr>
            <w:r w:rsidRPr="00752234">
              <w:rPr>
                <w:rFonts w:ascii="Times New Roman" w:eastAsia="FangSong" w:hAnsi="Times New Roman" w:cs="Times New Roman"/>
                <w:spacing w:val="4"/>
                <w:sz w:val="26"/>
                <w:szCs w:val="26"/>
              </w:rPr>
              <w:t>4</w:t>
            </w:r>
            <w:r w:rsidRPr="00752234">
              <w:rPr>
                <w:rFonts w:ascii="Times New Roman" w:eastAsia="FangSong" w:hAnsi="Times New Roman" w:cs="Times New Roman"/>
                <w:spacing w:val="3"/>
                <w:sz w:val="26"/>
                <w:szCs w:val="26"/>
              </w:rPr>
              <w:t>8</w:t>
            </w:r>
          </w:p>
        </w:tc>
        <w:tc>
          <w:tcPr>
            <w:tcW w:w="2477" w:type="dxa"/>
            <w:vAlign w:val="center"/>
          </w:tcPr>
          <w:p w:rsidR="00EA7B42" w:rsidRPr="00752234" w:rsidRDefault="00D52E3B" w:rsidP="00752234">
            <w:pPr>
              <w:jc w:val="both"/>
              <w:rPr>
                <w:rFonts w:ascii="Times New Roman" w:eastAsia="FangSong" w:hAnsi="Times New Roman" w:cs="Times New Roman"/>
                <w:sz w:val="26"/>
                <w:szCs w:val="26"/>
              </w:rPr>
            </w:pPr>
            <w:r w:rsidRPr="00752234">
              <w:rPr>
                <w:rFonts w:ascii="Times New Roman" w:eastAsia="FangSong" w:hAnsi="Times New Roman" w:cs="Times New Roman"/>
                <w:spacing w:val="6"/>
                <w:sz w:val="26"/>
                <w:szCs w:val="26"/>
              </w:rPr>
              <w:t>500</w:t>
            </w:r>
            <w:r w:rsidRPr="00752234">
              <w:rPr>
                <w:rFonts w:ascii="Times New Roman" w:eastAsia="FangSong" w:hAnsi="Times New Roman" w:cs="Times New Roman"/>
                <w:spacing w:val="5"/>
                <w:sz w:val="26"/>
                <w:szCs w:val="26"/>
              </w:rPr>
              <w:t>3</w:t>
            </w:r>
          </w:p>
        </w:tc>
        <w:tc>
          <w:tcPr>
            <w:tcW w:w="4899" w:type="dxa"/>
            <w:tcBorders>
              <w:right w:val="none" w:sz="2" w:space="0" w:color="000000"/>
            </w:tcBorders>
            <w:vAlign w:val="center"/>
          </w:tcPr>
          <w:p w:rsidR="00EA7B42" w:rsidRPr="00752234" w:rsidRDefault="00D52E3B" w:rsidP="00752234">
            <w:pPr>
              <w:jc w:val="both"/>
              <w:rPr>
                <w:rFonts w:ascii="Times New Roman" w:eastAsia="FangSong" w:hAnsi="Times New Roman" w:cs="Times New Roman"/>
                <w:sz w:val="26"/>
                <w:szCs w:val="26"/>
              </w:rPr>
            </w:pPr>
            <w:r w:rsidRPr="00752234">
              <w:rPr>
                <w:rFonts w:ascii="宋体" w:eastAsia="宋体" w:hAnsi="宋体" w:cs="宋体" w:hint="eastAsia"/>
                <w:spacing w:val="20"/>
                <w:sz w:val="26"/>
                <w:szCs w:val="26"/>
              </w:rPr>
              <w:t>行</w:t>
            </w:r>
            <w:r w:rsidRPr="00752234">
              <w:rPr>
                <w:rFonts w:ascii="宋体" w:eastAsia="宋体" w:hAnsi="宋体" w:cs="宋体" w:hint="eastAsia"/>
                <w:spacing w:val="16"/>
                <w:sz w:val="26"/>
                <w:szCs w:val="26"/>
              </w:rPr>
              <w:t>政管理支出</w:t>
            </w:r>
          </w:p>
        </w:tc>
      </w:tr>
      <w:tr w:rsidR="00EA7B42" w:rsidRPr="00752234" w:rsidTr="00752234">
        <w:trPr>
          <w:trHeight w:val="549"/>
        </w:trPr>
        <w:tc>
          <w:tcPr>
            <w:tcW w:w="986" w:type="dxa"/>
            <w:tcBorders>
              <w:left w:val="none" w:sz="2" w:space="0" w:color="000000"/>
            </w:tcBorders>
            <w:vAlign w:val="center"/>
          </w:tcPr>
          <w:p w:rsidR="00EA7B42" w:rsidRPr="00752234" w:rsidRDefault="00D52E3B" w:rsidP="00752234">
            <w:pPr>
              <w:jc w:val="both"/>
              <w:rPr>
                <w:rFonts w:ascii="Times New Roman" w:eastAsia="FangSong" w:hAnsi="Times New Roman" w:cs="Times New Roman"/>
                <w:sz w:val="26"/>
                <w:szCs w:val="26"/>
              </w:rPr>
            </w:pPr>
            <w:r w:rsidRPr="00752234">
              <w:rPr>
                <w:rFonts w:ascii="Times New Roman" w:eastAsia="FangSong" w:hAnsi="Times New Roman" w:cs="Times New Roman"/>
                <w:spacing w:val="4"/>
                <w:sz w:val="26"/>
                <w:szCs w:val="26"/>
              </w:rPr>
              <w:t>4</w:t>
            </w:r>
            <w:r w:rsidRPr="00752234">
              <w:rPr>
                <w:rFonts w:ascii="Times New Roman" w:eastAsia="FangSong" w:hAnsi="Times New Roman" w:cs="Times New Roman"/>
                <w:spacing w:val="3"/>
                <w:sz w:val="26"/>
                <w:szCs w:val="26"/>
              </w:rPr>
              <w:t>9</w:t>
            </w:r>
          </w:p>
        </w:tc>
        <w:tc>
          <w:tcPr>
            <w:tcW w:w="2477" w:type="dxa"/>
            <w:vAlign w:val="center"/>
          </w:tcPr>
          <w:p w:rsidR="00EA7B42" w:rsidRPr="00752234" w:rsidRDefault="00D52E3B" w:rsidP="00752234">
            <w:pPr>
              <w:jc w:val="both"/>
              <w:rPr>
                <w:rFonts w:ascii="Times New Roman" w:eastAsia="FangSong" w:hAnsi="Times New Roman" w:cs="Times New Roman"/>
                <w:sz w:val="26"/>
                <w:szCs w:val="26"/>
              </w:rPr>
            </w:pPr>
            <w:r w:rsidRPr="00752234">
              <w:rPr>
                <w:rFonts w:ascii="Times New Roman" w:eastAsia="FangSong" w:hAnsi="Times New Roman" w:cs="Times New Roman"/>
                <w:spacing w:val="6"/>
                <w:sz w:val="26"/>
                <w:szCs w:val="26"/>
              </w:rPr>
              <w:t>500</w:t>
            </w:r>
            <w:r w:rsidRPr="00752234">
              <w:rPr>
                <w:rFonts w:ascii="Times New Roman" w:eastAsia="FangSong" w:hAnsi="Times New Roman" w:cs="Times New Roman"/>
                <w:spacing w:val="5"/>
                <w:sz w:val="26"/>
                <w:szCs w:val="26"/>
              </w:rPr>
              <w:t>4</w:t>
            </w:r>
          </w:p>
        </w:tc>
        <w:tc>
          <w:tcPr>
            <w:tcW w:w="4899" w:type="dxa"/>
            <w:tcBorders>
              <w:right w:val="none" w:sz="2" w:space="0" w:color="000000"/>
            </w:tcBorders>
            <w:vAlign w:val="center"/>
          </w:tcPr>
          <w:p w:rsidR="00EA7B42" w:rsidRPr="00752234" w:rsidRDefault="00D52E3B" w:rsidP="00752234">
            <w:pPr>
              <w:jc w:val="both"/>
              <w:rPr>
                <w:rFonts w:ascii="Times New Roman" w:eastAsia="FangSong" w:hAnsi="Times New Roman" w:cs="Times New Roman"/>
                <w:sz w:val="26"/>
                <w:szCs w:val="26"/>
              </w:rPr>
            </w:pPr>
            <w:r w:rsidRPr="00752234">
              <w:rPr>
                <w:rFonts w:ascii="宋体" w:eastAsia="宋体" w:hAnsi="宋体" w:cs="宋体" w:hint="eastAsia"/>
                <w:spacing w:val="20"/>
                <w:sz w:val="26"/>
                <w:szCs w:val="26"/>
              </w:rPr>
              <w:t>后</w:t>
            </w:r>
            <w:r w:rsidRPr="00752234">
              <w:rPr>
                <w:rFonts w:ascii="宋体" w:eastAsia="宋体" w:hAnsi="宋体" w:cs="宋体" w:hint="eastAsia"/>
                <w:spacing w:val="16"/>
                <w:sz w:val="26"/>
                <w:szCs w:val="26"/>
              </w:rPr>
              <w:t>勤保障支出</w:t>
            </w:r>
          </w:p>
        </w:tc>
      </w:tr>
      <w:tr w:rsidR="00EA7B42" w:rsidRPr="00752234" w:rsidTr="00752234">
        <w:trPr>
          <w:trHeight w:val="549"/>
        </w:trPr>
        <w:tc>
          <w:tcPr>
            <w:tcW w:w="986" w:type="dxa"/>
            <w:tcBorders>
              <w:left w:val="none" w:sz="2" w:space="0" w:color="000000"/>
            </w:tcBorders>
            <w:vAlign w:val="center"/>
          </w:tcPr>
          <w:p w:rsidR="00EA7B42" w:rsidRPr="00752234" w:rsidRDefault="00D52E3B" w:rsidP="00752234">
            <w:pPr>
              <w:jc w:val="both"/>
              <w:rPr>
                <w:rFonts w:ascii="Times New Roman" w:eastAsia="FangSong" w:hAnsi="Times New Roman" w:cs="Times New Roman"/>
                <w:sz w:val="26"/>
                <w:szCs w:val="26"/>
              </w:rPr>
            </w:pPr>
            <w:r w:rsidRPr="00752234">
              <w:rPr>
                <w:rFonts w:ascii="Times New Roman" w:eastAsia="FangSong" w:hAnsi="Times New Roman" w:cs="Times New Roman"/>
                <w:sz w:val="26"/>
                <w:szCs w:val="26"/>
              </w:rPr>
              <w:t>50</w:t>
            </w:r>
          </w:p>
        </w:tc>
        <w:tc>
          <w:tcPr>
            <w:tcW w:w="2477" w:type="dxa"/>
            <w:vAlign w:val="center"/>
          </w:tcPr>
          <w:p w:rsidR="00EA7B42" w:rsidRPr="00752234" w:rsidRDefault="00D52E3B" w:rsidP="00752234">
            <w:pPr>
              <w:jc w:val="both"/>
              <w:rPr>
                <w:rFonts w:ascii="Times New Roman" w:eastAsia="FangSong" w:hAnsi="Times New Roman" w:cs="Times New Roman"/>
                <w:sz w:val="26"/>
                <w:szCs w:val="26"/>
              </w:rPr>
            </w:pPr>
            <w:r w:rsidRPr="00752234">
              <w:rPr>
                <w:rFonts w:ascii="Times New Roman" w:eastAsia="FangSong" w:hAnsi="Times New Roman" w:cs="Times New Roman"/>
                <w:spacing w:val="6"/>
                <w:sz w:val="26"/>
                <w:szCs w:val="26"/>
              </w:rPr>
              <w:t>500</w:t>
            </w:r>
            <w:r w:rsidRPr="00752234">
              <w:rPr>
                <w:rFonts w:ascii="Times New Roman" w:eastAsia="FangSong" w:hAnsi="Times New Roman" w:cs="Times New Roman"/>
                <w:spacing w:val="5"/>
                <w:sz w:val="26"/>
                <w:szCs w:val="26"/>
              </w:rPr>
              <w:t>5</w:t>
            </w:r>
          </w:p>
        </w:tc>
        <w:tc>
          <w:tcPr>
            <w:tcW w:w="4899" w:type="dxa"/>
            <w:tcBorders>
              <w:right w:val="none" w:sz="2" w:space="0" w:color="000000"/>
            </w:tcBorders>
            <w:vAlign w:val="center"/>
          </w:tcPr>
          <w:p w:rsidR="00EA7B42" w:rsidRPr="00752234" w:rsidRDefault="00D52E3B" w:rsidP="00752234">
            <w:pPr>
              <w:jc w:val="both"/>
              <w:rPr>
                <w:rFonts w:ascii="Times New Roman" w:eastAsia="FangSong" w:hAnsi="Times New Roman" w:cs="Times New Roman"/>
                <w:sz w:val="26"/>
                <w:szCs w:val="26"/>
              </w:rPr>
            </w:pPr>
            <w:r w:rsidRPr="00752234">
              <w:rPr>
                <w:rFonts w:ascii="宋体" w:eastAsia="宋体" w:hAnsi="宋体" w:cs="宋体" w:hint="eastAsia"/>
                <w:spacing w:val="16"/>
                <w:sz w:val="26"/>
                <w:szCs w:val="26"/>
              </w:rPr>
              <w:t>离</w:t>
            </w:r>
            <w:r w:rsidRPr="00752234">
              <w:rPr>
                <w:rFonts w:ascii="宋体" w:eastAsia="宋体" w:hAnsi="宋体" w:cs="宋体" w:hint="eastAsia"/>
                <w:spacing w:val="14"/>
                <w:sz w:val="26"/>
                <w:szCs w:val="26"/>
              </w:rPr>
              <w:t>退休支出</w:t>
            </w:r>
          </w:p>
        </w:tc>
      </w:tr>
      <w:tr w:rsidR="00EA7B42" w:rsidRPr="00752234" w:rsidTr="00752234">
        <w:trPr>
          <w:trHeight w:val="550"/>
        </w:trPr>
        <w:tc>
          <w:tcPr>
            <w:tcW w:w="986" w:type="dxa"/>
            <w:tcBorders>
              <w:left w:val="none" w:sz="2" w:space="0" w:color="000000"/>
            </w:tcBorders>
            <w:vAlign w:val="center"/>
          </w:tcPr>
          <w:p w:rsidR="00EA7B42" w:rsidRPr="00752234" w:rsidRDefault="00D52E3B" w:rsidP="00752234">
            <w:pPr>
              <w:jc w:val="both"/>
              <w:rPr>
                <w:rFonts w:ascii="Times New Roman" w:eastAsia="FangSong" w:hAnsi="Times New Roman" w:cs="Times New Roman"/>
                <w:sz w:val="26"/>
                <w:szCs w:val="26"/>
              </w:rPr>
            </w:pPr>
            <w:r w:rsidRPr="00752234">
              <w:rPr>
                <w:rFonts w:ascii="Times New Roman" w:eastAsia="FangSong" w:hAnsi="Times New Roman" w:cs="Times New Roman"/>
                <w:sz w:val="26"/>
                <w:szCs w:val="26"/>
              </w:rPr>
              <w:t>51</w:t>
            </w:r>
          </w:p>
        </w:tc>
        <w:tc>
          <w:tcPr>
            <w:tcW w:w="2477" w:type="dxa"/>
            <w:vAlign w:val="center"/>
          </w:tcPr>
          <w:p w:rsidR="00EA7B42" w:rsidRPr="00752234" w:rsidRDefault="00D52E3B" w:rsidP="00752234">
            <w:pPr>
              <w:jc w:val="both"/>
              <w:rPr>
                <w:rFonts w:ascii="Times New Roman" w:eastAsia="FangSong" w:hAnsi="Times New Roman" w:cs="Times New Roman"/>
                <w:sz w:val="26"/>
                <w:szCs w:val="26"/>
              </w:rPr>
            </w:pPr>
            <w:r w:rsidRPr="00752234">
              <w:rPr>
                <w:rFonts w:ascii="Times New Roman" w:eastAsia="FangSong" w:hAnsi="Times New Roman" w:cs="Times New Roman"/>
                <w:spacing w:val="6"/>
                <w:sz w:val="26"/>
                <w:szCs w:val="26"/>
              </w:rPr>
              <w:t>510</w:t>
            </w:r>
            <w:r w:rsidRPr="00752234">
              <w:rPr>
                <w:rFonts w:ascii="Times New Roman" w:eastAsia="FangSong" w:hAnsi="Times New Roman" w:cs="Times New Roman"/>
                <w:spacing w:val="5"/>
                <w:sz w:val="26"/>
                <w:szCs w:val="26"/>
              </w:rPr>
              <w:t>1</w:t>
            </w:r>
          </w:p>
        </w:tc>
        <w:tc>
          <w:tcPr>
            <w:tcW w:w="4899" w:type="dxa"/>
            <w:tcBorders>
              <w:right w:val="none" w:sz="2" w:space="0" w:color="000000"/>
            </w:tcBorders>
            <w:vAlign w:val="center"/>
          </w:tcPr>
          <w:p w:rsidR="00EA7B42" w:rsidRPr="00752234" w:rsidRDefault="00D52E3B" w:rsidP="00752234">
            <w:pPr>
              <w:jc w:val="both"/>
              <w:rPr>
                <w:rFonts w:ascii="Times New Roman" w:eastAsia="FangSong" w:hAnsi="Times New Roman" w:cs="Times New Roman"/>
                <w:sz w:val="26"/>
                <w:szCs w:val="26"/>
              </w:rPr>
            </w:pPr>
            <w:r w:rsidRPr="00752234">
              <w:rPr>
                <w:rFonts w:ascii="宋体" w:eastAsia="宋体" w:hAnsi="宋体" w:cs="宋体" w:hint="eastAsia"/>
                <w:spacing w:val="20"/>
                <w:sz w:val="26"/>
                <w:szCs w:val="26"/>
              </w:rPr>
              <w:t>上</w:t>
            </w:r>
            <w:r w:rsidRPr="00752234">
              <w:rPr>
                <w:rFonts w:ascii="宋体" w:eastAsia="宋体" w:hAnsi="宋体" w:cs="宋体" w:hint="eastAsia"/>
                <w:spacing w:val="16"/>
                <w:sz w:val="26"/>
                <w:szCs w:val="26"/>
              </w:rPr>
              <w:t>缴上级支出</w:t>
            </w:r>
          </w:p>
        </w:tc>
      </w:tr>
      <w:tr w:rsidR="00EA7B42" w:rsidRPr="00752234" w:rsidTr="00752234">
        <w:trPr>
          <w:trHeight w:val="549"/>
        </w:trPr>
        <w:tc>
          <w:tcPr>
            <w:tcW w:w="986" w:type="dxa"/>
            <w:tcBorders>
              <w:left w:val="none" w:sz="2" w:space="0" w:color="000000"/>
            </w:tcBorders>
            <w:vAlign w:val="center"/>
          </w:tcPr>
          <w:p w:rsidR="00EA7B42" w:rsidRPr="00752234" w:rsidRDefault="00D52E3B" w:rsidP="00752234">
            <w:pPr>
              <w:jc w:val="both"/>
              <w:rPr>
                <w:rFonts w:ascii="Times New Roman" w:eastAsia="FangSong" w:hAnsi="Times New Roman" w:cs="Times New Roman"/>
                <w:sz w:val="26"/>
                <w:szCs w:val="26"/>
              </w:rPr>
            </w:pPr>
            <w:r w:rsidRPr="00752234">
              <w:rPr>
                <w:rFonts w:ascii="Times New Roman" w:eastAsia="FangSong" w:hAnsi="Times New Roman" w:cs="Times New Roman"/>
                <w:sz w:val="26"/>
                <w:szCs w:val="26"/>
              </w:rPr>
              <w:t>52</w:t>
            </w:r>
          </w:p>
        </w:tc>
        <w:tc>
          <w:tcPr>
            <w:tcW w:w="2477" w:type="dxa"/>
            <w:vAlign w:val="center"/>
          </w:tcPr>
          <w:p w:rsidR="00EA7B42" w:rsidRPr="00752234" w:rsidRDefault="00D52E3B" w:rsidP="00752234">
            <w:pPr>
              <w:jc w:val="both"/>
              <w:rPr>
                <w:rFonts w:ascii="Times New Roman" w:eastAsia="FangSong" w:hAnsi="Times New Roman" w:cs="Times New Roman"/>
                <w:sz w:val="26"/>
                <w:szCs w:val="26"/>
              </w:rPr>
            </w:pPr>
            <w:r w:rsidRPr="00752234">
              <w:rPr>
                <w:rFonts w:ascii="Times New Roman" w:eastAsia="FangSong" w:hAnsi="Times New Roman" w:cs="Times New Roman"/>
                <w:spacing w:val="6"/>
                <w:sz w:val="26"/>
                <w:szCs w:val="26"/>
              </w:rPr>
              <w:t>520</w:t>
            </w:r>
            <w:r w:rsidRPr="00752234">
              <w:rPr>
                <w:rFonts w:ascii="Times New Roman" w:eastAsia="FangSong" w:hAnsi="Times New Roman" w:cs="Times New Roman"/>
                <w:spacing w:val="5"/>
                <w:sz w:val="26"/>
                <w:szCs w:val="26"/>
              </w:rPr>
              <w:t>1</w:t>
            </w:r>
          </w:p>
        </w:tc>
        <w:tc>
          <w:tcPr>
            <w:tcW w:w="4899" w:type="dxa"/>
            <w:tcBorders>
              <w:right w:val="none" w:sz="2" w:space="0" w:color="000000"/>
            </w:tcBorders>
            <w:vAlign w:val="center"/>
          </w:tcPr>
          <w:p w:rsidR="00EA7B42" w:rsidRPr="00752234" w:rsidRDefault="00D52E3B" w:rsidP="00752234">
            <w:pPr>
              <w:jc w:val="both"/>
              <w:rPr>
                <w:rFonts w:ascii="Times New Roman" w:eastAsia="FangSong" w:hAnsi="Times New Roman" w:cs="Times New Roman"/>
                <w:sz w:val="26"/>
                <w:szCs w:val="26"/>
              </w:rPr>
            </w:pPr>
            <w:r w:rsidRPr="00752234">
              <w:rPr>
                <w:rFonts w:ascii="宋体" w:eastAsia="宋体" w:hAnsi="宋体" w:cs="宋体" w:hint="eastAsia"/>
                <w:spacing w:val="21"/>
                <w:sz w:val="26"/>
                <w:szCs w:val="26"/>
              </w:rPr>
              <w:t>对</w:t>
            </w:r>
            <w:r w:rsidRPr="00752234">
              <w:rPr>
                <w:rFonts w:ascii="宋体" w:eastAsia="宋体" w:hAnsi="宋体" w:cs="宋体" w:hint="eastAsia"/>
                <w:spacing w:val="18"/>
                <w:sz w:val="26"/>
                <w:szCs w:val="26"/>
              </w:rPr>
              <w:t>附属单位补助支出</w:t>
            </w:r>
          </w:p>
        </w:tc>
      </w:tr>
      <w:tr w:rsidR="00EA7B42" w:rsidRPr="00752234" w:rsidTr="00752234">
        <w:trPr>
          <w:trHeight w:val="549"/>
        </w:trPr>
        <w:tc>
          <w:tcPr>
            <w:tcW w:w="986" w:type="dxa"/>
            <w:tcBorders>
              <w:left w:val="none" w:sz="2" w:space="0" w:color="000000"/>
            </w:tcBorders>
            <w:vAlign w:val="center"/>
          </w:tcPr>
          <w:p w:rsidR="00EA7B42" w:rsidRPr="00752234" w:rsidRDefault="00D52E3B" w:rsidP="00752234">
            <w:pPr>
              <w:jc w:val="both"/>
              <w:rPr>
                <w:rFonts w:ascii="Times New Roman" w:eastAsia="FangSong" w:hAnsi="Times New Roman" w:cs="Times New Roman"/>
                <w:sz w:val="26"/>
                <w:szCs w:val="26"/>
              </w:rPr>
            </w:pPr>
            <w:r w:rsidRPr="00752234">
              <w:rPr>
                <w:rFonts w:ascii="Times New Roman" w:eastAsia="FangSong" w:hAnsi="Times New Roman" w:cs="Times New Roman"/>
                <w:sz w:val="26"/>
                <w:szCs w:val="26"/>
              </w:rPr>
              <w:t>53</w:t>
            </w:r>
          </w:p>
        </w:tc>
        <w:tc>
          <w:tcPr>
            <w:tcW w:w="2477" w:type="dxa"/>
            <w:vAlign w:val="center"/>
          </w:tcPr>
          <w:p w:rsidR="00EA7B42" w:rsidRPr="00752234" w:rsidRDefault="00D52E3B" w:rsidP="00752234">
            <w:pPr>
              <w:jc w:val="both"/>
              <w:rPr>
                <w:rFonts w:ascii="Times New Roman" w:eastAsia="FangSong" w:hAnsi="Times New Roman" w:cs="Times New Roman"/>
                <w:sz w:val="26"/>
                <w:szCs w:val="26"/>
              </w:rPr>
            </w:pPr>
            <w:r w:rsidRPr="00752234">
              <w:rPr>
                <w:rFonts w:ascii="Times New Roman" w:eastAsia="FangSong" w:hAnsi="Times New Roman" w:cs="Times New Roman"/>
                <w:spacing w:val="6"/>
                <w:sz w:val="26"/>
                <w:szCs w:val="26"/>
              </w:rPr>
              <w:t>530</w:t>
            </w:r>
            <w:r w:rsidRPr="00752234">
              <w:rPr>
                <w:rFonts w:ascii="Times New Roman" w:eastAsia="FangSong" w:hAnsi="Times New Roman" w:cs="Times New Roman"/>
                <w:spacing w:val="5"/>
                <w:sz w:val="26"/>
                <w:szCs w:val="26"/>
              </w:rPr>
              <w:t>1</w:t>
            </w:r>
          </w:p>
        </w:tc>
        <w:tc>
          <w:tcPr>
            <w:tcW w:w="4899" w:type="dxa"/>
            <w:tcBorders>
              <w:right w:val="none" w:sz="2" w:space="0" w:color="000000"/>
            </w:tcBorders>
            <w:vAlign w:val="center"/>
          </w:tcPr>
          <w:p w:rsidR="00EA7B42" w:rsidRPr="00752234" w:rsidRDefault="00D52E3B" w:rsidP="00752234">
            <w:pPr>
              <w:jc w:val="both"/>
              <w:rPr>
                <w:rFonts w:ascii="Times New Roman" w:eastAsia="FangSong" w:hAnsi="Times New Roman" w:cs="Times New Roman"/>
                <w:sz w:val="26"/>
                <w:szCs w:val="26"/>
              </w:rPr>
            </w:pPr>
            <w:r w:rsidRPr="00752234">
              <w:rPr>
                <w:rFonts w:ascii="宋体" w:eastAsia="宋体" w:hAnsi="宋体" w:cs="宋体" w:hint="eastAsia"/>
                <w:spacing w:val="15"/>
                <w:sz w:val="26"/>
                <w:szCs w:val="26"/>
              </w:rPr>
              <w:t>经</w:t>
            </w:r>
            <w:r w:rsidRPr="00752234">
              <w:rPr>
                <w:rFonts w:ascii="宋体" w:eastAsia="宋体" w:hAnsi="宋体" w:cs="宋体" w:hint="eastAsia"/>
                <w:spacing w:val="14"/>
                <w:sz w:val="26"/>
                <w:szCs w:val="26"/>
              </w:rPr>
              <w:t>营支出</w:t>
            </w:r>
          </w:p>
        </w:tc>
      </w:tr>
      <w:tr w:rsidR="00EA7B42" w:rsidRPr="00752234" w:rsidTr="00752234">
        <w:trPr>
          <w:trHeight w:val="554"/>
        </w:trPr>
        <w:tc>
          <w:tcPr>
            <w:tcW w:w="986" w:type="dxa"/>
            <w:tcBorders>
              <w:left w:val="none" w:sz="2" w:space="0" w:color="000000"/>
            </w:tcBorders>
            <w:vAlign w:val="center"/>
          </w:tcPr>
          <w:p w:rsidR="00EA7B42" w:rsidRPr="00752234" w:rsidRDefault="00D52E3B" w:rsidP="00752234">
            <w:pPr>
              <w:jc w:val="both"/>
              <w:rPr>
                <w:rFonts w:ascii="Times New Roman" w:eastAsia="FangSong" w:hAnsi="Times New Roman" w:cs="Times New Roman"/>
                <w:sz w:val="26"/>
                <w:szCs w:val="26"/>
              </w:rPr>
            </w:pPr>
            <w:r w:rsidRPr="00752234">
              <w:rPr>
                <w:rFonts w:ascii="Times New Roman" w:eastAsia="FangSong" w:hAnsi="Times New Roman" w:cs="Times New Roman"/>
                <w:sz w:val="26"/>
                <w:szCs w:val="26"/>
              </w:rPr>
              <w:t>54</w:t>
            </w:r>
          </w:p>
        </w:tc>
        <w:tc>
          <w:tcPr>
            <w:tcW w:w="2477" w:type="dxa"/>
            <w:vAlign w:val="center"/>
          </w:tcPr>
          <w:p w:rsidR="00EA7B42" w:rsidRPr="00752234" w:rsidRDefault="00D52E3B" w:rsidP="00752234">
            <w:pPr>
              <w:jc w:val="both"/>
              <w:rPr>
                <w:rFonts w:ascii="Times New Roman" w:eastAsia="FangSong" w:hAnsi="Times New Roman" w:cs="Times New Roman"/>
                <w:sz w:val="26"/>
                <w:szCs w:val="26"/>
              </w:rPr>
            </w:pPr>
            <w:r w:rsidRPr="00752234">
              <w:rPr>
                <w:rFonts w:ascii="Times New Roman" w:eastAsia="FangSong" w:hAnsi="Times New Roman" w:cs="Times New Roman"/>
                <w:spacing w:val="6"/>
                <w:sz w:val="26"/>
                <w:szCs w:val="26"/>
              </w:rPr>
              <w:t>540</w:t>
            </w:r>
            <w:r w:rsidRPr="00752234">
              <w:rPr>
                <w:rFonts w:ascii="Times New Roman" w:eastAsia="FangSong" w:hAnsi="Times New Roman" w:cs="Times New Roman"/>
                <w:spacing w:val="5"/>
                <w:sz w:val="26"/>
                <w:szCs w:val="26"/>
              </w:rPr>
              <w:t>1</w:t>
            </w:r>
          </w:p>
        </w:tc>
        <w:tc>
          <w:tcPr>
            <w:tcW w:w="4899" w:type="dxa"/>
            <w:tcBorders>
              <w:right w:val="none" w:sz="2" w:space="0" w:color="000000"/>
            </w:tcBorders>
            <w:vAlign w:val="center"/>
          </w:tcPr>
          <w:p w:rsidR="00EA7B42" w:rsidRPr="00752234" w:rsidRDefault="00D52E3B" w:rsidP="00752234">
            <w:pPr>
              <w:jc w:val="both"/>
              <w:rPr>
                <w:rFonts w:ascii="Times New Roman" w:eastAsia="FangSong" w:hAnsi="Times New Roman" w:cs="Times New Roman"/>
                <w:sz w:val="26"/>
                <w:szCs w:val="26"/>
              </w:rPr>
            </w:pPr>
            <w:r w:rsidRPr="00752234">
              <w:rPr>
                <w:rFonts w:ascii="宋体" w:eastAsia="宋体" w:hAnsi="宋体" w:cs="宋体" w:hint="eastAsia"/>
                <w:spacing w:val="15"/>
                <w:sz w:val="26"/>
                <w:szCs w:val="26"/>
              </w:rPr>
              <w:t>其</w:t>
            </w:r>
            <w:r w:rsidRPr="00752234">
              <w:rPr>
                <w:rFonts w:ascii="宋体" w:eastAsia="宋体" w:hAnsi="宋体" w:cs="宋体" w:hint="eastAsia"/>
                <w:spacing w:val="13"/>
                <w:sz w:val="26"/>
                <w:szCs w:val="26"/>
              </w:rPr>
              <w:t>他支出</w:t>
            </w:r>
          </w:p>
        </w:tc>
      </w:tr>
    </w:tbl>
    <w:p w:rsidR="00EA7B42" w:rsidRPr="00752234" w:rsidRDefault="00D52E3B" w:rsidP="00752234">
      <w:pPr>
        <w:spacing w:line="560" w:lineRule="exact"/>
        <w:ind w:firstLineChars="200" w:firstLine="548"/>
        <w:rPr>
          <w:rFonts w:ascii="Times New Roman" w:eastAsia="黑体" w:hAnsi="Times New Roman" w:cs="Times New Roman"/>
          <w:sz w:val="26"/>
          <w:szCs w:val="26"/>
        </w:rPr>
      </w:pPr>
      <w:r w:rsidRPr="00752234">
        <w:rPr>
          <w:rFonts w:ascii="Times New Roman" w:eastAsia="黑体" w:hAnsi="Times New Roman" w:cs="Times New Roman"/>
          <w:spacing w:val="14"/>
          <w:sz w:val="26"/>
          <w:szCs w:val="26"/>
        </w:rPr>
        <w:lastRenderedPageBreak/>
        <w:t>第</w:t>
      </w:r>
      <w:r w:rsidRPr="00752234">
        <w:rPr>
          <w:rFonts w:ascii="Times New Roman" w:eastAsia="黑体" w:hAnsi="Times New Roman" w:cs="Times New Roman"/>
          <w:spacing w:val="10"/>
          <w:sz w:val="26"/>
          <w:szCs w:val="26"/>
        </w:rPr>
        <w:t>三部分</w:t>
      </w:r>
      <w:r w:rsidRPr="00752234">
        <w:rPr>
          <w:rFonts w:ascii="Times New Roman" w:eastAsia="黑体" w:hAnsi="Times New Roman" w:cs="Times New Roman"/>
          <w:spacing w:val="10"/>
          <w:sz w:val="26"/>
          <w:szCs w:val="26"/>
        </w:rPr>
        <w:t xml:space="preserve">  </w:t>
      </w:r>
      <w:r w:rsidRPr="00752234">
        <w:rPr>
          <w:rFonts w:ascii="Times New Roman" w:eastAsia="黑体" w:hAnsi="Times New Roman" w:cs="Times New Roman"/>
          <w:spacing w:val="10"/>
          <w:sz w:val="26"/>
          <w:szCs w:val="26"/>
        </w:rPr>
        <w:t>会计科目使用说明</w:t>
      </w:r>
    </w:p>
    <w:p w:rsidR="00EA7B42" w:rsidRPr="00752234" w:rsidRDefault="00D52E3B" w:rsidP="00752234">
      <w:pPr>
        <w:spacing w:line="560" w:lineRule="exact"/>
        <w:ind w:firstLineChars="200" w:firstLine="556"/>
        <w:outlineLvl w:val="6"/>
        <w:rPr>
          <w:rFonts w:ascii="Times New Roman" w:eastAsia="宋体" w:hAnsi="Times New Roman" w:cs="Times New Roman"/>
          <w:sz w:val="26"/>
          <w:szCs w:val="26"/>
        </w:rPr>
      </w:pPr>
      <w:r w:rsidRPr="00752234">
        <w:rPr>
          <w:rFonts w:ascii="Times New Roman" w:eastAsia="宋体" w:hAnsi="Times New Roman" w:cs="Times New Roman"/>
          <w:spacing w:val="18"/>
          <w:sz w:val="26"/>
          <w:szCs w:val="26"/>
          <w14:textOutline w14:w="3556" w14:cap="flat" w14:cmpd="sng" w14:algn="ctr">
            <w14:solidFill>
              <w14:srgbClr w14:val="000000"/>
            </w14:solidFill>
            <w14:prstDash w14:val="solid"/>
            <w14:miter w14:lim="1"/>
          </w14:textOutline>
        </w:rPr>
        <w:t>一</w:t>
      </w:r>
      <w:r w:rsidRPr="00752234">
        <w:rPr>
          <w:rFonts w:ascii="Times New Roman" w:eastAsia="宋体" w:hAnsi="Times New Roman" w:cs="Times New Roman"/>
          <w:spacing w:val="17"/>
          <w:sz w:val="26"/>
          <w:szCs w:val="26"/>
          <w14:textOutline w14:w="3556" w14:cap="flat" w14:cmpd="sng" w14:algn="ctr">
            <w14:solidFill>
              <w14:srgbClr w14:val="000000"/>
            </w14:solidFill>
            <w14:prstDash w14:val="solid"/>
            <w14:miter w14:lim="1"/>
          </w14:textOutline>
        </w:rPr>
        <w:t>、资产类</w:t>
      </w:r>
    </w:p>
    <w:p w:rsidR="00EA7B42" w:rsidRPr="00752234" w:rsidRDefault="00D52E3B" w:rsidP="00752234">
      <w:pPr>
        <w:spacing w:line="560" w:lineRule="exact"/>
        <w:ind w:firstLineChars="200" w:firstLine="550"/>
        <w:rPr>
          <w:rFonts w:ascii="Times New Roman" w:eastAsia="FangSong" w:hAnsi="Times New Roman" w:cs="Times New Roman"/>
          <w:sz w:val="26"/>
          <w:szCs w:val="26"/>
        </w:rPr>
      </w:pPr>
      <w:r w:rsidRPr="00752234">
        <w:rPr>
          <w:rFonts w:ascii="Times New Roman" w:eastAsia="FangSong" w:hAnsi="Times New Roman" w:cs="Times New Roman"/>
          <w:spacing w:val="15"/>
          <w:sz w:val="26"/>
          <w:szCs w:val="26"/>
          <w14:textOutline w14:w="3556" w14:cap="flat" w14:cmpd="sng" w14:algn="ctr">
            <w14:solidFill>
              <w14:srgbClr w14:val="000000"/>
            </w14:solidFill>
            <w14:prstDash w14:val="solid"/>
            <w14:miter w14:lim="1"/>
          </w14:textOutline>
        </w:rPr>
        <w:t>1</w:t>
      </w:r>
      <w:r w:rsidRPr="00752234">
        <w:rPr>
          <w:rFonts w:ascii="Times New Roman" w:eastAsia="FangSong" w:hAnsi="Times New Roman" w:cs="Times New Roman"/>
          <w:spacing w:val="13"/>
          <w:sz w:val="26"/>
          <w:szCs w:val="26"/>
          <w14:textOutline w14:w="3556" w14:cap="flat" w14:cmpd="sng" w14:algn="ctr">
            <w14:solidFill>
              <w14:srgbClr w14:val="000000"/>
            </w14:solidFill>
            <w14:prstDash w14:val="solid"/>
            <w14:miter w14:lim="1"/>
          </w14:textOutline>
        </w:rPr>
        <w:t>001</w:t>
      </w:r>
      <w:r w:rsidRPr="00752234">
        <w:rPr>
          <w:rFonts w:ascii="Times New Roman" w:eastAsia="FangSong" w:hAnsi="Times New Roman" w:cs="Times New Roman"/>
          <w:spacing w:val="13"/>
          <w:sz w:val="26"/>
          <w:szCs w:val="26"/>
        </w:rPr>
        <w:t xml:space="preserve">  </w:t>
      </w:r>
      <w:r w:rsidRPr="00752234">
        <w:rPr>
          <w:rFonts w:ascii="宋体" w:eastAsia="宋体" w:hAnsi="宋体" w:cs="宋体" w:hint="eastAsia"/>
          <w:spacing w:val="13"/>
          <w:sz w:val="26"/>
          <w:szCs w:val="26"/>
          <w14:textOutline w14:w="3556" w14:cap="flat" w14:cmpd="sng" w14:algn="ctr">
            <w14:solidFill>
              <w14:srgbClr w14:val="000000"/>
            </w14:solidFill>
            <w14:prstDash w14:val="solid"/>
            <w14:miter w14:lim="1"/>
          </w14:textOutline>
        </w:rPr>
        <w:t>库存现金</w:t>
      </w:r>
    </w:p>
    <w:p w:rsidR="00EA7B42" w:rsidRPr="00752234" w:rsidRDefault="00D52E3B" w:rsidP="00752234">
      <w:pPr>
        <w:spacing w:line="560" w:lineRule="exact"/>
        <w:ind w:firstLineChars="200" w:firstLine="568"/>
        <w:rPr>
          <w:rFonts w:ascii="Times New Roman" w:eastAsia="FangSong" w:hAnsi="Times New Roman" w:cs="Times New Roman"/>
          <w:sz w:val="26"/>
          <w:szCs w:val="26"/>
        </w:rPr>
      </w:pPr>
      <w:r w:rsidRPr="00752234">
        <w:rPr>
          <w:rFonts w:ascii="宋体" w:eastAsia="宋体" w:hAnsi="宋体" w:cs="宋体" w:hint="eastAsia"/>
          <w:spacing w:val="24"/>
          <w:sz w:val="26"/>
          <w:szCs w:val="26"/>
        </w:rPr>
        <w:t>一</w:t>
      </w:r>
      <w:r w:rsidRPr="00752234">
        <w:rPr>
          <w:rFonts w:ascii="宋体" w:eastAsia="宋体" w:hAnsi="宋体" w:cs="宋体" w:hint="eastAsia"/>
          <w:spacing w:val="17"/>
          <w:sz w:val="26"/>
          <w:szCs w:val="26"/>
        </w:rPr>
        <w:t>、本科目核算高等学校的库存现金。</w:t>
      </w:r>
    </w:p>
    <w:p w:rsidR="00EA7B42" w:rsidRPr="00752234" w:rsidRDefault="00D52E3B" w:rsidP="00752234">
      <w:pPr>
        <w:spacing w:line="560" w:lineRule="exact"/>
        <w:ind w:firstLineChars="200" w:firstLine="576"/>
        <w:rPr>
          <w:rFonts w:ascii="Times New Roman" w:eastAsia="FangSong" w:hAnsi="Times New Roman" w:cs="Times New Roman"/>
          <w:sz w:val="26"/>
          <w:szCs w:val="26"/>
        </w:rPr>
      </w:pPr>
      <w:r w:rsidRPr="00752234">
        <w:rPr>
          <w:rFonts w:ascii="宋体" w:eastAsia="宋体" w:hAnsi="宋体" w:cs="宋体" w:hint="eastAsia"/>
          <w:spacing w:val="28"/>
          <w:sz w:val="26"/>
          <w:szCs w:val="26"/>
        </w:rPr>
        <w:t>二</w:t>
      </w:r>
      <w:r w:rsidRPr="00752234">
        <w:rPr>
          <w:rFonts w:ascii="宋体" w:eastAsia="宋体" w:hAnsi="宋体" w:cs="宋体" w:hint="eastAsia"/>
          <w:spacing w:val="20"/>
          <w:sz w:val="26"/>
          <w:szCs w:val="26"/>
        </w:rPr>
        <w:t>、</w:t>
      </w:r>
      <w:r w:rsidRPr="00752234">
        <w:rPr>
          <w:rFonts w:ascii="宋体" w:eastAsia="宋体" w:hAnsi="宋体" w:cs="宋体" w:hint="eastAsia"/>
          <w:spacing w:val="14"/>
          <w:sz w:val="26"/>
          <w:szCs w:val="26"/>
        </w:rPr>
        <w:t>高等学校应当严格按照国家有关现金管理的规定收支现金，</w:t>
      </w:r>
      <w:r w:rsidRPr="00752234">
        <w:rPr>
          <w:rFonts w:ascii="宋体" w:eastAsia="宋体" w:hAnsi="宋体" w:cs="宋体" w:hint="eastAsia"/>
          <w:spacing w:val="19"/>
          <w:sz w:val="26"/>
          <w:szCs w:val="26"/>
        </w:rPr>
        <w:t>并</w:t>
      </w:r>
      <w:r w:rsidRPr="00752234">
        <w:rPr>
          <w:rFonts w:ascii="宋体" w:eastAsia="宋体" w:hAnsi="宋体" w:cs="宋体" w:hint="eastAsia"/>
          <w:spacing w:val="18"/>
          <w:sz w:val="26"/>
          <w:szCs w:val="26"/>
        </w:rPr>
        <w:t>按照本制度规定核算现金的各项收支业务。</w:t>
      </w:r>
    </w:p>
    <w:p w:rsidR="00EA7B42" w:rsidRPr="00752234" w:rsidRDefault="00D52E3B" w:rsidP="00752234">
      <w:pPr>
        <w:spacing w:line="560" w:lineRule="exact"/>
        <w:ind w:firstLineChars="200" w:firstLine="558"/>
        <w:rPr>
          <w:rFonts w:ascii="Times New Roman" w:eastAsia="FangSong" w:hAnsi="Times New Roman" w:cs="Times New Roman"/>
          <w:sz w:val="26"/>
          <w:szCs w:val="26"/>
        </w:rPr>
      </w:pPr>
      <w:r w:rsidRPr="00752234">
        <w:rPr>
          <w:rFonts w:ascii="宋体" w:eastAsia="宋体" w:hAnsi="宋体" w:cs="宋体" w:hint="eastAsia"/>
          <w:spacing w:val="19"/>
          <w:sz w:val="26"/>
          <w:szCs w:val="26"/>
        </w:rPr>
        <w:t>三</w:t>
      </w:r>
      <w:r w:rsidRPr="00752234">
        <w:rPr>
          <w:rFonts w:ascii="宋体" w:eastAsia="宋体" w:hAnsi="宋体" w:cs="宋体" w:hint="eastAsia"/>
          <w:spacing w:val="15"/>
          <w:sz w:val="26"/>
          <w:szCs w:val="26"/>
        </w:rPr>
        <w:t>、库存现金的主要账务处理如下：</w:t>
      </w:r>
    </w:p>
    <w:p w:rsidR="00EA7B42" w:rsidRPr="00752234" w:rsidRDefault="00D52E3B" w:rsidP="00752234">
      <w:pPr>
        <w:spacing w:line="560" w:lineRule="exact"/>
        <w:ind w:firstLineChars="200" w:firstLine="616"/>
        <w:rPr>
          <w:rFonts w:ascii="Times New Roman" w:eastAsia="FangSong" w:hAnsi="Times New Roman" w:cs="Times New Roman"/>
          <w:sz w:val="26"/>
          <w:szCs w:val="26"/>
        </w:rPr>
      </w:pPr>
      <w:r w:rsidRPr="00752234">
        <w:rPr>
          <w:rFonts w:ascii="Times New Roman" w:eastAsia="FangSong" w:hAnsi="Times New Roman" w:cs="Times New Roman"/>
          <w:spacing w:val="48"/>
          <w:sz w:val="26"/>
          <w:szCs w:val="26"/>
        </w:rPr>
        <w:t>(</w:t>
      </w:r>
      <w:r w:rsidRPr="00752234">
        <w:rPr>
          <w:rFonts w:ascii="宋体" w:eastAsia="宋体" w:hAnsi="宋体" w:cs="宋体" w:hint="eastAsia"/>
          <w:spacing w:val="31"/>
          <w:sz w:val="26"/>
          <w:szCs w:val="26"/>
        </w:rPr>
        <w:t>一</w:t>
      </w:r>
      <w:r w:rsidRPr="00752234">
        <w:rPr>
          <w:rFonts w:ascii="Times New Roman" w:eastAsia="FangSong" w:hAnsi="Times New Roman" w:cs="Times New Roman"/>
          <w:spacing w:val="31"/>
          <w:sz w:val="26"/>
          <w:szCs w:val="26"/>
        </w:rPr>
        <w:t>)</w:t>
      </w:r>
      <w:r w:rsidRPr="00752234">
        <w:rPr>
          <w:rFonts w:ascii="宋体" w:eastAsia="宋体" w:hAnsi="宋体" w:cs="宋体" w:hint="eastAsia"/>
          <w:spacing w:val="31"/>
          <w:sz w:val="26"/>
          <w:szCs w:val="26"/>
        </w:rPr>
        <w:t>从银行等金融机构提取现金，按照实际提取的金额，借</w:t>
      </w:r>
      <w:r w:rsidRPr="00752234">
        <w:rPr>
          <w:rFonts w:ascii="宋体" w:eastAsia="宋体" w:hAnsi="宋体" w:cs="宋体" w:hint="eastAsia"/>
          <w:spacing w:val="11"/>
          <w:sz w:val="26"/>
          <w:szCs w:val="26"/>
        </w:rPr>
        <w:t>记</w:t>
      </w:r>
      <w:r w:rsidRPr="00752234">
        <w:rPr>
          <w:rFonts w:ascii="宋体" w:eastAsia="宋体" w:hAnsi="宋体" w:cs="宋体" w:hint="eastAsia"/>
          <w:spacing w:val="8"/>
          <w:sz w:val="26"/>
          <w:szCs w:val="26"/>
        </w:rPr>
        <w:t>本科目，贷记</w:t>
      </w:r>
      <w:r w:rsidRPr="00752234">
        <w:rPr>
          <w:rFonts w:ascii="Times New Roman" w:eastAsia="FangSong" w:hAnsi="Times New Roman" w:cs="Times New Roman"/>
          <w:spacing w:val="8"/>
          <w:sz w:val="26"/>
          <w:szCs w:val="26"/>
        </w:rPr>
        <w:t>“</w:t>
      </w:r>
      <w:r w:rsidRPr="00752234">
        <w:rPr>
          <w:rFonts w:ascii="宋体" w:eastAsia="宋体" w:hAnsi="宋体" w:cs="宋体" w:hint="eastAsia"/>
          <w:spacing w:val="8"/>
          <w:sz w:val="26"/>
          <w:szCs w:val="26"/>
        </w:rPr>
        <w:t>银行存款</w:t>
      </w:r>
      <w:r w:rsidRPr="00752234">
        <w:rPr>
          <w:rFonts w:ascii="Times New Roman" w:eastAsia="FangSong" w:hAnsi="Times New Roman" w:cs="Times New Roman"/>
          <w:spacing w:val="8"/>
          <w:sz w:val="26"/>
          <w:szCs w:val="26"/>
        </w:rPr>
        <w:t>”</w:t>
      </w:r>
      <w:r w:rsidRPr="00752234">
        <w:rPr>
          <w:rFonts w:ascii="宋体" w:eastAsia="宋体" w:hAnsi="宋体" w:cs="宋体" w:hint="eastAsia"/>
          <w:spacing w:val="8"/>
          <w:sz w:val="26"/>
          <w:szCs w:val="26"/>
        </w:rPr>
        <w:t>等科目；将现金存入银行等金融机构，</w:t>
      </w:r>
      <w:r w:rsidRPr="00752234">
        <w:rPr>
          <w:rFonts w:ascii="宋体" w:eastAsia="宋体" w:hAnsi="宋体" w:cs="宋体" w:hint="eastAsia"/>
          <w:spacing w:val="30"/>
          <w:sz w:val="26"/>
          <w:szCs w:val="26"/>
        </w:rPr>
        <w:t>按</w:t>
      </w:r>
      <w:r w:rsidRPr="00752234">
        <w:rPr>
          <w:rFonts w:ascii="宋体" w:eastAsia="宋体" w:hAnsi="宋体" w:cs="宋体" w:hint="eastAsia"/>
          <w:spacing w:val="19"/>
          <w:sz w:val="26"/>
          <w:szCs w:val="26"/>
        </w:rPr>
        <w:t>照实际存入的金额，借记</w:t>
      </w:r>
      <w:r w:rsidRPr="00752234">
        <w:rPr>
          <w:rFonts w:ascii="Times New Roman" w:eastAsia="FangSong" w:hAnsi="Times New Roman" w:cs="Times New Roman"/>
          <w:spacing w:val="19"/>
          <w:sz w:val="26"/>
          <w:szCs w:val="26"/>
        </w:rPr>
        <w:t>“</w:t>
      </w:r>
      <w:r w:rsidRPr="00752234">
        <w:rPr>
          <w:rFonts w:ascii="宋体" w:eastAsia="宋体" w:hAnsi="宋体" w:cs="宋体" w:hint="eastAsia"/>
          <w:spacing w:val="19"/>
          <w:sz w:val="26"/>
          <w:szCs w:val="26"/>
        </w:rPr>
        <w:t>银行存款</w:t>
      </w:r>
      <w:r w:rsidRPr="00752234">
        <w:rPr>
          <w:rFonts w:ascii="Times New Roman" w:eastAsia="FangSong" w:hAnsi="Times New Roman" w:cs="Times New Roman"/>
          <w:spacing w:val="19"/>
          <w:sz w:val="26"/>
          <w:szCs w:val="26"/>
        </w:rPr>
        <w:t>”</w:t>
      </w:r>
      <w:r w:rsidRPr="00752234">
        <w:rPr>
          <w:rFonts w:ascii="宋体" w:eastAsia="宋体" w:hAnsi="宋体" w:cs="宋体" w:hint="eastAsia"/>
          <w:spacing w:val="19"/>
          <w:sz w:val="26"/>
          <w:szCs w:val="26"/>
        </w:rPr>
        <w:t>等科目，贷记本科目。</w:t>
      </w:r>
    </w:p>
    <w:p w:rsidR="00EA7B42" w:rsidRPr="00752234" w:rsidRDefault="00D52E3B" w:rsidP="00752234">
      <w:pPr>
        <w:spacing w:line="560" w:lineRule="exact"/>
        <w:ind w:firstLineChars="200" w:firstLine="614"/>
        <w:rPr>
          <w:rFonts w:ascii="Times New Roman" w:eastAsia="FangSong" w:hAnsi="Times New Roman" w:cs="Times New Roman"/>
          <w:sz w:val="26"/>
          <w:szCs w:val="26"/>
        </w:rPr>
      </w:pPr>
      <w:r w:rsidRPr="00752234">
        <w:rPr>
          <w:rFonts w:ascii="Times New Roman" w:eastAsia="FangSong" w:hAnsi="Times New Roman" w:cs="Times New Roman"/>
          <w:spacing w:val="47"/>
          <w:sz w:val="26"/>
          <w:szCs w:val="26"/>
        </w:rPr>
        <w:t>(</w:t>
      </w:r>
      <w:r w:rsidRPr="00752234">
        <w:rPr>
          <w:rFonts w:ascii="宋体" w:eastAsia="宋体" w:hAnsi="宋体" w:cs="宋体" w:hint="eastAsia"/>
          <w:spacing w:val="31"/>
          <w:sz w:val="26"/>
          <w:szCs w:val="26"/>
        </w:rPr>
        <w:t>二</w:t>
      </w:r>
      <w:r w:rsidRPr="00752234">
        <w:rPr>
          <w:rFonts w:ascii="Times New Roman" w:eastAsia="FangSong" w:hAnsi="Times New Roman" w:cs="Times New Roman"/>
          <w:spacing w:val="31"/>
          <w:sz w:val="26"/>
          <w:szCs w:val="26"/>
        </w:rPr>
        <w:t>)</w:t>
      </w:r>
      <w:r w:rsidRPr="00752234">
        <w:rPr>
          <w:rFonts w:ascii="宋体" w:eastAsia="宋体" w:hAnsi="宋体" w:cs="宋体" w:hint="eastAsia"/>
          <w:spacing w:val="31"/>
          <w:sz w:val="26"/>
          <w:szCs w:val="26"/>
        </w:rPr>
        <w:t>因职工出差等原因借出的现金，按照实际借出的现金金</w:t>
      </w:r>
      <w:r w:rsidRPr="00752234">
        <w:rPr>
          <w:rFonts w:ascii="宋体" w:eastAsia="宋体" w:hAnsi="宋体" w:cs="宋体" w:hint="eastAsia"/>
          <w:spacing w:val="42"/>
          <w:sz w:val="26"/>
          <w:szCs w:val="26"/>
        </w:rPr>
        <w:t>额</w:t>
      </w:r>
      <w:r w:rsidRPr="00752234">
        <w:rPr>
          <w:rFonts w:ascii="宋体" w:eastAsia="宋体" w:hAnsi="宋体" w:cs="宋体" w:hint="eastAsia"/>
          <w:spacing w:val="24"/>
          <w:sz w:val="26"/>
          <w:szCs w:val="26"/>
        </w:rPr>
        <w:t>，借记</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其他应收款</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科目，贷记本科目；出差人员报销差旅费</w:t>
      </w:r>
      <w:r w:rsidRPr="00752234">
        <w:rPr>
          <w:rFonts w:ascii="宋体" w:eastAsia="宋体" w:hAnsi="宋体" w:cs="宋体" w:hint="eastAsia"/>
          <w:spacing w:val="10"/>
          <w:sz w:val="26"/>
          <w:szCs w:val="26"/>
        </w:rPr>
        <w:t>时</w:t>
      </w:r>
      <w:r w:rsidRPr="00752234">
        <w:rPr>
          <w:rFonts w:ascii="宋体" w:eastAsia="宋体" w:hAnsi="宋体" w:cs="宋体" w:hint="eastAsia"/>
          <w:spacing w:val="8"/>
          <w:sz w:val="26"/>
          <w:szCs w:val="26"/>
        </w:rPr>
        <w:t>，按照应报销的金额，借记有关科目，按照实际借出的现金金额，</w:t>
      </w:r>
      <w:r w:rsidRPr="00752234">
        <w:rPr>
          <w:rFonts w:ascii="宋体" w:eastAsia="宋体" w:hAnsi="宋体" w:cs="宋体" w:hint="eastAsia"/>
          <w:spacing w:val="24"/>
          <w:sz w:val="26"/>
          <w:szCs w:val="26"/>
        </w:rPr>
        <w:t>贷</w:t>
      </w:r>
      <w:r w:rsidRPr="00752234">
        <w:rPr>
          <w:rFonts w:ascii="宋体" w:eastAsia="宋体" w:hAnsi="宋体" w:cs="宋体" w:hint="eastAsia"/>
          <w:spacing w:val="19"/>
          <w:sz w:val="26"/>
          <w:szCs w:val="26"/>
        </w:rPr>
        <w:t>记</w:t>
      </w:r>
      <w:r w:rsidRPr="00752234">
        <w:rPr>
          <w:rFonts w:ascii="Times New Roman" w:eastAsia="FangSong" w:hAnsi="Times New Roman" w:cs="Times New Roman"/>
          <w:spacing w:val="19"/>
          <w:sz w:val="26"/>
          <w:szCs w:val="26"/>
        </w:rPr>
        <w:t>“</w:t>
      </w:r>
      <w:r w:rsidRPr="00752234">
        <w:rPr>
          <w:rFonts w:ascii="宋体" w:eastAsia="宋体" w:hAnsi="宋体" w:cs="宋体" w:hint="eastAsia"/>
          <w:spacing w:val="19"/>
          <w:sz w:val="26"/>
          <w:szCs w:val="26"/>
        </w:rPr>
        <w:t>其他应收款</w:t>
      </w:r>
      <w:r w:rsidRPr="00752234">
        <w:rPr>
          <w:rFonts w:ascii="Times New Roman" w:eastAsia="FangSong" w:hAnsi="Times New Roman" w:cs="Times New Roman"/>
          <w:spacing w:val="19"/>
          <w:sz w:val="26"/>
          <w:szCs w:val="26"/>
        </w:rPr>
        <w:t>”</w:t>
      </w:r>
      <w:r w:rsidRPr="00752234">
        <w:rPr>
          <w:rFonts w:ascii="宋体" w:eastAsia="宋体" w:hAnsi="宋体" w:cs="宋体" w:hint="eastAsia"/>
          <w:spacing w:val="19"/>
          <w:sz w:val="26"/>
          <w:szCs w:val="26"/>
        </w:rPr>
        <w:t>科目，按其差额，借记或贷记本科目。</w:t>
      </w:r>
    </w:p>
    <w:p w:rsidR="00EA7B42" w:rsidRPr="00752234" w:rsidRDefault="00D52E3B" w:rsidP="00752234">
      <w:pPr>
        <w:spacing w:line="560" w:lineRule="exact"/>
        <w:ind w:firstLineChars="200" w:firstLine="548"/>
        <w:rPr>
          <w:rFonts w:ascii="Times New Roman" w:eastAsia="FangSong" w:hAnsi="Times New Roman" w:cs="Times New Roman"/>
          <w:sz w:val="26"/>
          <w:szCs w:val="26"/>
        </w:rPr>
      </w:pPr>
      <w:r w:rsidRPr="00752234">
        <w:rPr>
          <w:rFonts w:ascii="Times New Roman" w:eastAsia="FangSong" w:hAnsi="Times New Roman" w:cs="Times New Roman"/>
          <w:spacing w:val="14"/>
          <w:sz w:val="26"/>
          <w:szCs w:val="26"/>
        </w:rPr>
        <w:t>(</w:t>
      </w:r>
      <w:r w:rsidRPr="00752234">
        <w:rPr>
          <w:rFonts w:ascii="宋体" w:eastAsia="宋体" w:hAnsi="宋体" w:cs="宋体" w:hint="eastAsia"/>
          <w:spacing w:val="14"/>
          <w:sz w:val="26"/>
          <w:szCs w:val="26"/>
        </w:rPr>
        <w:t>三</w:t>
      </w:r>
      <w:r w:rsidRPr="00752234">
        <w:rPr>
          <w:rFonts w:ascii="Times New Roman" w:eastAsia="FangSong" w:hAnsi="Times New Roman" w:cs="Times New Roman"/>
          <w:spacing w:val="14"/>
          <w:sz w:val="26"/>
          <w:szCs w:val="26"/>
        </w:rPr>
        <w:t>)</w:t>
      </w:r>
      <w:r w:rsidRPr="00752234">
        <w:rPr>
          <w:rFonts w:ascii="宋体" w:eastAsia="宋体" w:hAnsi="宋体" w:cs="宋体" w:hint="eastAsia"/>
          <w:spacing w:val="14"/>
          <w:sz w:val="26"/>
          <w:szCs w:val="26"/>
        </w:rPr>
        <w:t>因开展业务等其他事项收到现金，按照实际收到的金额</w:t>
      </w:r>
      <w:r w:rsidRPr="00752234">
        <w:rPr>
          <w:rFonts w:ascii="宋体" w:eastAsia="宋体" w:hAnsi="宋体" w:cs="宋体" w:hint="eastAsia"/>
          <w:spacing w:val="10"/>
          <w:sz w:val="26"/>
          <w:szCs w:val="26"/>
        </w:rPr>
        <w:t>，</w:t>
      </w:r>
      <w:r w:rsidRPr="00752234">
        <w:rPr>
          <w:rFonts w:ascii="宋体" w:eastAsia="宋体" w:hAnsi="宋体" w:cs="宋体" w:hint="eastAsia"/>
          <w:spacing w:val="41"/>
          <w:sz w:val="26"/>
          <w:szCs w:val="26"/>
        </w:rPr>
        <w:t>借</w:t>
      </w:r>
      <w:r w:rsidRPr="00752234">
        <w:rPr>
          <w:rFonts w:ascii="宋体" w:eastAsia="宋体" w:hAnsi="宋体" w:cs="宋体" w:hint="eastAsia"/>
          <w:spacing w:val="24"/>
          <w:sz w:val="26"/>
          <w:szCs w:val="26"/>
        </w:rPr>
        <w:t>记本科目，贷记有关科目；因购买服务或商品等其他事项支出现</w:t>
      </w:r>
      <w:r w:rsidRPr="00752234">
        <w:rPr>
          <w:rFonts w:ascii="宋体" w:eastAsia="宋体" w:hAnsi="宋体" w:cs="宋体" w:hint="eastAsia"/>
          <w:spacing w:val="19"/>
          <w:sz w:val="26"/>
          <w:szCs w:val="26"/>
        </w:rPr>
        <w:t>金，按照实际支出的金额，借记有关科目，贷记本科目。</w:t>
      </w:r>
    </w:p>
    <w:p w:rsidR="00EA7B42" w:rsidRPr="00752234" w:rsidRDefault="00D52E3B" w:rsidP="00752234">
      <w:pPr>
        <w:spacing w:line="560" w:lineRule="exact"/>
        <w:ind w:firstLineChars="200" w:firstLine="576"/>
        <w:rPr>
          <w:rFonts w:ascii="Times New Roman" w:eastAsia="FangSong" w:hAnsi="Times New Roman" w:cs="Times New Roman"/>
          <w:sz w:val="26"/>
          <w:szCs w:val="26"/>
        </w:rPr>
      </w:pPr>
      <w:r w:rsidRPr="00752234">
        <w:rPr>
          <w:rFonts w:ascii="宋体" w:eastAsia="宋体" w:hAnsi="宋体" w:cs="宋体" w:hint="eastAsia"/>
          <w:spacing w:val="28"/>
          <w:sz w:val="26"/>
          <w:szCs w:val="26"/>
        </w:rPr>
        <w:t>四</w:t>
      </w:r>
      <w:r w:rsidRPr="00752234">
        <w:rPr>
          <w:rFonts w:ascii="宋体" w:eastAsia="宋体" w:hAnsi="宋体" w:cs="宋体" w:hint="eastAsia"/>
          <w:spacing w:val="21"/>
          <w:sz w:val="26"/>
          <w:szCs w:val="26"/>
        </w:rPr>
        <w:t>、高等学校应当设置</w:t>
      </w:r>
      <w:r w:rsidRPr="00752234">
        <w:rPr>
          <w:rFonts w:ascii="Times New Roman" w:eastAsia="FangSong" w:hAnsi="Times New Roman" w:cs="Times New Roman"/>
          <w:spacing w:val="21"/>
          <w:sz w:val="26"/>
          <w:szCs w:val="26"/>
        </w:rPr>
        <w:t>“</w:t>
      </w:r>
      <w:r w:rsidRPr="00752234">
        <w:rPr>
          <w:rFonts w:ascii="宋体" w:eastAsia="宋体" w:hAnsi="宋体" w:cs="宋体" w:hint="eastAsia"/>
          <w:spacing w:val="21"/>
          <w:sz w:val="26"/>
          <w:szCs w:val="26"/>
        </w:rPr>
        <w:t>现金日记账</w:t>
      </w:r>
      <w:r w:rsidRPr="00752234">
        <w:rPr>
          <w:rFonts w:ascii="Times New Roman" w:eastAsia="FangSong" w:hAnsi="Times New Roman" w:cs="Times New Roman"/>
          <w:spacing w:val="21"/>
          <w:sz w:val="26"/>
          <w:szCs w:val="26"/>
        </w:rPr>
        <w:t>”</w:t>
      </w:r>
      <w:r w:rsidRPr="00752234">
        <w:rPr>
          <w:rFonts w:ascii="宋体" w:eastAsia="宋体" w:hAnsi="宋体" w:cs="宋体" w:hint="eastAsia"/>
          <w:spacing w:val="21"/>
          <w:sz w:val="26"/>
          <w:szCs w:val="26"/>
        </w:rPr>
        <w:t>，由出纳人员根据收付</w:t>
      </w:r>
      <w:r w:rsidRPr="00752234">
        <w:rPr>
          <w:rFonts w:ascii="宋体" w:eastAsia="宋体" w:hAnsi="宋体" w:cs="宋体" w:hint="eastAsia"/>
          <w:spacing w:val="42"/>
          <w:sz w:val="26"/>
          <w:szCs w:val="26"/>
        </w:rPr>
        <w:t>款</w:t>
      </w:r>
      <w:r w:rsidRPr="00752234">
        <w:rPr>
          <w:rFonts w:ascii="宋体" w:eastAsia="宋体" w:hAnsi="宋体" w:cs="宋体" w:hint="eastAsia"/>
          <w:spacing w:val="24"/>
          <w:sz w:val="26"/>
          <w:szCs w:val="26"/>
        </w:rPr>
        <w:t>凭证，按照业务发生顺序逐笔登记。每日终了，应当计算当日的</w:t>
      </w:r>
      <w:r w:rsidRPr="00752234">
        <w:rPr>
          <w:rFonts w:ascii="宋体" w:eastAsia="宋体" w:hAnsi="宋体" w:cs="宋体" w:hint="eastAsia"/>
          <w:spacing w:val="42"/>
          <w:sz w:val="26"/>
          <w:szCs w:val="26"/>
        </w:rPr>
        <w:t>现</w:t>
      </w:r>
      <w:r w:rsidRPr="00752234">
        <w:rPr>
          <w:rFonts w:ascii="宋体" w:eastAsia="宋体" w:hAnsi="宋体" w:cs="宋体" w:hint="eastAsia"/>
          <w:spacing w:val="24"/>
          <w:sz w:val="26"/>
          <w:szCs w:val="26"/>
        </w:rPr>
        <w:t>金收入合计数、现金支出合计数和结余数，并将结余数与实际库</w:t>
      </w:r>
      <w:r w:rsidRPr="00752234">
        <w:rPr>
          <w:rFonts w:ascii="宋体" w:eastAsia="宋体" w:hAnsi="宋体" w:cs="宋体" w:hint="eastAsia"/>
          <w:spacing w:val="16"/>
          <w:sz w:val="26"/>
          <w:szCs w:val="26"/>
        </w:rPr>
        <w:t>存数核对，做到账款相符</w:t>
      </w:r>
      <w:r w:rsidRPr="00752234">
        <w:rPr>
          <w:rFonts w:ascii="宋体" w:eastAsia="宋体" w:hAnsi="宋体" w:cs="宋体" w:hint="eastAsia"/>
          <w:spacing w:val="14"/>
          <w:sz w:val="26"/>
          <w:szCs w:val="26"/>
        </w:rPr>
        <w:t>。</w:t>
      </w:r>
    </w:p>
    <w:p w:rsidR="00EA7B42" w:rsidRPr="00752234" w:rsidRDefault="00D52E3B" w:rsidP="00752234">
      <w:pPr>
        <w:spacing w:line="560" w:lineRule="exact"/>
        <w:ind w:firstLineChars="200" w:firstLine="590"/>
        <w:rPr>
          <w:rFonts w:ascii="Times New Roman" w:eastAsia="FangSong" w:hAnsi="Times New Roman" w:cs="Times New Roman"/>
          <w:sz w:val="26"/>
          <w:szCs w:val="26"/>
        </w:rPr>
      </w:pPr>
      <w:r w:rsidRPr="00752234">
        <w:rPr>
          <w:rFonts w:ascii="宋体" w:eastAsia="宋体" w:hAnsi="宋体" w:cs="宋体" w:hint="eastAsia"/>
          <w:spacing w:val="35"/>
          <w:sz w:val="26"/>
          <w:szCs w:val="26"/>
        </w:rPr>
        <w:t>每</w:t>
      </w:r>
      <w:r w:rsidRPr="00752234">
        <w:rPr>
          <w:rFonts w:ascii="宋体" w:eastAsia="宋体" w:hAnsi="宋体" w:cs="宋体" w:hint="eastAsia"/>
          <w:spacing w:val="20"/>
          <w:sz w:val="26"/>
          <w:szCs w:val="26"/>
        </w:rPr>
        <w:t>日账款核对中发现现金溢余或短缺的，应当及时进行处理。</w:t>
      </w:r>
      <w:r w:rsidRPr="00752234">
        <w:rPr>
          <w:rFonts w:ascii="宋体" w:eastAsia="宋体" w:hAnsi="宋体" w:cs="宋体" w:hint="eastAsia"/>
          <w:spacing w:val="38"/>
          <w:sz w:val="26"/>
          <w:szCs w:val="26"/>
        </w:rPr>
        <w:t>如</w:t>
      </w:r>
      <w:r w:rsidRPr="00752234">
        <w:rPr>
          <w:rFonts w:ascii="宋体" w:eastAsia="宋体" w:hAnsi="宋体" w:cs="宋体" w:hint="eastAsia"/>
          <w:spacing w:val="24"/>
          <w:sz w:val="26"/>
          <w:szCs w:val="26"/>
        </w:rPr>
        <w:t>发现现金溢余，属于应支付给有关人员或单位的部分，借记本科</w:t>
      </w:r>
      <w:r w:rsidRPr="00752234">
        <w:rPr>
          <w:rFonts w:ascii="宋体" w:eastAsia="宋体" w:hAnsi="宋体" w:cs="宋体" w:hint="eastAsia"/>
          <w:spacing w:val="40"/>
          <w:sz w:val="26"/>
          <w:szCs w:val="26"/>
        </w:rPr>
        <w:t>目</w:t>
      </w:r>
      <w:r w:rsidRPr="00752234">
        <w:rPr>
          <w:rFonts w:ascii="宋体" w:eastAsia="宋体" w:hAnsi="宋体" w:cs="宋体" w:hint="eastAsia"/>
          <w:spacing w:val="24"/>
          <w:sz w:val="26"/>
          <w:szCs w:val="26"/>
        </w:rPr>
        <w:t>，贷记</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其他应付款</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科目；属于无法查明原因的部分，借记本</w:t>
      </w:r>
      <w:r w:rsidRPr="00752234">
        <w:rPr>
          <w:rFonts w:ascii="宋体" w:eastAsia="宋体" w:hAnsi="宋体" w:cs="宋体" w:hint="eastAsia"/>
          <w:spacing w:val="40"/>
          <w:sz w:val="26"/>
          <w:szCs w:val="26"/>
        </w:rPr>
        <w:t>科</w:t>
      </w:r>
      <w:r w:rsidRPr="00752234">
        <w:rPr>
          <w:rFonts w:ascii="宋体" w:eastAsia="宋体" w:hAnsi="宋体" w:cs="宋体" w:hint="eastAsia"/>
          <w:spacing w:val="24"/>
          <w:sz w:val="26"/>
          <w:szCs w:val="26"/>
        </w:rPr>
        <w:t>目，贷记</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其他收入</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科目。如发现现金短缺，属于应由责任人</w:t>
      </w:r>
      <w:r w:rsidRPr="00752234">
        <w:rPr>
          <w:rFonts w:ascii="宋体" w:eastAsia="宋体" w:hAnsi="宋体" w:cs="宋体" w:hint="eastAsia"/>
          <w:spacing w:val="40"/>
          <w:sz w:val="26"/>
          <w:szCs w:val="26"/>
        </w:rPr>
        <w:t>赔</w:t>
      </w:r>
      <w:r w:rsidRPr="00752234">
        <w:rPr>
          <w:rFonts w:ascii="宋体" w:eastAsia="宋体" w:hAnsi="宋体" w:cs="宋体" w:hint="eastAsia"/>
          <w:spacing w:val="24"/>
          <w:sz w:val="26"/>
          <w:szCs w:val="26"/>
        </w:rPr>
        <w:t>偿的部分，</w:t>
      </w:r>
      <w:r w:rsidRPr="00752234">
        <w:rPr>
          <w:rFonts w:ascii="宋体" w:eastAsia="宋体" w:hAnsi="宋体" w:cs="宋体" w:hint="eastAsia"/>
          <w:spacing w:val="24"/>
          <w:sz w:val="26"/>
          <w:szCs w:val="26"/>
        </w:rPr>
        <w:lastRenderedPageBreak/>
        <w:t>借记</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其他应收款</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科目，贷记本科目；属于无法查</w:t>
      </w:r>
      <w:r w:rsidRPr="00752234">
        <w:rPr>
          <w:rFonts w:ascii="宋体" w:eastAsia="宋体" w:hAnsi="宋体" w:cs="宋体" w:hint="eastAsia"/>
          <w:spacing w:val="8"/>
          <w:sz w:val="26"/>
          <w:szCs w:val="26"/>
        </w:rPr>
        <w:t>明</w:t>
      </w:r>
      <w:r w:rsidRPr="00752234">
        <w:rPr>
          <w:rFonts w:ascii="宋体" w:eastAsia="宋体" w:hAnsi="宋体" w:cs="宋体" w:hint="eastAsia"/>
          <w:spacing w:val="7"/>
          <w:sz w:val="26"/>
          <w:szCs w:val="26"/>
        </w:rPr>
        <w:t>原</w:t>
      </w:r>
      <w:r w:rsidRPr="00752234">
        <w:rPr>
          <w:rFonts w:ascii="宋体" w:eastAsia="宋体" w:hAnsi="宋体" w:cs="宋体" w:hint="eastAsia"/>
          <w:spacing w:val="4"/>
          <w:sz w:val="26"/>
          <w:szCs w:val="26"/>
        </w:rPr>
        <w:t>因的部分，报经批准后，借记</w:t>
      </w:r>
      <w:r w:rsidRPr="00752234">
        <w:rPr>
          <w:rFonts w:ascii="Times New Roman" w:eastAsia="FangSong" w:hAnsi="Times New Roman" w:cs="Times New Roman"/>
          <w:spacing w:val="4"/>
          <w:sz w:val="26"/>
          <w:szCs w:val="26"/>
        </w:rPr>
        <w:t>“</w:t>
      </w:r>
      <w:r w:rsidRPr="00752234">
        <w:rPr>
          <w:rFonts w:ascii="宋体" w:eastAsia="宋体" w:hAnsi="宋体" w:cs="宋体" w:hint="eastAsia"/>
          <w:spacing w:val="4"/>
          <w:sz w:val="26"/>
          <w:szCs w:val="26"/>
        </w:rPr>
        <w:t>其他支出</w:t>
      </w:r>
      <w:r w:rsidRPr="00752234">
        <w:rPr>
          <w:rFonts w:ascii="Times New Roman" w:eastAsia="FangSong" w:hAnsi="Times New Roman" w:cs="Times New Roman"/>
          <w:spacing w:val="4"/>
          <w:sz w:val="26"/>
          <w:szCs w:val="26"/>
        </w:rPr>
        <w:t>”</w:t>
      </w:r>
      <w:r w:rsidRPr="00752234">
        <w:rPr>
          <w:rFonts w:ascii="宋体" w:eastAsia="宋体" w:hAnsi="宋体" w:cs="宋体" w:hint="eastAsia"/>
          <w:spacing w:val="4"/>
          <w:sz w:val="26"/>
          <w:szCs w:val="26"/>
        </w:rPr>
        <w:t>科目，贷记本科目。</w:t>
      </w:r>
    </w:p>
    <w:p w:rsidR="00EA7B42" w:rsidRPr="00752234" w:rsidRDefault="00D52E3B" w:rsidP="00752234">
      <w:pPr>
        <w:spacing w:line="560" w:lineRule="exact"/>
        <w:ind w:firstLineChars="200" w:firstLine="592"/>
        <w:rPr>
          <w:rFonts w:ascii="Times New Roman" w:eastAsia="FangSong" w:hAnsi="Times New Roman" w:cs="Times New Roman"/>
          <w:sz w:val="26"/>
          <w:szCs w:val="26"/>
        </w:rPr>
      </w:pPr>
      <w:r w:rsidRPr="00752234">
        <w:rPr>
          <w:rFonts w:ascii="宋体" w:eastAsia="宋体" w:hAnsi="宋体" w:cs="宋体" w:hint="eastAsia"/>
          <w:spacing w:val="36"/>
          <w:sz w:val="26"/>
          <w:szCs w:val="26"/>
        </w:rPr>
        <w:t>现</w:t>
      </w:r>
      <w:r w:rsidRPr="00752234">
        <w:rPr>
          <w:rFonts w:ascii="宋体" w:eastAsia="宋体" w:hAnsi="宋体" w:cs="宋体" w:hint="eastAsia"/>
          <w:spacing w:val="22"/>
          <w:sz w:val="26"/>
          <w:szCs w:val="26"/>
        </w:rPr>
        <w:t>金收入业务较多、单独设有收款部门的高等学校，收款部门</w:t>
      </w:r>
      <w:r w:rsidRPr="00752234">
        <w:rPr>
          <w:rFonts w:ascii="宋体" w:eastAsia="宋体" w:hAnsi="宋体" w:cs="宋体" w:hint="eastAsia"/>
          <w:spacing w:val="44"/>
          <w:sz w:val="26"/>
          <w:szCs w:val="26"/>
        </w:rPr>
        <w:t>的</w:t>
      </w:r>
      <w:r w:rsidRPr="00752234">
        <w:rPr>
          <w:rFonts w:ascii="宋体" w:eastAsia="宋体" w:hAnsi="宋体" w:cs="宋体" w:hint="eastAsia"/>
          <w:spacing w:val="24"/>
          <w:sz w:val="26"/>
          <w:szCs w:val="26"/>
        </w:rPr>
        <w:t>收款员应当将每天所收现金连同收款凭据等一并交财务部门核收</w:t>
      </w:r>
      <w:r w:rsidRPr="00752234">
        <w:rPr>
          <w:rFonts w:ascii="宋体" w:eastAsia="宋体" w:hAnsi="宋体" w:cs="宋体" w:hint="eastAsia"/>
          <w:spacing w:val="44"/>
          <w:sz w:val="26"/>
          <w:szCs w:val="26"/>
        </w:rPr>
        <w:t>记</w:t>
      </w:r>
      <w:r w:rsidRPr="00752234">
        <w:rPr>
          <w:rFonts w:ascii="宋体" w:eastAsia="宋体" w:hAnsi="宋体" w:cs="宋体" w:hint="eastAsia"/>
          <w:spacing w:val="24"/>
          <w:sz w:val="26"/>
          <w:szCs w:val="26"/>
        </w:rPr>
        <w:t>账；或者将每天所收现金直接送存开户银行后，将收款凭据及向</w:t>
      </w:r>
      <w:r w:rsidRPr="00752234">
        <w:rPr>
          <w:rFonts w:ascii="宋体" w:eastAsia="宋体" w:hAnsi="宋体" w:cs="宋体" w:hint="eastAsia"/>
          <w:spacing w:val="19"/>
          <w:sz w:val="26"/>
          <w:szCs w:val="26"/>
        </w:rPr>
        <w:t>银行送存现金的凭证等一并交财务部门核收记账</w:t>
      </w:r>
      <w:r w:rsidRPr="00752234">
        <w:rPr>
          <w:rFonts w:ascii="宋体" w:eastAsia="宋体" w:hAnsi="宋体" w:cs="宋体" w:hint="eastAsia"/>
          <w:spacing w:val="15"/>
          <w:sz w:val="26"/>
          <w:szCs w:val="26"/>
        </w:rPr>
        <w:t>。</w:t>
      </w:r>
    </w:p>
    <w:p w:rsidR="00EA7B42" w:rsidRPr="00752234" w:rsidRDefault="00D52E3B" w:rsidP="00752234">
      <w:pPr>
        <w:spacing w:line="560" w:lineRule="exact"/>
        <w:ind w:firstLineChars="200" w:firstLine="582"/>
        <w:rPr>
          <w:rFonts w:ascii="Times New Roman" w:eastAsia="FangSong" w:hAnsi="Times New Roman" w:cs="Times New Roman"/>
          <w:sz w:val="26"/>
          <w:szCs w:val="26"/>
        </w:rPr>
      </w:pPr>
      <w:r w:rsidRPr="00752234">
        <w:rPr>
          <w:rFonts w:ascii="宋体" w:eastAsia="宋体" w:hAnsi="宋体" w:cs="宋体" w:hint="eastAsia"/>
          <w:spacing w:val="31"/>
          <w:sz w:val="26"/>
          <w:szCs w:val="26"/>
        </w:rPr>
        <w:t>五</w:t>
      </w:r>
      <w:r w:rsidRPr="00752234">
        <w:rPr>
          <w:rFonts w:ascii="宋体" w:eastAsia="宋体" w:hAnsi="宋体" w:cs="宋体" w:hint="eastAsia"/>
          <w:spacing w:val="22"/>
          <w:sz w:val="26"/>
          <w:szCs w:val="26"/>
        </w:rPr>
        <w:t>、高等学校有外币现金的，应当分别按照人民币、各种外币</w:t>
      </w:r>
      <w:r w:rsidRPr="00752234">
        <w:rPr>
          <w:rFonts w:ascii="宋体" w:eastAsia="宋体" w:hAnsi="宋体" w:cs="宋体" w:hint="eastAsia"/>
          <w:spacing w:val="42"/>
          <w:sz w:val="26"/>
          <w:szCs w:val="26"/>
        </w:rPr>
        <w:t>设</w:t>
      </w:r>
      <w:r w:rsidRPr="00752234">
        <w:rPr>
          <w:rFonts w:ascii="宋体" w:eastAsia="宋体" w:hAnsi="宋体" w:cs="宋体" w:hint="eastAsia"/>
          <w:spacing w:val="24"/>
          <w:sz w:val="26"/>
          <w:szCs w:val="26"/>
        </w:rPr>
        <w:t>置</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现金日记账</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进行明细核算。有关外币现金业务的账务处理</w:t>
      </w:r>
      <w:r w:rsidRPr="00752234">
        <w:rPr>
          <w:rFonts w:ascii="宋体" w:eastAsia="宋体" w:hAnsi="宋体" w:cs="宋体" w:hint="eastAsia"/>
          <w:spacing w:val="23"/>
          <w:sz w:val="26"/>
          <w:szCs w:val="26"/>
        </w:rPr>
        <w:t>参</w:t>
      </w:r>
      <w:r w:rsidRPr="00752234">
        <w:rPr>
          <w:rFonts w:ascii="宋体" w:eastAsia="宋体" w:hAnsi="宋体" w:cs="宋体" w:hint="eastAsia"/>
          <w:spacing w:val="17"/>
          <w:sz w:val="26"/>
          <w:szCs w:val="26"/>
        </w:rPr>
        <w:t>见</w:t>
      </w:r>
      <w:r w:rsidRPr="00752234">
        <w:rPr>
          <w:rFonts w:ascii="Times New Roman" w:eastAsia="FangSong" w:hAnsi="Times New Roman" w:cs="Times New Roman"/>
          <w:spacing w:val="17"/>
          <w:sz w:val="26"/>
          <w:szCs w:val="26"/>
        </w:rPr>
        <w:t>“</w:t>
      </w:r>
      <w:r w:rsidRPr="00752234">
        <w:rPr>
          <w:rFonts w:ascii="宋体" w:eastAsia="宋体" w:hAnsi="宋体" w:cs="宋体" w:hint="eastAsia"/>
          <w:spacing w:val="17"/>
          <w:sz w:val="26"/>
          <w:szCs w:val="26"/>
        </w:rPr>
        <w:t>银行存款</w:t>
      </w:r>
      <w:r w:rsidRPr="00752234">
        <w:rPr>
          <w:rFonts w:ascii="Times New Roman" w:eastAsia="FangSong" w:hAnsi="Times New Roman" w:cs="Times New Roman"/>
          <w:spacing w:val="17"/>
          <w:sz w:val="26"/>
          <w:szCs w:val="26"/>
        </w:rPr>
        <w:t>”</w:t>
      </w:r>
      <w:r w:rsidRPr="00752234">
        <w:rPr>
          <w:rFonts w:ascii="宋体" w:eastAsia="宋体" w:hAnsi="宋体" w:cs="宋体" w:hint="eastAsia"/>
          <w:spacing w:val="17"/>
          <w:sz w:val="26"/>
          <w:szCs w:val="26"/>
        </w:rPr>
        <w:t>科目的相关规定。</w:t>
      </w:r>
    </w:p>
    <w:p w:rsidR="00EA7B42" w:rsidRPr="00752234" w:rsidRDefault="00D52E3B" w:rsidP="00752234">
      <w:pPr>
        <w:spacing w:line="560" w:lineRule="exact"/>
        <w:ind w:firstLineChars="200" w:firstLine="560"/>
        <w:rPr>
          <w:rFonts w:ascii="Times New Roman" w:eastAsia="FangSong" w:hAnsi="Times New Roman" w:cs="Times New Roman"/>
          <w:sz w:val="26"/>
          <w:szCs w:val="26"/>
        </w:rPr>
      </w:pPr>
      <w:r w:rsidRPr="00752234">
        <w:rPr>
          <w:rFonts w:ascii="宋体" w:eastAsia="宋体" w:hAnsi="宋体" w:cs="宋体" w:hint="eastAsia"/>
          <w:spacing w:val="20"/>
          <w:sz w:val="26"/>
          <w:szCs w:val="26"/>
        </w:rPr>
        <w:t>六</w:t>
      </w:r>
      <w:r w:rsidRPr="00752234">
        <w:rPr>
          <w:rFonts w:ascii="宋体" w:eastAsia="宋体" w:hAnsi="宋体" w:cs="宋体" w:hint="eastAsia"/>
          <w:spacing w:val="13"/>
          <w:sz w:val="26"/>
          <w:szCs w:val="26"/>
        </w:rPr>
        <w:t>、</w:t>
      </w:r>
      <w:r w:rsidRPr="00752234">
        <w:rPr>
          <w:rFonts w:ascii="宋体" w:eastAsia="宋体" w:hAnsi="宋体" w:cs="宋体" w:hint="eastAsia"/>
          <w:spacing w:val="10"/>
          <w:sz w:val="26"/>
          <w:szCs w:val="26"/>
        </w:rPr>
        <w:t>本科目期末借方余额，反映高等学校实际持有的库存现金。</w:t>
      </w:r>
    </w:p>
    <w:p w:rsidR="00EA7B42" w:rsidRPr="00752234" w:rsidRDefault="00D52E3B" w:rsidP="00752234">
      <w:pPr>
        <w:spacing w:line="560" w:lineRule="exact"/>
        <w:ind w:firstLineChars="200" w:firstLine="550"/>
        <w:rPr>
          <w:rFonts w:ascii="Times New Roman" w:eastAsia="FangSong" w:hAnsi="Times New Roman" w:cs="Times New Roman"/>
          <w:sz w:val="26"/>
          <w:szCs w:val="26"/>
        </w:rPr>
      </w:pPr>
      <w:r w:rsidRPr="00752234">
        <w:rPr>
          <w:rFonts w:ascii="Times New Roman" w:eastAsia="FangSong" w:hAnsi="Times New Roman" w:cs="Times New Roman"/>
          <w:spacing w:val="15"/>
          <w:sz w:val="26"/>
          <w:szCs w:val="26"/>
          <w14:textOutline w14:w="3556" w14:cap="flat" w14:cmpd="sng" w14:algn="ctr">
            <w14:solidFill>
              <w14:srgbClr w14:val="000000"/>
            </w14:solidFill>
            <w14:prstDash w14:val="solid"/>
            <w14:miter w14:lim="1"/>
          </w14:textOutline>
        </w:rPr>
        <w:t>1</w:t>
      </w:r>
      <w:r w:rsidRPr="00752234">
        <w:rPr>
          <w:rFonts w:ascii="Times New Roman" w:eastAsia="FangSong" w:hAnsi="Times New Roman" w:cs="Times New Roman"/>
          <w:spacing w:val="13"/>
          <w:sz w:val="26"/>
          <w:szCs w:val="26"/>
          <w14:textOutline w14:w="3556" w14:cap="flat" w14:cmpd="sng" w14:algn="ctr">
            <w14:solidFill>
              <w14:srgbClr w14:val="000000"/>
            </w14:solidFill>
            <w14:prstDash w14:val="solid"/>
            <w14:miter w14:lim="1"/>
          </w14:textOutline>
        </w:rPr>
        <w:t>002</w:t>
      </w:r>
      <w:r w:rsidRPr="00752234">
        <w:rPr>
          <w:rFonts w:ascii="宋体" w:eastAsia="宋体" w:hAnsi="宋体" w:cs="宋体" w:hint="eastAsia"/>
          <w:spacing w:val="13"/>
          <w:sz w:val="26"/>
          <w:szCs w:val="26"/>
          <w14:textOutline w14:w="3556" w14:cap="flat" w14:cmpd="sng" w14:algn="ctr">
            <w14:solidFill>
              <w14:srgbClr w14:val="000000"/>
            </w14:solidFill>
            <w14:prstDash w14:val="solid"/>
            <w14:miter w14:lim="1"/>
          </w14:textOutline>
        </w:rPr>
        <w:t>银行存款</w:t>
      </w:r>
    </w:p>
    <w:p w:rsidR="00EA7B42" w:rsidRPr="00752234" w:rsidRDefault="00D52E3B" w:rsidP="00752234">
      <w:pPr>
        <w:spacing w:line="560" w:lineRule="exact"/>
        <w:ind w:firstLineChars="200" w:firstLine="580"/>
        <w:rPr>
          <w:rFonts w:ascii="Times New Roman" w:eastAsia="FangSong" w:hAnsi="Times New Roman" w:cs="Times New Roman"/>
          <w:sz w:val="26"/>
          <w:szCs w:val="26"/>
        </w:rPr>
      </w:pPr>
      <w:r w:rsidRPr="00752234">
        <w:rPr>
          <w:rFonts w:ascii="宋体" w:eastAsia="宋体" w:hAnsi="宋体" w:cs="宋体" w:hint="eastAsia"/>
          <w:spacing w:val="30"/>
          <w:sz w:val="26"/>
          <w:szCs w:val="26"/>
        </w:rPr>
        <w:t>一</w:t>
      </w:r>
      <w:r w:rsidRPr="00752234">
        <w:rPr>
          <w:rFonts w:ascii="宋体" w:eastAsia="宋体" w:hAnsi="宋体" w:cs="宋体" w:hint="eastAsia"/>
          <w:spacing w:val="16"/>
          <w:sz w:val="26"/>
          <w:szCs w:val="26"/>
        </w:rPr>
        <w:t>、</w:t>
      </w:r>
      <w:r w:rsidRPr="00752234">
        <w:rPr>
          <w:rFonts w:ascii="宋体" w:eastAsia="宋体" w:hAnsi="宋体" w:cs="宋体" w:hint="eastAsia"/>
          <w:spacing w:val="15"/>
          <w:sz w:val="26"/>
          <w:szCs w:val="26"/>
        </w:rPr>
        <w:t>本科目核算高等学校存入银行或其他金融机构的各种存款。</w:t>
      </w:r>
    </w:p>
    <w:p w:rsidR="00EA7B42" w:rsidRPr="00752234" w:rsidRDefault="00D52E3B" w:rsidP="00752234">
      <w:pPr>
        <w:spacing w:line="560" w:lineRule="exact"/>
        <w:ind w:firstLineChars="200" w:firstLine="572"/>
        <w:rPr>
          <w:rFonts w:ascii="Times New Roman" w:eastAsia="FangSong" w:hAnsi="Times New Roman" w:cs="Times New Roman"/>
          <w:sz w:val="26"/>
          <w:szCs w:val="26"/>
        </w:rPr>
      </w:pPr>
      <w:r w:rsidRPr="00752234">
        <w:rPr>
          <w:rFonts w:ascii="宋体" w:eastAsia="宋体" w:hAnsi="宋体" w:cs="宋体" w:hint="eastAsia"/>
          <w:spacing w:val="26"/>
          <w:sz w:val="26"/>
          <w:szCs w:val="26"/>
        </w:rPr>
        <w:t>二</w:t>
      </w:r>
      <w:r w:rsidRPr="00752234">
        <w:rPr>
          <w:rFonts w:ascii="宋体" w:eastAsia="宋体" w:hAnsi="宋体" w:cs="宋体" w:hint="eastAsia"/>
          <w:spacing w:val="22"/>
          <w:sz w:val="26"/>
          <w:szCs w:val="26"/>
        </w:rPr>
        <w:t>、高等学校应当严格按照国家有关支付结算办法的规定办理</w:t>
      </w:r>
    </w:p>
    <w:p w:rsidR="00EA7B42" w:rsidRPr="00752234" w:rsidRDefault="00D52E3B" w:rsidP="00752234">
      <w:pPr>
        <w:spacing w:line="560" w:lineRule="exact"/>
        <w:ind w:firstLineChars="200" w:firstLine="600"/>
        <w:rPr>
          <w:rFonts w:ascii="Times New Roman" w:eastAsia="FangSong" w:hAnsi="Times New Roman" w:cs="Times New Roman"/>
          <w:sz w:val="26"/>
          <w:szCs w:val="26"/>
        </w:rPr>
      </w:pPr>
      <w:r w:rsidRPr="00752234">
        <w:rPr>
          <w:rFonts w:ascii="宋体" w:eastAsia="宋体" w:hAnsi="宋体" w:cs="宋体" w:hint="eastAsia"/>
          <w:spacing w:val="40"/>
          <w:sz w:val="26"/>
          <w:szCs w:val="26"/>
        </w:rPr>
        <w:t>银</w:t>
      </w:r>
      <w:r w:rsidRPr="00752234">
        <w:rPr>
          <w:rFonts w:ascii="宋体" w:eastAsia="宋体" w:hAnsi="宋体" w:cs="宋体" w:hint="eastAsia"/>
          <w:spacing w:val="24"/>
          <w:sz w:val="26"/>
          <w:szCs w:val="26"/>
        </w:rPr>
        <w:t>行存款收支业务，并按照本制度规定核算银行存款的各项收支业</w:t>
      </w:r>
      <w:r w:rsidRPr="00752234">
        <w:rPr>
          <w:rFonts w:ascii="宋体" w:eastAsia="宋体" w:hAnsi="宋体" w:cs="宋体" w:hint="eastAsia"/>
          <w:spacing w:val="-9"/>
          <w:sz w:val="26"/>
          <w:szCs w:val="26"/>
        </w:rPr>
        <w:t>务。</w:t>
      </w:r>
    </w:p>
    <w:p w:rsidR="00EA7B42" w:rsidRPr="00752234" w:rsidRDefault="00D52E3B" w:rsidP="00752234">
      <w:pPr>
        <w:spacing w:line="560" w:lineRule="exact"/>
        <w:ind w:firstLineChars="200" w:firstLine="558"/>
        <w:rPr>
          <w:rFonts w:ascii="Times New Roman" w:eastAsia="FangSong" w:hAnsi="Times New Roman" w:cs="Times New Roman"/>
          <w:sz w:val="26"/>
          <w:szCs w:val="26"/>
        </w:rPr>
      </w:pPr>
      <w:r w:rsidRPr="00752234">
        <w:rPr>
          <w:rFonts w:ascii="宋体" w:eastAsia="宋体" w:hAnsi="宋体" w:cs="宋体" w:hint="eastAsia"/>
          <w:spacing w:val="19"/>
          <w:sz w:val="26"/>
          <w:szCs w:val="26"/>
        </w:rPr>
        <w:t>三</w:t>
      </w:r>
      <w:r w:rsidRPr="00752234">
        <w:rPr>
          <w:rFonts w:ascii="宋体" w:eastAsia="宋体" w:hAnsi="宋体" w:cs="宋体" w:hint="eastAsia"/>
          <w:spacing w:val="15"/>
          <w:sz w:val="26"/>
          <w:szCs w:val="26"/>
        </w:rPr>
        <w:t>、银行存款的主要账务处理如下：</w:t>
      </w:r>
    </w:p>
    <w:p w:rsidR="00EA7B42" w:rsidRPr="00752234" w:rsidRDefault="00D52E3B" w:rsidP="00752234">
      <w:pPr>
        <w:spacing w:line="560" w:lineRule="exact"/>
        <w:ind w:firstLineChars="200" w:firstLine="544"/>
        <w:rPr>
          <w:rFonts w:ascii="Times New Roman" w:eastAsia="FangSong" w:hAnsi="Times New Roman" w:cs="Times New Roman"/>
          <w:sz w:val="26"/>
          <w:szCs w:val="26"/>
        </w:rPr>
      </w:pPr>
      <w:r w:rsidRPr="00752234">
        <w:rPr>
          <w:rFonts w:ascii="Times New Roman" w:eastAsia="FangSong" w:hAnsi="Times New Roman" w:cs="Times New Roman"/>
          <w:spacing w:val="12"/>
          <w:sz w:val="26"/>
          <w:szCs w:val="26"/>
        </w:rPr>
        <w:t>(</w:t>
      </w:r>
      <w:r w:rsidRPr="00752234">
        <w:rPr>
          <w:rFonts w:ascii="宋体" w:eastAsia="宋体" w:hAnsi="宋体" w:cs="宋体" w:hint="eastAsia"/>
          <w:spacing w:val="12"/>
          <w:sz w:val="26"/>
          <w:szCs w:val="26"/>
        </w:rPr>
        <w:t>一</w:t>
      </w:r>
      <w:r w:rsidRPr="00752234">
        <w:rPr>
          <w:rFonts w:ascii="Times New Roman" w:eastAsia="FangSong" w:hAnsi="Times New Roman" w:cs="Times New Roman"/>
          <w:spacing w:val="12"/>
          <w:sz w:val="26"/>
          <w:szCs w:val="26"/>
        </w:rPr>
        <w:t>)</w:t>
      </w:r>
      <w:r w:rsidRPr="00752234">
        <w:rPr>
          <w:rFonts w:ascii="宋体" w:eastAsia="宋体" w:hAnsi="宋体" w:cs="宋体" w:hint="eastAsia"/>
          <w:spacing w:val="6"/>
          <w:sz w:val="26"/>
          <w:szCs w:val="26"/>
        </w:rPr>
        <w:t>将款项存入银行或其他金融机构，借记本科目，贷记</w:t>
      </w:r>
      <w:r w:rsidRPr="00752234">
        <w:rPr>
          <w:rFonts w:ascii="Times New Roman" w:eastAsia="FangSong" w:hAnsi="Times New Roman" w:cs="Times New Roman"/>
          <w:spacing w:val="6"/>
          <w:sz w:val="26"/>
          <w:szCs w:val="26"/>
        </w:rPr>
        <w:t>“</w:t>
      </w:r>
      <w:r w:rsidRPr="00752234">
        <w:rPr>
          <w:rFonts w:ascii="宋体" w:eastAsia="宋体" w:hAnsi="宋体" w:cs="宋体" w:hint="eastAsia"/>
          <w:spacing w:val="6"/>
          <w:sz w:val="26"/>
          <w:szCs w:val="26"/>
        </w:rPr>
        <w:t>库</w:t>
      </w:r>
      <w:r w:rsidRPr="00752234">
        <w:rPr>
          <w:rFonts w:ascii="宋体" w:eastAsia="宋体" w:hAnsi="宋体" w:cs="宋体" w:hint="eastAsia"/>
          <w:spacing w:val="36"/>
          <w:sz w:val="26"/>
          <w:szCs w:val="26"/>
        </w:rPr>
        <w:t>存</w:t>
      </w:r>
      <w:r w:rsidRPr="00752234">
        <w:rPr>
          <w:rFonts w:ascii="宋体" w:eastAsia="宋体" w:hAnsi="宋体" w:cs="宋体" w:hint="eastAsia"/>
          <w:spacing w:val="24"/>
          <w:sz w:val="26"/>
          <w:szCs w:val="26"/>
        </w:rPr>
        <w:t>现金</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教育事业收入</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科研事业收入</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应缴财政专</w:t>
      </w:r>
      <w:r w:rsidRPr="00752234">
        <w:rPr>
          <w:rFonts w:ascii="宋体" w:eastAsia="宋体" w:hAnsi="宋体" w:cs="宋体" w:hint="eastAsia"/>
          <w:spacing w:val="22"/>
          <w:sz w:val="26"/>
          <w:szCs w:val="26"/>
        </w:rPr>
        <w:t>户</w:t>
      </w:r>
      <w:r w:rsidRPr="00752234">
        <w:rPr>
          <w:rFonts w:ascii="宋体" w:eastAsia="宋体" w:hAnsi="宋体" w:cs="宋体" w:hint="eastAsia"/>
          <w:spacing w:val="17"/>
          <w:sz w:val="26"/>
          <w:szCs w:val="26"/>
        </w:rPr>
        <w:t>款</w:t>
      </w:r>
      <w:r w:rsidRPr="00752234">
        <w:rPr>
          <w:rFonts w:ascii="Times New Roman" w:eastAsia="FangSong" w:hAnsi="Times New Roman" w:cs="Times New Roman"/>
          <w:spacing w:val="17"/>
          <w:sz w:val="26"/>
          <w:szCs w:val="26"/>
        </w:rPr>
        <w:t>”</w:t>
      </w:r>
      <w:r w:rsidRPr="00752234">
        <w:rPr>
          <w:rFonts w:ascii="宋体" w:eastAsia="宋体" w:hAnsi="宋体" w:cs="宋体" w:hint="eastAsia"/>
          <w:spacing w:val="17"/>
          <w:sz w:val="26"/>
          <w:szCs w:val="26"/>
        </w:rPr>
        <w:t>、</w:t>
      </w:r>
      <w:r w:rsidRPr="00752234">
        <w:rPr>
          <w:rFonts w:ascii="Times New Roman" w:eastAsia="FangSong" w:hAnsi="Times New Roman" w:cs="Times New Roman"/>
          <w:spacing w:val="17"/>
          <w:sz w:val="26"/>
          <w:szCs w:val="26"/>
        </w:rPr>
        <w:t>“</w:t>
      </w:r>
      <w:r w:rsidRPr="00752234">
        <w:rPr>
          <w:rFonts w:ascii="宋体" w:eastAsia="宋体" w:hAnsi="宋体" w:cs="宋体" w:hint="eastAsia"/>
          <w:spacing w:val="17"/>
          <w:sz w:val="26"/>
          <w:szCs w:val="26"/>
        </w:rPr>
        <w:t>经营收入</w:t>
      </w:r>
      <w:r w:rsidRPr="00752234">
        <w:rPr>
          <w:rFonts w:ascii="Times New Roman" w:eastAsia="FangSong" w:hAnsi="Times New Roman" w:cs="Times New Roman"/>
          <w:spacing w:val="17"/>
          <w:sz w:val="26"/>
          <w:szCs w:val="26"/>
        </w:rPr>
        <w:t>”</w:t>
      </w:r>
      <w:r w:rsidRPr="00752234">
        <w:rPr>
          <w:rFonts w:ascii="宋体" w:eastAsia="宋体" w:hAnsi="宋体" w:cs="宋体" w:hint="eastAsia"/>
          <w:spacing w:val="17"/>
          <w:sz w:val="26"/>
          <w:szCs w:val="26"/>
        </w:rPr>
        <w:t>等有关科目。</w:t>
      </w:r>
    </w:p>
    <w:p w:rsidR="00EA7B42" w:rsidRPr="00752234" w:rsidRDefault="00D52E3B" w:rsidP="00752234">
      <w:pPr>
        <w:spacing w:line="560" w:lineRule="exact"/>
        <w:ind w:firstLineChars="200" w:firstLine="608"/>
        <w:rPr>
          <w:rFonts w:ascii="Times New Roman" w:eastAsia="FangSong" w:hAnsi="Times New Roman" w:cs="Times New Roman"/>
          <w:sz w:val="26"/>
          <w:szCs w:val="26"/>
        </w:rPr>
      </w:pPr>
      <w:r w:rsidRPr="00752234">
        <w:rPr>
          <w:rFonts w:ascii="Times New Roman" w:eastAsia="FangSong" w:hAnsi="Times New Roman" w:cs="Times New Roman"/>
          <w:spacing w:val="44"/>
          <w:sz w:val="26"/>
          <w:szCs w:val="26"/>
        </w:rPr>
        <w:t>(</w:t>
      </w:r>
      <w:r w:rsidRPr="00752234">
        <w:rPr>
          <w:rFonts w:ascii="宋体" w:eastAsia="宋体" w:hAnsi="宋体" w:cs="宋体" w:hint="eastAsia"/>
          <w:spacing w:val="29"/>
          <w:sz w:val="26"/>
          <w:szCs w:val="26"/>
        </w:rPr>
        <w:t>二</w:t>
      </w:r>
      <w:r w:rsidRPr="00752234">
        <w:rPr>
          <w:rFonts w:ascii="Times New Roman" w:eastAsia="FangSong" w:hAnsi="Times New Roman" w:cs="Times New Roman"/>
          <w:spacing w:val="29"/>
          <w:sz w:val="26"/>
          <w:szCs w:val="26"/>
        </w:rPr>
        <w:t>)</w:t>
      </w:r>
      <w:r w:rsidRPr="00752234">
        <w:rPr>
          <w:rFonts w:ascii="宋体" w:eastAsia="宋体" w:hAnsi="宋体" w:cs="宋体" w:hint="eastAsia"/>
          <w:spacing w:val="29"/>
          <w:sz w:val="26"/>
          <w:szCs w:val="26"/>
        </w:rPr>
        <w:t>提取和支出存款时，借记有关科目，贷记本科目。</w:t>
      </w:r>
    </w:p>
    <w:p w:rsidR="00EA7B42" w:rsidRPr="00752234" w:rsidRDefault="00D52E3B" w:rsidP="00752234">
      <w:pPr>
        <w:spacing w:line="560" w:lineRule="exact"/>
        <w:ind w:firstLineChars="200" w:firstLine="586"/>
        <w:rPr>
          <w:rFonts w:ascii="Times New Roman" w:eastAsia="FangSong" w:hAnsi="Times New Roman" w:cs="Times New Roman"/>
          <w:sz w:val="26"/>
          <w:szCs w:val="26"/>
        </w:rPr>
      </w:pPr>
      <w:r w:rsidRPr="00752234">
        <w:rPr>
          <w:rFonts w:ascii="宋体" w:eastAsia="宋体" w:hAnsi="宋体" w:cs="宋体" w:hint="eastAsia"/>
          <w:spacing w:val="33"/>
          <w:sz w:val="26"/>
          <w:szCs w:val="26"/>
        </w:rPr>
        <w:t>四</w:t>
      </w:r>
      <w:r w:rsidRPr="00752234">
        <w:rPr>
          <w:rFonts w:ascii="宋体" w:eastAsia="宋体" w:hAnsi="宋体" w:cs="宋体" w:hint="eastAsia"/>
          <w:spacing w:val="26"/>
          <w:sz w:val="26"/>
          <w:szCs w:val="26"/>
        </w:rPr>
        <w:t>、高等学校发生外币业务的，应当按照业务发生当日</w:t>
      </w:r>
      <w:r w:rsidRPr="00752234">
        <w:rPr>
          <w:rFonts w:ascii="Times New Roman" w:eastAsia="FangSong" w:hAnsi="Times New Roman" w:cs="Times New Roman"/>
          <w:spacing w:val="26"/>
          <w:sz w:val="26"/>
          <w:szCs w:val="26"/>
        </w:rPr>
        <w:t>(</w:t>
      </w:r>
      <w:r w:rsidRPr="00752234">
        <w:rPr>
          <w:rFonts w:ascii="宋体" w:eastAsia="宋体" w:hAnsi="宋体" w:cs="宋体" w:hint="eastAsia"/>
          <w:spacing w:val="26"/>
          <w:sz w:val="26"/>
          <w:szCs w:val="26"/>
        </w:rPr>
        <w:t>或当</w:t>
      </w:r>
      <w:r w:rsidRPr="00752234">
        <w:rPr>
          <w:rFonts w:ascii="宋体" w:eastAsia="宋体" w:hAnsi="宋体" w:cs="宋体" w:hint="eastAsia"/>
          <w:spacing w:val="39"/>
          <w:sz w:val="26"/>
          <w:szCs w:val="26"/>
        </w:rPr>
        <w:t>期</w:t>
      </w:r>
      <w:r w:rsidRPr="00752234">
        <w:rPr>
          <w:rFonts w:ascii="宋体" w:eastAsia="宋体" w:hAnsi="宋体" w:cs="宋体" w:hint="eastAsia"/>
          <w:spacing w:val="29"/>
          <w:sz w:val="26"/>
          <w:szCs w:val="26"/>
        </w:rPr>
        <w:t>期初，下同</w:t>
      </w:r>
      <w:r w:rsidRPr="00752234">
        <w:rPr>
          <w:rFonts w:ascii="Times New Roman" w:eastAsia="FangSong" w:hAnsi="Times New Roman" w:cs="Times New Roman"/>
          <w:spacing w:val="29"/>
          <w:sz w:val="26"/>
          <w:szCs w:val="26"/>
        </w:rPr>
        <w:t>)</w:t>
      </w:r>
      <w:r w:rsidRPr="00752234">
        <w:rPr>
          <w:rFonts w:ascii="宋体" w:eastAsia="宋体" w:hAnsi="宋体" w:cs="宋体" w:hint="eastAsia"/>
          <w:spacing w:val="29"/>
          <w:sz w:val="26"/>
          <w:szCs w:val="26"/>
        </w:rPr>
        <w:t>的即期汇率，将外币金额折算为人民币记账，并登</w:t>
      </w:r>
      <w:r w:rsidRPr="00752234">
        <w:rPr>
          <w:rFonts w:ascii="宋体" w:eastAsia="宋体" w:hAnsi="宋体" w:cs="宋体" w:hint="eastAsia"/>
          <w:spacing w:val="16"/>
          <w:sz w:val="26"/>
          <w:szCs w:val="26"/>
        </w:rPr>
        <w:t>记</w:t>
      </w:r>
      <w:r w:rsidRPr="00752234">
        <w:rPr>
          <w:rFonts w:ascii="宋体" w:eastAsia="宋体" w:hAnsi="宋体" w:cs="宋体" w:hint="eastAsia"/>
          <w:spacing w:val="14"/>
          <w:sz w:val="26"/>
          <w:szCs w:val="26"/>
        </w:rPr>
        <w:t>外币金额和汇率。</w:t>
      </w:r>
    </w:p>
    <w:p w:rsidR="00EA7B42" w:rsidRPr="00752234" w:rsidRDefault="00D52E3B" w:rsidP="00752234">
      <w:pPr>
        <w:spacing w:line="560" w:lineRule="exact"/>
        <w:ind w:firstLineChars="200" w:firstLine="590"/>
        <w:rPr>
          <w:rFonts w:ascii="Times New Roman" w:eastAsia="FangSong" w:hAnsi="Times New Roman" w:cs="Times New Roman"/>
          <w:sz w:val="26"/>
          <w:szCs w:val="26"/>
        </w:rPr>
      </w:pPr>
      <w:r w:rsidRPr="00752234">
        <w:rPr>
          <w:rFonts w:ascii="宋体" w:eastAsia="宋体" w:hAnsi="宋体" w:cs="宋体" w:hint="eastAsia"/>
          <w:spacing w:val="35"/>
          <w:sz w:val="26"/>
          <w:szCs w:val="26"/>
        </w:rPr>
        <w:lastRenderedPageBreak/>
        <w:t>期</w:t>
      </w:r>
      <w:r w:rsidRPr="00752234">
        <w:rPr>
          <w:rFonts w:ascii="宋体" w:eastAsia="宋体" w:hAnsi="宋体" w:cs="宋体" w:hint="eastAsia"/>
          <w:spacing w:val="22"/>
          <w:sz w:val="26"/>
          <w:szCs w:val="26"/>
        </w:rPr>
        <w:t>末，各种外币账户的外币余额应当按照期末的即期汇率折算</w:t>
      </w:r>
      <w:r w:rsidRPr="00752234">
        <w:rPr>
          <w:rFonts w:ascii="宋体" w:eastAsia="宋体" w:hAnsi="宋体" w:cs="宋体" w:hint="eastAsia"/>
          <w:spacing w:val="44"/>
          <w:sz w:val="26"/>
          <w:szCs w:val="26"/>
        </w:rPr>
        <w:t>为</w:t>
      </w:r>
      <w:r w:rsidRPr="00752234">
        <w:rPr>
          <w:rFonts w:ascii="宋体" w:eastAsia="宋体" w:hAnsi="宋体" w:cs="宋体" w:hint="eastAsia"/>
          <w:spacing w:val="24"/>
          <w:sz w:val="26"/>
          <w:szCs w:val="26"/>
        </w:rPr>
        <w:t>人民币金额，作为外币账户期末人民币余额。调整后的各种外币</w:t>
      </w:r>
      <w:r w:rsidRPr="00752234">
        <w:rPr>
          <w:rFonts w:ascii="宋体" w:eastAsia="宋体" w:hAnsi="宋体" w:cs="宋体" w:hint="eastAsia"/>
          <w:spacing w:val="44"/>
          <w:sz w:val="26"/>
          <w:szCs w:val="26"/>
        </w:rPr>
        <w:t>账</w:t>
      </w:r>
      <w:r w:rsidRPr="00752234">
        <w:rPr>
          <w:rFonts w:ascii="宋体" w:eastAsia="宋体" w:hAnsi="宋体" w:cs="宋体" w:hint="eastAsia"/>
          <w:spacing w:val="24"/>
          <w:sz w:val="26"/>
          <w:szCs w:val="26"/>
        </w:rPr>
        <w:t>户人民币余额与原账面人民币余额的差额，作为汇兑损益计入相</w:t>
      </w:r>
      <w:r w:rsidRPr="00752234">
        <w:rPr>
          <w:rFonts w:ascii="宋体" w:eastAsia="宋体" w:hAnsi="宋体" w:cs="宋体" w:hint="eastAsia"/>
          <w:spacing w:val="5"/>
          <w:sz w:val="26"/>
          <w:szCs w:val="26"/>
        </w:rPr>
        <w:t>关</w:t>
      </w:r>
      <w:r w:rsidRPr="00752234">
        <w:rPr>
          <w:rFonts w:ascii="宋体" w:eastAsia="宋体" w:hAnsi="宋体" w:cs="宋体" w:hint="eastAsia"/>
          <w:spacing w:val="4"/>
          <w:sz w:val="26"/>
          <w:szCs w:val="26"/>
        </w:rPr>
        <w:t>支出。</w:t>
      </w:r>
    </w:p>
    <w:p w:rsidR="00EA7B42" w:rsidRPr="00752234" w:rsidRDefault="00D52E3B" w:rsidP="00752234">
      <w:pPr>
        <w:spacing w:line="560" w:lineRule="exact"/>
        <w:ind w:firstLineChars="200" w:firstLine="612"/>
        <w:rPr>
          <w:rFonts w:ascii="Times New Roman" w:eastAsia="FangSong" w:hAnsi="Times New Roman" w:cs="Times New Roman"/>
          <w:sz w:val="26"/>
          <w:szCs w:val="26"/>
        </w:rPr>
      </w:pPr>
      <w:r w:rsidRPr="00752234">
        <w:rPr>
          <w:rFonts w:ascii="Times New Roman" w:eastAsia="FangSong" w:hAnsi="Times New Roman" w:cs="Times New Roman"/>
          <w:spacing w:val="46"/>
          <w:sz w:val="26"/>
          <w:szCs w:val="26"/>
        </w:rPr>
        <w:t>(</w:t>
      </w:r>
      <w:r w:rsidRPr="00752234">
        <w:rPr>
          <w:rFonts w:ascii="宋体" w:eastAsia="宋体" w:hAnsi="宋体" w:cs="宋体" w:hint="eastAsia"/>
          <w:spacing w:val="31"/>
          <w:sz w:val="26"/>
          <w:szCs w:val="26"/>
        </w:rPr>
        <w:t>一</w:t>
      </w:r>
      <w:r w:rsidRPr="00752234">
        <w:rPr>
          <w:rFonts w:ascii="Times New Roman" w:eastAsia="FangSong" w:hAnsi="Times New Roman" w:cs="Times New Roman"/>
          <w:spacing w:val="31"/>
          <w:sz w:val="26"/>
          <w:szCs w:val="26"/>
        </w:rPr>
        <w:t>)</w:t>
      </w:r>
      <w:r w:rsidRPr="00752234">
        <w:rPr>
          <w:rFonts w:ascii="宋体" w:eastAsia="宋体" w:hAnsi="宋体" w:cs="宋体" w:hint="eastAsia"/>
          <w:spacing w:val="31"/>
          <w:sz w:val="26"/>
          <w:szCs w:val="26"/>
        </w:rPr>
        <w:t>以外币购买物资、劳务等，按照购入当日的即期汇率将</w:t>
      </w:r>
      <w:r w:rsidRPr="00752234">
        <w:rPr>
          <w:rFonts w:ascii="宋体" w:eastAsia="宋体" w:hAnsi="宋体" w:cs="宋体" w:hint="eastAsia"/>
          <w:spacing w:val="44"/>
          <w:sz w:val="26"/>
          <w:szCs w:val="26"/>
        </w:rPr>
        <w:t>支</w:t>
      </w:r>
      <w:r w:rsidRPr="00752234">
        <w:rPr>
          <w:rFonts w:ascii="宋体" w:eastAsia="宋体" w:hAnsi="宋体" w:cs="宋体" w:hint="eastAsia"/>
          <w:spacing w:val="24"/>
          <w:sz w:val="26"/>
          <w:szCs w:val="26"/>
        </w:rPr>
        <w:t>付的外币或应支付的外币折算为人民币金额，借记有关科目，贷</w:t>
      </w:r>
      <w:r w:rsidRPr="00752234">
        <w:rPr>
          <w:rFonts w:ascii="宋体" w:eastAsia="宋体" w:hAnsi="宋体" w:cs="宋体" w:hint="eastAsia"/>
          <w:spacing w:val="25"/>
          <w:sz w:val="26"/>
          <w:szCs w:val="26"/>
        </w:rPr>
        <w:t>记</w:t>
      </w:r>
      <w:r w:rsidRPr="00752234">
        <w:rPr>
          <w:rFonts w:ascii="宋体" w:eastAsia="宋体" w:hAnsi="宋体" w:cs="宋体" w:hint="eastAsia"/>
          <w:spacing w:val="18"/>
          <w:sz w:val="26"/>
          <w:szCs w:val="26"/>
        </w:rPr>
        <w:t>本科目、</w:t>
      </w:r>
      <w:r w:rsidRPr="00752234">
        <w:rPr>
          <w:rFonts w:ascii="Times New Roman" w:eastAsia="FangSong" w:hAnsi="Times New Roman" w:cs="Times New Roman"/>
          <w:spacing w:val="18"/>
          <w:sz w:val="26"/>
          <w:szCs w:val="26"/>
        </w:rPr>
        <w:t>“</w:t>
      </w:r>
      <w:r w:rsidRPr="00752234">
        <w:rPr>
          <w:rFonts w:ascii="宋体" w:eastAsia="宋体" w:hAnsi="宋体" w:cs="宋体" w:hint="eastAsia"/>
          <w:spacing w:val="18"/>
          <w:sz w:val="26"/>
          <w:szCs w:val="26"/>
        </w:rPr>
        <w:t>应付账款</w:t>
      </w:r>
      <w:r w:rsidRPr="00752234">
        <w:rPr>
          <w:rFonts w:ascii="Times New Roman" w:eastAsia="FangSong" w:hAnsi="Times New Roman" w:cs="Times New Roman"/>
          <w:spacing w:val="18"/>
          <w:sz w:val="26"/>
          <w:szCs w:val="26"/>
        </w:rPr>
        <w:t>”</w:t>
      </w:r>
      <w:r w:rsidRPr="00752234">
        <w:rPr>
          <w:rFonts w:ascii="宋体" w:eastAsia="宋体" w:hAnsi="宋体" w:cs="宋体" w:hint="eastAsia"/>
          <w:spacing w:val="18"/>
          <w:sz w:val="26"/>
          <w:szCs w:val="26"/>
        </w:rPr>
        <w:t>等科目的外币账户。</w:t>
      </w:r>
    </w:p>
    <w:p w:rsidR="00EA7B42" w:rsidRPr="00752234" w:rsidRDefault="00D52E3B" w:rsidP="00752234">
      <w:pPr>
        <w:spacing w:line="560" w:lineRule="exact"/>
        <w:ind w:firstLineChars="200" w:firstLine="596"/>
        <w:rPr>
          <w:rFonts w:ascii="Times New Roman" w:eastAsia="FangSong" w:hAnsi="Times New Roman" w:cs="Times New Roman"/>
          <w:sz w:val="26"/>
          <w:szCs w:val="26"/>
        </w:rPr>
      </w:pPr>
      <w:r w:rsidRPr="00752234">
        <w:rPr>
          <w:rFonts w:ascii="Times New Roman" w:eastAsia="FangSong" w:hAnsi="Times New Roman" w:cs="Times New Roman"/>
          <w:spacing w:val="38"/>
          <w:sz w:val="26"/>
          <w:szCs w:val="26"/>
        </w:rPr>
        <w:t>(</w:t>
      </w:r>
      <w:r w:rsidRPr="00752234">
        <w:rPr>
          <w:rFonts w:ascii="宋体" w:eastAsia="宋体" w:hAnsi="宋体" w:cs="宋体" w:hint="eastAsia"/>
          <w:spacing w:val="30"/>
          <w:sz w:val="26"/>
          <w:szCs w:val="26"/>
        </w:rPr>
        <w:t>二</w:t>
      </w:r>
      <w:r w:rsidRPr="00752234">
        <w:rPr>
          <w:rFonts w:ascii="Times New Roman" w:eastAsia="FangSong" w:hAnsi="Times New Roman" w:cs="Times New Roman"/>
          <w:spacing w:val="30"/>
          <w:sz w:val="26"/>
          <w:szCs w:val="26"/>
        </w:rPr>
        <w:t>)</w:t>
      </w:r>
      <w:r w:rsidRPr="00752234">
        <w:rPr>
          <w:rFonts w:ascii="宋体" w:eastAsia="宋体" w:hAnsi="宋体" w:cs="宋体" w:hint="eastAsia"/>
          <w:spacing w:val="30"/>
          <w:sz w:val="26"/>
          <w:szCs w:val="26"/>
        </w:rPr>
        <w:t>以外币收取相关款项等，按照收取款项或收入确认当日</w:t>
      </w:r>
      <w:r w:rsidRPr="00752234">
        <w:rPr>
          <w:rFonts w:ascii="宋体" w:eastAsia="宋体" w:hAnsi="宋体" w:cs="宋体" w:hint="eastAsia"/>
          <w:spacing w:val="40"/>
          <w:sz w:val="26"/>
          <w:szCs w:val="26"/>
        </w:rPr>
        <w:t>的</w:t>
      </w:r>
      <w:r w:rsidRPr="00752234">
        <w:rPr>
          <w:rFonts w:ascii="宋体" w:eastAsia="宋体" w:hAnsi="宋体" w:cs="宋体" w:hint="eastAsia"/>
          <w:spacing w:val="24"/>
          <w:sz w:val="26"/>
          <w:szCs w:val="26"/>
        </w:rPr>
        <w:t>即期汇率将收取的外币或应收取的外币折算为人民币金额，借记</w:t>
      </w:r>
      <w:r w:rsidRPr="00752234">
        <w:rPr>
          <w:rFonts w:ascii="宋体" w:eastAsia="宋体" w:hAnsi="宋体" w:cs="宋体" w:hint="eastAsia"/>
          <w:spacing w:val="22"/>
          <w:sz w:val="26"/>
          <w:szCs w:val="26"/>
        </w:rPr>
        <w:t>本</w:t>
      </w:r>
      <w:r w:rsidRPr="00752234">
        <w:rPr>
          <w:rFonts w:ascii="宋体" w:eastAsia="宋体" w:hAnsi="宋体" w:cs="宋体" w:hint="eastAsia"/>
          <w:spacing w:val="19"/>
          <w:sz w:val="26"/>
          <w:szCs w:val="26"/>
        </w:rPr>
        <w:t>科目、</w:t>
      </w:r>
      <w:r w:rsidRPr="00752234">
        <w:rPr>
          <w:rFonts w:ascii="Times New Roman" w:eastAsia="FangSong" w:hAnsi="Times New Roman" w:cs="Times New Roman"/>
          <w:spacing w:val="19"/>
          <w:sz w:val="26"/>
          <w:szCs w:val="26"/>
        </w:rPr>
        <w:t>“</w:t>
      </w:r>
      <w:r w:rsidRPr="00752234">
        <w:rPr>
          <w:rFonts w:ascii="宋体" w:eastAsia="宋体" w:hAnsi="宋体" w:cs="宋体" w:hint="eastAsia"/>
          <w:spacing w:val="19"/>
          <w:sz w:val="26"/>
          <w:szCs w:val="26"/>
        </w:rPr>
        <w:t>应收账款</w:t>
      </w:r>
      <w:r w:rsidRPr="00752234">
        <w:rPr>
          <w:rFonts w:ascii="Times New Roman" w:eastAsia="FangSong" w:hAnsi="Times New Roman" w:cs="Times New Roman"/>
          <w:spacing w:val="19"/>
          <w:sz w:val="26"/>
          <w:szCs w:val="26"/>
        </w:rPr>
        <w:t>”</w:t>
      </w:r>
      <w:r w:rsidRPr="00752234">
        <w:rPr>
          <w:rFonts w:ascii="宋体" w:eastAsia="宋体" w:hAnsi="宋体" w:cs="宋体" w:hint="eastAsia"/>
          <w:spacing w:val="19"/>
          <w:sz w:val="26"/>
          <w:szCs w:val="26"/>
        </w:rPr>
        <w:t>等科目的外币账户，贷记有关科目。</w:t>
      </w:r>
    </w:p>
    <w:p w:rsidR="00EA7B42" w:rsidRPr="00752234" w:rsidRDefault="00D52E3B" w:rsidP="00752234">
      <w:pPr>
        <w:spacing w:line="560" w:lineRule="exact"/>
        <w:ind w:firstLineChars="200" w:firstLine="598"/>
        <w:rPr>
          <w:rFonts w:ascii="Times New Roman" w:eastAsia="FangSong" w:hAnsi="Times New Roman" w:cs="Times New Roman"/>
          <w:sz w:val="26"/>
          <w:szCs w:val="26"/>
        </w:rPr>
      </w:pPr>
      <w:r w:rsidRPr="00752234">
        <w:rPr>
          <w:rFonts w:ascii="Times New Roman" w:eastAsia="FangSong" w:hAnsi="Times New Roman" w:cs="Times New Roman"/>
          <w:spacing w:val="39"/>
          <w:sz w:val="26"/>
          <w:szCs w:val="26"/>
        </w:rPr>
        <w:t>(</w:t>
      </w:r>
      <w:r w:rsidRPr="00752234">
        <w:rPr>
          <w:rFonts w:ascii="宋体" w:eastAsia="宋体" w:hAnsi="宋体" w:cs="宋体" w:hint="eastAsia"/>
          <w:spacing w:val="31"/>
          <w:sz w:val="26"/>
          <w:szCs w:val="26"/>
        </w:rPr>
        <w:t>三</w:t>
      </w:r>
      <w:r w:rsidRPr="00752234">
        <w:rPr>
          <w:rFonts w:ascii="Times New Roman" w:eastAsia="FangSong" w:hAnsi="Times New Roman" w:cs="Times New Roman"/>
          <w:spacing w:val="31"/>
          <w:sz w:val="26"/>
          <w:szCs w:val="26"/>
        </w:rPr>
        <w:t>)</w:t>
      </w:r>
      <w:r w:rsidRPr="00752234">
        <w:rPr>
          <w:rFonts w:ascii="宋体" w:eastAsia="宋体" w:hAnsi="宋体" w:cs="宋体" w:hint="eastAsia"/>
          <w:spacing w:val="31"/>
          <w:sz w:val="26"/>
          <w:szCs w:val="26"/>
        </w:rPr>
        <w:t>期末，根据各外币账户按期末的即期汇率调整后的人民</w:t>
      </w:r>
      <w:r w:rsidRPr="00752234">
        <w:rPr>
          <w:rFonts w:ascii="宋体" w:eastAsia="宋体" w:hAnsi="宋体" w:cs="宋体" w:hint="eastAsia"/>
          <w:spacing w:val="40"/>
          <w:sz w:val="26"/>
          <w:szCs w:val="26"/>
        </w:rPr>
        <w:t>币</w:t>
      </w:r>
      <w:r w:rsidRPr="00752234">
        <w:rPr>
          <w:rFonts w:ascii="宋体" w:eastAsia="宋体" w:hAnsi="宋体" w:cs="宋体" w:hint="eastAsia"/>
          <w:spacing w:val="24"/>
          <w:sz w:val="26"/>
          <w:szCs w:val="26"/>
        </w:rPr>
        <w:t>余额与原账面人民币余额的差额，作为汇兑损益，借记或贷记本</w:t>
      </w:r>
      <w:r w:rsidRPr="00752234">
        <w:rPr>
          <w:rFonts w:ascii="宋体" w:eastAsia="宋体" w:hAnsi="宋体" w:cs="宋体" w:hint="eastAsia"/>
          <w:spacing w:val="40"/>
          <w:sz w:val="26"/>
          <w:szCs w:val="26"/>
        </w:rPr>
        <w:t>科</w:t>
      </w:r>
      <w:r w:rsidRPr="00752234">
        <w:rPr>
          <w:rFonts w:ascii="宋体" w:eastAsia="宋体" w:hAnsi="宋体" w:cs="宋体" w:hint="eastAsia"/>
          <w:spacing w:val="24"/>
          <w:sz w:val="26"/>
          <w:szCs w:val="26"/>
        </w:rPr>
        <w:t>目、</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应收账款</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应付账款</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等科目，贷记或借记相关支出</w:t>
      </w:r>
      <w:r w:rsidRPr="00752234">
        <w:rPr>
          <w:rFonts w:ascii="宋体" w:eastAsia="宋体" w:hAnsi="宋体" w:cs="宋体" w:hint="eastAsia"/>
          <w:spacing w:val="-2"/>
          <w:sz w:val="26"/>
          <w:szCs w:val="26"/>
        </w:rPr>
        <w:t>科目</w:t>
      </w:r>
      <w:r w:rsidRPr="00752234">
        <w:rPr>
          <w:rFonts w:ascii="宋体" w:eastAsia="宋体" w:hAnsi="宋体" w:cs="宋体" w:hint="eastAsia"/>
          <w:spacing w:val="-1"/>
          <w:sz w:val="26"/>
          <w:szCs w:val="26"/>
        </w:rPr>
        <w:t>。</w:t>
      </w:r>
    </w:p>
    <w:p w:rsidR="00EA7B42" w:rsidRPr="00752234" w:rsidRDefault="00D52E3B" w:rsidP="00752234">
      <w:pPr>
        <w:spacing w:line="560" w:lineRule="exact"/>
        <w:ind w:firstLineChars="200" w:firstLine="598"/>
        <w:rPr>
          <w:rFonts w:ascii="Times New Roman" w:eastAsia="FangSong" w:hAnsi="Times New Roman" w:cs="Times New Roman"/>
          <w:sz w:val="26"/>
          <w:szCs w:val="26"/>
        </w:rPr>
      </w:pPr>
      <w:r w:rsidRPr="00752234">
        <w:rPr>
          <w:rFonts w:ascii="Times New Roman" w:eastAsia="FangSong" w:hAnsi="Times New Roman" w:cs="Times New Roman" w:hint="eastAsia"/>
          <w:spacing w:val="39"/>
          <w:sz w:val="26"/>
          <w:szCs w:val="26"/>
        </w:rPr>
        <w:t>五、高等学校应当按开户银行或其他金融机构、存款种类及币种等，分别设置</w:t>
      </w:r>
      <w:r w:rsidRPr="00752234">
        <w:rPr>
          <w:rFonts w:ascii="Times New Roman" w:eastAsia="FangSong" w:hAnsi="Times New Roman" w:cs="Times New Roman"/>
          <w:spacing w:val="39"/>
          <w:sz w:val="26"/>
          <w:szCs w:val="26"/>
        </w:rPr>
        <w:t>“</w:t>
      </w:r>
      <w:r w:rsidRPr="00752234">
        <w:rPr>
          <w:rFonts w:ascii="Times New Roman" w:eastAsia="FangSong" w:hAnsi="Times New Roman" w:cs="Times New Roman" w:hint="eastAsia"/>
          <w:spacing w:val="39"/>
          <w:sz w:val="26"/>
          <w:szCs w:val="26"/>
        </w:rPr>
        <w:t>银行存款日记账</w:t>
      </w:r>
      <w:r w:rsidRPr="00752234">
        <w:rPr>
          <w:rFonts w:ascii="Times New Roman" w:eastAsia="FangSong" w:hAnsi="Times New Roman" w:cs="Times New Roman"/>
          <w:spacing w:val="39"/>
          <w:sz w:val="26"/>
          <w:szCs w:val="26"/>
        </w:rPr>
        <w:t>”</w:t>
      </w:r>
      <w:r w:rsidRPr="00752234">
        <w:rPr>
          <w:rFonts w:ascii="Times New Roman" w:eastAsia="FangSong" w:hAnsi="Times New Roman" w:cs="Times New Roman" w:hint="eastAsia"/>
          <w:spacing w:val="39"/>
          <w:sz w:val="26"/>
          <w:szCs w:val="26"/>
        </w:rPr>
        <w:t>，由出纳人员根据收付款凭证，按照业务的发生顺序逐笔登记，每日终了应结出余额。</w:t>
      </w:r>
      <w:r w:rsidRPr="00752234">
        <w:rPr>
          <w:rFonts w:ascii="Times New Roman" w:eastAsia="FangSong" w:hAnsi="Times New Roman" w:cs="Times New Roman"/>
          <w:spacing w:val="39"/>
          <w:sz w:val="26"/>
          <w:szCs w:val="26"/>
        </w:rPr>
        <w:t>“</w:t>
      </w:r>
      <w:r w:rsidRPr="00752234">
        <w:rPr>
          <w:rFonts w:ascii="Times New Roman" w:eastAsia="FangSong" w:hAnsi="Times New Roman" w:cs="Times New Roman" w:hint="eastAsia"/>
          <w:spacing w:val="39"/>
          <w:sz w:val="26"/>
          <w:szCs w:val="26"/>
        </w:rPr>
        <w:t>银行存款日记账</w:t>
      </w:r>
      <w:r w:rsidRPr="00752234">
        <w:rPr>
          <w:rFonts w:ascii="Times New Roman" w:eastAsia="FangSong" w:hAnsi="Times New Roman" w:cs="Times New Roman"/>
          <w:spacing w:val="39"/>
          <w:sz w:val="26"/>
          <w:szCs w:val="26"/>
        </w:rPr>
        <w:t>”</w:t>
      </w:r>
      <w:r w:rsidRPr="00752234">
        <w:rPr>
          <w:rFonts w:ascii="Times New Roman" w:eastAsia="FangSong" w:hAnsi="Times New Roman" w:cs="Times New Roman" w:hint="eastAsia"/>
          <w:spacing w:val="39"/>
          <w:sz w:val="26"/>
          <w:szCs w:val="26"/>
        </w:rPr>
        <w:t>应定期与</w:t>
      </w:r>
      <w:r w:rsidRPr="00752234">
        <w:rPr>
          <w:rFonts w:ascii="Times New Roman" w:eastAsia="FangSong" w:hAnsi="Times New Roman" w:cs="Times New Roman"/>
          <w:spacing w:val="39"/>
          <w:sz w:val="26"/>
          <w:szCs w:val="26"/>
        </w:rPr>
        <w:t>“</w:t>
      </w:r>
      <w:r w:rsidRPr="00752234">
        <w:rPr>
          <w:rFonts w:ascii="Times New Roman" w:eastAsia="FangSong" w:hAnsi="Times New Roman" w:cs="Times New Roman" w:hint="eastAsia"/>
          <w:spacing w:val="39"/>
          <w:sz w:val="26"/>
          <w:szCs w:val="26"/>
        </w:rPr>
        <w:t>银行对账单</w:t>
      </w:r>
      <w:r w:rsidRPr="00752234">
        <w:rPr>
          <w:rFonts w:ascii="Times New Roman" w:eastAsia="FangSong" w:hAnsi="Times New Roman" w:cs="Times New Roman"/>
          <w:spacing w:val="39"/>
          <w:sz w:val="26"/>
          <w:szCs w:val="26"/>
        </w:rPr>
        <w:t>”</w:t>
      </w:r>
      <w:r w:rsidRPr="00752234">
        <w:rPr>
          <w:rFonts w:ascii="Times New Roman" w:eastAsia="FangSong" w:hAnsi="Times New Roman" w:cs="Times New Roman" w:hint="eastAsia"/>
          <w:spacing w:val="39"/>
          <w:sz w:val="26"/>
          <w:szCs w:val="26"/>
        </w:rPr>
        <w:t>核对，至少每月核对一次。月度终了，高等学校银行存款账面余额与银行对账单余额之间如有差额，</w:t>
      </w:r>
      <w:r w:rsidRPr="00752234">
        <w:rPr>
          <w:rFonts w:ascii="宋体" w:eastAsia="宋体" w:hAnsi="宋体" w:cs="宋体" w:hint="eastAsia"/>
          <w:spacing w:val="24"/>
          <w:sz w:val="26"/>
          <w:szCs w:val="26"/>
        </w:rPr>
        <w:t>必</w:t>
      </w:r>
      <w:r w:rsidRPr="00752234">
        <w:rPr>
          <w:rFonts w:ascii="宋体" w:eastAsia="宋体" w:hAnsi="宋体" w:cs="宋体" w:hint="eastAsia"/>
          <w:spacing w:val="15"/>
          <w:sz w:val="26"/>
          <w:szCs w:val="26"/>
        </w:rPr>
        <w:t>须</w:t>
      </w:r>
      <w:r w:rsidRPr="00752234">
        <w:rPr>
          <w:rFonts w:ascii="宋体" w:eastAsia="宋体" w:hAnsi="宋体" w:cs="宋体" w:hint="eastAsia"/>
          <w:spacing w:val="12"/>
          <w:sz w:val="26"/>
          <w:szCs w:val="26"/>
        </w:rPr>
        <w:t>逐笔查明原因并进行处理，按月编制</w:t>
      </w:r>
      <w:r w:rsidRPr="00752234">
        <w:rPr>
          <w:rFonts w:ascii="Times New Roman" w:eastAsia="FangSong" w:hAnsi="Times New Roman" w:cs="Times New Roman"/>
          <w:spacing w:val="12"/>
          <w:sz w:val="26"/>
          <w:szCs w:val="26"/>
        </w:rPr>
        <w:t>“</w:t>
      </w:r>
      <w:r w:rsidRPr="00752234">
        <w:rPr>
          <w:rFonts w:ascii="宋体" w:eastAsia="宋体" w:hAnsi="宋体" w:cs="宋体" w:hint="eastAsia"/>
          <w:spacing w:val="12"/>
          <w:sz w:val="26"/>
          <w:szCs w:val="26"/>
        </w:rPr>
        <w:t>银行存款余额调节表</w:t>
      </w:r>
      <w:r w:rsidRPr="00752234">
        <w:rPr>
          <w:rFonts w:ascii="Times New Roman" w:eastAsia="FangSong" w:hAnsi="Times New Roman" w:cs="Times New Roman"/>
          <w:spacing w:val="12"/>
          <w:sz w:val="26"/>
          <w:szCs w:val="26"/>
        </w:rPr>
        <w:t>”</w:t>
      </w:r>
      <w:r w:rsidRPr="00752234">
        <w:rPr>
          <w:rFonts w:ascii="宋体" w:eastAsia="宋体" w:hAnsi="宋体" w:cs="宋体" w:hint="eastAsia"/>
          <w:spacing w:val="12"/>
          <w:sz w:val="26"/>
          <w:szCs w:val="26"/>
        </w:rPr>
        <w:t>，</w:t>
      </w:r>
      <w:r w:rsidRPr="00752234">
        <w:rPr>
          <w:rFonts w:ascii="宋体" w:eastAsia="宋体" w:hAnsi="宋体" w:cs="宋体" w:hint="eastAsia"/>
          <w:spacing w:val="9"/>
          <w:sz w:val="26"/>
          <w:szCs w:val="26"/>
        </w:rPr>
        <w:t>调</w:t>
      </w:r>
      <w:r w:rsidRPr="00752234">
        <w:rPr>
          <w:rFonts w:ascii="宋体" w:eastAsia="宋体" w:hAnsi="宋体" w:cs="宋体" w:hint="eastAsia"/>
          <w:spacing w:val="7"/>
          <w:sz w:val="26"/>
          <w:szCs w:val="26"/>
        </w:rPr>
        <w:t>节相符。</w:t>
      </w:r>
    </w:p>
    <w:p w:rsidR="00EA7B42" w:rsidRPr="00752234" w:rsidRDefault="00D52E3B" w:rsidP="00752234">
      <w:pPr>
        <w:spacing w:line="560" w:lineRule="exact"/>
        <w:ind w:firstLineChars="200" w:firstLine="586"/>
        <w:rPr>
          <w:rFonts w:ascii="Times New Roman" w:eastAsia="FangSong" w:hAnsi="Times New Roman" w:cs="Times New Roman"/>
          <w:sz w:val="26"/>
          <w:szCs w:val="26"/>
        </w:rPr>
      </w:pPr>
      <w:r w:rsidRPr="00752234">
        <w:rPr>
          <w:rFonts w:ascii="宋体" w:eastAsia="宋体" w:hAnsi="宋体" w:cs="宋体" w:hint="eastAsia"/>
          <w:spacing w:val="33"/>
          <w:sz w:val="26"/>
          <w:szCs w:val="26"/>
        </w:rPr>
        <w:t>六</w:t>
      </w:r>
      <w:r w:rsidRPr="00752234">
        <w:rPr>
          <w:rFonts w:ascii="宋体" w:eastAsia="宋体" w:hAnsi="宋体" w:cs="宋体" w:hint="eastAsia"/>
          <w:spacing w:val="22"/>
          <w:sz w:val="26"/>
          <w:szCs w:val="26"/>
        </w:rPr>
        <w:t>、本科目期末借方余额，反映高等学校实际存放在银行或其</w:t>
      </w:r>
      <w:r w:rsidRPr="00752234">
        <w:rPr>
          <w:rFonts w:ascii="宋体" w:eastAsia="宋体" w:hAnsi="宋体" w:cs="宋体" w:hint="eastAsia"/>
          <w:spacing w:val="19"/>
          <w:sz w:val="26"/>
          <w:szCs w:val="26"/>
        </w:rPr>
        <w:t>他</w:t>
      </w:r>
      <w:r w:rsidRPr="00752234">
        <w:rPr>
          <w:rFonts w:ascii="宋体" w:eastAsia="宋体" w:hAnsi="宋体" w:cs="宋体" w:hint="eastAsia"/>
          <w:spacing w:val="13"/>
          <w:sz w:val="26"/>
          <w:szCs w:val="26"/>
        </w:rPr>
        <w:t>金融机构的款项。</w:t>
      </w:r>
    </w:p>
    <w:p w:rsidR="00EA7B42" w:rsidRPr="00752234" w:rsidRDefault="00EA7B42" w:rsidP="00752234">
      <w:pPr>
        <w:spacing w:line="560" w:lineRule="exact"/>
        <w:ind w:firstLineChars="200" w:firstLine="520"/>
        <w:rPr>
          <w:rFonts w:ascii="Times New Roman" w:hAnsi="Times New Roman" w:cs="Times New Roman"/>
          <w:sz w:val="26"/>
          <w:szCs w:val="26"/>
        </w:rPr>
      </w:pPr>
    </w:p>
    <w:p w:rsidR="00EA7B42" w:rsidRPr="00752234" w:rsidRDefault="00D52E3B" w:rsidP="00752234">
      <w:pPr>
        <w:spacing w:line="560" w:lineRule="exact"/>
        <w:ind w:firstLineChars="200" w:firstLine="566"/>
        <w:rPr>
          <w:rFonts w:ascii="Times New Roman" w:eastAsia="FangSong" w:hAnsi="Times New Roman" w:cs="Times New Roman"/>
          <w:sz w:val="26"/>
          <w:szCs w:val="26"/>
        </w:rPr>
      </w:pPr>
      <w:r w:rsidRPr="00752234">
        <w:rPr>
          <w:rFonts w:ascii="Times New Roman" w:eastAsia="FangSong" w:hAnsi="Times New Roman" w:cs="Times New Roman"/>
          <w:spacing w:val="23"/>
          <w:sz w:val="26"/>
          <w:szCs w:val="26"/>
          <w14:textOutline w14:w="3556" w14:cap="flat" w14:cmpd="sng" w14:algn="ctr">
            <w14:solidFill>
              <w14:srgbClr w14:val="000000"/>
            </w14:solidFill>
            <w14:prstDash w14:val="solid"/>
            <w14:miter w14:lim="1"/>
          </w14:textOutline>
        </w:rPr>
        <w:t>1</w:t>
      </w:r>
      <w:r w:rsidRPr="00752234">
        <w:rPr>
          <w:rFonts w:ascii="Times New Roman" w:eastAsia="FangSong" w:hAnsi="Times New Roman" w:cs="Times New Roman"/>
          <w:spacing w:val="16"/>
          <w:sz w:val="26"/>
          <w:szCs w:val="26"/>
          <w14:textOutline w14:w="3556" w14:cap="flat" w14:cmpd="sng" w14:algn="ctr">
            <w14:solidFill>
              <w14:srgbClr w14:val="000000"/>
            </w14:solidFill>
            <w14:prstDash w14:val="solid"/>
            <w14:miter w14:lim="1"/>
          </w14:textOutline>
        </w:rPr>
        <w:t>011</w:t>
      </w:r>
      <w:r w:rsidRPr="00752234">
        <w:rPr>
          <w:rFonts w:ascii="宋体" w:eastAsia="宋体" w:hAnsi="宋体" w:cs="宋体" w:hint="eastAsia"/>
          <w:spacing w:val="16"/>
          <w:sz w:val="26"/>
          <w:szCs w:val="26"/>
          <w14:textOutline w14:w="3556" w14:cap="flat" w14:cmpd="sng" w14:algn="ctr">
            <w14:solidFill>
              <w14:srgbClr w14:val="000000"/>
            </w14:solidFill>
            <w14:prstDash w14:val="solid"/>
            <w14:miter w14:lim="1"/>
          </w14:textOutline>
        </w:rPr>
        <w:t>零余额账户用款额度</w:t>
      </w:r>
    </w:p>
    <w:p w:rsidR="00EA7B42" w:rsidRPr="00752234" w:rsidRDefault="00D52E3B" w:rsidP="00752234">
      <w:pPr>
        <w:spacing w:line="560" w:lineRule="exact"/>
        <w:ind w:firstLineChars="200" w:firstLine="582"/>
        <w:rPr>
          <w:rFonts w:ascii="Times New Roman" w:eastAsia="FangSong" w:hAnsi="Times New Roman" w:cs="Times New Roman"/>
          <w:sz w:val="26"/>
          <w:szCs w:val="26"/>
        </w:rPr>
      </w:pPr>
      <w:r w:rsidRPr="00752234">
        <w:rPr>
          <w:rFonts w:ascii="宋体" w:eastAsia="宋体" w:hAnsi="宋体" w:cs="宋体" w:hint="eastAsia"/>
          <w:spacing w:val="31"/>
          <w:sz w:val="26"/>
          <w:szCs w:val="26"/>
        </w:rPr>
        <w:t>一</w:t>
      </w:r>
      <w:r w:rsidRPr="00752234">
        <w:rPr>
          <w:rFonts w:ascii="宋体" w:eastAsia="宋体" w:hAnsi="宋体" w:cs="宋体" w:hint="eastAsia"/>
          <w:spacing w:val="22"/>
          <w:sz w:val="26"/>
          <w:szCs w:val="26"/>
        </w:rPr>
        <w:t>、本科目核算实行国库集中支付的高等学校根据财政部门批</w:t>
      </w:r>
      <w:r w:rsidRPr="00752234">
        <w:rPr>
          <w:rFonts w:ascii="宋体" w:eastAsia="宋体" w:hAnsi="宋体" w:cs="宋体" w:hint="eastAsia"/>
          <w:spacing w:val="20"/>
          <w:sz w:val="26"/>
          <w:szCs w:val="26"/>
        </w:rPr>
        <w:t>复</w:t>
      </w:r>
      <w:r w:rsidRPr="00752234">
        <w:rPr>
          <w:rFonts w:ascii="宋体" w:eastAsia="宋体" w:hAnsi="宋体" w:cs="宋体" w:hint="eastAsia"/>
          <w:spacing w:val="18"/>
          <w:sz w:val="26"/>
          <w:szCs w:val="26"/>
        </w:rPr>
        <w:t>的用款计划收到和支用的零余额账户用款额度。</w:t>
      </w:r>
    </w:p>
    <w:p w:rsidR="00EA7B42" w:rsidRPr="00752234" w:rsidRDefault="00D52E3B" w:rsidP="00752234">
      <w:pPr>
        <w:spacing w:line="560" w:lineRule="exact"/>
        <w:ind w:firstLineChars="200" w:firstLine="554"/>
        <w:rPr>
          <w:rFonts w:ascii="Times New Roman" w:eastAsia="FangSong" w:hAnsi="Times New Roman" w:cs="Times New Roman"/>
          <w:sz w:val="26"/>
          <w:szCs w:val="26"/>
        </w:rPr>
      </w:pPr>
      <w:r w:rsidRPr="00752234">
        <w:rPr>
          <w:rFonts w:ascii="宋体" w:eastAsia="宋体" w:hAnsi="宋体" w:cs="宋体" w:hint="eastAsia"/>
          <w:spacing w:val="17"/>
          <w:sz w:val="26"/>
          <w:szCs w:val="26"/>
        </w:rPr>
        <w:lastRenderedPageBreak/>
        <w:t>二、零余额账户用款额度的主要账务处理如下</w:t>
      </w:r>
      <w:r w:rsidRPr="00752234">
        <w:rPr>
          <w:rFonts w:ascii="宋体" w:eastAsia="宋体" w:hAnsi="宋体" w:cs="宋体" w:hint="eastAsia"/>
          <w:spacing w:val="13"/>
          <w:sz w:val="26"/>
          <w:szCs w:val="26"/>
        </w:rPr>
        <w:t>：</w:t>
      </w:r>
    </w:p>
    <w:p w:rsidR="00EA7B42" w:rsidRPr="00752234" w:rsidRDefault="00D52E3B" w:rsidP="00752234">
      <w:pPr>
        <w:spacing w:line="560" w:lineRule="exact"/>
        <w:ind w:firstLineChars="200" w:firstLine="616"/>
        <w:rPr>
          <w:rFonts w:ascii="Times New Roman" w:eastAsia="FangSong" w:hAnsi="Times New Roman" w:cs="Times New Roman"/>
          <w:sz w:val="26"/>
          <w:szCs w:val="26"/>
        </w:rPr>
      </w:pPr>
      <w:r w:rsidRPr="00752234">
        <w:rPr>
          <w:rFonts w:ascii="Times New Roman" w:eastAsia="FangSong" w:hAnsi="Times New Roman" w:cs="Times New Roman"/>
          <w:spacing w:val="48"/>
          <w:sz w:val="26"/>
          <w:szCs w:val="26"/>
        </w:rPr>
        <w:t>(</w:t>
      </w:r>
      <w:r w:rsidRPr="00752234">
        <w:rPr>
          <w:rFonts w:ascii="宋体" w:eastAsia="宋体" w:hAnsi="宋体" w:cs="宋体" w:hint="eastAsia"/>
          <w:spacing w:val="31"/>
          <w:sz w:val="26"/>
          <w:szCs w:val="26"/>
        </w:rPr>
        <w:t>一</w:t>
      </w:r>
      <w:r w:rsidRPr="00752234">
        <w:rPr>
          <w:rFonts w:ascii="Times New Roman" w:eastAsia="FangSong" w:hAnsi="Times New Roman" w:cs="Times New Roman"/>
          <w:spacing w:val="31"/>
          <w:sz w:val="26"/>
          <w:szCs w:val="26"/>
        </w:rPr>
        <w:t>)</w:t>
      </w:r>
      <w:r w:rsidRPr="00752234">
        <w:rPr>
          <w:rFonts w:ascii="宋体" w:eastAsia="宋体" w:hAnsi="宋体" w:cs="宋体" w:hint="eastAsia"/>
          <w:spacing w:val="31"/>
          <w:sz w:val="26"/>
          <w:szCs w:val="26"/>
        </w:rPr>
        <w:t>在财政授权支付方式下，收到代理银行盖章的财政授权</w:t>
      </w:r>
      <w:r w:rsidRPr="00752234">
        <w:rPr>
          <w:rFonts w:ascii="宋体" w:eastAsia="宋体" w:hAnsi="宋体" w:cs="宋体" w:hint="eastAsia"/>
          <w:spacing w:val="37"/>
          <w:sz w:val="26"/>
          <w:szCs w:val="26"/>
        </w:rPr>
        <w:t>支</w:t>
      </w:r>
      <w:r w:rsidRPr="00752234">
        <w:rPr>
          <w:rFonts w:ascii="宋体" w:eastAsia="宋体" w:hAnsi="宋体" w:cs="宋体" w:hint="eastAsia"/>
          <w:spacing w:val="25"/>
          <w:sz w:val="26"/>
          <w:szCs w:val="26"/>
        </w:rPr>
        <w:t>付额度到账通知书时，根据通知书所列数额，借记本科目，贷记</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17"/>
          <w:sz w:val="26"/>
          <w:szCs w:val="26"/>
        </w:rPr>
        <w:t>财政补助收入</w:t>
      </w:r>
      <w:r w:rsidRPr="00752234">
        <w:rPr>
          <w:rFonts w:ascii="Times New Roman" w:eastAsia="FangSong" w:hAnsi="Times New Roman" w:cs="Times New Roman"/>
          <w:spacing w:val="17"/>
          <w:sz w:val="26"/>
          <w:szCs w:val="26"/>
        </w:rPr>
        <w:t>”</w:t>
      </w:r>
      <w:r w:rsidRPr="00752234">
        <w:rPr>
          <w:rFonts w:ascii="宋体" w:eastAsia="宋体" w:hAnsi="宋体" w:cs="宋体" w:hint="eastAsia"/>
          <w:spacing w:val="17"/>
          <w:sz w:val="26"/>
          <w:szCs w:val="26"/>
        </w:rPr>
        <w:t>科目。</w:t>
      </w:r>
    </w:p>
    <w:p w:rsidR="00EA7B42" w:rsidRPr="00752234" w:rsidRDefault="00D52E3B" w:rsidP="00752234">
      <w:pPr>
        <w:spacing w:line="560" w:lineRule="exact"/>
        <w:ind w:firstLineChars="200" w:firstLine="608"/>
        <w:rPr>
          <w:rFonts w:ascii="Times New Roman" w:eastAsia="FangSong" w:hAnsi="Times New Roman" w:cs="Times New Roman"/>
          <w:sz w:val="26"/>
          <w:szCs w:val="26"/>
        </w:rPr>
      </w:pPr>
      <w:r w:rsidRPr="00752234">
        <w:rPr>
          <w:rFonts w:ascii="Times New Roman" w:eastAsia="FangSong" w:hAnsi="Times New Roman" w:cs="Times New Roman"/>
          <w:spacing w:val="44"/>
          <w:sz w:val="26"/>
          <w:szCs w:val="26"/>
        </w:rPr>
        <w:t>(</w:t>
      </w:r>
      <w:r w:rsidRPr="00752234">
        <w:rPr>
          <w:rFonts w:ascii="宋体" w:eastAsia="宋体" w:hAnsi="宋体" w:cs="宋体" w:hint="eastAsia"/>
          <w:spacing w:val="29"/>
          <w:sz w:val="26"/>
          <w:szCs w:val="26"/>
        </w:rPr>
        <w:t>二</w:t>
      </w:r>
      <w:r w:rsidRPr="00752234">
        <w:rPr>
          <w:rFonts w:ascii="Times New Roman" w:eastAsia="FangSong" w:hAnsi="Times New Roman" w:cs="Times New Roman"/>
          <w:spacing w:val="29"/>
          <w:sz w:val="26"/>
          <w:szCs w:val="26"/>
        </w:rPr>
        <w:t>)</w:t>
      </w:r>
      <w:r w:rsidRPr="00752234">
        <w:rPr>
          <w:rFonts w:ascii="宋体" w:eastAsia="宋体" w:hAnsi="宋体" w:cs="宋体" w:hint="eastAsia"/>
          <w:spacing w:val="29"/>
          <w:sz w:val="26"/>
          <w:szCs w:val="26"/>
        </w:rPr>
        <w:t>按规定支用额度时，借记有关科目，贷记本科目。</w:t>
      </w:r>
    </w:p>
    <w:p w:rsidR="00EA7B42" w:rsidRPr="00752234" w:rsidRDefault="00D52E3B" w:rsidP="00752234">
      <w:pPr>
        <w:spacing w:line="560" w:lineRule="exact"/>
        <w:ind w:firstLineChars="200" w:firstLine="606"/>
        <w:rPr>
          <w:rFonts w:ascii="Times New Roman" w:eastAsia="FangSong" w:hAnsi="Times New Roman" w:cs="Times New Roman"/>
          <w:sz w:val="26"/>
          <w:szCs w:val="26"/>
        </w:rPr>
      </w:pPr>
      <w:r w:rsidRPr="00752234">
        <w:rPr>
          <w:rFonts w:ascii="Times New Roman" w:eastAsia="FangSong" w:hAnsi="Times New Roman" w:cs="Times New Roman"/>
          <w:spacing w:val="43"/>
          <w:sz w:val="26"/>
          <w:szCs w:val="26"/>
        </w:rPr>
        <w:t>(</w:t>
      </w:r>
      <w:r w:rsidRPr="00752234">
        <w:rPr>
          <w:rFonts w:ascii="宋体" w:eastAsia="宋体" w:hAnsi="宋体" w:cs="宋体" w:hint="eastAsia"/>
          <w:spacing w:val="31"/>
          <w:sz w:val="26"/>
          <w:szCs w:val="26"/>
        </w:rPr>
        <w:t>三</w:t>
      </w:r>
      <w:r w:rsidRPr="00752234">
        <w:rPr>
          <w:rFonts w:ascii="Times New Roman" w:eastAsia="FangSong" w:hAnsi="Times New Roman" w:cs="Times New Roman"/>
          <w:spacing w:val="31"/>
          <w:sz w:val="26"/>
          <w:szCs w:val="26"/>
        </w:rPr>
        <w:t>)</w:t>
      </w:r>
      <w:r w:rsidRPr="00752234">
        <w:rPr>
          <w:rFonts w:ascii="宋体" w:eastAsia="宋体" w:hAnsi="宋体" w:cs="宋体" w:hint="eastAsia"/>
          <w:spacing w:val="31"/>
          <w:sz w:val="26"/>
          <w:szCs w:val="26"/>
        </w:rPr>
        <w:t>从零余额账户提取现金时，借记</w:t>
      </w:r>
      <w:r w:rsidRPr="00752234">
        <w:rPr>
          <w:rFonts w:ascii="Times New Roman" w:eastAsia="FangSong" w:hAnsi="Times New Roman" w:cs="Times New Roman"/>
          <w:spacing w:val="31"/>
          <w:sz w:val="26"/>
          <w:szCs w:val="26"/>
        </w:rPr>
        <w:t>“</w:t>
      </w:r>
      <w:r w:rsidRPr="00752234">
        <w:rPr>
          <w:rFonts w:ascii="宋体" w:eastAsia="宋体" w:hAnsi="宋体" w:cs="宋体" w:hint="eastAsia"/>
          <w:spacing w:val="31"/>
          <w:sz w:val="26"/>
          <w:szCs w:val="26"/>
        </w:rPr>
        <w:t>库存现金</w:t>
      </w:r>
      <w:r w:rsidRPr="00752234">
        <w:rPr>
          <w:rFonts w:ascii="Times New Roman" w:eastAsia="FangSong" w:hAnsi="Times New Roman" w:cs="Times New Roman"/>
          <w:spacing w:val="31"/>
          <w:sz w:val="26"/>
          <w:szCs w:val="26"/>
        </w:rPr>
        <w:t>”</w:t>
      </w:r>
      <w:r w:rsidRPr="00752234">
        <w:rPr>
          <w:rFonts w:ascii="宋体" w:eastAsia="宋体" w:hAnsi="宋体" w:cs="宋体" w:hint="eastAsia"/>
          <w:spacing w:val="31"/>
          <w:sz w:val="26"/>
          <w:szCs w:val="26"/>
        </w:rPr>
        <w:t>科目，贷</w:t>
      </w:r>
      <w:r w:rsidRPr="00752234">
        <w:rPr>
          <w:rFonts w:ascii="宋体" w:eastAsia="宋体" w:hAnsi="宋体" w:cs="宋体" w:hint="eastAsia"/>
          <w:spacing w:val="44"/>
          <w:sz w:val="26"/>
          <w:szCs w:val="26"/>
        </w:rPr>
        <w:t>记</w:t>
      </w:r>
      <w:r w:rsidRPr="00752234">
        <w:rPr>
          <w:rFonts w:ascii="宋体" w:eastAsia="宋体" w:hAnsi="宋体" w:cs="宋体" w:hint="eastAsia"/>
          <w:spacing w:val="24"/>
          <w:sz w:val="26"/>
          <w:szCs w:val="26"/>
        </w:rPr>
        <w:t>本科目；将现金退回学校零余额账户时，借记本科目，贷记</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库</w:t>
      </w:r>
      <w:r w:rsidRPr="00752234">
        <w:rPr>
          <w:rFonts w:ascii="宋体" w:eastAsia="宋体" w:hAnsi="宋体" w:cs="宋体" w:hint="eastAsia"/>
          <w:spacing w:val="12"/>
          <w:sz w:val="26"/>
          <w:szCs w:val="26"/>
        </w:rPr>
        <w:t>存现金</w:t>
      </w:r>
      <w:r w:rsidRPr="00752234">
        <w:rPr>
          <w:rFonts w:ascii="Times New Roman" w:eastAsia="FangSong" w:hAnsi="Times New Roman" w:cs="Times New Roman"/>
          <w:spacing w:val="12"/>
          <w:sz w:val="26"/>
          <w:szCs w:val="26"/>
        </w:rPr>
        <w:t>”</w:t>
      </w:r>
      <w:r w:rsidRPr="00752234">
        <w:rPr>
          <w:rFonts w:ascii="宋体" w:eastAsia="宋体" w:hAnsi="宋体" w:cs="宋体" w:hint="eastAsia"/>
          <w:spacing w:val="12"/>
          <w:sz w:val="26"/>
          <w:szCs w:val="26"/>
        </w:rPr>
        <w:t>科目。</w:t>
      </w:r>
    </w:p>
    <w:p w:rsidR="00EA7B42" w:rsidRPr="00752234" w:rsidRDefault="00D52E3B" w:rsidP="00752234">
      <w:pPr>
        <w:spacing w:line="560" w:lineRule="exact"/>
        <w:ind w:firstLineChars="200" w:firstLine="612"/>
        <w:rPr>
          <w:rFonts w:ascii="Times New Roman" w:eastAsia="FangSong" w:hAnsi="Times New Roman" w:cs="Times New Roman"/>
          <w:sz w:val="26"/>
          <w:szCs w:val="26"/>
        </w:rPr>
      </w:pPr>
      <w:r w:rsidRPr="00752234">
        <w:rPr>
          <w:rFonts w:ascii="Times New Roman" w:eastAsia="FangSong" w:hAnsi="Times New Roman" w:cs="Times New Roman"/>
          <w:spacing w:val="46"/>
          <w:sz w:val="26"/>
          <w:szCs w:val="26"/>
        </w:rPr>
        <w:t>(</w:t>
      </w:r>
      <w:r w:rsidRPr="00752234">
        <w:rPr>
          <w:rFonts w:ascii="宋体" w:eastAsia="宋体" w:hAnsi="宋体" w:cs="宋体" w:hint="eastAsia"/>
          <w:spacing w:val="31"/>
          <w:sz w:val="26"/>
          <w:szCs w:val="26"/>
        </w:rPr>
        <w:t>四</w:t>
      </w:r>
      <w:r w:rsidRPr="00752234">
        <w:rPr>
          <w:rFonts w:ascii="Times New Roman" w:eastAsia="FangSong" w:hAnsi="Times New Roman" w:cs="Times New Roman"/>
          <w:spacing w:val="31"/>
          <w:sz w:val="26"/>
          <w:szCs w:val="26"/>
        </w:rPr>
        <w:t>)</w:t>
      </w:r>
      <w:r w:rsidRPr="00752234">
        <w:rPr>
          <w:rFonts w:ascii="宋体" w:eastAsia="宋体" w:hAnsi="宋体" w:cs="宋体" w:hint="eastAsia"/>
          <w:spacing w:val="31"/>
          <w:sz w:val="26"/>
          <w:szCs w:val="26"/>
        </w:rPr>
        <w:t>因购货退回等发生国库授权支付额度退回的，属于以前</w:t>
      </w:r>
      <w:r w:rsidRPr="00752234">
        <w:rPr>
          <w:rFonts w:ascii="宋体" w:eastAsia="宋体" w:hAnsi="宋体" w:cs="宋体" w:hint="eastAsia"/>
          <w:spacing w:val="42"/>
          <w:sz w:val="26"/>
          <w:szCs w:val="26"/>
        </w:rPr>
        <w:t>年</w:t>
      </w:r>
      <w:r w:rsidRPr="00752234">
        <w:rPr>
          <w:rFonts w:ascii="宋体" w:eastAsia="宋体" w:hAnsi="宋体" w:cs="宋体" w:hint="eastAsia"/>
          <w:spacing w:val="24"/>
          <w:sz w:val="26"/>
          <w:szCs w:val="26"/>
        </w:rPr>
        <w:t>度支付的款项，按照退回金额，借记本科目，贷记</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财政补助结</w:t>
      </w:r>
      <w:r w:rsidRPr="00752234">
        <w:rPr>
          <w:rFonts w:ascii="宋体" w:eastAsia="宋体" w:hAnsi="宋体" w:cs="宋体" w:hint="eastAsia"/>
          <w:spacing w:val="42"/>
          <w:sz w:val="26"/>
          <w:szCs w:val="26"/>
        </w:rPr>
        <w:t>转</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财政补助结余</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存货</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等有关科目；属于本年度支付</w:t>
      </w:r>
      <w:r w:rsidRPr="00752234">
        <w:rPr>
          <w:rFonts w:ascii="宋体" w:eastAsia="宋体" w:hAnsi="宋体" w:cs="宋体" w:hint="eastAsia"/>
          <w:spacing w:val="2"/>
          <w:sz w:val="26"/>
          <w:szCs w:val="26"/>
        </w:rPr>
        <w:t>的款项，</w:t>
      </w:r>
      <w:r w:rsidRPr="00752234">
        <w:rPr>
          <w:rFonts w:ascii="宋体" w:eastAsia="宋体" w:hAnsi="宋体" w:cs="宋体" w:hint="eastAsia"/>
          <w:spacing w:val="1"/>
          <w:sz w:val="26"/>
          <w:szCs w:val="26"/>
        </w:rPr>
        <w:t>按照退回金额，借记本科目，贷记</w:t>
      </w:r>
      <w:r w:rsidRPr="00752234">
        <w:rPr>
          <w:rFonts w:ascii="Times New Roman" w:eastAsia="FangSong" w:hAnsi="Times New Roman" w:cs="Times New Roman"/>
          <w:spacing w:val="1"/>
          <w:sz w:val="26"/>
          <w:szCs w:val="26"/>
        </w:rPr>
        <w:t>“</w:t>
      </w:r>
      <w:r w:rsidRPr="00752234">
        <w:rPr>
          <w:rFonts w:ascii="宋体" w:eastAsia="宋体" w:hAnsi="宋体" w:cs="宋体" w:hint="eastAsia"/>
          <w:spacing w:val="1"/>
          <w:sz w:val="26"/>
          <w:szCs w:val="26"/>
        </w:rPr>
        <w:t>教育事业支出</w:t>
      </w:r>
      <w:r w:rsidRPr="00752234">
        <w:rPr>
          <w:rFonts w:ascii="Times New Roman" w:eastAsia="FangSong" w:hAnsi="Times New Roman" w:cs="Times New Roman"/>
          <w:spacing w:val="1"/>
          <w:sz w:val="26"/>
          <w:szCs w:val="26"/>
        </w:rPr>
        <w:t>”</w:t>
      </w:r>
      <w:r w:rsidRPr="00752234">
        <w:rPr>
          <w:rFonts w:ascii="宋体" w:eastAsia="宋体" w:hAnsi="宋体" w:cs="宋体" w:hint="eastAsia"/>
          <w:spacing w:val="1"/>
          <w:sz w:val="26"/>
          <w:szCs w:val="26"/>
        </w:rPr>
        <w:t>、</w:t>
      </w:r>
      <w:r w:rsidRPr="00752234">
        <w:rPr>
          <w:rFonts w:ascii="Times New Roman" w:eastAsia="FangSong" w:hAnsi="Times New Roman" w:cs="Times New Roman"/>
          <w:spacing w:val="1"/>
          <w:sz w:val="26"/>
          <w:szCs w:val="26"/>
        </w:rPr>
        <w:t>“</w:t>
      </w:r>
      <w:r w:rsidRPr="00752234">
        <w:rPr>
          <w:rFonts w:ascii="宋体" w:eastAsia="宋体" w:hAnsi="宋体" w:cs="宋体" w:hint="eastAsia"/>
          <w:spacing w:val="1"/>
          <w:sz w:val="26"/>
          <w:szCs w:val="26"/>
        </w:rPr>
        <w:t>科</w:t>
      </w:r>
      <w:r w:rsidRPr="00752234">
        <w:rPr>
          <w:rFonts w:ascii="宋体" w:eastAsia="宋体" w:hAnsi="宋体" w:cs="宋体" w:hint="eastAsia"/>
          <w:spacing w:val="42"/>
          <w:sz w:val="26"/>
          <w:szCs w:val="26"/>
        </w:rPr>
        <w:t>研</w:t>
      </w:r>
      <w:r w:rsidRPr="00752234">
        <w:rPr>
          <w:rFonts w:ascii="宋体" w:eastAsia="宋体" w:hAnsi="宋体" w:cs="宋体" w:hint="eastAsia"/>
          <w:spacing w:val="24"/>
          <w:sz w:val="26"/>
          <w:szCs w:val="26"/>
        </w:rPr>
        <w:t>事业支出</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行政管理支出</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后勤保障支出</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离退休</w:t>
      </w:r>
      <w:r w:rsidRPr="00752234">
        <w:rPr>
          <w:rFonts w:ascii="宋体" w:eastAsia="宋体" w:hAnsi="宋体" w:cs="宋体" w:hint="eastAsia"/>
          <w:spacing w:val="17"/>
          <w:sz w:val="26"/>
          <w:szCs w:val="26"/>
        </w:rPr>
        <w:t>支出</w:t>
      </w:r>
      <w:r w:rsidRPr="00752234">
        <w:rPr>
          <w:rFonts w:ascii="Times New Roman" w:eastAsia="FangSong" w:hAnsi="Times New Roman" w:cs="Times New Roman"/>
          <w:spacing w:val="17"/>
          <w:sz w:val="26"/>
          <w:szCs w:val="26"/>
        </w:rPr>
        <w:t>”</w:t>
      </w:r>
      <w:r w:rsidRPr="00752234">
        <w:rPr>
          <w:rFonts w:ascii="宋体" w:eastAsia="宋体" w:hAnsi="宋体" w:cs="宋体" w:hint="eastAsia"/>
          <w:spacing w:val="17"/>
          <w:sz w:val="26"/>
          <w:szCs w:val="26"/>
        </w:rPr>
        <w:t>、</w:t>
      </w:r>
      <w:r w:rsidRPr="00752234">
        <w:rPr>
          <w:rFonts w:ascii="Times New Roman" w:eastAsia="FangSong" w:hAnsi="Times New Roman" w:cs="Times New Roman"/>
          <w:spacing w:val="17"/>
          <w:sz w:val="26"/>
          <w:szCs w:val="26"/>
        </w:rPr>
        <w:t>“</w:t>
      </w:r>
      <w:r w:rsidRPr="00752234">
        <w:rPr>
          <w:rFonts w:ascii="宋体" w:eastAsia="宋体" w:hAnsi="宋体" w:cs="宋体" w:hint="eastAsia"/>
          <w:spacing w:val="17"/>
          <w:sz w:val="26"/>
          <w:szCs w:val="26"/>
        </w:rPr>
        <w:t>存货</w:t>
      </w:r>
      <w:r w:rsidRPr="00752234">
        <w:rPr>
          <w:rFonts w:ascii="Times New Roman" w:eastAsia="FangSong" w:hAnsi="Times New Roman" w:cs="Times New Roman"/>
          <w:spacing w:val="17"/>
          <w:sz w:val="26"/>
          <w:szCs w:val="26"/>
        </w:rPr>
        <w:t>”</w:t>
      </w:r>
      <w:r w:rsidRPr="00752234">
        <w:rPr>
          <w:rFonts w:ascii="宋体" w:eastAsia="宋体" w:hAnsi="宋体" w:cs="宋体" w:hint="eastAsia"/>
          <w:spacing w:val="17"/>
          <w:sz w:val="26"/>
          <w:szCs w:val="26"/>
        </w:rPr>
        <w:t>等有关科目</w:t>
      </w:r>
      <w:r w:rsidRPr="00752234">
        <w:rPr>
          <w:rFonts w:ascii="宋体" w:eastAsia="宋体" w:hAnsi="宋体" w:cs="宋体" w:hint="eastAsia"/>
          <w:spacing w:val="15"/>
          <w:sz w:val="26"/>
          <w:szCs w:val="26"/>
        </w:rPr>
        <w:t>。</w:t>
      </w:r>
    </w:p>
    <w:p w:rsidR="00EA7B42" w:rsidRPr="00752234" w:rsidRDefault="00D52E3B" w:rsidP="00752234">
      <w:pPr>
        <w:spacing w:line="560" w:lineRule="exact"/>
        <w:ind w:firstLineChars="200" w:firstLine="592"/>
        <w:rPr>
          <w:rFonts w:ascii="Times New Roman" w:eastAsia="FangSong" w:hAnsi="Times New Roman" w:cs="Times New Roman"/>
          <w:sz w:val="26"/>
          <w:szCs w:val="26"/>
        </w:rPr>
      </w:pPr>
      <w:r w:rsidRPr="00752234">
        <w:rPr>
          <w:rFonts w:ascii="Times New Roman" w:eastAsia="FangSong" w:hAnsi="Times New Roman" w:cs="Times New Roman"/>
          <w:spacing w:val="36"/>
          <w:sz w:val="26"/>
          <w:szCs w:val="26"/>
        </w:rPr>
        <w:t>(</w:t>
      </w:r>
      <w:r w:rsidRPr="00752234">
        <w:rPr>
          <w:rFonts w:ascii="宋体" w:eastAsia="宋体" w:hAnsi="宋体" w:cs="宋体" w:hint="eastAsia"/>
          <w:spacing w:val="31"/>
          <w:sz w:val="26"/>
          <w:szCs w:val="26"/>
        </w:rPr>
        <w:t>五</w:t>
      </w:r>
      <w:r w:rsidRPr="00752234">
        <w:rPr>
          <w:rFonts w:ascii="Times New Roman" w:eastAsia="FangSong" w:hAnsi="Times New Roman" w:cs="Times New Roman"/>
          <w:spacing w:val="31"/>
          <w:sz w:val="26"/>
          <w:szCs w:val="26"/>
        </w:rPr>
        <w:t>)</w:t>
      </w:r>
      <w:r w:rsidRPr="00752234">
        <w:rPr>
          <w:rFonts w:ascii="宋体" w:eastAsia="宋体" w:hAnsi="宋体" w:cs="宋体" w:hint="eastAsia"/>
          <w:spacing w:val="31"/>
          <w:sz w:val="26"/>
          <w:szCs w:val="26"/>
        </w:rPr>
        <w:t>年度终了，依据代理银行提供的对账单作注销额度的相</w:t>
      </w:r>
    </w:p>
    <w:p w:rsidR="00EA7B42" w:rsidRPr="00752234" w:rsidRDefault="00D52E3B" w:rsidP="00752234">
      <w:pPr>
        <w:spacing w:line="560" w:lineRule="exact"/>
        <w:ind w:firstLineChars="200" w:firstLine="558"/>
        <w:rPr>
          <w:rFonts w:ascii="Times New Roman" w:eastAsia="FangSong" w:hAnsi="Times New Roman" w:cs="Times New Roman"/>
          <w:sz w:val="26"/>
          <w:szCs w:val="26"/>
        </w:rPr>
      </w:pPr>
      <w:r w:rsidRPr="00752234">
        <w:rPr>
          <w:rFonts w:ascii="宋体" w:eastAsia="宋体" w:hAnsi="宋体" w:cs="宋体" w:hint="eastAsia"/>
          <w:spacing w:val="19"/>
          <w:sz w:val="26"/>
          <w:szCs w:val="26"/>
        </w:rPr>
        <w:t>关账务处理，借记</w:t>
      </w:r>
      <w:r w:rsidRPr="00752234">
        <w:rPr>
          <w:rFonts w:ascii="Times New Roman" w:eastAsia="FangSong" w:hAnsi="Times New Roman" w:cs="Times New Roman"/>
          <w:spacing w:val="19"/>
          <w:sz w:val="26"/>
          <w:szCs w:val="26"/>
        </w:rPr>
        <w:t>“</w:t>
      </w:r>
      <w:r w:rsidRPr="00752234">
        <w:rPr>
          <w:rFonts w:ascii="宋体" w:eastAsia="宋体" w:hAnsi="宋体" w:cs="宋体" w:hint="eastAsia"/>
          <w:spacing w:val="19"/>
          <w:sz w:val="26"/>
          <w:szCs w:val="26"/>
        </w:rPr>
        <w:t>财政应返还额度</w:t>
      </w:r>
      <w:r w:rsidRPr="00752234">
        <w:rPr>
          <w:rFonts w:ascii="Times New Roman" w:eastAsia="FangSong" w:hAnsi="Times New Roman" w:cs="Times New Roman"/>
          <w:spacing w:val="19"/>
          <w:sz w:val="26"/>
          <w:szCs w:val="26"/>
        </w:rPr>
        <w:t>——</w:t>
      </w:r>
      <w:r w:rsidRPr="00752234">
        <w:rPr>
          <w:rFonts w:ascii="宋体" w:eastAsia="宋体" w:hAnsi="宋体" w:cs="宋体" w:hint="eastAsia"/>
          <w:spacing w:val="19"/>
          <w:sz w:val="26"/>
          <w:szCs w:val="26"/>
        </w:rPr>
        <w:t>财政授权支付</w:t>
      </w:r>
      <w:r w:rsidRPr="00752234">
        <w:rPr>
          <w:rFonts w:ascii="Times New Roman" w:eastAsia="FangSong" w:hAnsi="Times New Roman" w:cs="Times New Roman"/>
          <w:spacing w:val="19"/>
          <w:sz w:val="26"/>
          <w:szCs w:val="26"/>
        </w:rPr>
        <w:t>”</w:t>
      </w:r>
      <w:r w:rsidRPr="00752234">
        <w:rPr>
          <w:rFonts w:ascii="宋体" w:eastAsia="宋体" w:hAnsi="宋体" w:cs="宋体" w:hint="eastAsia"/>
          <w:spacing w:val="19"/>
          <w:sz w:val="26"/>
          <w:szCs w:val="26"/>
        </w:rPr>
        <w:t>科目，贷</w:t>
      </w:r>
      <w:r w:rsidRPr="00752234">
        <w:rPr>
          <w:rFonts w:ascii="宋体" w:eastAsia="宋体" w:hAnsi="宋体" w:cs="宋体" w:hint="eastAsia"/>
          <w:spacing w:val="44"/>
          <w:sz w:val="26"/>
          <w:szCs w:val="26"/>
        </w:rPr>
        <w:t>记</w:t>
      </w:r>
      <w:r w:rsidRPr="00752234">
        <w:rPr>
          <w:rFonts w:ascii="宋体" w:eastAsia="宋体" w:hAnsi="宋体" w:cs="宋体" w:hint="eastAsia"/>
          <w:spacing w:val="24"/>
          <w:sz w:val="26"/>
          <w:szCs w:val="26"/>
        </w:rPr>
        <w:t>本科目。高等学校本年度财政授权支付预算指标数大于零余额账</w:t>
      </w:r>
      <w:r w:rsidRPr="00752234">
        <w:rPr>
          <w:rFonts w:ascii="宋体" w:eastAsia="宋体" w:hAnsi="宋体" w:cs="宋体" w:hint="eastAsia"/>
          <w:spacing w:val="44"/>
          <w:sz w:val="26"/>
          <w:szCs w:val="26"/>
        </w:rPr>
        <w:t>户</w:t>
      </w:r>
      <w:r w:rsidRPr="00752234">
        <w:rPr>
          <w:rFonts w:ascii="宋体" w:eastAsia="宋体" w:hAnsi="宋体" w:cs="宋体" w:hint="eastAsia"/>
          <w:spacing w:val="24"/>
          <w:sz w:val="26"/>
          <w:szCs w:val="26"/>
        </w:rPr>
        <w:t>用款额度下达数的，根据未下达的用款额度，借记</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财政应返还</w:t>
      </w:r>
      <w:r w:rsidRPr="00752234">
        <w:rPr>
          <w:rFonts w:ascii="宋体" w:eastAsia="宋体" w:hAnsi="宋体" w:cs="宋体" w:hint="eastAsia"/>
          <w:spacing w:val="29"/>
          <w:sz w:val="26"/>
          <w:szCs w:val="26"/>
        </w:rPr>
        <w:t>额</w:t>
      </w:r>
      <w:r w:rsidRPr="00752234">
        <w:rPr>
          <w:rFonts w:ascii="宋体" w:eastAsia="宋体" w:hAnsi="宋体" w:cs="宋体" w:hint="eastAsia"/>
          <w:spacing w:val="19"/>
          <w:sz w:val="26"/>
          <w:szCs w:val="26"/>
        </w:rPr>
        <w:t>度</w:t>
      </w:r>
      <w:r w:rsidRPr="00752234">
        <w:rPr>
          <w:rFonts w:ascii="Times New Roman" w:eastAsia="FangSong" w:hAnsi="Times New Roman" w:cs="Times New Roman"/>
          <w:spacing w:val="19"/>
          <w:sz w:val="26"/>
          <w:szCs w:val="26"/>
        </w:rPr>
        <w:t>——</w:t>
      </w:r>
      <w:r w:rsidRPr="00752234">
        <w:rPr>
          <w:rFonts w:ascii="宋体" w:eastAsia="宋体" w:hAnsi="宋体" w:cs="宋体" w:hint="eastAsia"/>
          <w:spacing w:val="19"/>
          <w:sz w:val="26"/>
          <w:szCs w:val="26"/>
        </w:rPr>
        <w:t>财政授权支付</w:t>
      </w:r>
      <w:r w:rsidRPr="00752234">
        <w:rPr>
          <w:rFonts w:ascii="Times New Roman" w:eastAsia="FangSong" w:hAnsi="Times New Roman" w:cs="Times New Roman"/>
          <w:spacing w:val="19"/>
          <w:sz w:val="26"/>
          <w:szCs w:val="26"/>
        </w:rPr>
        <w:t>”</w:t>
      </w:r>
      <w:r w:rsidRPr="00752234">
        <w:rPr>
          <w:rFonts w:ascii="宋体" w:eastAsia="宋体" w:hAnsi="宋体" w:cs="宋体" w:hint="eastAsia"/>
          <w:spacing w:val="19"/>
          <w:sz w:val="26"/>
          <w:szCs w:val="26"/>
        </w:rPr>
        <w:t>科目，贷记</w:t>
      </w:r>
      <w:r w:rsidRPr="00752234">
        <w:rPr>
          <w:rFonts w:ascii="Times New Roman" w:eastAsia="FangSong" w:hAnsi="Times New Roman" w:cs="Times New Roman"/>
          <w:spacing w:val="19"/>
          <w:sz w:val="26"/>
          <w:szCs w:val="26"/>
        </w:rPr>
        <w:t>“</w:t>
      </w:r>
      <w:r w:rsidRPr="00752234">
        <w:rPr>
          <w:rFonts w:ascii="宋体" w:eastAsia="宋体" w:hAnsi="宋体" w:cs="宋体" w:hint="eastAsia"/>
          <w:spacing w:val="19"/>
          <w:sz w:val="26"/>
          <w:szCs w:val="26"/>
        </w:rPr>
        <w:t>财政补助收入</w:t>
      </w:r>
      <w:r w:rsidRPr="00752234">
        <w:rPr>
          <w:rFonts w:ascii="Times New Roman" w:eastAsia="FangSong" w:hAnsi="Times New Roman" w:cs="Times New Roman"/>
          <w:spacing w:val="19"/>
          <w:sz w:val="26"/>
          <w:szCs w:val="26"/>
        </w:rPr>
        <w:t>”</w:t>
      </w:r>
      <w:r w:rsidRPr="00752234">
        <w:rPr>
          <w:rFonts w:ascii="宋体" w:eastAsia="宋体" w:hAnsi="宋体" w:cs="宋体" w:hint="eastAsia"/>
          <w:spacing w:val="19"/>
          <w:sz w:val="26"/>
          <w:szCs w:val="26"/>
        </w:rPr>
        <w:t>科目。</w:t>
      </w:r>
    </w:p>
    <w:p w:rsidR="00EA7B42" w:rsidRPr="00752234" w:rsidRDefault="00D52E3B" w:rsidP="00752234">
      <w:pPr>
        <w:spacing w:line="560" w:lineRule="exact"/>
        <w:ind w:firstLineChars="200" w:firstLine="580"/>
        <w:rPr>
          <w:rFonts w:ascii="Times New Roman" w:eastAsia="FangSong" w:hAnsi="Times New Roman" w:cs="Times New Roman"/>
          <w:sz w:val="26"/>
          <w:szCs w:val="26"/>
        </w:rPr>
      </w:pPr>
      <w:r w:rsidRPr="00752234">
        <w:rPr>
          <w:rFonts w:ascii="宋体" w:eastAsia="宋体" w:hAnsi="宋体" w:cs="宋体" w:hint="eastAsia"/>
          <w:spacing w:val="30"/>
          <w:sz w:val="26"/>
          <w:szCs w:val="26"/>
        </w:rPr>
        <w:t>下</w:t>
      </w:r>
      <w:r w:rsidRPr="00752234">
        <w:rPr>
          <w:rFonts w:ascii="宋体" w:eastAsia="宋体" w:hAnsi="宋体" w:cs="宋体" w:hint="eastAsia"/>
          <w:spacing w:val="22"/>
          <w:sz w:val="26"/>
          <w:szCs w:val="26"/>
        </w:rPr>
        <w:t>年初，高等学校依据代理银行提供的额度恢复到账通知书作</w:t>
      </w:r>
      <w:r w:rsidRPr="00752234">
        <w:rPr>
          <w:rFonts w:ascii="宋体" w:eastAsia="宋体" w:hAnsi="宋体" w:cs="宋体" w:hint="eastAsia"/>
          <w:spacing w:val="25"/>
          <w:sz w:val="26"/>
          <w:szCs w:val="26"/>
        </w:rPr>
        <w:t>恢复额度的相关账务处理，借记本科目，贷记</w:t>
      </w:r>
      <w:r w:rsidRPr="00752234">
        <w:rPr>
          <w:rFonts w:ascii="Times New Roman" w:eastAsia="FangSong" w:hAnsi="Times New Roman" w:cs="Times New Roman"/>
          <w:spacing w:val="25"/>
          <w:sz w:val="26"/>
          <w:szCs w:val="26"/>
        </w:rPr>
        <w:t>“</w:t>
      </w:r>
      <w:r w:rsidRPr="00752234">
        <w:rPr>
          <w:rFonts w:ascii="宋体" w:eastAsia="宋体" w:hAnsi="宋体" w:cs="宋体" w:hint="eastAsia"/>
          <w:spacing w:val="25"/>
          <w:sz w:val="26"/>
          <w:szCs w:val="26"/>
        </w:rPr>
        <w:t>财政应返还额度</w:t>
      </w:r>
      <w:r w:rsidRPr="00752234">
        <w:rPr>
          <w:rFonts w:ascii="Times New Roman" w:eastAsia="FangSong" w:hAnsi="Times New Roman" w:cs="Times New Roman"/>
          <w:spacing w:val="23"/>
          <w:sz w:val="26"/>
          <w:szCs w:val="26"/>
        </w:rPr>
        <w:t>—</w:t>
      </w:r>
      <w:r w:rsidRPr="00752234">
        <w:rPr>
          <w:rFonts w:ascii="Times New Roman" w:eastAsia="FangSong" w:hAnsi="Times New Roman" w:cs="Times New Roman"/>
          <w:spacing w:val="37"/>
          <w:sz w:val="26"/>
          <w:szCs w:val="26"/>
        </w:rPr>
        <w:t>—</w:t>
      </w:r>
      <w:r w:rsidRPr="00752234">
        <w:rPr>
          <w:rFonts w:ascii="宋体" w:eastAsia="宋体" w:hAnsi="宋体" w:cs="宋体" w:hint="eastAsia"/>
          <w:spacing w:val="19"/>
          <w:sz w:val="26"/>
          <w:szCs w:val="26"/>
        </w:rPr>
        <w:t>财政授权支付</w:t>
      </w:r>
      <w:r w:rsidRPr="00752234">
        <w:rPr>
          <w:rFonts w:ascii="Times New Roman" w:eastAsia="FangSong" w:hAnsi="Times New Roman" w:cs="Times New Roman"/>
          <w:spacing w:val="19"/>
          <w:sz w:val="26"/>
          <w:szCs w:val="26"/>
        </w:rPr>
        <w:t>”</w:t>
      </w:r>
      <w:r w:rsidRPr="00752234">
        <w:rPr>
          <w:rFonts w:ascii="宋体" w:eastAsia="宋体" w:hAnsi="宋体" w:cs="宋体" w:hint="eastAsia"/>
          <w:spacing w:val="19"/>
          <w:sz w:val="26"/>
          <w:szCs w:val="26"/>
        </w:rPr>
        <w:t>科目。高等学校收到财政部门批复的上年末未下</w:t>
      </w:r>
      <w:r w:rsidRPr="00752234">
        <w:rPr>
          <w:rFonts w:ascii="宋体" w:eastAsia="宋体" w:hAnsi="宋体" w:cs="宋体" w:hint="eastAsia"/>
          <w:spacing w:val="25"/>
          <w:sz w:val="26"/>
          <w:szCs w:val="26"/>
        </w:rPr>
        <w:t>达零余额账户用款额度的，借记本科目，贷记</w:t>
      </w:r>
      <w:r w:rsidRPr="00752234">
        <w:rPr>
          <w:rFonts w:ascii="Times New Roman" w:eastAsia="FangSong" w:hAnsi="Times New Roman" w:cs="Times New Roman"/>
          <w:spacing w:val="25"/>
          <w:sz w:val="26"/>
          <w:szCs w:val="26"/>
        </w:rPr>
        <w:t>“</w:t>
      </w:r>
      <w:r w:rsidRPr="00752234">
        <w:rPr>
          <w:rFonts w:ascii="宋体" w:eastAsia="宋体" w:hAnsi="宋体" w:cs="宋体" w:hint="eastAsia"/>
          <w:spacing w:val="25"/>
          <w:sz w:val="26"/>
          <w:szCs w:val="26"/>
        </w:rPr>
        <w:t>财政应返还额度</w:t>
      </w:r>
      <w:r w:rsidRPr="00752234">
        <w:rPr>
          <w:rFonts w:ascii="Times New Roman" w:eastAsia="FangSong" w:hAnsi="Times New Roman" w:cs="Times New Roman"/>
          <w:spacing w:val="23"/>
          <w:sz w:val="26"/>
          <w:szCs w:val="26"/>
        </w:rPr>
        <w:t>—</w:t>
      </w:r>
      <w:r w:rsidRPr="00752234">
        <w:rPr>
          <w:rFonts w:ascii="Times New Roman" w:eastAsia="FangSong" w:hAnsi="Times New Roman" w:cs="Times New Roman"/>
          <w:spacing w:val="6"/>
          <w:sz w:val="26"/>
          <w:szCs w:val="26"/>
        </w:rPr>
        <w:t>—</w:t>
      </w:r>
      <w:r w:rsidRPr="00752234">
        <w:rPr>
          <w:rFonts w:ascii="宋体" w:eastAsia="宋体" w:hAnsi="宋体" w:cs="宋体" w:hint="eastAsia"/>
          <w:spacing w:val="5"/>
          <w:sz w:val="26"/>
          <w:szCs w:val="26"/>
        </w:rPr>
        <w:t>财</w:t>
      </w:r>
      <w:r w:rsidRPr="00752234">
        <w:rPr>
          <w:rFonts w:ascii="宋体" w:eastAsia="宋体" w:hAnsi="宋体" w:cs="宋体" w:hint="eastAsia"/>
          <w:spacing w:val="3"/>
          <w:sz w:val="26"/>
          <w:szCs w:val="26"/>
        </w:rPr>
        <w:t>政授权支付</w:t>
      </w:r>
      <w:r w:rsidRPr="00752234">
        <w:rPr>
          <w:rFonts w:ascii="Times New Roman" w:eastAsia="FangSong" w:hAnsi="Times New Roman" w:cs="Times New Roman"/>
          <w:spacing w:val="3"/>
          <w:sz w:val="26"/>
          <w:szCs w:val="26"/>
        </w:rPr>
        <w:t>”</w:t>
      </w:r>
      <w:r w:rsidRPr="00752234">
        <w:rPr>
          <w:rFonts w:ascii="宋体" w:eastAsia="宋体" w:hAnsi="宋体" w:cs="宋体" w:hint="eastAsia"/>
          <w:spacing w:val="3"/>
          <w:sz w:val="26"/>
          <w:szCs w:val="26"/>
        </w:rPr>
        <w:t>科目。</w:t>
      </w:r>
    </w:p>
    <w:p w:rsidR="00EA7B42" w:rsidRPr="00752234" w:rsidRDefault="00D52E3B" w:rsidP="00752234">
      <w:pPr>
        <w:spacing w:line="560" w:lineRule="exact"/>
        <w:ind w:firstLineChars="200" w:firstLine="576"/>
        <w:rPr>
          <w:rFonts w:ascii="Times New Roman" w:eastAsia="FangSong" w:hAnsi="Times New Roman" w:cs="Times New Roman"/>
          <w:sz w:val="26"/>
          <w:szCs w:val="26"/>
        </w:rPr>
      </w:pPr>
      <w:r w:rsidRPr="00752234">
        <w:rPr>
          <w:rFonts w:ascii="宋体" w:eastAsia="宋体" w:hAnsi="宋体" w:cs="宋体" w:hint="eastAsia"/>
          <w:spacing w:val="28"/>
          <w:sz w:val="26"/>
          <w:szCs w:val="26"/>
        </w:rPr>
        <w:t>三</w:t>
      </w:r>
      <w:r w:rsidRPr="00752234">
        <w:rPr>
          <w:rFonts w:ascii="宋体" w:eastAsia="宋体" w:hAnsi="宋体" w:cs="宋体" w:hint="eastAsia"/>
          <w:spacing w:val="22"/>
          <w:sz w:val="26"/>
          <w:szCs w:val="26"/>
        </w:rPr>
        <w:t>、本科目期末借方余额，反映高等学校尚未支用的零余额账户</w:t>
      </w:r>
      <w:r w:rsidRPr="00752234">
        <w:rPr>
          <w:rFonts w:ascii="宋体" w:eastAsia="宋体" w:hAnsi="宋体" w:cs="宋体" w:hint="eastAsia"/>
          <w:spacing w:val="17"/>
          <w:sz w:val="26"/>
          <w:szCs w:val="26"/>
        </w:rPr>
        <w:t>用款额度。本科目年末应无余额。</w:t>
      </w:r>
    </w:p>
    <w:p w:rsidR="00EA7B42" w:rsidRPr="00752234" w:rsidRDefault="00EA7B42" w:rsidP="00752234">
      <w:pPr>
        <w:spacing w:line="560" w:lineRule="exact"/>
        <w:ind w:firstLineChars="200" w:firstLine="520"/>
        <w:rPr>
          <w:rFonts w:ascii="Times New Roman" w:hAnsi="Times New Roman" w:cs="Times New Roman"/>
          <w:sz w:val="26"/>
          <w:szCs w:val="26"/>
        </w:rPr>
      </w:pPr>
    </w:p>
    <w:p w:rsidR="00EA7B42" w:rsidRPr="00752234" w:rsidRDefault="00D52E3B" w:rsidP="00752234">
      <w:pPr>
        <w:spacing w:line="560" w:lineRule="exact"/>
        <w:ind w:firstLineChars="200" w:firstLine="550"/>
        <w:rPr>
          <w:rFonts w:ascii="Times New Roman" w:eastAsia="FangSong" w:hAnsi="Times New Roman" w:cs="Times New Roman"/>
          <w:sz w:val="26"/>
          <w:szCs w:val="26"/>
        </w:rPr>
      </w:pPr>
      <w:r w:rsidRPr="00752234">
        <w:rPr>
          <w:rFonts w:ascii="Times New Roman" w:eastAsia="FangSong" w:hAnsi="Times New Roman" w:cs="Times New Roman"/>
          <w:spacing w:val="15"/>
          <w:sz w:val="26"/>
          <w:szCs w:val="26"/>
          <w14:textOutline w14:w="3556" w14:cap="flat" w14:cmpd="sng" w14:algn="ctr">
            <w14:solidFill>
              <w14:srgbClr w14:val="000000"/>
            </w14:solidFill>
            <w14:prstDash w14:val="solid"/>
            <w14:miter w14:lim="1"/>
          </w14:textOutline>
        </w:rPr>
        <w:t>1</w:t>
      </w:r>
      <w:r w:rsidRPr="00752234">
        <w:rPr>
          <w:rFonts w:ascii="Times New Roman" w:eastAsia="FangSong" w:hAnsi="Times New Roman" w:cs="Times New Roman"/>
          <w:spacing w:val="13"/>
          <w:sz w:val="26"/>
          <w:szCs w:val="26"/>
          <w14:textOutline w14:w="3556" w14:cap="flat" w14:cmpd="sng" w14:algn="ctr">
            <w14:solidFill>
              <w14:srgbClr w14:val="000000"/>
            </w14:solidFill>
            <w14:prstDash w14:val="solid"/>
            <w14:miter w14:lim="1"/>
          </w14:textOutline>
        </w:rPr>
        <w:t>101</w:t>
      </w:r>
      <w:r w:rsidRPr="00752234">
        <w:rPr>
          <w:rFonts w:ascii="宋体" w:eastAsia="宋体" w:hAnsi="宋体" w:cs="宋体" w:hint="eastAsia"/>
          <w:spacing w:val="13"/>
          <w:sz w:val="26"/>
          <w:szCs w:val="26"/>
          <w14:textOutline w14:w="3556" w14:cap="flat" w14:cmpd="sng" w14:algn="ctr">
            <w14:solidFill>
              <w14:srgbClr w14:val="000000"/>
            </w14:solidFill>
            <w14:prstDash w14:val="solid"/>
            <w14:miter w14:lim="1"/>
          </w14:textOutline>
        </w:rPr>
        <w:t>短期投资</w:t>
      </w:r>
    </w:p>
    <w:p w:rsidR="00EA7B42" w:rsidRPr="00752234" w:rsidRDefault="00D52E3B" w:rsidP="00752234">
      <w:pPr>
        <w:spacing w:line="560" w:lineRule="exact"/>
        <w:ind w:firstLineChars="200" w:firstLine="532"/>
        <w:rPr>
          <w:rFonts w:ascii="Times New Roman" w:eastAsia="FangSong" w:hAnsi="Times New Roman" w:cs="Times New Roman"/>
          <w:sz w:val="26"/>
          <w:szCs w:val="26"/>
        </w:rPr>
      </w:pPr>
      <w:r w:rsidRPr="00752234">
        <w:rPr>
          <w:rFonts w:ascii="宋体" w:eastAsia="宋体" w:hAnsi="宋体" w:cs="宋体" w:hint="eastAsia"/>
          <w:spacing w:val="6"/>
          <w:sz w:val="26"/>
          <w:szCs w:val="26"/>
        </w:rPr>
        <w:t>一、本科目核算高等学校依法取得的，持有时间不超过</w:t>
      </w:r>
      <w:r w:rsidRPr="00752234">
        <w:rPr>
          <w:rFonts w:ascii="Times New Roman" w:eastAsia="FangSong" w:hAnsi="Times New Roman" w:cs="Times New Roman"/>
          <w:spacing w:val="6"/>
          <w:sz w:val="26"/>
          <w:szCs w:val="26"/>
        </w:rPr>
        <w:t>1</w:t>
      </w:r>
      <w:r w:rsidRPr="00752234">
        <w:rPr>
          <w:rFonts w:ascii="宋体" w:eastAsia="宋体" w:hAnsi="宋体" w:cs="宋体" w:hint="eastAsia"/>
          <w:spacing w:val="6"/>
          <w:sz w:val="26"/>
          <w:szCs w:val="26"/>
        </w:rPr>
        <w:t>年</w:t>
      </w:r>
      <w:r w:rsidRPr="00752234">
        <w:rPr>
          <w:rFonts w:ascii="Times New Roman" w:eastAsia="FangSong" w:hAnsi="Times New Roman" w:cs="Times New Roman"/>
          <w:spacing w:val="6"/>
          <w:sz w:val="26"/>
          <w:szCs w:val="26"/>
        </w:rPr>
        <w:t>(</w:t>
      </w:r>
      <w:r w:rsidRPr="00752234">
        <w:rPr>
          <w:rFonts w:ascii="宋体" w:eastAsia="宋体" w:hAnsi="宋体" w:cs="宋体" w:hint="eastAsia"/>
          <w:sz w:val="26"/>
          <w:szCs w:val="26"/>
        </w:rPr>
        <w:t>含</w:t>
      </w:r>
      <w:r w:rsidRPr="00752234">
        <w:rPr>
          <w:rFonts w:ascii="Times New Roman" w:eastAsia="FangSong" w:hAnsi="Times New Roman" w:cs="Times New Roman"/>
          <w:spacing w:val="21"/>
          <w:sz w:val="26"/>
          <w:szCs w:val="26"/>
        </w:rPr>
        <w:t>1</w:t>
      </w:r>
      <w:r w:rsidRPr="00752234">
        <w:rPr>
          <w:rFonts w:ascii="宋体" w:eastAsia="宋体" w:hAnsi="宋体" w:cs="宋体" w:hint="eastAsia"/>
          <w:spacing w:val="19"/>
          <w:sz w:val="26"/>
          <w:szCs w:val="26"/>
        </w:rPr>
        <w:t>年</w:t>
      </w:r>
      <w:r w:rsidRPr="00752234">
        <w:rPr>
          <w:rFonts w:ascii="Times New Roman" w:eastAsia="FangSong" w:hAnsi="Times New Roman" w:cs="Times New Roman"/>
          <w:spacing w:val="19"/>
          <w:sz w:val="26"/>
          <w:szCs w:val="26"/>
        </w:rPr>
        <w:t>)</w:t>
      </w:r>
      <w:r w:rsidRPr="00752234">
        <w:rPr>
          <w:rFonts w:ascii="宋体" w:eastAsia="宋体" w:hAnsi="宋体" w:cs="宋体" w:hint="eastAsia"/>
          <w:spacing w:val="19"/>
          <w:sz w:val="26"/>
          <w:szCs w:val="26"/>
        </w:rPr>
        <w:t>的投资，主要是国债投资。</w:t>
      </w:r>
    </w:p>
    <w:p w:rsidR="00EA7B42" w:rsidRPr="00752234" w:rsidRDefault="00D52E3B" w:rsidP="00752234">
      <w:pPr>
        <w:spacing w:line="560" w:lineRule="exact"/>
        <w:ind w:firstLineChars="200" w:firstLine="560"/>
        <w:rPr>
          <w:rFonts w:ascii="Times New Roman" w:eastAsia="FangSong" w:hAnsi="Times New Roman" w:cs="Times New Roman"/>
          <w:sz w:val="26"/>
          <w:szCs w:val="26"/>
        </w:rPr>
      </w:pPr>
      <w:r w:rsidRPr="00752234">
        <w:rPr>
          <w:rFonts w:ascii="宋体" w:eastAsia="宋体" w:hAnsi="宋体" w:cs="宋体" w:hint="eastAsia"/>
          <w:spacing w:val="20"/>
          <w:sz w:val="26"/>
          <w:szCs w:val="26"/>
        </w:rPr>
        <w:t>二</w:t>
      </w:r>
      <w:r w:rsidRPr="00752234">
        <w:rPr>
          <w:rFonts w:ascii="宋体" w:eastAsia="宋体" w:hAnsi="宋体" w:cs="宋体" w:hint="eastAsia"/>
          <w:spacing w:val="15"/>
          <w:sz w:val="26"/>
          <w:szCs w:val="26"/>
        </w:rPr>
        <w:t>、高等学校应当严格遵守国家法律、行政法规以及财政部门、</w:t>
      </w:r>
      <w:r w:rsidRPr="00752234">
        <w:rPr>
          <w:rFonts w:ascii="宋体" w:eastAsia="宋体" w:hAnsi="宋体" w:cs="宋体" w:hint="eastAsia"/>
          <w:spacing w:val="17"/>
          <w:sz w:val="26"/>
          <w:szCs w:val="26"/>
        </w:rPr>
        <w:t>主管部门关于对外投资的有关规定</w:t>
      </w:r>
      <w:r w:rsidRPr="00752234">
        <w:rPr>
          <w:rFonts w:ascii="宋体" w:eastAsia="宋体" w:hAnsi="宋体" w:cs="宋体" w:hint="eastAsia"/>
          <w:spacing w:val="14"/>
          <w:sz w:val="26"/>
          <w:szCs w:val="26"/>
        </w:rPr>
        <w:t>。</w:t>
      </w:r>
    </w:p>
    <w:p w:rsidR="00EA7B42" w:rsidRPr="00752234" w:rsidRDefault="00D52E3B" w:rsidP="00752234">
      <w:pPr>
        <w:spacing w:line="560" w:lineRule="exact"/>
        <w:ind w:firstLineChars="200" w:firstLine="582"/>
        <w:rPr>
          <w:rFonts w:ascii="Times New Roman" w:eastAsia="FangSong" w:hAnsi="Times New Roman" w:cs="Times New Roman"/>
          <w:sz w:val="26"/>
          <w:szCs w:val="26"/>
        </w:rPr>
      </w:pPr>
      <w:r w:rsidRPr="00752234">
        <w:rPr>
          <w:rFonts w:ascii="宋体" w:eastAsia="宋体" w:hAnsi="宋体" w:cs="宋体" w:hint="eastAsia"/>
          <w:spacing w:val="31"/>
          <w:sz w:val="26"/>
          <w:szCs w:val="26"/>
        </w:rPr>
        <w:t>三</w:t>
      </w:r>
      <w:r w:rsidRPr="00752234">
        <w:rPr>
          <w:rFonts w:ascii="宋体" w:eastAsia="宋体" w:hAnsi="宋体" w:cs="宋体" w:hint="eastAsia"/>
          <w:spacing w:val="18"/>
          <w:sz w:val="26"/>
          <w:szCs w:val="26"/>
        </w:rPr>
        <w:t>、本科目应当按照国债投资的种类等进行明细核算。</w:t>
      </w:r>
    </w:p>
    <w:p w:rsidR="00EA7B42" w:rsidRPr="00752234" w:rsidRDefault="00D52E3B" w:rsidP="00752234">
      <w:pPr>
        <w:spacing w:line="560" w:lineRule="exact"/>
        <w:ind w:firstLineChars="200" w:firstLine="568"/>
        <w:rPr>
          <w:rFonts w:ascii="Times New Roman" w:eastAsia="FangSong" w:hAnsi="Times New Roman" w:cs="Times New Roman"/>
          <w:sz w:val="26"/>
          <w:szCs w:val="26"/>
        </w:rPr>
      </w:pPr>
      <w:r w:rsidRPr="00752234">
        <w:rPr>
          <w:rFonts w:ascii="宋体" w:eastAsia="宋体" w:hAnsi="宋体" w:cs="宋体" w:hint="eastAsia"/>
          <w:spacing w:val="24"/>
          <w:sz w:val="26"/>
          <w:szCs w:val="26"/>
        </w:rPr>
        <w:t>四</w:t>
      </w:r>
      <w:r w:rsidRPr="00752234">
        <w:rPr>
          <w:rFonts w:ascii="宋体" w:eastAsia="宋体" w:hAnsi="宋体" w:cs="宋体" w:hint="eastAsia"/>
          <w:spacing w:val="13"/>
          <w:sz w:val="26"/>
          <w:szCs w:val="26"/>
        </w:rPr>
        <w:t>、短期投资的主要账务处理如下：</w:t>
      </w:r>
    </w:p>
    <w:p w:rsidR="00EA7B42" w:rsidRPr="00752234" w:rsidRDefault="00D52E3B" w:rsidP="00752234">
      <w:pPr>
        <w:spacing w:line="560" w:lineRule="exact"/>
        <w:ind w:firstLineChars="200" w:firstLine="626"/>
        <w:rPr>
          <w:rFonts w:ascii="Times New Roman" w:eastAsia="FangSong" w:hAnsi="Times New Roman" w:cs="Times New Roman"/>
          <w:sz w:val="26"/>
          <w:szCs w:val="26"/>
        </w:rPr>
      </w:pPr>
      <w:r w:rsidRPr="00752234">
        <w:rPr>
          <w:rFonts w:ascii="Times New Roman" w:eastAsia="FangSong" w:hAnsi="Times New Roman" w:cs="Times New Roman"/>
          <w:spacing w:val="53"/>
          <w:sz w:val="26"/>
          <w:szCs w:val="26"/>
        </w:rPr>
        <w:t>(</w:t>
      </w:r>
      <w:r w:rsidRPr="00752234">
        <w:rPr>
          <w:rFonts w:ascii="宋体" w:eastAsia="宋体" w:hAnsi="宋体" w:cs="宋体" w:hint="eastAsia"/>
          <w:spacing w:val="36"/>
          <w:sz w:val="26"/>
          <w:szCs w:val="26"/>
        </w:rPr>
        <w:t>一</w:t>
      </w:r>
      <w:r w:rsidRPr="00752234">
        <w:rPr>
          <w:rFonts w:ascii="Times New Roman" w:eastAsia="FangSong" w:hAnsi="Times New Roman" w:cs="Times New Roman"/>
          <w:spacing w:val="36"/>
          <w:sz w:val="26"/>
          <w:szCs w:val="26"/>
        </w:rPr>
        <w:t>)</w:t>
      </w:r>
      <w:r w:rsidRPr="00752234">
        <w:rPr>
          <w:rFonts w:ascii="宋体" w:eastAsia="宋体" w:hAnsi="宋体" w:cs="宋体" w:hint="eastAsia"/>
          <w:spacing w:val="36"/>
          <w:sz w:val="26"/>
          <w:szCs w:val="26"/>
        </w:rPr>
        <w:t>短期投资在取得时，应当按照其实际成本</w:t>
      </w:r>
      <w:r w:rsidRPr="00752234">
        <w:rPr>
          <w:rFonts w:ascii="Times New Roman" w:eastAsia="FangSong" w:hAnsi="Times New Roman" w:cs="Times New Roman"/>
          <w:spacing w:val="36"/>
          <w:sz w:val="26"/>
          <w:szCs w:val="26"/>
        </w:rPr>
        <w:t>(</w:t>
      </w:r>
      <w:r w:rsidRPr="00752234">
        <w:rPr>
          <w:rFonts w:ascii="宋体" w:eastAsia="宋体" w:hAnsi="宋体" w:cs="宋体" w:hint="eastAsia"/>
          <w:spacing w:val="36"/>
          <w:sz w:val="26"/>
          <w:szCs w:val="26"/>
        </w:rPr>
        <w:t>包括购买价</w:t>
      </w:r>
    </w:p>
    <w:p w:rsidR="00EA7B42" w:rsidRPr="00752234" w:rsidRDefault="00D52E3B" w:rsidP="00752234">
      <w:pPr>
        <w:spacing w:line="560" w:lineRule="exact"/>
        <w:ind w:firstLineChars="200" w:firstLine="594"/>
        <w:rPr>
          <w:rFonts w:ascii="Times New Roman" w:eastAsia="FangSong" w:hAnsi="Times New Roman" w:cs="Times New Roman"/>
          <w:sz w:val="26"/>
          <w:szCs w:val="26"/>
        </w:rPr>
      </w:pPr>
      <w:r w:rsidRPr="00752234">
        <w:rPr>
          <w:rFonts w:ascii="宋体" w:eastAsia="宋体" w:hAnsi="宋体" w:cs="宋体" w:hint="eastAsia"/>
          <w:spacing w:val="37"/>
          <w:sz w:val="26"/>
          <w:szCs w:val="26"/>
        </w:rPr>
        <w:t>款</w:t>
      </w:r>
      <w:r w:rsidRPr="00752234">
        <w:rPr>
          <w:rFonts w:ascii="宋体" w:eastAsia="宋体" w:hAnsi="宋体" w:cs="宋体" w:hint="eastAsia"/>
          <w:spacing w:val="29"/>
          <w:sz w:val="26"/>
          <w:szCs w:val="26"/>
        </w:rPr>
        <w:t>以及税金、手续费等相关税费</w:t>
      </w:r>
      <w:r w:rsidRPr="00752234">
        <w:rPr>
          <w:rFonts w:ascii="Times New Roman" w:eastAsia="FangSong" w:hAnsi="Times New Roman" w:cs="Times New Roman"/>
          <w:spacing w:val="29"/>
          <w:sz w:val="26"/>
          <w:szCs w:val="26"/>
        </w:rPr>
        <w:t>)</w:t>
      </w:r>
      <w:r w:rsidRPr="00752234">
        <w:rPr>
          <w:rFonts w:ascii="宋体" w:eastAsia="宋体" w:hAnsi="宋体" w:cs="宋体" w:hint="eastAsia"/>
          <w:spacing w:val="29"/>
          <w:sz w:val="26"/>
          <w:szCs w:val="26"/>
        </w:rPr>
        <w:t>作为投资成本，借记本科目，贷</w:t>
      </w:r>
      <w:r w:rsidRPr="00752234">
        <w:rPr>
          <w:rFonts w:ascii="宋体" w:eastAsia="宋体" w:hAnsi="宋体" w:cs="宋体" w:hint="eastAsia"/>
          <w:spacing w:val="22"/>
          <w:sz w:val="26"/>
          <w:szCs w:val="26"/>
        </w:rPr>
        <w:t>记</w:t>
      </w:r>
      <w:r w:rsidRPr="00752234">
        <w:rPr>
          <w:rFonts w:ascii="Times New Roman" w:eastAsia="FangSong" w:hAnsi="Times New Roman" w:cs="Times New Roman"/>
          <w:spacing w:val="15"/>
          <w:sz w:val="26"/>
          <w:szCs w:val="26"/>
        </w:rPr>
        <w:t>“</w:t>
      </w:r>
      <w:r w:rsidRPr="00752234">
        <w:rPr>
          <w:rFonts w:ascii="宋体" w:eastAsia="宋体" w:hAnsi="宋体" w:cs="宋体" w:hint="eastAsia"/>
          <w:spacing w:val="15"/>
          <w:sz w:val="26"/>
          <w:szCs w:val="26"/>
        </w:rPr>
        <w:t>银行存款</w:t>
      </w:r>
      <w:r w:rsidRPr="00752234">
        <w:rPr>
          <w:rFonts w:ascii="Times New Roman" w:eastAsia="FangSong" w:hAnsi="Times New Roman" w:cs="Times New Roman"/>
          <w:spacing w:val="15"/>
          <w:sz w:val="26"/>
          <w:szCs w:val="26"/>
        </w:rPr>
        <w:t>”</w:t>
      </w:r>
      <w:r w:rsidRPr="00752234">
        <w:rPr>
          <w:rFonts w:ascii="宋体" w:eastAsia="宋体" w:hAnsi="宋体" w:cs="宋体" w:hint="eastAsia"/>
          <w:spacing w:val="15"/>
          <w:sz w:val="26"/>
          <w:szCs w:val="26"/>
        </w:rPr>
        <w:t>等科目。</w:t>
      </w:r>
    </w:p>
    <w:p w:rsidR="00EA7B42" w:rsidRPr="00752234" w:rsidRDefault="00D52E3B" w:rsidP="00752234">
      <w:pPr>
        <w:spacing w:line="560" w:lineRule="exact"/>
        <w:ind w:firstLineChars="200" w:firstLine="616"/>
        <w:rPr>
          <w:rFonts w:ascii="Times New Roman" w:eastAsia="FangSong" w:hAnsi="Times New Roman" w:cs="Times New Roman"/>
          <w:sz w:val="26"/>
          <w:szCs w:val="26"/>
        </w:rPr>
      </w:pPr>
      <w:r w:rsidRPr="00752234">
        <w:rPr>
          <w:rFonts w:ascii="Times New Roman" w:eastAsia="FangSong" w:hAnsi="Times New Roman" w:cs="Times New Roman"/>
          <w:spacing w:val="48"/>
          <w:sz w:val="26"/>
          <w:szCs w:val="26"/>
        </w:rPr>
        <w:t>(</w:t>
      </w:r>
      <w:r w:rsidRPr="00752234">
        <w:rPr>
          <w:rFonts w:ascii="宋体" w:eastAsia="宋体" w:hAnsi="宋体" w:cs="宋体" w:hint="eastAsia"/>
          <w:spacing w:val="31"/>
          <w:sz w:val="26"/>
          <w:szCs w:val="26"/>
        </w:rPr>
        <w:t>二</w:t>
      </w:r>
      <w:r w:rsidRPr="00752234">
        <w:rPr>
          <w:rFonts w:ascii="Times New Roman" w:eastAsia="FangSong" w:hAnsi="Times New Roman" w:cs="Times New Roman"/>
          <w:spacing w:val="31"/>
          <w:sz w:val="26"/>
          <w:szCs w:val="26"/>
        </w:rPr>
        <w:t>)</w:t>
      </w:r>
      <w:r w:rsidRPr="00752234">
        <w:rPr>
          <w:rFonts w:ascii="宋体" w:eastAsia="宋体" w:hAnsi="宋体" w:cs="宋体" w:hint="eastAsia"/>
          <w:spacing w:val="31"/>
          <w:sz w:val="26"/>
          <w:szCs w:val="26"/>
        </w:rPr>
        <w:t>短期投资持有期间收到利息时，按实际收到的金额，借</w:t>
      </w:r>
    </w:p>
    <w:p w:rsidR="00EA7B42" w:rsidRPr="00752234" w:rsidRDefault="00D52E3B" w:rsidP="00752234">
      <w:pPr>
        <w:spacing w:line="560" w:lineRule="exact"/>
        <w:ind w:firstLineChars="200" w:firstLine="578"/>
        <w:rPr>
          <w:rFonts w:ascii="Times New Roman" w:eastAsia="FangSong" w:hAnsi="Times New Roman" w:cs="Times New Roman"/>
          <w:sz w:val="26"/>
          <w:szCs w:val="26"/>
        </w:rPr>
      </w:pPr>
      <w:r w:rsidRPr="00752234">
        <w:rPr>
          <w:rFonts w:ascii="宋体" w:eastAsia="宋体" w:hAnsi="宋体" w:cs="宋体" w:hint="eastAsia"/>
          <w:spacing w:val="29"/>
          <w:sz w:val="26"/>
          <w:szCs w:val="26"/>
        </w:rPr>
        <w:t>记</w:t>
      </w:r>
      <w:r w:rsidRPr="00752234">
        <w:rPr>
          <w:rFonts w:ascii="Times New Roman" w:eastAsia="FangSong" w:hAnsi="Times New Roman" w:cs="Times New Roman"/>
          <w:spacing w:val="19"/>
          <w:sz w:val="26"/>
          <w:szCs w:val="26"/>
        </w:rPr>
        <w:t>“</w:t>
      </w:r>
      <w:r w:rsidRPr="00752234">
        <w:rPr>
          <w:rFonts w:ascii="宋体" w:eastAsia="宋体" w:hAnsi="宋体" w:cs="宋体" w:hint="eastAsia"/>
          <w:spacing w:val="19"/>
          <w:sz w:val="26"/>
          <w:szCs w:val="26"/>
        </w:rPr>
        <w:t>银行存款</w:t>
      </w:r>
      <w:r w:rsidRPr="00752234">
        <w:rPr>
          <w:rFonts w:ascii="Times New Roman" w:eastAsia="FangSong" w:hAnsi="Times New Roman" w:cs="Times New Roman"/>
          <w:spacing w:val="19"/>
          <w:sz w:val="26"/>
          <w:szCs w:val="26"/>
        </w:rPr>
        <w:t>”</w:t>
      </w:r>
      <w:r w:rsidRPr="00752234">
        <w:rPr>
          <w:rFonts w:ascii="宋体" w:eastAsia="宋体" w:hAnsi="宋体" w:cs="宋体" w:hint="eastAsia"/>
          <w:spacing w:val="19"/>
          <w:sz w:val="26"/>
          <w:szCs w:val="26"/>
        </w:rPr>
        <w:t>科目，贷记</w:t>
      </w:r>
      <w:r w:rsidRPr="00752234">
        <w:rPr>
          <w:rFonts w:ascii="Times New Roman" w:eastAsia="FangSong" w:hAnsi="Times New Roman" w:cs="Times New Roman"/>
          <w:spacing w:val="19"/>
          <w:sz w:val="26"/>
          <w:szCs w:val="26"/>
        </w:rPr>
        <w:t>“</w:t>
      </w:r>
      <w:r w:rsidRPr="00752234">
        <w:rPr>
          <w:rFonts w:ascii="宋体" w:eastAsia="宋体" w:hAnsi="宋体" w:cs="宋体" w:hint="eastAsia"/>
          <w:spacing w:val="19"/>
          <w:sz w:val="26"/>
          <w:szCs w:val="26"/>
        </w:rPr>
        <w:t>其他收入</w:t>
      </w:r>
      <w:r w:rsidRPr="00752234">
        <w:rPr>
          <w:rFonts w:ascii="Times New Roman" w:eastAsia="FangSong" w:hAnsi="Times New Roman" w:cs="Times New Roman"/>
          <w:spacing w:val="19"/>
          <w:sz w:val="26"/>
          <w:szCs w:val="26"/>
        </w:rPr>
        <w:t>——</w:t>
      </w:r>
      <w:r w:rsidRPr="00752234">
        <w:rPr>
          <w:rFonts w:ascii="宋体" w:eastAsia="宋体" w:hAnsi="宋体" w:cs="宋体" w:hint="eastAsia"/>
          <w:spacing w:val="19"/>
          <w:sz w:val="26"/>
          <w:szCs w:val="26"/>
        </w:rPr>
        <w:t>投资收益</w:t>
      </w:r>
      <w:r w:rsidRPr="00752234">
        <w:rPr>
          <w:rFonts w:ascii="Times New Roman" w:eastAsia="FangSong" w:hAnsi="Times New Roman" w:cs="Times New Roman"/>
          <w:spacing w:val="19"/>
          <w:sz w:val="26"/>
          <w:szCs w:val="26"/>
        </w:rPr>
        <w:t>”</w:t>
      </w:r>
      <w:r w:rsidRPr="00752234">
        <w:rPr>
          <w:rFonts w:ascii="宋体" w:eastAsia="宋体" w:hAnsi="宋体" w:cs="宋体" w:hint="eastAsia"/>
          <w:spacing w:val="19"/>
          <w:sz w:val="26"/>
          <w:szCs w:val="26"/>
        </w:rPr>
        <w:t>科目。</w:t>
      </w:r>
    </w:p>
    <w:p w:rsidR="00EA7B42" w:rsidRPr="00752234" w:rsidRDefault="00D52E3B" w:rsidP="00752234">
      <w:pPr>
        <w:spacing w:line="560" w:lineRule="exact"/>
        <w:ind w:firstLineChars="200" w:firstLine="594"/>
        <w:rPr>
          <w:rFonts w:ascii="Times New Roman" w:eastAsia="FangSong" w:hAnsi="Times New Roman" w:cs="Times New Roman"/>
          <w:sz w:val="26"/>
          <w:szCs w:val="26"/>
        </w:rPr>
      </w:pPr>
      <w:r w:rsidRPr="00752234">
        <w:rPr>
          <w:rFonts w:ascii="Times New Roman" w:eastAsia="FangSong" w:hAnsi="Times New Roman" w:cs="Times New Roman"/>
          <w:spacing w:val="37"/>
          <w:sz w:val="26"/>
          <w:szCs w:val="26"/>
        </w:rPr>
        <w:t>(</w:t>
      </w:r>
      <w:r w:rsidRPr="00752234">
        <w:rPr>
          <w:rFonts w:ascii="宋体" w:eastAsia="宋体" w:hAnsi="宋体" w:cs="宋体" w:hint="eastAsia"/>
          <w:spacing w:val="29"/>
          <w:sz w:val="26"/>
          <w:szCs w:val="26"/>
        </w:rPr>
        <w:t>三</w:t>
      </w:r>
      <w:r w:rsidRPr="00752234">
        <w:rPr>
          <w:rFonts w:ascii="Times New Roman" w:eastAsia="FangSong" w:hAnsi="Times New Roman" w:cs="Times New Roman"/>
          <w:spacing w:val="29"/>
          <w:sz w:val="26"/>
          <w:szCs w:val="26"/>
        </w:rPr>
        <w:t>)</w:t>
      </w:r>
      <w:r w:rsidRPr="00752234">
        <w:rPr>
          <w:rFonts w:ascii="宋体" w:eastAsia="宋体" w:hAnsi="宋体" w:cs="宋体" w:hint="eastAsia"/>
          <w:spacing w:val="29"/>
          <w:sz w:val="26"/>
          <w:szCs w:val="26"/>
        </w:rPr>
        <w:t>出售短期投资或到期收回短期国债本息，按照实际收到</w:t>
      </w:r>
      <w:r w:rsidRPr="00752234">
        <w:rPr>
          <w:rFonts w:ascii="宋体" w:eastAsia="宋体" w:hAnsi="宋体" w:cs="宋体" w:hint="eastAsia"/>
          <w:spacing w:val="8"/>
          <w:sz w:val="26"/>
          <w:szCs w:val="26"/>
        </w:rPr>
        <w:t>的金额</w:t>
      </w:r>
      <w:r w:rsidRPr="00752234">
        <w:rPr>
          <w:rFonts w:ascii="宋体" w:eastAsia="宋体" w:hAnsi="宋体" w:cs="宋体" w:hint="eastAsia"/>
          <w:spacing w:val="6"/>
          <w:sz w:val="26"/>
          <w:szCs w:val="26"/>
        </w:rPr>
        <w:t>，</w:t>
      </w:r>
      <w:r w:rsidRPr="00752234">
        <w:rPr>
          <w:rFonts w:ascii="宋体" w:eastAsia="宋体" w:hAnsi="宋体" w:cs="宋体" w:hint="eastAsia"/>
          <w:spacing w:val="4"/>
          <w:sz w:val="26"/>
          <w:szCs w:val="26"/>
        </w:rPr>
        <w:t>借记</w:t>
      </w:r>
      <w:r w:rsidRPr="00752234">
        <w:rPr>
          <w:rFonts w:ascii="Times New Roman" w:eastAsia="FangSong" w:hAnsi="Times New Roman" w:cs="Times New Roman"/>
          <w:spacing w:val="4"/>
          <w:sz w:val="26"/>
          <w:szCs w:val="26"/>
        </w:rPr>
        <w:t>“</w:t>
      </w:r>
      <w:r w:rsidRPr="00752234">
        <w:rPr>
          <w:rFonts w:ascii="宋体" w:eastAsia="宋体" w:hAnsi="宋体" w:cs="宋体" w:hint="eastAsia"/>
          <w:spacing w:val="4"/>
          <w:sz w:val="26"/>
          <w:szCs w:val="26"/>
        </w:rPr>
        <w:t>银行存款</w:t>
      </w:r>
      <w:r w:rsidRPr="00752234">
        <w:rPr>
          <w:rFonts w:ascii="Times New Roman" w:eastAsia="FangSong" w:hAnsi="Times New Roman" w:cs="Times New Roman"/>
          <w:spacing w:val="4"/>
          <w:sz w:val="26"/>
          <w:szCs w:val="26"/>
        </w:rPr>
        <w:t>”</w:t>
      </w:r>
      <w:r w:rsidRPr="00752234">
        <w:rPr>
          <w:rFonts w:ascii="宋体" w:eastAsia="宋体" w:hAnsi="宋体" w:cs="宋体" w:hint="eastAsia"/>
          <w:spacing w:val="4"/>
          <w:sz w:val="26"/>
          <w:szCs w:val="26"/>
        </w:rPr>
        <w:t>科目，按照出售或收回短期国债的成本，</w:t>
      </w:r>
      <w:r w:rsidRPr="00752234">
        <w:rPr>
          <w:rFonts w:ascii="宋体" w:eastAsia="宋体" w:hAnsi="宋体" w:cs="宋体" w:hint="eastAsia"/>
          <w:spacing w:val="38"/>
          <w:sz w:val="26"/>
          <w:szCs w:val="26"/>
        </w:rPr>
        <w:t>贷</w:t>
      </w:r>
      <w:r w:rsidRPr="00752234">
        <w:rPr>
          <w:rFonts w:ascii="宋体" w:eastAsia="宋体" w:hAnsi="宋体" w:cs="宋体" w:hint="eastAsia"/>
          <w:spacing w:val="20"/>
          <w:sz w:val="26"/>
          <w:szCs w:val="26"/>
        </w:rPr>
        <w:t>记本科目，按其差额，贷记或借记</w:t>
      </w:r>
      <w:r w:rsidRPr="00752234">
        <w:rPr>
          <w:rFonts w:ascii="Times New Roman" w:eastAsia="FangSong" w:hAnsi="Times New Roman" w:cs="Times New Roman"/>
          <w:spacing w:val="20"/>
          <w:sz w:val="26"/>
          <w:szCs w:val="26"/>
        </w:rPr>
        <w:t>“</w:t>
      </w:r>
      <w:r w:rsidRPr="00752234">
        <w:rPr>
          <w:rFonts w:ascii="宋体" w:eastAsia="宋体" w:hAnsi="宋体" w:cs="宋体" w:hint="eastAsia"/>
          <w:spacing w:val="20"/>
          <w:sz w:val="26"/>
          <w:szCs w:val="26"/>
        </w:rPr>
        <w:t>其他收入</w:t>
      </w:r>
      <w:r w:rsidRPr="00752234">
        <w:rPr>
          <w:rFonts w:ascii="Times New Roman" w:eastAsia="FangSong" w:hAnsi="Times New Roman" w:cs="Times New Roman"/>
          <w:spacing w:val="20"/>
          <w:sz w:val="26"/>
          <w:szCs w:val="26"/>
        </w:rPr>
        <w:t>——</w:t>
      </w:r>
      <w:r w:rsidRPr="00752234">
        <w:rPr>
          <w:rFonts w:ascii="宋体" w:eastAsia="宋体" w:hAnsi="宋体" w:cs="宋体" w:hint="eastAsia"/>
          <w:spacing w:val="20"/>
          <w:sz w:val="26"/>
          <w:szCs w:val="26"/>
        </w:rPr>
        <w:t>投资收益</w:t>
      </w:r>
      <w:r w:rsidRPr="00752234">
        <w:rPr>
          <w:rFonts w:ascii="Times New Roman" w:eastAsia="FangSong" w:hAnsi="Times New Roman" w:cs="Times New Roman"/>
          <w:spacing w:val="20"/>
          <w:sz w:val="26"/>
          <w:szCs w:val="26"/>
        </w:rPr>
        <w:t>”</w:t>
      </w:r>
      <w:r w:rsidRPr="00752234">
        <w:rPr>
          <w:rFonts w:ascii="宋体" w:eastAsia="宋体" w:hAnsi="宋体" w:cs="宋体" w:hint="eastAsia"/>
          <w:spacing w:val="20"/>
          <w:sz w:val="26"/>
          <w:szCs w:val="26"/>
        </w:rPr>
        <w:t>科</w:t>
      </w:r>
      <w:r w:rsidRPr="00752234">
        <w:rPr>
          <w:rFonts w:ascii="宋体" w:eastAsia="宋体" w:hAnsi="宋体" w:cs="宋体" w:hint="eastAsia"/>
          <w:spacing w:val="-9"/>
          <w:sz w:val="26"/>
          <w:szCs w:val="26"/>
        </w:rPr>
        <w:t>目。</w:t>
      </w:r>
    </w:p>
    <w:p w:rsidR="00EA7B42" w:rsidRPr="00752234" w:rsidRDefault="00D52E3B" w:rsidP="00752234">
      <w:pPr>
        <w:spacing w:line="560" w:lineRule="exact"/>
        <w:ind w:firstLineChars="200" w:firstLine="560"/>
        <w:rPr>
          <w:rFonts w:ascii="Times New Roman" w:eastAsia="FangSong" w:hAnsi="Times New Roman" w:cs="Times New Roman"/>
          <w:sz w:val="26"/>
          <w:szCs w:val="26"/>
        </w:rPr>
      </w:pPr>
      <w:r w:rsidRPr="00752234">
        <w:rPr>
          <w:rFonts w:ascii="宋体" w:eastAsia="宋体" w:hAnsi="宋体" w:cs="宋体" w:hint="eastAsia"/>
          <w:spacing w:val="20"/>
          <w:sz w:val="26"/>
          <w:szCs w:val="26"/>
        </w:rPr>
        <w:t>五</w:t>
      </w:r>
      <w:r w:rsidRPr="00752234">
        <w:rPr>
          <w:rFonts w:ascii="宋体" w:eastAsia="宋体" w:hAnsi="宋体" w:cs="宋体" w:hint="eastAsia"/>
          <w:spacing w:val="11"/>
          <w:sz w:val="26"/>
          <w:szCs w:val="26"/>
        </w:rPr>
        <w:t>、</w:t>
      </w:r>
      <w:r w:rsidRPr="00752234">
        <w:rPr>
          <w:rFonts w:ascii="宋体" w:eastAsia="宋体" w:hAnsi="宋体" w:cs="宋体" w:hint="eastAsia"/>
          <w:spacing w:val="10"/>
          <w:sz w:val="26"/>
          <w:szCs w:val="26"/>
        </w:rPr>
        <w:t>本科目期末借方余额，反映高等学校持有的短期投资成本。</w:t>
      </w:r>
    </w:p>
    <w:p w:rsidR="00EA7B42" w:rsidRPr="00752234" w:rsidRDefault="00D52E3B" w:rsidP="00752234">
      <w:pPr>
        <w:spacing w:line="560" w:lineRule="exact"/>
        <w:ind w:firstLineChars="200" w:firstLine="564"/>
        <w:rPr>
          <w:rFonts w:ascii="Times New Roman" w:eastAsia="FangSong" w:hAnsi="Times New Roman" w:cs="Times New Roman"/>
          <w:sz w:val="26"/>
          <w:szCs w:val="26"/>
        </w:rPr>
      </w:pPr>
      <w:r w:rsidRPr="00752234">
        <w:rPr>
          <w:rFonts w:ascii="Times New Roman" w:eastAsia="FangSong" w:hAnsi="Times New Roman" w:cs="Times New Roman"/>
          <w:spacing w:val="22"/>
          <w:sz w:val="26"/>
          <w:szCs w:val="26"/>
          <w14:textOutline w14:w="3556" w14:cap="flat" w14:cmpd="sng" w14:algn="ctr">
            <w14:solidFill>
              <w14:srgbClr w14:val="000000"/>
            </w14:solidFill>
            <w14:prstDash w14:val="solid"/>
            <w14:miter w14:lim="1"/>
          </w14:textOutline>
        </w:rPr>
        <w:t>1</w:t>
      </w:r>
      <w:r w:rsidRPr="00752234">
        <w:rPr>
          <w:rFonts w:ascii="Times New Roman" w:eastAsia="FangSong" w:hAnsi="Times New Roman" w:cs="Times New Roman"/>
          <w:spacing w:val="15"/>
          <w:sz w:val="26"/>
          <w:szCs w:val="26"/>
          <w14:textOutline w14:w="3556" w14:cap="flat" w14:cmpd="sng" w14:algn="ctr">
            <w14:solidFill>
              <w14:srgbClr w14:val="000000"/>
            </w14:solidFill>
            <w14:prstDash w14:val="solid"/>
            <w14:miter w14:lim="1"/>
          </w14:textOutline>
        </w:rPr>
        <w:t>201</w:t>
      </w:r>
      <w:r w:rsidRPr="00752234">
        <w:rPr>
          <w:rFonts w:ascii="宋体" w:eastAsia="宋体" w:hAnsi="宋体" w:cs="宋体" w:hint="eastAsia"/>
          <w:spacing w:val="15"/>
          <w:sz w:val="26"/>
          <w:szCs w:val="26"/>
          <w14:textOutline w14:w="3556" w14:cap="flat" w14:cmpd="sng" w14:algn="ctr">
            <w14:solidFill>
              <w14:srgbClr w14:val="000000"/>
            </w14:solidFill>
            <w14:prstDash w14:val="solid"/>
            <w14:miter w14:lim="1"/>
          </w14:textOutline>
        </w:rPr>
        <w:t>财政应返还额度</w:t>
      </w:r>
    </w:p>
    <w:p w:rsidR="00EA7B42" w:rsidRPr="00752234" w:rsidRDefault="00D52E3B" w:rsidP="00752234">
      <w:pPr>
        <w:spacing w:line="560" w:lineRule="exact"/>
        <w:ind w:firstLineChars="200" w:firstLine="582"/>
        <w:rPr>
          <w:rFonts w:ascii="Times New Roman" w:eastAsia="FangSong" w:hAnsi="Times New Roman" w:cs="Times New Roman"/>
          <w:sz w:val="26"/>
          <w:szCs w:val="26"/>
        </w:rPr>
      </w:pPr>
      <w:r w:rsidRPr="00752234">
        <w:rPr>
          <w:rFonts w:ascii="宋体" w:eastAsia="宋体" w:hAnsi="宋体" w:cs="宋体" w:hint="eastAsia"/>
          <w:spacing w:val="31"/>
          <w:sz w:val="26"/>
          <w:szCs w:val="26"/>
        </w:rPr>
        <w:t>一</w:t>
      </w:r>
      <w:r w:rsidRPr="00752234">
        <w:rPr>
          <w:rFonts w:ascii="宋体" w:eastAsia="宋体" w:hAnsi="宋体" w:cs="宋体" w:hint="eastAsia"/>
          <w:spacing w:val="22"/>
          <w:sz w:val="26"/>
          <w:szCs w:val="26"/>
        </w:rPr>
        <w:t>、本科目核算实行国库集中支付的高等学校应收财政返还的</w:t>
      </w:r>
    </w:p>
    <w:p w:rsidR="00EA7B42" w:rsidRPr="00752234" w:rsidRDefault="00D52E3B" w:rsidP="00752234">
      <w:pPr>
        <w:spacing w:line="560" w:lineRule="exact"/>
        <w:ind w:firstLineChars="200" w:firstLine="534"/>
        <w:rPr>
          <w:rFonts w:ascii="Times New Roman" w:eastAsia="FangSong" w:hAnsi="Times New Roman" w:cs="Times New Roman"/>
          <w:sz w:val="26"/>
          <w:szCs w:val="26"/>
        </w:rPr>
      </w:pPr>
      <w:r w:rsidRPr="00752234">
        <w:rPr>
          <w:rFonts w:ascii="宋体" w:eastAsia="宋体" w:hAnsi="宋体" w:cs="宋体" w:hint="eastAsia"/>
          <w:spacing w:val="7"/>
          <w:sz w:val="26"/>
          <w:szCs w:val="26"/>
        </w:rPr>
        <w:t>资</w:t>
      </w:r>
      <w:r w:rsidRPr="00752234">
        <w:rPr>
          <w:rFonts w:ascii="宋体" w:eastAsia="宋体" w:hAnsi="宋体" w:cs="宋体" w:hint="eastAsia"/>
          <w:spacing w:val="4"/>
          <w:sz w:val="26"/>
          <w:szCs w:val="26"/>
        </w:rPr>
        <w:t>金额度。</w:t>
      </w:r>
    </w:p>
    <w:p w:rsidR="00EA7B42" w:rsidRPr="00752234" w:rsidRDefault="00D52E3B" w:rsidP="00752234">
      <w:pPr>
        <w:spacing w:line="560" w:lineRule="exact"/>
        <w:ind w:firstLineChars="200" w:firstLine="572"/>
        <w:rPr>
          <w:rFonts w:ascii="Times New Roman" w:eastAsia="FangSong" w:hAnsi="Times New Roman" w:cs="Times New Roman"/>
          <w:sz w:val="26"/>
          <w:szCs w:val="26"/>
        </w:rPr>
      </w:pPr>
      <w:r w:rsidRPr="00752234">
        <w:rPr>
          <w:rFonts w:ascii="宋体" w:eastAsia="宋体" w:hAnsi="宋体" w:cs="宋体" w:hint="eastAsia"/>
          <w:spacing w:val="26"/>
          <w:sz w:val="26"/>
          <w:szCs w:val="26"/>
        </w:rPr>
        <w:t>二</w:t>
      </w:r>
      <w:r w:rsidRPr="00752234">
        <w:rPr>
          <w:rFonts w:ascii="宋体" w:eastAsia="宋体" w:hAnsi="宋体" w:cs="宋体" w:hint="eastAsia"/>
          <w:spacing w:val="22"/>
          <w:sz w:val="26"/>
          <w:szCs w:val="26"/>
        </w:rPr>
        <w:t>、本科目应当设置</w:t>
      </w:r>
      <w:r w:rsidRPr="00752234">
        <w:rPr>
          <w:rFonts w:ascii="Times New Roman" w:eastAsia="FangSong" w:hAnsi="Times New Roman" w:cs="Times New Roman"/>
          <w:spacing w:val="22"/>
          <w:sz w:val="26"/>
          <w:szCs w:val="26"/>
        </w:rPr>
        <w:t>“</w:t>
      </w:r>
      <w:r w:rsidRPr="00752234">
        <w:rPr>
          <w:rFonts w:ascii="宋体" w:eastAsia="宋体" w:hAnsi="宋体" w:cs="宋体" w:hint="eastAsia"/>
          <w:spacing w:val="22"/>
          <w:sz w:val="26"/>
          <w:szCs w:val="26"/>
        </w:rPr>
        <w:t>财政直接支付</w:t>
      </w:r>
      <w:r w:rsidRPr="00752234">
        <w:rPr>
          <w:rFonts w:ascii="Times New Roman" w:eastAsia="FangSong" w:hAnsi="Times New Roman" w:cs="Times New Roman"/>
          <w:spacing w:val="22"/>
          <w:sz w:val="26"/>
          <w:szCs w:val="26"/>
        </w:rPr>
        <w:t>”</w:t>
      </w:r>
      <w:r w:rsidRPr="00752234">
        <w:rPr>
          <w:rFonts w:ascii="宋体" w:eastAsia="宋体" w:hAnsi="宋体" w:cs="宋体" w:hint="eastAsia"/>
          <w:spacing w:val="22"/>
          <w:sz w:val="26"/>
          <w:szCs w:val="26"/>
        </w:rPr>
        <w:t>、</w:t>
      </w:r>
      <w:r w:rsidRPr="00752234">
        <w:rPr>
          <w:rFonts w:ascii="Times New Roman" w:eastAsia="FangSong" w:hAnsi="Times New Roman" w:cs="Times New Roman"/>
          <w:spacing w:val="22"/>
          <w:sz w:val="26"/>
          <w:szCs w:val="26"/>
        </w:rPr>
        <w:t>“</w:t>
      </w:r>
      <w:r w:rsidRPr="00752234">
        <w:rPr>
          <w:rFonts w:ascii="宋体" w:eastAsia="宋体" w:hAnsi="宋体" w:cs="宋体" w:hint="eastAsia"/>
          <w:spacing w:val="22"/>
          <w:sz w:val="26"/>
          <w:szCs w:val="26"/>
        </w:rPr>
        <w:t>财政授权支付</w:t>
      </w:r>
      <w:r w:rsidRPr="00752234">
        <w:rPr>
          <w:rFonts w:ascii="Times New Roman" w:eastAsia="FangSong" w:hAnsi="Times New Roman" w:cs="Times New Roman"/>
          <w:spacing w:val="22"/>
          <w:sz w:val="26"/>
          <w:szCs w:val="26"/>
        </w:rPr>
        <w:t>”</w:t>
      </w:r>
      <w:r w:rsidRPr="00752234">
        <w:rPr>
          <w:rFonts w:ascii="宋体" w:eastAsia="宋体" w:hAnsi="宋体" w:cs="宋体" w:hint="eastAsia"/>
          <w:spacing w:val="22"/>
          <w:sz w:val="26"/>
          <w:szCs w:val="26"/>
        </w:rPr>
        <w:t>两</w:t>
      </w:r>
      <w:r w:rsidRPr="00752234">
        <w:rPr>
          <w:rFonts w:ascii="宋体" w:eastAsia="宋体" w:hAnsi="宋体" w:cs="宋体" w:hint="eastAsia"/>
          <w:spacing w:val="19"/>
          <w:sz w:val="26"/>
          <w:szCs w:val="26"/>
        </w:rPr>
        <w:t>个</w:t>
      </w:r>
      <w:r w:rsidRPr="00752234">
        <w:rPr>
          <w:rFonts w:ascii="宋体" w:eastAsia="宋体" w:hAnsi="宋体" w:cs="宋体" w:hint="eastAsia"/>
          <w:spacing w:val="16"/>
          <w:sz w:val="26"/>
          <w:szCs w:val="26"/>
        </w:rPr>
        <w:t>明细科目，进行明细核算。</w:t>
      </w:r>
    </w:p>
    <w:p w:rsidR="00EA7B42" w:rsidRPr="00752234" w:rsidRDefault="00D52E3B" w:rsidP="00752234">
      <w:pPr>
        <w:spacing w:line="560" w:lineRule="exact"/>
        <w:ind w:firstLineChars="200" w:firstLine="566"/>
        <w:rPr>
          <w:rFonts w:ascii="Times New Roman" w:eastAsia="FangSong" w:hAnsi="Times New Roman" w:cs="Times New Roman"/>
          <w:sz w:val="26"/>
          <w:szCs w:val="26"/>
        </w:rPr>
      </w:pPr>
      <w:r w:rsidRPr="00752234">
        <w:rPr>
          <w:rFonts w:ascii="宋体" w:eastAsia="宋体" w:hAnsi="宋体" w:cs="宋体" w:hint="eastAsia"/>
          <w:spacing w:val="23"/>
          <w:sz w:val="26"/>
          <w:szCs w:val="26"/>
        </w:rPr>
        <w:t>三</w:t>
      </w:r>
      <w:r w:rsidRPr="00752234">
        <w:rPr>
          <w:rFonts w:ascii="宋体" w:eastAsia="宋体" w:hAnsi="宋体" w:cs="宋体" w:hint="eastAsia"/>
          <w:spacing w:val="16"/>
          <w:sz w:val="26"/>
          <w:szCs w:val="26"/>
        </w:rPr>
        <w:t>、财政应返还额度的主要账务处理如下：</w:t>
      </w:r>
    </w:p>
    <w:p w:rsidR="00EA7B42" w:rsidRPr="00752234" w:rsidRDefault="00D52E3B" w:rsidP="00752234">
      <w:pPr>
        <w:spacing w:line="560" w:lineRule="exact"/>
        <w:ind w:firstLineChars="200" w:firstLine="612"/>
        <w:rPr>
          <w:rFonts w:ascii="Times New Roman" w:eastAsia="FangSong" w:hAnsi="Times New Roman" w:cs="Times New Roman"/>
          <w:sz w:val="26"/>
          <w:szCs w:val="26"/>
        </w:rPr>
      </w:pPr>
      <w:r w:rsidRPr="00752234">
        <w:rPr>
          <w:rFonts w:ascii="Times New Roman" w:eastAsia="FangSong" w:hAnsi="Times New Roman" w:cs="Times New Roman"/>
          <w:spacing w:val="46"/>
          <w:sz w:val="26"/>
          <w:szCs w:val="26"/>
        </w:rPr>
        <w:t>(</w:t>
      </w:r>
      <w:r w:rsidRPr="00752234">
        <w:rPr>
          <w:rFonts w:ascii="宋体" w:eastAsia="宋体" w:hAnsi="宋体" w:cs="宋体" w:hint="eastAsia"/>
          <w:spacing w:val="46"/>
          <w:sz w:val="26"/>
          <w:szCs w:val="26"/>
        </w:rPr>
        <w:t>一</w:t>
      </w:r>
      <w:r w:rsidRPr="00752234">
        <w:rPr>
          <w:rFonts w:ascii="Times New Roman" w:eastAsia="FangSong" w:hAnsi="Times New Roman" w:cs="Times New Roman"/>
          <w:spacing w:val="46"/>
          <w:sz w:val="26"/>
          <w:szCs w:val="26"/>
        </w:rPr>
        <w:t>)</w:t>
      </w:r>
      <w:r w:rsidRPr="00752234">
        <w:rPr>
          <w:rFonts w:ascii="宋体" w:eastAsia="宋体" w:hAnsi="宋体" w:cs="宋体" w:hint="eastAsia"/>
          <w:spacing w:val="46"/>
          <w:sz w:val="26"/>
          <w:szCs w:val="26"/>
        </w:rPr>
        <w:t>财政直接支</w:t>
      </w:r>
      <w:r w:rsidRPr="00752234">
        <w:rPr>
          <w:rFonts w:ascii="宋体" w:eastAsia="宋体" w:hAnsi="宋体" w:cs="宋体" w:hint="eastAsia"/>
          <w:spacing w:val="45"/>
          <w:sz w:val="26"/>
          <w:szCs w:val="26"/>
        </w:rPr>
        <w:t>付</w:t>
      </w:r>
    </w:p>
    <w:p w:rsidR="00EA7B42" w:rsidRPr="00752234" w:rsidRDefault="00D52E3B" w:rsidP="00752234">
      <w:pPr>
        <w:spacing w:line="560" w:lineRule="exact"/>
        <w:ind w:firstLineChars="200" w:firstLine="580"/>
        <w:rPr>
          <w:rFonts w:ascii="Times New Roman" w:eastAsia="FangSong" w:hAnsi="Times New Roman" w:cs="Times New Roman"/>
          <w:sz w:val="26"/>
          <w:szCs w:val="26"/>
        </w:rPr>
      </w:pPr>
      <w:r w:rsidRPr="00752234">
        <w:rPr>
          <w:rFonts w:ascii="宋体" w:eastAsia="宋体" w:hAnsi="宋体" w:cs="宋体" w:hint="eastAsia"/>
          <w:spacing w:val="30"/>
          <w:sz w:val="26"/>
          <w:szCs w:val="26"/>
        </w:rPr>
        <w:lastRenderedPageBreak/>
        <w:t>年</w:t>
      </w:r>
      <w:r w:rsidRPr="00752234">
        <w:rPr>
          <w:rFonts w:ascii="宋体" w:eastAsia="宋体" w:hAnsi="宋体" w:cs="宋体" w:hint="eastAsia"/>
          <w:spacing w:val="22"/>
          <w:sz w:val="26"/>
          <w:szCs w:val="26"/>
        </w:rPr>
        <w:t>度终了，高等学校根据本年度财政直接支付预算指标数与当</w:t>
      </w:r>
      <w:r w:rsidRPr="00752234">
        <w:rPr>
          <w:rFonts w:ascii="宋体" w:eastAsia="宋体" w:hAnsi="宋体" w:cs="宋体" w:hint="eastAsia"/>
          <w:spacing w:val="25"/>
          <w:sz w:val="26"/>
          <w:szCs w:val="26"/>
        </w:rPr>
        <w:t>年</w:t>
      </w:r>
      <w:r w:rsidRPr="00752234">
        <w:rPr>
          <w:rFonts w:ascii="宋体" w:eastAsia="宋体" w:hAnsi="宋体" w:cs="宋体" w:hint="eastAsia"/>
          <w:spacing w:val="16"/>
          <w:sz w:val="26"/>
          <w:szCs w:val="26"/>
        </w:rPr>
        <w:t>财政直接支付实际支出数的差额，借记本科目</w:t>
      </w:r>
      <w:r w:rsidRPr="00752234">
        <w:rPr>
          <w:rFonts w:ascii="Times New Roman" w:eastAsia="FangSong" w:hAnsi="Times New Roman" w:cs="Times New Roman"/>
          <w:spacing w:val="16"/>
          <w:sz w:val="26"/>
          <w:szCs w:val="26"/>
        </w:rPr>
        <w:t>(</w:t>
      </w:r>
      <w:r w:rsidRPr="00752234">
        <w:rPr>
          <w:rFonts w:ascii="宋体" w:eastAsia="宋体" w:hAnsi="宋体" w:cs="宋体" w:hint="eastAsia"/>
          <w:spacing w:val="16"/>
          <w:sz w:val="26"/>
          <w:szCs w:val="26"/>
        </w:rPr>
        <w:t>财政直接支付</w:t>
      </w:r>
      <w:r w:rsidRPr="00752234">
        <w:rPr>
          <w:rFonts w:ascii="Times New Roman" w:eastAsia="FangSong" w:hAnsi="Times New Roman" w:cs="Times New Roman"/>
          <w:spacing w:val="16"/>
          <w:sz w:val="26"/>
          <w:szCs w:val="26"/>
        </w:rPr>
        <w:t>)</w:t>
      </w:r>
      <w:r w:rsidRPr="00752234">
        <w:rPr>
          <w:rFonts w:ascii="宋体" w:eastAsia="宋体" w:hAnsi="宋体" w:cs="宋体" w:hint="eastAsia"/>
          <w:spacing w:val="16"/>
          <w:sz w:val="26"/>
          <w:szCs w:val="26"/>
        </w:rPr>
        <w:t>，贷记</w:t>
      </w:r>
      <w:r w:rsidRPr="00752234">
        <w:rPr>
          <w:rFonts w:ascii="Times New Roman" w:eastAsia="FangSong" w:hAnsi="Times New Roman" w:cs="Times New Roman"/>
          <w:spacing w:val="16"/>
          <w:sz w:val="26"/>
          <w:szCs w:val="26"/>
        </w:rPr>
        <w:t>“</w:t>
      </w:r>
      <w:r w:rsidRPr="00752234">
        <w:rPr>
          <w:rFonts w:ascii="宋体" w:eastAsia="宋体" w:hAnsi="宋体" w:cs="宋体" w:hint="eastAsia"/>
          <w:spacing w:val="16"/>
          <w:sz w:val="26"/>
          <w:szCs w:val="26"/>
        </w:rPr>
        <w:t>财政补助收入</w:t>
      </w:r>
      <w:r w:rsidRPr="00752234">
        <w:rPr>
          <w:rFonts w:ascii="Times New Roman" w:eastAsia="FangSong" w:hAnsi="Times New Roman" w:cs="Times New Roman"/>
          <w:spacing w:val="16"/>
          <w:sz w:val="26"/>
          <w:szCs w:val="26"/>
        </w:rPr>
        <w:t>”</w:t>
      </w:r>
      <w:r w:rsidRPr="00752234">
        <w:rPr>
          <w:rFonts w:ascii="宋体" w:eastAsia="宋体" w:hAnsi="宋体" w:cs="宋体" w:hint="eastAsia"/>
          <w:spacing w:val="16"/>
          <w:sz w:val="26"/>
          <w:szCs w:val="26"/>
        </w:rPr>
        <w:t>科目</w:t>
      </w:r>
      <w:r w:rsidRPr="00752234">
        <w:rPr>
          <w:rFonts w:ascii="宋体" w:eastAsia="宋体" w:hAnsi="宋体" w:cs="宋体" w:hint="eastAsia"/>
          <w:spacing w:val="15"/>
          <w:sz w:val="26"/>
          <w:szCs w:val="26"/>
        </w:rPr>
        <w:t>。</w:t>
      </w:r>
    </w:p>
    <w:p w:rsidR="00EA7B42" w:rsidRPr="00752234" w:rsidRDefault="00D52E3B" w:rsidP="00752234">
      <w:pPr>
        <w:spacing w:line="560" w:lineRule="exact"/>
        <w:ind w:firstLineChars="200" w:firstLine="580"/>
        <w:rPr>
          <w:rFonts w:ascii="Times New Roman" w:eastAsia="FangSong" w:hAnsi="Times New Roman" w:cs="Times New Roman"/>
          <w:sz w:val="26"/>
          <w:szCs w:val="26"/>
        </w:rPr>
      </w:pPr>
      <w:r w:rsidRPr="00752234">
        <w:rPr>
          <w:rFonts w:ascii="宋体" w:eastAsia="宋体" w:hAnsi="宋体" w:cs="宋体" w:hint="eastAsia"/>
          <w:spacing w:val="30"/>
          <w:sz w:val="26"/>
          <w:szCs w:val="26"/>
        </w:rPr>
        <w:t>下</w:t>
      </w:r>
      <w:r w:rsidRPr="00752234">
        <w:rPr>
          <w:rFonts w:ascii="宋体" w:eastAsia="宋体" w:hAnsi="宋体" w:cs="宋体" w:hint="eastAsia"/>
          <w:spacing w:val="22"/>
          <w:sz w:val="26"/>
          <w:szCs w:val="26"/>
        </w:rPr>
        <w:t>年度恢复财政直接支付额度后，高等学校以财政直接支付方</w:t>
      </w:r>
      <w:r w:rsidRPr="00752234">
        <w:rPr>
          <w:rFonts w:ascii="宋体" w:eastAsia="宋体" w:hAnsi="宋体" w:cs="宋体" w:hint="eastAsia"/>
          <w:spacing w:val="19"/>
          <w:sz w:val="26"/>
          <w:szCs w:val="26"/>
        </w:rPr>
        <w:t>式</w:t>
      </w:r>
      <w:r w:rsidRPr="00752234">
        <w:rPr>
          <w:rFonts w:ascii="宋体" w:eastAsia="宋体" w:hAnsi="宋体" w:cs="宋体" w:hint="eastAsia"/>
          <w:spacing w:val="12"/>
          <w:sz w:val="26"/>
          <w:szCs w:val="26"/>
        </w:rPr>
        <w:t>发生实际支出时，借记有关科目，贷记本科目</w:t>
      </w:r>
      <w:r w:rsidRPr="00752234">
        <w:rPr>
          <w:rFonts w:ascii="Times New Roman" w:eastAsia="FangSong" w:hAnsi="Times New Roman" w:cs="Times New Roman"/>
          <w:spacing w:val="12"/>
          <w:sz w:val="26"/>
          <w:szCs w:val="26"/>
        </w:rPr>
        <w:t>(</w:t>
      </w:r>
      <w:r w:rsidRPr="00752234">
        <w:rPr>
          <w:rFonts w:ascii="宋体" w:eastAsia="宋体" w:hAnsi="宋体" w:cs="宋体" w:hint="eastAsia"/>
          <w:spacing w:val="12"/>
          <w:sz w:val="26"/>
          <w:szCs w:val="26"/>
        </w:rPr>
        <w:t>财政直接支付</w:t>
      </w:r>
      <w:r w:rsidRPr="00752234">
        <w:rPr>
          <w:rFonts w:ascii="Times New Roman" w:eastAsia="FangSong" w:hAnsi="Times New Roman" w:cs="Times New Roman"/>
          <w:spacing w:val="12"/>
          <w:sz w:val="26"/>
          <w:szCs w:val="26"/>
        </w:rPr>
        <w:t>)</w:t>
      </w:r>
      <w:r w:rsidRPr="00752234">
        <w:rPr>
          <w:rFonts w:ascii="宋体" w:eastAsia="宋体" w:hAnsi="宋体" w:cs="宋体" w:hint="eastAsia"/>
          <w:spacing w:val="12"/>
          <w:sz w:val="26"/>
          <w:szCs w:val="26"/>
        </w:rPr>
        <w:t>。</w:t>
      </w:r>
    </w:p>
    <w:p w:rsidR="00EA7B42" w:rsidRPr="00752234" w:rsidRDefault="00D52E3B" w:rsidP="00752234">
      <w:pPr>
        <w:spacing w:line="560" w:lineRule="exact"/>
        <w:ind w:firstLineChars="200" w:firstLine="612"/>
        <w:rPr>
          <w:rFonts w:ascii="Times New Roman" w:eastAsia="FangSong" w:hAnsi="Times New Roman" w:cs="Times New Roman"/>
          <w:sz w:val="26"/>
          <w:szCs w:val="26"/>
        </w:rPr>
      </w:pPr>
      <w:r w:rsidRPr="00752234">
        <w:rPr>
          <w:rFonts w:ascii="Times New Roman" w:eastAsia="FangSong" w:hAnsi="Times New Roman" w:cs="Times New Roman"/>
          <w:spacing w:val="46"/>
          <w:sz w:val="26"/>
          <w:szCs w:val="26"/>
        </w:rPr>
        <w:t>(</w:t>
      </w:r>
      <w:r w:rsidRPr="00752234">
        <w:rPr>
          <w:rFonts w:ascii="宋体" w:eastAsia="宋体" w:hAnsi="宋体" w:cs="宋体" w:hint="eastAsia"/>
          <w:spacing w:val="46"/>
          <w:sz w:val="26"/>
          <w:szCs w:val="26"/>
        </w:rPr>
        <w:t>二</w:t>
      </w:r>
      <w:r w:rsidRPr="00752234">
        <w:rPr>
          <w:rFonts w:ascii="Times New Roman" w:eastAsia="FangSong" w:hAnsi="Times New Roman" w:cs="Times New Roman"/>
          <w:spacing w:val="46"/>
          <w:sz w:val="26"/>
          <w:szCs w:val="26"/>
        </w:rPr>
        <w:t>)</w:t>
      </w:r>
      <w:r w:rsidRPr="00752234">
        <w:rPr>
          <w:rFonts w:ascii="宋体" w:eastAsia="宋体" w:hAnsi="宋体" w:cs="宋体" w:hint="eastAsia"/>
          <w:spacing w:val="46"/>
          <w:sz w:val="26"/>
          <w:szCs w:val="26"/>
        </w:rPr>
        <w:t>财政授权支</w:t>
      </w:r>
      <w:r w:rsidRPr="00752234">
        <w:rPr>
          <w:rFonts w:ascii="宋体" w:eastAsia="宋体" w:hAnsi="宋体" w:cs="宋体" w:hint="eastAsia"/>
          <w:spacing w:val="45"/>
          <w:sz w:val="26"/>
          <w:szCs w:val="26"/>
        </w:rPr>
        <w:t>付</w:t>
      </w:r>
    </w:p>
    <w:p w:rsidR="00EA7B42" w:rsidRPr="00752234" w:rsidRDefault="00D52E3B" w:rsidP="00752234">
      <w:pPr>
        <w:spacing w:line="560" w:lineRule="exact"/>
        <w:ind w:firstLineChars="200" w:firstLine="580"/>
        <w:rPr>
          <w:rFonts w:ascii="Times New Roman" w:hAnsi="Times New Roman" w:cs="Times New Roman"/>
          <w:spacing w:val="24"/>
          <w:sz w:val="26"/>
          <w:szCs w:val="26"/>
        </w:rPr>
      </w:pPr>
      <w:r w:rsidRPr="00752234">
        <w:rPr>
          <w:rFonts w:ascii="宋体" w:eastAsia="宋体" w:hAnsi="宋体" w:cs="宋体" w:hint="eastAsia"/>
          <w:spacing w:val="30"/>
          <w:sz w:val="26"/>
          <w:szCs w:val="26"/>
        </w:rPr>
        <w:t>年</w:t>
      </w:r>
      <w:r w:rsidRPr="00752234">
        <w:rPr>
          <w:rFonts w:ascii="宋体" w:eastAsia="宋体" w:hAnsi="宋体" w:cs="宋体" w:hint="eastAsia"/>
          <w:spacing w:val="22"/>
          <w:sz w:val="26"/>
          <w:szCs w:val="26"/>
        </w:rPr>
        <w:t>度终了，高等学校依据代理银行提供的对账单作注销额度的</w:t>
      </w:r>
      <w:r w:rsidRPr="00752234">
        <w:rPr>
          <w:rFonts w:ascii="宋体" w:eastAsia="宋体" w:hAnsi="宋体" w:cs="宋体" w:hint="eastAsia"/>
          <w:spacing w:val="34"/>
          <w:sz w:val="26"/>
          <w:szCs w:val="26"/>
        </w:rPr>
        <w:t>相关账务处理，借记本科目</w:t>
      </w:r>
      <w:r w:rsidRPr="00752234">
        <w:rPr>
          <w:rFonts w:ascii="Times New Roman" w:eastAsia="FangSong" w:hAnsi="Times New Roman" w:cs="Times New Roman"/>
          <w:spacing w:val="34"/>
          <w:sz w:val="26"/>
          <w:szCs w:val="26"/>
        </w:rPr>
        <w:t>(</w:t>
      </w:r>
      <w:r w:rsidRPr="00752234">
        <w:rPr>
          <w:rFonts w:ascii="宋体" w:eastAsia="宋体" w:hAnsi="宋体" w:cs="宋体" w:hint="eastAsia"/>
          <w:spacing w:val="34"/>
          <w:sz w:val="26"/>
          <w:szCs w:val="26"/>
        </w:rPr>
        <w:t>财政授权支付</w:t>
      </w:r>
      <w:r w:rsidRPr="00752234">
        <w:rPr>
          <w:rFonts w:ascii="Times New Roman" w:eastAsia="FangSong" w:hAnsi="Times New Roman" w:cs="Times New Roman"/>
          <w:spacing w:val="34"/>
          <w:sz w:val="26"/>
          <w:szCs w:val="26"/>
        </w:rPr>
        <w:t>)</w:t>
      </w:r>
      <w:r w:rsidRPr="00752234">
        <w:rPr>
          <w:rFonts w:ascii="宋体" w:eastAsia="宋体" w:hAnsi="宋体" w:cs="宋体" w:hint="eastAsia"/>
          <w:spacing w:val="34"/>
          <w:sz w:val="26"/>
          <w:szCs w:val="26"/>
        </w:rPr>
        <w:t>，贷记</w:t>
      </w:r>
      <w:r w:rsidRPr="00752234">
        <w:rPr>
          <w:rFonts w:ascii="Times New Roman" w:eastAsia="FangSong" w:hAnsi="Times New Roman" w:cs="Times New Roman"/>
          <w:spacing w:val="34"/>
          <w:sz w:val="26"/>
          <w:szCs w:val="26"/>
        </w:rPr>
        <w:t>“</w:t>
      </w:r>
      <w:r w:rsidRPr="00752234">
        <w:rPr>
          <w:rFonts w:ascii="宋体" w:eastAsia="宋体" w:hAnsi="宋体" w:cs="宋体" w:hint="eastAsia"/>
          <w:spacing w:val="34"/>
          <w:sz w:val="26"/>
          <w:szCs w:val="26"/>
        </w:rPr>
        <w:t>零余额账</w:t>
      </w:r>
      <w:r w:rsidRPr="00752234">
        <w:rPr>
          <w:rFonts w:ascii="宋体" w:eastAsia="宋体" w:hAnsi="宋体" w:cs="宋体" w:hint="eastAsia"/>
          <w:spacing w:val="31"/>
          <w:sz w:val="26"/>
          <w:szCs w:val="26"/>
        </w:rPr>
        <w:t>户</w:t>
      </w:r>
      <w:r w:rsidRPr="00752234">
        <w:rPr>
          <w:rFonts w:ascii="宋体" w:eastAsia="宋体" w:hAnsi="宋体" w:cs="宋体" w:hint="eastAsia"/>
          <w:spacing w:val="41"/>
          <w:sz w:val="26"/>
          <w:szCs w:val="26"/>
        </w:rPr>
        <w:t>用</w:t>
      </w:r>
      <w:r w:rsidRPr="00752234">
        <w:rPr>
          <w:rFonts w:ascii="宋体" w:eastAsia="宋体" w:hAnsi="宋体" w:cs="宋体" w:hint="eastAsia"/>
          <w:spacing w:val="24"/>
          <w:sz w:val="26"/>
          <w:szCs w:val="26"/>
        </w:rPr>
        <w:t>款额度</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科目。高等学校本年度财政授权支付预算指标数大于零</w:t>
      </w:r>
      <w:r w:rsidRPr="00752234">
        <w:rPr>
          <w:rFonts w:ascii="宋体" w:eastAsia="宋体" w:hAnsi="宋体" w:cs="宋体" w:hint="eastAsia"/>
          <w:spacing w:val="38"/>
          <w:sz w:val="26"/>
          <w:szCs w:val="26"/>
        </w:rPr>
        <w:t>余</w:t>
      </w:r>
      <w:r w:rsidRPr="00752234">
        <w:rPr>
          <w:rFonts w:ascii="宋体" w:eastAsia="宋体" w:hAnsi="宋体" w:cs="宋体" w:hint="eastAsia"/>
          <w:spacing w:val="24"/>
          <w:sz w:val="26"/>
          <w:szCs w:val="26"/>
        </w:rPr>
        <w:t>额账户用款额度下达数的，根据未下达的用款额度，借记本科目</w:t>
      </w:r>
      <w:r w:rsidRPr="00752234">
        <w:rPr>
          <w:rFonts w:ascii="Times New Roman" w:eastAsia="FangSong" w:hAnsi="Times New Roman" w:cs="Times New Roman"/>
          <w:spacing w:val="46"/>
          <w:sz w:val="26"/>
          <w:szCs w:val="26"/>
        </w:rPr>
        <w:t>(</w:t>
      </w:r>
      <w:r w:rsidRPr="00752234">
        <w:rPr>
          <w:rFonts w:ascii="宋体" w:eastAsia="宋体" w:hAnsi="宋体" w:cs="宋体" w:hint="eastAsia"/>
          <w:spacing w:val="30"/>
          <w:sz w:val="26"/>
          <w:szCs w:val="26"/>
        </w:rPr>
        <w:t>财政授权支付</w:t>
      </w:r>
      <w:r w:rsidRPr="00752234">
        <w:rPr>
          <w:rFonts w:ascii="Times New Roman" w:eastAsia="FangSong" w:hAnsi="Times New Roman" w:cs="Times New Roman"/>
          <w:spacing w:val="30"/>
          <w:sz w:val="26"/>
          <w:szCs w:val="26"/>
        </w:rPr>
        <w:t>)</w:t>
      </w:r>
      <w:r w:rsidRPr="00752234">
        <w:rPr>
          <w:rFonts w:ascii="宋体" w:eastAsia="宋体" w:hAnsi="宋体" w:cs="宋体" w:hint="eastAsia"/>
          <w:spacing w:val="30"/>
          <w:sz w:val="26"/>
          <w:szCs w:val="26"/>
        </w:rPr>
        <w:t>，贷记</w:t>
      </w:r>
      <w:r w:rsidRPr="00752234">
        <w:rPr>
          <w:rFonts w:ascii="Times New Roman" w:eastAsia="FangSong" w:hAnsi="Times New Roman" w:cs="Times New Roman"/>
          <w:spacing w:val="30"/>
          <w:sz w:val="26"/>
          <w:szCs w:val="26"/>
        </w:rPr>
        <w:t>“</w:t>
      </w:r>
      <w:r w:rsidRPr="00752234">
        <w:rPr>
          <w:rFonts w:ascii="宋体" w:eastAsia="宋体" w:hAnsi="宋体" w:cs="宋体" w:hint="eastAsia"/>
          <w:spacing w:val="30"/>
          <w:sz w:val="26"/>
          <w:szCs w:val="26"/>
        </w:rPr>
        <w:t>财政补助收入</w:t>
      </w:r>
      <w:r w:rsidRPr="00752234">
        <w:rPr>
          <w:rFonts w:ascii="Times New Roman" w:eastAsia="FangSong" w:hAnsi="Times New Roman" w:cs="Times New Roman"/>
          <w:spacing w:val="30"/>
          <w:sz w:val="26"/>
          <w:szCs w:val="26"/>
        </w:rPr>
        <w:t>”</w:t>
      </w:r>
      <w:r w:rsidRPr="00752234">
        <w:rPr>
          <w:rFonts w:ascii="宋体" w:eastAsia="宋体" w:hAnsi="宋体" w:cs="宋体" w:hint="eastAsia"/>
          <w:spacing w:val="30"/>
          <w:sz w:val="26"/>
          <w:szCs w:val="26"/>
        </w:rPr>
        <w:t>科目。</w:t>
      </w:r>
    </w:p>
    <w:p w:rsidR="00EA7B42" w:rsidRPr="00752234" w:rsidRDefault="00D52E3B" w:rsidP="00752234">
      <w:pPr>
        <w:spacing w:line="560" w:lineRule="exact"/>
        <w:ind w:firstLineChars="200" w:firstLine="580"/>
        <w:rPr>
          <w:rFonts w:ascii="Times New Roman" w:eastAsia="FangSong" w:hAnsi="Times New Roman" w:cs="Times New Roman"/>
          <w:sz w:val="26"/>
          <w:szCs w:val="26"/>
        </w:rPr>
      </w:pPr>
      <w:r w:rsidRPr="00752234">
        <w:rPr>
          <w:rFonts w:ascii="宋体" w:eastAsia="宋体" w:hAnsi="宋体" w:cs="宋体" w:hint="eastAsia"/>
          <w:spacing w:val="30"/>
          <w:sz w:val="26"/>
          <w:szCs w:val="26"/>
        </w:rPr>
        <w:t>下</w:t>
      </w:r>
      <w:r w:rsidRPr="00752234">
        <w:rPr>
          <w:rFonts w:ascii="宋体" w:eastAsia="宋体" w:hAnsi="宋体" w:cs="宋体" w:hint="eastAsia"/>
          <w:spacing w:val="22"/>
          <w:sz w:val="26"/>
          <w:szCs w:val="26"/>
        </w:rPr>
        <w:t>年初，高等学校依据代理银行提供的额度恢复到账通知书作</w:t>
      </w:r>
      <w:r w:rsidRPr="00752234">
        <w:rPr>
          <w:rFonts w:ascii="宋体" w:eastAsia="宋体" w:hAnsi="宋体" w:cs="宋体" w:hint="eastAsia"/>
          <w:spacing w:val="44"/>
          <w:sz w:val="26"/>
          <w:szCs w:val="26"/>
        </w:rPr>
        <w:t>恢</w:t>
      </w:r>
      <w:r w:rsidRPr="00752234">
        <w:rPr>
          <w:rFonts w:ascii="宋体" w:eastAsia="宋体" w:hAnsi="宋体" w:cs="宋体" w:hint="eastAsia"/>
          <w:spacing w:val="24"/>
          <w:sz w:val="26"/>
          <w:szCs w:val="26"/>
        </w:rPr>
        <w:t>复额度的相关账务处理，借记</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零余额账户用款额度</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科目，贷</w:t>
      </w:r>
      <w:r w:rsidRPr="00752234">
        <w:rPr>
          <w:rFonts w:ascii="宋体" w:eastAsia="宋体" w:hAnsi="宋体" w:cs="宋体" w:hint="eastAsia"/>
          <w:spacing w:val="34"/>
          <w:sz w:val="26"/>
          <w:szCs w:val="26"/>
        </w:rPr>
        <w:t>记本科目</w:t>
      </w:r>
      <w:r w:rsidRPr="00752234">
        <w:rPr>
          <w:rFonts w:ascii="Times New Roman" w:eastAsia="FangSong" w:hAnsi="Times New Roman" w:cs="Times New Roman"/>
          <w:spacing w:val="34"/>
          <w:sz w:val="26"/>
          <w:szCs w:val="26"/>
        </w:rPr>
        <w:t>(</w:t>
      </w:r>
      <w:r w:rsidRPr="00752234">
        <w:rPr>
          <w:rFonts w:ascii="宋体" w:eastAsia="宋体" w:hAnsi="宋体" w:cs="宋体" w:hint="eastAsia"/>
          <w:spacing w:val="34"/>
          <w:sz w:val="26"/>
          <w:szCs w:val="26"/>
        </w:rPr>
        <w:t>财政授权支付</w:t>
      </w:r>
      <w:r w:rsidRPr="00752234">
        <w:rPr>
          <w:rFonts w:ascii="Times New Roman" w:eastAsia="FangSong" w:hAnsi="Times New Roman" w:cs="Times New Roman"/>
          <w:spacing w:val="34"/>
          <w:sz w:val="26"/>
          <w:szCs w:val="26"/>
        </w:rPr>
        <w:t>)</w:t>
      </w:r>
      <w:r w:rsidRPr="00752234">
        <w:rPr>
          <w:rFonts w:ascii="宋体" w:eastAsia="宋体" w:hAnsi="宋体" w:cs="宋体" w:hint="eastAsia"/>
          <w:spacing w:val="34"/>
          <w:sz w:val="26"/>
          <w:szCs w:val="26"/>
        </w:rPr>
        <w:t>。高等学校收到财政部门批复的上年末</w:t>
      </w:r>
      <w:r w:rsidRPr="00752234">
        <w:rPr>
          <w:rFonts w:ascii="宋体" w:eastAsia="宋体" w:hAnsi="宋体" w:cs="宋体" w:hint="eastAsia"/>
          <w:spacing w:val="24"/>
          <w:sz w:val="26"/>
          <w:szCs w:val="26"/>
        </w:rPr>
        <w:t>未</w:t>
      </w:r>
      <w:r w:rsidRPr="00752234">
        <w:rPr>
          <w:rFonts w:ascii="宋体" w:eastAsia="宋体" w:hAnsi="宋体" w:cs="宋体" w:hint="eastAsia"/>
          <w:spacing w:val="23"/>
          <w:sz w:val="26"/>
          <w:szCs w:val="26"/>
        </w:rPr>
        <w:t>下</w:t>
      </w:r>
      <w:r w:rsidRPr="00752234">
        <w:rPr>
          <w:rFonts w:ascii="宋体" w:eastAsia="宋体" w:hAnsi="宋体" w:cs="宋体" w:hint="eastAsia"/>
          <w:spacing w:val="12"/>
          <w:sz w:val="26"/>
          <w:szCs w:val="26"/>
        </w:rPr>
        <w:t>达零余额账户用款额度时，借记</w:t>
      </w:r>
      <w:r w:rsidRPr="00752234">
        <w:rPr>
          <w:rFonts w:ascii="Times New Roman" w:eastAsia="FangSong" w:hAnsi="Times New Roman" w:cs="Times New Roman"/>
          <w:spacing w:val="12"/>
          <w:sz w:val="26"/>
          <w:szCs w:val="26"/>
        </w:rPr>
        <w:t>“</w:t>
      </w:r>
      <w:r w:rsidRPr="00752234">
        <w:rPr>
          <w:rFonts w:ascii="宋体" w:eastAsia="宋体" w:hAnsi="宋体" w:cs="宋体" w:hint="eastAsia"/>
          <w:spacing w:val="12"/>
          <w:sz w:val="26"/>
          <w:szCs w:val="26"/>
        </w:rPr>
        <w:t>零余额账户用款额度</w:t>
      </w:r>
      <w:r w:rsidRPr="00752234">
        <w:rPr>
          <w:rFonts w:ascii="Times New Roman" w:eastAsia="FangSong" w:hAnsi="Times New Roman" w:cs="Times New Roman"/>
          <w:spacing w:val="12"/>
          <w:sz w:val="26"/>
          <w:szCs w:val="26"/>
        </w:rPr>
        <w:t>”</w:t>
      </w:r>
      <w:r w:rsidRPr="00752234">
        <w:rPr>
          <w:rFonts w:ascii="宋体" w:eastAsia="宋体" w:hAnsi="宋体" w:cs="宋体" w:hint="eastAsia"/>
          <w:spacing w:val="12"/>
          <w:sz w:val="26"/>
          <w:szCs w:val="26"/>
        </w:rPr>
        <w:t>科目，</w:t>
      </w:r>
      <w:r w:rsidRPr="00752234">
        <w:rPr>
          <w:rFonts w:ascii="宋体" w:eastAsia="宋体" w:hAnsi="宋体" w:cs="宋体" w:hint="eastAsia"/>
          <w:spacing w:val="41"/>
          <w:sz w:val="26"/>
          <w:szCs w:val="26"/>
        </w:rPr>
        <w:t>贷</w:t>
      </w:r>
      <w:r w:rsidRPr="00752234">
        <w:rPr>
          <w:rFonts w:ascii="宋体" w:eastAsia="宋体" w:hAnsi="宋体" w:cs="宋体" w:hint="eastAsia"/>
          <w:spacing w:val="36"/>
          <w:sz w:val="26"/>
          <w:szCs w:val="26"/>
        </w:rPr>
        <w:t>记本科目</w:t>
      </w:r>
      <w:r w:rsidRPr="00752234">
        <w:rPr>
          <w:rFonts w:ascii="Times New Roman" w:eastAsia="FangSong" w:hAnsi="Times New Roman" w:cs="Times New Roman"/>
          <w:spacing w:val="36"/>
          <w:sz w:val="26"/>
          <w:szCs w:val="26"/>
        </w:rPr>
        <w:t>(</w:t>
      </w:r>
      <w:r w:rsidRPr="00752234">
        <w:rPr>
          <w:rFonts w:ascii="宋体" w:eastAsia="宋体" w:hAnsi="宋体" w:cs="宋体" w:hint="eastAsia"/>
          <w:spacing w:val="36"/>
          <w:sz w:val="26"/>
          <w:szCs w:val="26"/>
        </w:rPr>
        <w:t>财政授权支付</w:t>
      </w:r>
      <w:r w:rsidRPr="00752234">
        <w:rPr>
          <w:rFonts w:ascii="Times New Roman" w:eastAsia="FangSong" w:hAnsi="Times New Roman" w:cs="Times New Roman"/>
          <w:spacing w:val="36"/>
          <w:sz w:val="26"/>
          <w:szCs w:val="26"/>
        </w:rPr>
        <w:t>)</w:t>
      </w:r>
      <w:r w:rsidRPr="00752234">
        <w:rPr>
          <w:rFonts w:ascii="宋体" w:eastAsia="宋体" w:hAnsi="宋体" w:cs="宋体" w:hint="eastAsia"/>
          <w:spacing w:val="36"/>
          <w:sz w:val="26"/>
          <w:szCs w:val="26"/>
        </w:rPr>
        <w:t>。</w:t>
      </w:r>
    </w:p>
    <w:p w:rsidR="00EA7B42" w:rsidRPr="00752234" w:rsidRDefault="00D52E3B" w:rsidP="00752234">
      <w:pPr>
        <w:spacing w:line="560" w:lineRule="exact"/>
        <w:ind w:firstLineChars="200" w:firstLine="576"/>
        <w:rPr>
          <w:rFonts w:ascii="Times New Roman" w:eastAsia="FangSong" w:hAnsi="Times New Roman" w:cs="Times New Roman"/>
          <w:sz w:val="26"/>
          <w:szCs w:val="26"/>
        </w:rPr>
      </w:pPr>
      <w:r w:rsidRPr="00752234">
        <w:rPr>
          <w:rFonts w:ascii="宋体" w:eastAsia="宋体" w:hAnsi="宋体" w:cs="宋体" w:hint="eastAsia"/>
          <w:spacing w:val="28"/>
          <w:sz w:val="26"/>
          <w:szCs w:val="26"/>
        </w:rPr>
        <w:t>四</w:t>
      </w:r>
      <w:r w:rsidRPr="00752234">
        <w:rPr>
          <w:rFonts w:ascii="宋体" w:eastAsia="宋体" w:hAnsi="宋体" w:cs="宋体" w:hint="eastAsia"/>
          <w:spacing w:val="21"/>
          <w:sz w:val="26"/>
          <w:szCs w:val="26"/>
        </w:rPr>
        <w:t>、本科目期末借方余额，反映高等学校应收财政返还的资金</w:t>
      </w:r>
      <w:r w:rsidRPr="00752234">
        <w:rPr>
          <w:rFonts w:ascii="宋体" w:eastAsia="宋体" w:hAnsi="宋体" w:cs="宋体" w:hint="eastAsia"/>
          <w:spacing w:val="-2"/>
          <w:sz w:val="26"/>
          <w:szCs w:val="26"/>
        </w:rPr>
        <w:t>额</w:t>
      </w:r>
      <w:r w:rsidRPr="00752234">
        <w:rPr>
          <w:rFonts w:ascii="宋体" w:eastAsia="宋体" w:hAnsi="宋体" w:cs="宋体" w:hint="eastAsia"/>
          <w:spacing w:val="-1"/>
          <w:sz w:val="26"/>
          <w:szCs w:val="26"/>
        </w:rPr>
        <w:t>度。</w:t>
      </w:r>
    </w:p>
    <w:p w:rsidR="00EA7B42" w:rsidRPr="00752234" w:rsidRDefault="00EA7B42" w:rsidP="00752234">
      <w:pPr>
        <w:spacing w:line="560" w:lineRule="exact"/>
        <w:ind w:firstLineChars="200" w:firstLine="520"/>
        <w:rPr>
          <w:rFonts w:ascii="Times New Roman" w:hAnsi="Times New Roman" w:cs="Times New Roman"/>
          <w:sz w:val="26"/>
          <w:szCs w:val="26"/>
        </w:rPr>
      </w:pPr>
    </w:p>
    <w:p w:rsidR="00EA7B42" w:rsidRPr="00752234" w:rsidRDefault="00D52E3B" w:rsidP="00752234">
      <w:pPr>
        <w:spacing w:line="560" w:lineRule="exact"/>
        <w:ind w:firstLineChars="200" w:firstLine="550"/>
        <w:rPr>
          <w:rFonts w:ascii="Times New Roman" w:eastAsia="FangSong" w:hAnsi="Times New Roman" w:cs="Times New Roman"/>
          <w:sz w:val="26"/>
          <w:szCs w:val="26"/>
        </w:rPr>
      </w:pPr>
      <w:r w:rsidRPr="00752234">
        <w:rPr>
          <w:rFonts w:ascii="Times New Roman" w:eastAsia="FangSong" w:hAnsi="Times New Roman" w:cs="Times New Roman"/>
          <w:spacing w:val="15"/>
          <w:sz w:val="26"/>
          <w:szCs w:val="26"/>
          <w14:textOutline w14:w="3556" w14:cap="flat" w14:cmpd="sng" w14:algn="ctr">
            <w14:solidFill>
              <w14:srgbClr w14:val="000000"/>
            </w14:solidFill>
            <w14:prstDash w14:val="solid"/>
            <w14:miter w14:lim="1"/>
          </w14:textOutline>
        </w:rPr>
        <w:t>1</w:t>
      </w:r>
      <w:r w:rsidRPr="00752234">
        <w:rPr>
          <w:rFonts w:ascii="Times New Roman" w:eastAsia="FangSong" w:hAnsi="Times New Roman" w:cs="Times New Roman"/>
          <w:spacing w:val="13"/>
          <w:sz w:val="26"/>
          <w:szCs w:val="26"/>
          <w14:textOutline w14:w="3556" w14:cap="flat" w14:cmpd="sng" w14:algn="ctr">
            <w14:solidFill>
              <w14:srgbClr w14:val="000000"/>
            </w14:solidFill>
            <w14:prstDash w14:val="solid"/>
            <w14:miter w14:lim="1"/>
          </w14:textOutline>
        </w:rPr>
        <w:t>211</w:t>
      </w:r>
      <w:r w:rsidRPr="00752234">
        <w:rPr>
          <w:rFonts w:ascii="宋体" w:eastAsia="宋体" w:hAnsi="宋体" w:cs="宋体" w:hint="eastAsia"/>
          <w:spacing w:val="13"/>
          <w:sz w:val="26"/>
          <w:szCs w:val="26"/>
          <w14:textOutline w14:w="3556" w14:cap="flat" w14:cmpd="sng" w14:algn="ctr">
            <w14:solidFill>
              <w14:srgbClr w14:val="000000"/>
            </w14:solidFill>
            <w14:prstDash w14:val="solid"/>
            <w14:miter w14:lim="1"/>
          </w14:textOutline>
        </w:rPr>
        <w:t>应收票据</w:t>
      </w:r>
    </w:p>
    <w:p w:rsidR="00EA7B42" w:rsidRPr="00752234" w:rsidRDefault="00D52E3B" w:rsidP="00752234">
      <w:pPr>
        <w:spacing w:line="560" w:lineRule="exact"/>
        <w:ind w:firstLineChars="200" w:firstLine="582"/>
        <w:rPr>
          <w:rFonts w:ascii="Times New Roman" w:eastAsia="FangSong" w:hAnsi="Times New Roman" w:cs="Times New Roman"/>
          <w:sz w:val="26"/>
          <w:szCs w:val="26"/>
        </w:rPr>
      </w:pPr>
      <w:r w:rsidRPr="00752234">
        <w:rPr>
          <w:rFonts w:ascii="宋体" w:eastAsia="宋体" w:hAnsi="宋体" w:cs="宋体" w:hint="eastAsia"/>
          <w:spacing w:val="31"/>
          <w:sz w:val="26"/>
          <w:szCs w:val="26"/>
        </w:rPr>
        <w:t>一</w:t>
      </w:r>
      <w:r w:rsidRPr="00752234">
        <w:rPr>
          <w:rFonts w:ascii="宋体" w:eastAsia="宋体" w:hAnsi="宋体" w:cs="宋体" w:hint="eastAsia"/>
          <w:spacing w:val="22"/>
          <w:sz w:val="26"/>
          <w:szCs w:val="26"/>
        </w:rPr>
        <w:t>、本科目核算高等学校因开展经营活动销售产品、提供服务</w:t>
      </w:r>
      <w:r w:rsidRPr="00752234">
        <w:rPr>
          <w:rFonts w:ascii="宋体" w:eastAsia="宋体" w:hAnsi="宋体" w:cs="宋体" w:hint="eastAsia"/>
          <w:spacing w:val="36"/>
          <w:sz w:val="26"/>
          <w:szCs w:val="26"/>
        </w:rPr>
        <w:t>等</w:t>
      </w:r>
      <w:r w:rsidRPr="00752234">
        <w:rPr>
          <w:rFonts w:ascii="宋体" w:eastAsia="宋体" w:hAnsi="宋体" w:cs="宋体" w:hint="eastAsia"/>
          <w:spacing w:val="20"/>
          <w:sz w:val="26"/>
          <w:szCs w:val="26"/>
        </w:rPr>
        <w:t>而</w:t>
      </w:r>
      <w:r w:rsidRPr="00752234">
        <w:rPr>
          <w:rFonts w:ascii="宋体" w:eastAsia="宋体" w:hAnsi="宋体" w:cs="宋体" w:hint="eastAsia"/>
          <w:spacing w:val="18"/>
          <w:sz w:val="26"/>
          <w:szCs w:val="26"/>
        </w:rPr>
        <w:t>收到的商业汇票，包括银行承兑汇票和商业承兑汇票。</w:t>
      </w:r>
    </w:p>
    <w:p w:rsidR="00EA7B42" w:rsidRPr="00752234" w:rsidRDefault="00D52E3B" w:rsidP="00752234">
      <w:pPr>
        <w:spacing w:line="560" w:lineRule="exact"/>
        <w:ind w:firstLineChars="200" w:firstLine="572"/>
        <w:rPr>
          <w:rFonts w:ascii="Times New Roman" w:eastAsia="FangSong" w:hAnsi="Times New Roman" w:cs="Times New Roman"/>
          <w:sz w:val="26"/>
          <w:szCs w:val="26"/>
        </w:rPr>
      </w:pPr>
      <w:r w:rsidRPr="00752234">
        <w:rPr>
          <w:rFonts w:ascii="宋体" w:eastAsia="宋体" w:hAnsi="宋体" w:cs="宋体" w:hint="eastAsia"/>
          <w:spacing w:val="26"/>
          <w:sz w:val="26"/>
          <w:szCs w:val="26"/>
        </w:rPr>
        <w:t>二</w:t>
      </w:r>
      <w:r w:rsidRPr="00752234">
        <w:rPr>
          <w:rFonts w:ascii="宋体" w:eastAsia="宋体" w:hAnsi="宋体" w:cs="宋体" w:hint="eastAsia"/>
          <w:spacing w:val="22"/>
          <w:sz w:val="26"/>
          <w:szCs w:val="26"/>
        </w:rPr>
        <w:t>、本科目应当按照开出、承兑商业汇票的单位等进行明细核</w:t>
      </w:r>
      <w:r w:rsidRPr="00752234">
        <w:rPr>
          <w:rFonts w:ascii="宋体" w:eastAsia="宋体" w:hAnsi="宋体" w:cs="宋体" w:hint="eastAsia"/>
          <w:spacing w:val="-8"/>
          <w:sz w:val="26"/>
          <w:szCs w:val="26"/>
        </w:rPr>
        <w:t>算</w:t>
      </w:r>
      <w:r w:rsidRPr="00752234">
        <w:rPr>
          <w:rFonts w:ascii="宋体" w:eastAsia="宋体" w:hAnsi="宋体" w:cs="宋体" w:hint="eastAsia"/>
          <w:spacing w:val="-7"/>
          <w:sz w:val="26"/>
          <w:szCs w:val="26"/>
        </w:rPr>
        <w:t>。</w:t>
      </w:r>
    </w:p>
    <w:p w:rsidR="00EA7B42" w:rsidRPr="00752234" w:rsidRDefault="00D52E3B" w:rsidP="00752234">
      <w:pPr>
        <w:spacing w:line="560" w:lineRule="exact"/>
        <w:ind w:firstLineChars="200" w:firstLine="558"/>
        <w:rPr>
          <w:rFonts w:ascii="Times New Roman" w:eastAsia="FangSong" w:hAnsi="Times New Roman" w:cs="Times New Roman"/>
          <w:sz w:val="26"/>
          <w:szCs w:val="26"/>
        </w:rPr>
      </w:pPr>
      <w:r w:rsidRPr="00752234">
        <w:rPr>
          <w:rFonts w:ascii="宋体" w:eastAsia="宋体" w:hAnsi="宋体" w:cs="宋体" w:hint="eastAsia"/>
          <w:spacing w:val="19"/>
          <w:sz w:val="26"/>
          <w:szCs w:val="26"/>
        </w:rPr>
        <w:t>三</w:t>
      </w:r>
      <w:r w:rsidRPr="00752234">
        <w:rPr>
          <w:rFonts w:ascii="宋体" w:eastAsia="宋体" w:hAnsi="宋体" w:cs="宋体" w:hint="eastAsia"/>
          <w:spacing w:val="15"/>
          <w:sz w:val="26"/>
          <w:szCs w:val="26"/>
        </w:rPr>
        <w:t>、应收票据的主要账务处理如下：</w:t>
      </w:r>
    </w:p>
    <w:p w:rsidR="00EA7B42" w:rsidRPr="00752234" w:rsidRDefault="00D52E3B" w:rsidP="00752234">
      <w:pPr>
        <w:spacing w:line="560" w:lineRule="exact"/>
        <w:ind w:firstLineChars="200" w:firstLine="606"/>
        <w:rPr>
          <w:rFonts w:ascii="Times New Roman" w:eastAsia="FangSong" w:hAnsi="Times New Roman" w:cs="Times New Roman"/>
          <w:sz w:val="26"/>
          <w:szCs w:val="26"/>
        </w:rPr>
      </w:pPr>
      <w:r w:rsidRPr="00752234">
        <w:rPr>
          <w:rFonts w:ascii="Times New Roman" w:eastAsia="FangSong" w:hAnsi="Times New Roman" w:cs="Times New Roman"/>
          <w:spacing w:val="43"/>
          <w:sz w:val="26"/>
          <w:szCs w:val="26"/>
        </w:rPr>
        <w:lastRenderedPageBreak/>
        <w:t>(</w:t>
      </w:r>
      <w:r w:rsidRPr="00752234">
        <w:rPr>
          <w:rFonts w:ascii="宋体" w:eastAsia="宋体" w:hAnsi="宋体" w:cs="宋体" w:hint="eastAsia"/>
          <w:spacing w:val="31"/>
          <w:sz w:val="26"/>
          <w:szCs w:val="26"/>
        </w:rPr>
        <w:t>一</w:t>
      </w:r>
      <w:r w:rsidRPr="00752234">
        <w:rPr>
          <w:rFonts w:ascii="Times New Roman" w:eastAsia="FangSong" w:hAnsi="Times New Roman" w:cs="Times New Roman"/>
          <w:spacing w:val="31"/>
          <w:sz w:val="26"/>
          <w:szCs w:val="26"/>
        </w:rPr>
        <w:t>)</w:t>
      </w:r>
      <w:r w:rsidRPr="00752234">
        <w:rPr>
          <w:rFonts w:ascii="宋体" w:eastAsia="宋体" w:hAnsi="宋体" w:cs="宋体" w:hint="eastAsia"/>
          <w:spacing w:val="31"/>
          <w:sz w:val="26"/>
          <w:szCs w:val="26"/>
        </w:rPr>
        <w:t>因销售产品、提供服务等收到商业汇票，按照商业汇票</w:t>
      </w:r>
      <w:r w:rsidRPr="00752234">
        <w:rPr>
          <w:rFonts w:ascii="宋体" w:eastAsia="宋体" w:hAnsi="宋体" w:cs="宋体" w:hint="eastAsia"/>
          <w:spacing w:val="18"/>
          <w:sz w:val="26"/>
          <w:szCs w:val="26"/>
        </w:rPr>
        <w:t>的票</w:t>
      </w:r>
      <w:r w:rsidRPr="00752234">
        <w:rPr>
          <w:rFonts w:ascii="宋体" w:eastAsia="宋体" w:hAnsi="宋体" w:cs="宋体" w:hint="eastAsia"/>
          <w:spacing w:val="12"/>
          <w:sz w:val="26"/>
          <w:szCs w:val="26"/>
        </w:rPr>
        <w:t>面</w:t>
      </w:r>
      <w:r w:rsidRPr="00752234">
        <w:rPr>
          <w:rFonts w:ascii="宋体" w:eastAsia="宋体" w:hAnsi="宋体" w:cs="宋体" w:hint="eastAsia"/>
          <w:spacing w:val="9"/>
          <w:sz w:val="26"/>
          <w:szCs w:val="26"/>
        </w:rPr>
        <w:t>金额，借记本科目，按照确认的收入金额，贷记</w:t>
      </w:r>
      <w:r w:rsidRPr="00752234">
        <w:rPr>
          <w:rFonts w:ascii="Times New Roman" w:eastAsia="FangSong" w:hAnsi="Times New Roman" w:cs="Times New Roman"/>
          <w:spacing w:val="9"/>
          <w:sz w:val="26"/>
          <w:szCs w:val="26"/>
        </w:rPr>
        <w:t>“</w:t>
      </w:r>
      <w:r w:rsidRPr="00752234">
        <w:rPr>
          <w:rFonts w:ascii="宋体" w:eastAsia="宋体" w:hAnsi="宋体" w:cs="宋体" w:hint="eastAsia"/>
          <w:spacing w:val="9"/>
          <w:sz w:val="26"/>
          <w:szCs w:val="26"/>
        </w:rPr>
        <w:t>经营收入</w:t>
      </w:r>
      <w:r w:rsidRPr="00752234">
        <w:rPr>
          <w:rFonts w:ascii="Times New Roman" w:eastAsia="FangSong" w:hAnsi="Times New Roman" w:cs="Times New Roman"/>
          <w:spacing w:val="9"/>
          <w:sz w:val="26"/>
          <w:szCs w:val="26"/>
        </w:rPr>
        <w:t>”</w:t>
      </w:r>
      <w:r w:rsidRPr="00752234">
        <w:rPr>
          <w:rFonts w:ascii="宋体" w:eastAsia="宋体" w:hAnsi="宋体" w:cs="宋体" w:hint="eastAsia"/>
          <w:spacing w:val="35"/>
          <w:sz w:val="26"/>
          <w:szCs w:val="26"/>
        </w:rPr>
        <w:t>等</w:t>
      </w:r>
      <w:r w:rsidRPr="00752234">
        <w:rPr>
          <w:rFonts w:ascii="宋体" w:eastAsia="宋体" w:hAnsi="宋体" w:cs="宋体" w:hint="eastAsia"/>
          <w:spacing w:val="29"/>
          <w:sz w:val="26"/>
          <w:szCs w:val="26"/>
        </w:rPr>
        <w:t>科目，按照应缴增值税金额，贷记</w:t>
      </w:r>
      <w:r w:rsidRPr="00752234">
        <w:rPr>
          <w:rFonts w:ascii="Times New Roman" w:eastAsia="FangSong" w:hAnsi="Times New Roman" w:cs="Times New Roman"/>
          <w:spacing w:val="29"/>
          <w:sz w:val="26"/>
          <w:szCs w:val="26"/>
        </w:rPr>
        <w:t>“</w:t>
      </w:r>
      <w:r w:rsidRPr="00752234">
        <w:rPr>
          <w:rFonts w:ascii="宋体" w:eastAsia="宋体" w:hAnsi="宋体" w:cs="宋体" w:hint="eastAsia"/>
          <w:spacing w:val="29"/>
          <w:sz w:val="26"/>
          <w:szCs w:val="26"/>
        </w:rPr>
        <w:t>应缴税费</w:t>
      </w:r>
      <w:r w:rsidRPr="00752234">
        <w:rPr>
          <w:rFonts w:ascii="Times New Roman" w:eastAsia="FangSong" w:hAnsi="Times New Roman" w:cs="Times New Roman"/>
          <w:spacing w:val="29"/>
          <w:sz w:val="26"/>
          <w:szCs w:val="26"/>
        </w:rPr>
        <w:t>——</w:t>
      </w:r>
      <w:r w:rsidRPr="00752234">
        <w:rPr>
          <w:rFonts w:ascii="宋体" w:eastAsia="宋体" w:hAnsi="宋体" w:cs="宋体" w:hint="eastAsia"/>
          <w:spacing w:val="29"/>
          <w:sz w:val="26"/>
          <w:szCs w:val="26"/>
        </w:rPr>
        <w:t>应缴增值税</w:t>
      </w:r>
      <w:r w:rsidRPr="00752234">
        <w:rPr>
          <w:rFonts w:ascii="Times New Roman" w:eastAsia="FangSong" w:hAnsi="Times New Roman" w:cs="Times New Roman"/>
          <w:spacing w:val="29"/>
          <w:sz w:val="26"/>
          <w:szCs w:val="26"/>
        </w:rPr>
        <w:t>”</w:t>
      </w:r>
      <w:r w:rsidRPr="00752234">
        <w:rPr>
          <w:rFonts w:ascii="宋体" w:eastAsia="宋体" w:hAnsi="宋体" w:cs="宋体" w:hint="eastAsia"/>
          <w:spacing w:val="-2"/>
          <w:sz w:val="26"/>
          <w:szCs w:val="26"/>
        </w:rPr>
        <w:t>科目</w:t>
      </w:r>
      <w:r w:rsidRPr="00752234">
        <w:rPr>
          <w:rFonts w:ascii="宋体" w:eastAsia="宋体" w:hAnsi="宋体" w:cs="宋体" w:hint="eastAsia"/>
          <w:spacing w:val="-1"/>
          <w:sz w:val="26"/>
          <w:szCs w:val="26"/>
        </w:rPr>
        <w:t>。</w:t>
      </w:r>
    </w:p>
    <w:p w:rsidR="00EA7B42" w:rsidRPr="00752234" w:rsidRDefault="00D52E3B" w:rsidP="00752234">
      <w:pPr>
        <w:tabs>
          <w:tab w:val="left" w:pos="172"/>
        </w:tabs>
        <w:spacing w:line="560" w:lineRule="exact"/>
        <w:ind w:firstLineChars="200" w:firstLine="614"/>
        <w:rPr>
          <w:rFonts w:ascii="Times New Roman" w:eastAsia="FangSong" w:hAnsi="Times New Roman" w:cs="Times New Roman"/>
          <w:sz w:val="26"/>
          <w:szCs w:val="26"/>
        </w:rPr>
      </w:pPr>
      <w:r w:rsidRPr="00752234">
        <w:rPr>
          <w:rFonts w:ascii="Times New Roman" w:eastAsia="FangSong" w:hAnsi="Times New Roman" w:cs="Times New Roman"/>
          <w:spacing w:val="47"/>
          <w:sz w:val="26"/>
          <w:szCs w:val="26"/>
        </w:rPr>
        <w:t>(</w:t>
      </w:r>
      <w:r w:rsidRPr="00752234">
        <w:rPr>
          <w:rFonts w:ascii="宋体" w:eastAsia="宋体" w:hAnsi="宋体" w:cs="宋体" w:hint="eastAsia"/>
          <w:spacing w:val="31"/>
          <w:sz w:val="26"/>
          <w:szCs w:val="26"/>
        </w:rPr>
        <w:t>二</w:t>
      </w:r>
      <w:r w:rsidRPr="00752234">
        <w:rPr>
          <w:rFonts w:ascii="Times New Roman" w:eastAsia="FangSong" w:hAnsi="Times New Roman" w:cs="Times New Roman"/>
          <w:spacing w:val="31"/>
          <w:sz w:val="26"/>
          <w:szCs w:val="26"/>
        </w:rPr>
        <w:t>)</w:t>
      </w:r>
      <w:r w:rsidRPr="00752234">
        <w:rPr>
          <w:rFonts w:ascii="宋体" w:eastAsia="宋体" w:hAnsi="宋体" w:cs="宋体" w:hint="eastAsia"/>
          <w:spacing w:val="31"/>
          <w:sz w:val="26"/>
          <w:szCs w:val="26"/>
        </w:rPr>
        <w:t>持未到期的商业汇票向银行贴现，按照实际收到的金额</w:t>
      </w:r>
      <w:r w:rsidRPr="00752234">
        <w:rPr>
          <w:rFonts w:ascii="Times New Roman" w:eastAsia="FangSong" w:hAnsi="Times New Roman" w:cs="Times New Roman"/>
          <w:sz w:val="26"/>
          <w:szCs w:val="26"/>
        </w:rPr>
        <w:tab/>
      </w:r>
      <w:r w:rsidRPr="00752234">
        <w:rPr>
          <w:rFonts w:ascii="Times New Roman" w:eastAsia="FangSong" w:hAnsi="Times New Roman" w:cs="Times New Roman"/>
          <w:spacing w:val="14"/>
          <w:sz w:val="26"/>
          <w:szCs w:val="26"/>
        </w:rPr>
        <w:t>(</w:t>
      </w:r>
      <w:r w:rsidRPr="00752234">
        <w:rPr>
          <w:rFonts w:ascii="宋体" w:eastAsia="宋体" w:hAnsi="宋体" w:cs="宋体" w:hint="eastAsia"/>
          <w:spacing w:val="12"/>
          <w:sz w:val="26"/>
          <w:szCs w:val="26"/>
        </w:rPr>
        <w:t>即扣除贴现息后的净额</w:t>
      </w:r>
      <w:r w:rsidRPr="00752234">
        <w:rPr>
          <w:rFonts w:ascii="Times New Roman" w:eastAsia="FangSong" w:hAnsi="Times New Roman" w:cs="Times New Roman"/>
          <w:spacing w:val="12"/>
          <w:sz w:val="26"/>
          <w:szCs w:val="26"/>
        </w:rPr>
        <w:t>)</w:t>
      </w:r>
      <w:r w:rsidRPr="00752234">
        <w:rPr>
          <w:rFonts w:ascii="宋体" w:eastAsia="宋体" w:hAnsi="宋体" w:cs="宋体" w:hint="eastAsia"/>
          <w:spacing w:val="12"/>
          <w:sz w:val="26"/>
          <w:szCs w:val="26"/>
        </w:rPr>
        <w:t>，借记</w:t>
      </w:r>
      <w:r w:rsidRPr="00752234">
        <w:rPr>
          <w:rFonts w:ascii="Times New Roman" w:eastAsia="FangSong" w:hAnsi="Times New Roman" w:cs="Times New Roman"/>
          <w:spacing w:val="12"/>
          <w:sz w:val="26"/>
          <w:szCs w:val="26"/>
        </w:rPr>
        <w:t>“</w:t>
      </w:r>
      <w:r w:rsidRPr="00752234">
        <w:rPr>
          <w:rFonts w:ascii="宋体" w:eastAsia="宋体" w:hAnsi="宋体" w:cs="宋体" w:hint="eastAsia"/>
          <w:spacing w:val="12"/>
          <w:sz w:val="26"/>
          <w:szCs w:val="26"/>
        </w:rPr>
        <w:t>银行存款</w:t>
      </w:r>
      <w:r w:rsidRPr="00752234">
        <w:rPr>
          <w:rFonts w:ascii="Times New Roman" w:eastAsia="FangSong" w:hAnsi="Times New Roman" w:cs="Times New Roman"/>
          <w:spacing w:val="12"/>
          <w:sz w:val="26"/>
          <w:szCs w:val="26"/>
        </w:rPr>
        <w:t>”</w:t>
      </w:r>
      <w:r w:rsidRPr="00752234">
        <w:rPr>
          <w:rFonts w:ascii="宋体" w:eastAsia="宋体" w:hAnsi="宋体" w:cs="宋体" w:hint="eastAsia"/>
          <w:spacing w:val="12"/>
          <w:sz w:val="26"/>
          <w:szCs w:val="26"/>
        </w:rPr>
        <w:t>科目，按照贴现息，</w:t>
      </w:r>
      <w:r w:rsidRPr="00752234">
        <w:rPr>
          <w:rFonts w:ascii="宋体" w:eastAsia="宋体" w:hAnsi="宋体" w:cs="宋体" w:hint="eastAsia"/>
          <w:spacing w:val="16"/>
          <w:sz w:val="26"/>
          <w:szCs w:val="26"/>
        </w:rPr>
        <w:t>借记</w:t>
      </w:r>
      <w:r w:rsidRPr="00752234">
        <w:rPr>
          <w:rFonts w:ascii="Times New Roman" w:eastAsia="FangSong" w:hAnsi="Times New Roman" w:cs="Times New Roman"/>
          <w:spacing w:val="10"/>
          <w:sz w:val="26"/>
          <w:szCs w:val="26"/>
        </w:rPr>
        <w:t>“</w:t>
      </w:r>
      <w:r w:rsidRPr="00752234">
        <w:rPr>
          <w:rFonts w:ascii="宋体" w:eastAsia="宋体" w:hAnsi="宋体" w:cs="宋体" w:hint="eastAsia"/>
          <w:spacing w:val="8"/>
          <w:sz w:val="26"/>
          <w:szCs w:val="26"/>
        </w:rPr>
        <w:t>经营支出</w:t>
      </w:r>
      <w:r w:rsidRPr="00752234">
        <w:rPr>
          <w:rFonts w:ascii="Times New Roman" w:eastAsia="FangSong" w:hAnsi="Times New Roman" w:cs="Times New Roman"/>
          <w:spacing w:val="8"/>
          <w:sz w:val="26"/>
          <w:szCs w:val="26"/>
        </w:rPr>
        <w:t>”</w:t>
      </w:r>
      <w:r w:rsidRPr="00752234">
        <w:rPr>
          <w:rFonts w:ascii="宋体" w:eastAsia="宋体" w:hAnsi="宋体" w:cs="宋体" w:hint="eastAsia"/>
          <w:spacing w:val="8"/>
          <w:sz w:val="26"/>
          <w:szCs w:val="26"/>
        </w:rPr>
        <w:t>等科目，按照商业汇票的票面金额，贷记本科目。</w:t>
      </w:r>
    </w:p>
    <w:p w:rsidR="00EA7B42" w:rsidRPr="00752234" w:rsidRDefault="00D52E3B" w:rsidP="00752234">
      <w:pPr>
        <w:spacing w:line="560" w:lineRule="exact"/>
        <w:ind w:firstLineChars="200" w:firstLine="618"/>
        <w:rPr>
          <w:rFonts w:ascii="Times New Roman" w:eastAsia="FangSong" w:hAnsi="Times New Roman" w:cs="Times New Roman"/>
          <w:sz w:val="26"/>
          <w:szCs w:val="26"/>
        </w:rPr>
      </w:pPr>
      <w:r w:rsidRPr="00752234">
        <w:rPr>
          <w:rFonts w:ascii="Times New Roman" w:eastAsia="FangSong" w:hAnsi="Times New Roman" w:cs="Times New Roman"/>
          <w:spacing w:val="49"/>
          <w:sz w:val="26"/>
          <w:szCs w:val="26"/>
        </w:rPr>
        <w:t>(</w:t>
      </w:r>
      <w:r w:rsidRPr="00752234">
        <w:rPr>
          <w:rFonts w:ascii="宋体" w:eastAsia="宋体" w:hAnsi="宋体" w:cs="宋体" w:hint="eastAsia"/>
          <w:spacing w:val="31"/>
          <w:sz w:val="26"/>
          <w:szCs w:val="26"/>
        </w:rPr>
        <w:t>三</w:t>
      </w:r>
      <w:r w:rsidRPr="00752234">
        <w:rPr>
          <w:rFonts w:ascii="Times New Roman" w:eastAsia="FangSong" w:hAnsi="Times New Roman" w:cs="Times New Roman"/>
          <w:spacing w:val="31"/>
          <w:sz w:val="26"/>
          <w:szCs w:val="26"/>
        </w:rPr>
        <w:t>)</w:t>
      </w:r>
      <w:r w:rsidRPr="00752234">
        <w:rPr>
          <w:rFonts w:ascii="宋体" w:eastAsia="宋体" w:hAnsi="宋体" w:cs="宋体" w:hint="eastAsia"/>
          <w:spacing w:val="31"/>
          <w:sz w:val="26"/>
          <w:szCs w:val="26"/>
        </w:rPr>
        <w:t>将持有的商业汇票背书转让以取得所需物资时，按照取</w:t>
      </w:r>
      <w:r w:rsidRPr="00752234">
        <w:rPr>
          <w:rFonts w:ascii="宋体" w:eastAsia="宋体" w:hAnsi="宋体" w:cs="宋体" w:hint="eastAsia"/>
          <w:spacing w:val="40"/>
          <w:sz w:val="26"/>
          <w:szCs w:val="26"/>
        </w:rPr>
        <w:t>得</w:t>
      </w:r>
      <w:r w:rsidRPr="00752234">
        <w:rPr>
          <w:rFonts w:ascii="宋体" w:eastAsia="宋体" w:hAnsi="宋体" w:cs="宋体" w:hint="eastAsia"/>
          <w:spacing w:val="24"/>
          <w:sz w:val="26"/>
          <w:szCs w:val="26"/>
        </w:rPr>
        <w:t>物资的成本，借记有关科目，按照商业汇票的票面金额，贷记本</w:t>
      </w:r>
      <w:r w:rsidRPr="00752234">
        <w:rPr>
          <w:rFonts w:ascii="宋体" w:eastAsia="宋体" w:hAnsi="宋体" w:cs="宋体" w:hint="eastAsia"/>
          <w:spacing w:val="20"/>
          <w:sz w:val="26"/>
          <w:szCs w:val="26"/>
        </w:rPr>
        <w:t>科</w:t>
      </w:r>
      <w:r w:rsidRPr="00752234">
        <w:rPr>
          <w:rFonts w:ascii="宋体" w:eastAsia="宋体" w:hAnsi="宋体" w:cs="宋体" w:hint="eastAsia"/>
          <w:spacing w:val="12"/>
          <w:sz w:val="26"/>
          <w:szCs w:val="26"/>
        </w:rPr>
        <w:t>目，如有差额，借记或贷记</w:t>
      </w:r>
      <w:r w:rsidRPr="00752234">
        <w:rPr>
          <w:rFonts w:ascii="Times New Roman" w:eastAsia="FangSong" w:hAnsi="Times New Roman" w:cs="Times New Roman"/>
          <w:spacing w:val="12"/>
          <w:sz w:val="26"/>
          <w:szCs w:val="26"/>
        </w:rPr>
        <w:t>“</w:t>
      </w:r>
      <w:r w:rsidRPr="00752234">
        <w:rPr>
          <w:rFonts w:ascii="宋体" w:eastAsia="宋体" w:hAnsi="宋体" w:cs="宋体" w:hint="eastAsia"/>
          <w:spacing w:val="12"/>
          <w:sz w:val="26"/>
          <w:szCs w:val="26"/>
        </w:rPr>
        <w:t>银行存款</w:t>
      </w:r>
      <w:r w:rsidRPr="00752234">
        <w:rPr>
          <w:rFonts w:ascii="Times New Roman" w:eastAsia="FangSong" w:hAnsi="Times New Roman" w:cs="Times New Roman"/>
          <w:spacing w:val="12"/>
          <w:sz w:val="26"/>
          <w:szCs w:val="26"/>
        </w:rPr>
        <w:t>”</w:t>
      </w:r>
      <w:r w:rsidRPr="00752234">
        <w:rPr>
          <w:rFonts w:ascii="宋体" w:eastAsia="宋体" w:hAnsi="宋体" w:cs="宋体" w:hint="eastAsia"/>
          <w:spacing w:val="12"/>
          <w:sz w:val="26"/>
          <w:szCs w:val="26"/>
        </w:rPr>
        <w:t>等科目。</w:t>
      </w:r>
    </w:p>
    <w:p w:rsidR="00EA7B42" w:rsidRPr="00752234" w:rsidRDefault="00D52E3B" w:rsidP="00752234">
      <w:pPr>
        <w:spacing w:line="560" w:lineRule="exact"/>
        <w:ind w:firstLineChars="200" w:firstLine="604"/>
        <w:rPr>
          <w:rFonts w:ascii="Times New Roman" w:eastAsia="FangSong" w:hAnsi="Times New Roman" w:cs="Times New Roman"/>
          <w:sz w:val="26"/>
          <w:szCs w:val="26"/>
        </w:rPr>
      </w:pPr>
      <w:r w:rsidRPr="00752234">
        <w:rPr>
          <w:rFonts w:ascii="Times New Roman" w:eastAsia="FangSong" w:hAnsi="Times New Roman" w:cs="Times New Roman"/>
          <w:spacing w:val="42"/>
          <w:sz w:val="26"/>
          <w:szCs w:val="26"/>
        </w:rPr>
        <w:t>(</w:t>
      </w:r>
      <w:r w:rsidRPr="00752234">
        <w:rPr>
          <w:rFonts w:ascii="宋体" w:eastAsia="宋体" w:hAnsi="宋体" w:cs="宋体" w:hint="eastAsia"/>
          <w:spacing w:val="29"/>
          <w:sz w:val="26"/>
          <w:szCs w:val="26"/>
        </w:rPr>
        <w:t>四</w:t>
      </w:r>
      <w:r w:rsidRPr="00752234">
        <w:rPr>
          <w:rFonts w:ascii="Times New Roman" w:eastAsia="FangSong" w:hAnsi="Times New Roman" w:cs="Times New Roman"/>
          <w:spacing w:val="29"/>
          <w:sz w:val="26"/>
          <w:szCs w:val="26"/>
        </w:rPr>
        <w:t>)</w:t>
      </w:r>
      <w:r w:rsidRPr="00752234">
        <w:rPr>
          <w:rFonts w:ascii="宋体" w:eastAsia="宋体" w:hAnsi="宋体" w:cs="宋体" w:hint="eastAsia"/>
          <w:spacing w:val="29"/>
          <w:sz w:val="26"/>
          <w:szCs w:val="26"/>
        </w:rPr>
        <w:t>商业汇票到期时，应当分别以下情况处理：</w:t>
      </w:r>
    </w:p>
    <w:p w:rsidR="00EA7B42" w:rsidRPr="00752234" w:rsidRDefault="00D52E3B" w:rsidP="00752234">
      <w:pPr>
        <w:spacing w:line="560" w:lineRule="exact"/>
        <w:ind w:firstLineChars="200" w:firstLine="512"/>
        <w:rPr>
          <w:rFonts w:ascii="Times New Roman" w:eastAsia="FangSong" w:hAnsi="Times New Roman" w:cs="Times New Roman"/>
          <w:sz w:val="26"/>
          <w:szCs w:val="26"/>
        </w:rPr>
      </w:pPr>
      <w:r w:rsidRPr="00752234">
        <w:rPr>
          <w:rFonts w:ascii="Times New Roman" w:eastAsia="FangSong" w:hAnsi="Times New Roman" w:cs="Times New Roman"/>
          <w:spacing w:val="-4"/>
          <w:sz w:val="26"/>
          <w:szCs w:val="26"/>
        </w:rPr>
        <w:t>1</w:t>
      </w:r>
      <w:r w:rsidRPr="00752234">
        <w:rPr>
          <w:rFonts w:ascii="宋体" w:eastAsia="宋体" w:hAnsi="宋体" w:cs="宋体" w:hint="eastAsia"/>
          <w:spacing w:val="-4"/>
          <w:sz w:val="26"/>
          <w:szCs w:val="26"/>
        </w:rPr>
        <w:t>．收回应收票据，</w:t>
      </w:r>
      <w:r w:rsidRPr="00752234">
        <w:rPr>
          <w:rFonts w:ascii="宋体" w:eastAsia="宋体" w:hAnsi="宋体" w:cs="宋体" w:hint="eastAsia"/>
          <w:spacing w:val="-2"/>
          <w:sz w:val="26"/>
          <w:szCs w:val="26"/>
        </w:rPr>
        <w:t>按照实际收到的商业汇票票面金额，借记</w:t>
      </w:r>
      <w:r w:rsidRPr="00752234">
        <w:rPr>
          <w:rFonts w:ascii="Times New Roman" w:eastAsia="FangSong" w:hAnsi="Times New Roman" w:cs="Times New Roman"/>
          <w:spacing w:val="-2"/>
          <w:sz w:val="26"/>
          <w:szCs w:val="26"/>
        </w:rPr>
        <w:t>“</w:t>
      </w:r>
      <w:r w:rsidRPr="00752234">
        <w:rPr>
          <w:rFonts w:ascii="宋体" w:eastAsia="宋体" w:hAnsi="宋体" w:cs="宋体" w:hint="eastAsia"/>
          <w:spacing w:val="-2"/>
          <w:sz w:val="26"/>
          <w:szCs w:val="26"/>
        </w:rPr>
        <w:t>银</w:t>
      </w:r>
      <w:r w:rsidRPr="00752234">
        <w:rPr>
          <w:rFonts w:ascii="宋体" w:eastAsia="宋体" w:hAnsi="宋体" w:cs="宋体" w:hint="eastAsia"/>
          <w:spacing w:val="18"/>
          <w:sz w:val="26"/>
          <w:szCs w:val="26"/>
        </w:rPr>
        <w:t>行</w:t>
      </w:r>
      <w:r w:rsidRPr="00752234">
        <w:rPr>
          <w:rFonts w:ascii="宋体" w:eastAsia="宋体" w:hAnsi="宋体" w:cs="宋体" w:hint="eastAsia"/>
          <w:spacing w:val="16"/>
          <w:sz w:val="26"/>
          <w:szCs w:val="26"/>
        </w:rPr>
        <w:t>存款</w:t>
      </w:r>
      <w:r w:rsidRPr="00752234">
        <w:rPr>
          <w:rFonts w:ascii="Times New Roman" w:eastAsia="FangSong" w:hAnsi="Times New Roman" w:cs="Times New Roman"/>
          <w:spacing w:val="16"/>
          <w:sz w:val="26"/>
          <w:szCs w:val="26"/>
        </w:rPr>
        <w:t>”</w:t>
      </w:r>
      <w:r w:rsidRPr="00752234">
        <w:rPr>
          <w:rFonts w:ascii="宋体" w:eastAsia="宋体" w:hAnsi="宋体" w:cs="宋体" w:hint="eastAsia"/>
          <w:spacing w:val="16"/>
          <w:sz w:val="26"/>
          <w:szCs w:val="26"/>
        </w:rPr>
        <w:t>科目，贷记本科目。</w:t>
      </w:r>
    </w:p>
    <w:p w:rsidR="00EA7B42" w:rsidRPr="00752234" w:rsidRDefault="00D52E3B" w:rsidP="00752234">
      <w:pPr>
        <w:spacing w:line="560" w:lineRule="exact"/>
        <w:ind w:firstLineChars="200" w:firstLine="544"/>
        <w:rPr>
          <w:rFonts w:ascii="Times New Roman" w:eastAsia="FangSong" w:hAnsi="Times New Roman" w:cs="Times New Roman"/>
          <w:sz w:val="26"/>
          <w:szCs w:val="26"/>
        </w:rPr>
      </w:pPr>
      <w:r w:rsidRPr="00752234">
        <w:rPr>
          <w:rFonts w:ascii="Times New Roman" w:eastAsia="FangSong" w:hAnsi="Times New Roman" w:cs="Times New Roman"/>
          <w:spacing w:val="12"/>
          <w:sz w:val="26"/>
          <w:szCs w:val="26"/>
        </w:rPr>
        <w:t>2</w:t>
      </w:r>
      <w:r w:rsidRPr="00752234">
        <w:rPr>
          <w:rFonts w:ascii="宋体" w:eastAsia="宋体" w:hAnsi="宋体" w:cs="宋体" w:hint="eastAsia"/>
          <w:spacing w:val="12"/>
          <w:sz w:val="26"/>
          <w:szCs w:val="26"/>
        </w:rPr>
        <w:t>．因付款人无力支付票款，收到银行退回的商业承兑汇票、</w:t>
      </w:r>
      <w:r w:rsidRPr="00752234">
        <w:rPr>
          <w:rFonts w:ascii="宋体" w:eastAsia="宋体" w:hAnsi="宋体" w:cs="宋体" w:hint="eastAsia"/>
          <w:spacing w:val="6"/>
          <w:sz w:val="26"/>
          <w:szCs w:val="26"/>
        </w:rPr>
        <w:t>委</w:t>
      </w:r>
      <w:r w:rsidRPr="00752234">
        <w:rPr>
          <w:rFonts w:ascii="宋体" w:eastAsia="宋体" w:hAnsi="宋体" w:cs="宋体" w:hint="eastAsia"/>
          <w:spacing w:val="41"/>
          <w:sz w:val="26"/>
          <w:szCs w:val="26"/>
        </w:rPr>
        <w:t>托</w:t>
      </w:r>
      <w:r w:rsidRPr="00752234">
        <w:rPr>
          <w:rFonts w:ascii="宋体" w:eastAsia="宋体" w:hAnsi="宋体" w:cs="宋体" w:hint="eastAsia"/>
          <w:spacing w:val="24"/>
          <w:sz w:val="26"/>
          <w:szCs w:val="26"/>
        </w:rPr>
        <w:t>收款凭证、未付票款通知书或拒付款证明等，按照商业汇票的票</w:t>
      </w:r>
      <w:r w:rsidRPr="00752234">
        <w:rPr>
          <w:rFonts w:ascii="宋体" w:eastAsia="宋体" w:hAnsi="宋体" w:cs="宋体" w:hint="eastAsia"/>
          <w:spacing w:val="27"/>
          <w:sz w:val="26"/>
          <w:szCs w:val="26"/>
        </w:rPr>
        <w:t>面</w:t>
      </w:r>
      <w:r w:rsidRPr="00752234">
        <w:rPr>
          <w:rFonts w:ascii="宋体" w:eastAsia="宋体" w:hAnsi="宋体" w:cs="宋体" w:hint="eastAsia"/>
          <w:spacing w:val="18"/>
          <w:sz w:val="26"/>
          <w:szCs w:val="26"/>
        </w:rPr>
        <w:t>金额，借记</w:t>
      </w:r>
      <w:r w:rsidRPr="00752234">
        <w:rPr>
          <w:rFonts w:ascii="Times New Roman" w:eastAsia="FangSong" w:hAnsi="Times New Roman" w:cs="Times New Roman"/>
          <w:spacing w:val="18"/>
          <w:sz w:val="26"/>
          <w:szCs w:val="26"/>
        </w:rPr>
        <w:t>“</w:t>
      </w:r>
      <w:r w:rsidRPr="00752234">
        <w:rPr>
          <w:rFonts w:ascii="宋体" w:eastAsia="宋体" w:hAnsi="宋体" w:cs="宋体" w:hint="eastAsia"/>
          <w:spacing w:val="18"/>
          <w:sz w:val="26"/>
          <w:szCs w:val="26"/>
        </w:rPr>
        <w:t>应收账款</w:t>
      </w:r>
      <w:r w:rsidRPr="00752234">
        <w:rPr>
          <w:rFonts w:ascii="Times New Roman" w:eastAsia="FangSong" w:hAnsi="Times New Roman" w:cs="Times New Roman"/>
          <w:spacing w:val="18"/>
          <w:sz w:val="26"/>
          <w:szCs w:val="26"/>
        </w:rPr>
        <w:t>”</w:t>
      </w:r>
      <w:r w:rsidRPr="00752234">
        <w:rPr>
          <w:rFonts w:ascii="宋体" w:eastAsia="宋体" w:hAnsi="宋体" w:cs="宋体" w:hint="eastAsia"/>
          <w:spacing w:val="18"/>
          <w:sz w:val="26"/>
          <w:szCs w:val="26"/>
        </w:rPr>
        <w:t>科目，贷记本科目。</w:t>
      </w:r>
    </w:p>
    <w:p w:rsidR="00EA7B42" w:rsidRPr="00752234" w:rsidRDefault="00D52E3B" w:rsidP="00752234">
      <w:pPr>
        <w:spacing w:line="560" w:lineRule="exact"/>
        <w:ind w:firstLineChars="200" w:firstLine="576"/>
        <w:rPr>
          <w:rFonts w:ascii="Times New Roman" w:eastAsia="FangSong" w:hAnsi="Times New Roman" w:cs="Times New Roman"/>
          <w:sz w:val="26"/>
          <w:szCs w:val="26"/>
        </w:rPr>
      </w:pPr>
      <w:r w:rsidRPr="00752234">
        <w:rPr>
          <w:rFonts w:ascii="宋体" w:eastAsia="宋体" w:hAnsi="宋体" w:cs="宋体" w:hint="eastAsia"/>
          <w:spacing w:val="28"/>
          <w:sz w:val="26"/>
          <w:szCs w:val="26"/>
        </w:rPr>
        <w:t>四</w:t>
      </w:r>
      <w:r w:rsidRPr="00752234">
        <w:rPr>
          <w:rFonts w:ascii="宋体" w:eastAsia="宋体" w:hAnsi="宋体" w:cs="宋体" w:hint="eastAsia"/>
          <w:spacing w:val="21"/>
          <w:sz w:val="26"/>
          <w:szCs w:val="26"/>
        </w:rPr>
        <w:t>、高等学校应当设置</w:t>
      </w:r>
      <w:r w:rsidRPr="00752234">
        <w:rPr>
          <w:rFonts w:ascii="Times New Roman" w:eastAsia="FangSong" w:hAnsi="Times New Roman" w:cs="Times New Roman"/>
          <w:spacing w:val="21"/>
          <w:sz w:val="26"/>
          <w:szCs w:val="26"/>
        </w:rPr>
        <w:t>“</w:t>
      </w:r>
      <w:r w:rsidRPr="00752234">
        <w:rPr>
          <w:rFonts w:ascii="宋体" w:eastAsia="宋体" w:hAnsi="宋体" w:cs="宋体" w:hint="eastAsia"/>
          <w:spacing w:val="21"/>
          <w:sz w:val="26"/>
          <w:szCs w:val="26"/>
        </w:rPr>
        <w:t>应收票据备查簿</w:t>
      </w:r>
      <w:r w:rsidRPr="00752234">
        <w:rPr>
          <w:rFonts w:ascii="Times New Roman" w:eastAsia="FangSong" w:hAnsi="Times New Roman" w:cs="Times New Roman"/>
          <w:spacing w:val="21"/>
          <w:sz w:val="26"/>
          <w:szCs w:val="26"/>
        </w:rPr>
        <w:t>”</w:t>
      </w:r>
      <w:r w:rsidRPr="00752234">
        <w:rPr>
          <w:rFonts w:ascii="宋体" w:eastAsia="宋体" w:hAnsi="宋体" w:cs="宋体" w:hint="eastAsia"/>
          <w:spacing w:val="21"/>
          <w:sz w:val="26"/>
          <w:szCs w:val="26"/>
        </w:rPr>
        <w:t>，逐笔登记每一应</w:t>
      </w:r>
      <w:r w:rsidRPr="00752234">
        <w:rPr>
          <w:rFonts w:ascii="宋体" w:eastAsia="宋体" w:hAnsi="宋体" w:cs="宋体" w:hint="eastAsia"/>
          <w:spacing w:val="41"/>
          <w:sz w:val="26"/>
          <w:szCs w:val="26"/>
        </w:rPr>
        <w:t>收</w:t>
      </w:r>
      <w:r w:rsidRPr="00752234">
        <w:rPr>
          <w:rFonts w:ascii="宋体" w:eastAsia="宋体" w:hAnsi="宋体" w:cs="宋体" w:hint="eastAsia"/>
          <w:spacing w:val="24"/>
          <w:sz w:val="26"/>
          <w:szCs w:val="26"/>
        </w:rPr>
        <w:t>票据的种类、号数、出票日期、到期日、票面金额、交易合同号</w:t>
      </w:r>
      <w:r w:rsidRPr="00752234">
        <w:rPr>
          <w:rFonts w:ascii="宋体" w:eastAsia="宋体" w:hAnsi="宋体" w:cs="宋体" w:hint="eastAsia"/>
          <w:spacing w:val="41"/>
          <w:sz w:val="26"/>
          <w:szCs w:val="26"/>
        </w:rPr>
        <w:t>和</w:t>
      </w:r>
      <w:r w:rsidRPr="00752234">
        <w:rPr>
          <w:rFonts w:ascii="宋体" w:eastAsia="宋体" w:hAnsi="宋体" w:cs="宋体" w:hint="eastAsia"/>
          <w:spacing w:val="24"/>
          <w:sz w:val="26"/>
          <w:szCs w:val="26"/>
        </w:rPr>
        <w:t>付款人、承兑人、背书人姓名或单位名称、背书转让日、贴现日</w:t>
      </w:r>
      <w:r w:rsidRPr="00752234">
        <w:rPr>
          <w:rFonts w:ascii="宋体" w:eastAsia="宋体" w:hAnsi="宋体" w:cs="宋体" w:hint="eastAsia"/>
          <w:spacing w:val="27"/>
          <w:sz w:val="26"/>
          <w:szCs w:val="26"/>
        </w:rPr>
        <w:t>期</w:t>
      </w:r>
      <w:r w:rsidRPr="00752234">
        <w:rPr>
          <w:rFonts w:ascii="宋体" w:eastAsia="宋体" w:hAnsi="宋体" w:cs="宋体" w:hint="eastAsia"/>
          <w:spacing w:val="23"/>
          <w:sz w:val="26"/>
          <w:szCs w:val="26"/>
        </w:rPr>
        <w:t>、贴现率和贴现净额、收款日期、收回金额和退票情况等资料。</w:t>
      </w:r>
      <w:r w:rsidRPr="00752234">
        <w:rPr>
          <w:rFonts w:ascii="宋体" w:eastAsia="宋体" w:hAnsi="宋体" w:cs="宋体" w:hint="eastAsia"/>
          <w:spacing w:val="25"/>
          <w:sz w:val="26"/>
          <w:szCs w:val="26"/>
        </w:rPr>
        <w:t>应</w:t>
      </w:r>
      <w:r w:rsidRPr="00752234">
        <w:rPr>
          <w:rFonts w:ascii="宋体" w:eastAsia="宋体" w:hAnsi="宋体" w:cs="宋体" w:hint="eastAsia"/>
          <w:spacing w:val="19"/>
          <w:sz w:val="26"/>
          <w:szCs w:val="26"/>
        </w:rPr>
        <w:t>收票据到期结清票款或退票后，应当在备查簿内逐笔注销。</w:t>
      </w:r>
    </w:p>
    <w:p w:rsidR="00EA7B42" w:rsidRPr="00752234" w:rsidRDefault="00D52E3B" w:rsidP="00752234">
      <w:pPr>
        <w:spacing w:line="560" w:lineRule="exact"/>
        <w:ind w:firstLineChars="200" w:firstLine="582"/>
        <w:rPr>
          <w:rFonts w:ascii="Times New Roman" w:eastAsia="FangSong" w:hAnsi="Times New Roman" w:cs="Times New Roman"/>
          <w:sz w:val="26"/>
          <w:szCs w:val="26"/>
        </w:rPr>
      </w:pPr>
      <w:r w:rsidRPr="00752234">
        <w:rPr>
          <w:rFonts w:ascii="宋体" w:eastAsia="宋体" w:hAnsi="宋体" w:cs="宋体" w:hint="eastAsia"/>
          <w:spacing w:val="31"/>
          <w:sz w:val="26"/>
          <w:szCs w:val="26"/>
        </w:rPr>
        <w:t>五</w:t>
      </w:r>
      <w:r w:rsidRPr="00752234">
        <w:rPr>
          <w:rFonts w:ascii="宋体" w:eastAsia="宋体" w:hAnsi="宋体" w:cs="宋体" w:hint="eastAsia"/>
          <w:spacing w:val="22"/>
          <w:sz w:val="26"/>
          <w:szCs w:val="26"/>
        </w:rPr>
        <w:t>、本科目期末借方余额，反映高等学校持有的商业汇票票面</w:t>
      </w:r>
      <w:r w:rsidRPr="00752234">
        <w:rPr>
          <w:rFonts w:ascii="宋体" w:eastAsia="宋体" w:hAnsi="宋体" w:cs="宋体" w:hint="eastAsia"/>
          <w:spacing w:val="-2"/>
          <w:sz w:val="26"/>
          <w:szCs w:val="26"/>
        </w:rPr>
        <w:t>金</w:t>
      </w:r>
      <w:r w:rsidRPr="00752234">
        <w:rPr>
          <w:rFonts w:ascii="宋体" w:eastAsia="宋体" w:hAnsi="宋体" w:cs="宋体" w:hint="eastAsia"/>
          <w:spacing w:val="-1"/>
          <w:sz w:val="26"/>
          <w:szCs w:val="26"/>
        </w:rPr>
        <w:t>额。</w:t>
      </w:r>
    </w:p>
    <w:p w:rsidR="00EA7B42" w:rsidRPr="00752234" w:rsidRDefault="00D52E3B" w:rsidP="00752234">
      <w:pPr>
        <w:spacing w:line="560" w:lineRule="exact"/>
        <w:ind w:firstLineChars="200" w:firstLine="550"/>
        <w:rPr>
          <w:rFonts w:ascii="Times New Roman" w:eastAsia="FangSong" w:hAnsi="Times New Roman" w:cs="Times New Roman"/>
          <w:sz w:val="26"/>
          <w:szCs w:val="26"/>
        </w:rPr>
      </w:pPr>
      <w:r w:rsidRPr="00752234">
        <w:rPr>
          <w:rFonts w:ascii="Times New Roman" w:eastAsia="FangSong" w:hAnsi="Times New Roman" w:cs="Times New Roman"/>
          <w:spacing w:val="15"/>
          <w:sz w:val="26"/>
          <w:szCs w:val="26"/>
          <w14:textOutline w14:w="3556" w14:cap="flat" w14:cmpd="sng" w14:algn="ctr">
            <w14:solidFill>
              <w14:srgbClr w14:val="000000"/>
            </w14:solidFill>
            <w14:prstDash w14:val="solid"/>
            <w14:miter w14:lim="1"/>
          </w14:textOutline>
        </w:rPr>
        <w:t>1</w:t>
      </w:r>
      <w:r w:rsidRPr="00752234">
        <w:rPr>
          <w:rFonts w:ascii="Times New Roman" w:eastAsia="FangSong" w:hAnsi="Times New Roman" w:cs="Times New Roman"/>
          <w:spacing w:val="13"/>
          <w:sz w:val="26"/>
          <w:szCs w:val="26"/>
          <w14:textOutline w14:w="3556" w14:cap="flat" w14:cmpd="sng" w14:algn="ctr">
            <w14:solidFill>
              <w14:srgbClr w14:val="000000"/>
            </w14:solidFill>
            <w14:prstDash w14:val="solid"/>
            <w14:miter w14:lim="1"/>
          </w14:textOutline>
        </w:rPr>
        <w:t>212</w:t>
      </w:r>
      <w:r w:rsidRPr="00752234">
        <w:rPr>
          <w:rFonts w:ascii="宋体" w:eastAsia="宋体" w:hAnsi="宋体" w:cs="宋体" w:hint="eastAsia"/>
          <w:spacing w:val="13"/>
          <w:sz w:val="26"/>
          <w:szCs w:val="26"/>
          <w14:textOutline w14:w="3556" w14:cap="flat" w14:cmpd="sng" w14:algn="ctr">
            <w14:solidFill>
              <w14:srgbClr w14:val="000000"/>
            </w14:solidFill>
            <w14:prstDash w14:val="solid"/>
            <w14:miter w14:lim="1"/>
          </w14:textOutline>
        </w:rPr>
        <w:t>应收账款</w:t>
      </w:r>
    </w:p>
    <w:p w:rsidR="00EA7B42" w:rsidRPr="00752234" w:rsidRDefault="00D52E3B" w:rsidP="00752234">
      <w:pPr>
        <w:spacing w:line="560" w:lineRule="exact"/>
        <w:ind w:firstLineChars="200" w:firstLine="582"/>
        <w:rPr>
          <w:rFonts w:ascii="Times New Roman" w:eastAsia="FangSong" w:hAnsi="Times New Roman" w:cs="Times New Roman"/>
          <w:sz w:val="26"/>
          <w:szCs w:val="26"/>
        </w:rPr>
      </w:pPr>
      <w:r w:rsidRPr="00752234">
        <w:rPr>
          <w:rFonts w:ascii="宋体" w:eastAsia="宋体" w:hAnsi="宋体" w:cs="宋体" w:hint="eastAsia"/>
          <w:spacing w:val="31"/>
          <w:sz w:val="26"/>
          <w:szCs w:val="26"/>
        </w:rPr>
        <w:t>一</w:t>
      </w:r>
      <w:r w:rsidRPr="00752234">
        <w:rPr>
          <w:rFonts w:ascii="宋体" w:eastAsia="宋体" w:hAnsi="宋体" w:cs="宋体" w:hint="eastAsia"/>
          <w:spacing w:val="22"/>
          <w:sz w:val="26"/>
          <w:szCs w:val="26"/>
        </w:rPr>
        <w:t>、本科目核算高等学校因开展经营活动销售产品、提供服务</w:t>
      </w:r>
      <w:r w:rsidRPr="00752234">
        <w:rPr>
          <w:rFonts w:ascii="宋体" w:eastAsia="宋体" w:hAnsi="宋体" w:cs="宋体" w:hint="eastAsia"/>
          <w:spacing w:val="18"/>
          <w:sz w:val="26"/>
          <w:szCs w:val="26"/>
        </w:rPr>
        <w:t>等</w:t>
      </w:r>
      <w:r w:rsidRPr="00752234">
        <w:rPr>
          <w:rFonts w:ascii="宋体" w:eastAsia="宋体" w:hAnsi="宋体" w:cs="宋体" w:hint="eastAsia"/>
          <w:spacing w:val="12"/>
          <w:sz w:val="26"/>
          <w:szCs w:val="26"/>
        </w:rPr>
        <w:t>而应收取的款项。</w:t>
      </w:r>
    </w:p>
    <w:p w:rsidR="00EA7B42" w:rsidRPr="00752234" w:rsidRDefault="00D52E3B" w:rsidP="00752234">
      <w:pPr>
        <w:spacing w:line="560" w:lineRule="exact"/>
        <w:ind w:firstLineChars="200" w:firstLine="592"/>
        <w:rPr>
          <w:rFonts w:ascii="Times New Roman" w:eastAsia="FangSong" w:hAnsi="Times New Roman" w:cs="Times New Roman"/>
          <w:sz w:val="26"/>
          <w:szCs w:val="26"/>
        </w:rPr>
      </w:pPr>
      <w:r w:rsidRPr="00752234">
        <w:rPr>
          <w:rFonts w:ascii="宋体" w:eastAsia="宋体" w:hAnsi="宋体" w:cs="宋体" w:hint="eastAsia"/>
          <w:spacing w:val="36"/>
          <w:sz w:val="26"/>
          <w:szCs w:val="26"/>
        </w:rPr>
        <w:lastRenderedPageBreak/>
        <w:t>二</w:t>
      </w:r>
      <w:r w:rsidRPr="00752234">
        <w:rPr>
          <w:rFonts w:ascii="宋体" w:eastAsia="宋体" w:hAnsi="宋体" w:cs="宋体" w:hint="eastAsia"/>
          <w:spacing w:val="32"/>
          <w:sz w:val="26"/>
          <w:szCs w:val="26"/>
        </w:rPr>
        <w:t>、本科目应当按照购货、接受服务单位</w:t>
      </w:r>
      <w:r w:rsidRPr="00752234">
        <w:rPr>
          <w:rFonts w:ascii="Times New Roman" w:eastAsia="FangSong" w:hAnsi="Times New Roman" w:cs="Times New Roman"/>
          <w:spacing w:val="32"/>
          <w:sz w:val="26"/>
          <w:szCs w:val="26"/>
        </w:rPr>
        <w:t>(</w:t>
      </w:r>
      <w:r w:rsidRPr="00752234">
        <w:rPr>
          <w:rFonts w:ascii="宋体" w:eastAsia="宋体" w:hAnsi="宋体" w:cs="宋体" w:hint="eastAsia"/>
          <w:spacing w:val="32"/>
          <w:sz w:val="26"/>
          <w:szCs w:val="26"/>
        </w:rPr>
        <w:t>或个人</w:t>
      </w:r>
      <w:r w:rsidRPr="00752234">
        <w:rPr>
          <w:rFonts w:ascii="Times New Roman" w:eastAsia="FangSong" w:hAnsi="Times New Roman" w:cs="Times New Roman"/>
          <w:spacing w:val="32"/>
          <w:sz w:val="26"/>
          <w:szCs w:val="26"/>
        </w:rPr>
        <w:t>)</w:t>
      </w:r>
      <w:r w:rsidRPr="00752234">
        <w:rPr>
          <w:rFonts w:ascii="宋体" w:eastAsia="宋体" w:hAnsi="宋体" w:cs="宋体" w:hint="eastAsia"/>
          <w:spacing w:val="32"/>
          <w:sz w:val="26"/>
          <w:szCs w:val="26"/>
        </w:rPr>
        <w:t>进行明细</w:t>
      </w:r>
      <w:r w:rsidRPr="00752234">
        <w:rPr>
          <w:rFonts w:ascii="宋体" w:eastAsia="宋体" w:hAnsi="宋体" w:cs="宋体" w:hint="eastAsia"/>
          <w:spacing w:val="-2"/>
          <w:sz w:val="26"/>
          <w:szCs w:val="26"/>
        </w:rPr>
        <w:t>核</w:t>
      </w:r>
      <w:r w:rsidRPr="00752234">
        <w:rPr>
          <w:rFonts w:ascii="宋体" w:eastAsia="宋体" w:hAnsi="宋体" w:cs="宋体" w:hint="eastAsia"/>
          <w:spacing w:val="-1"/>
          <w:sz w:val="26"/>
          <w:szCs w:val="26"/>
        </w:rPr>
        <w:t>算。</w:t>
      </w:r>
    </w:p>
    <w:p w:rsidR="00EA7B42" w:rsidRPr="00752234" w:rsidRDefault="00D52E3B" w:rsidP="00752234">
      <w:pPr>
        <w:spacing w:line="560" w:lineRule="exact"/>
        <w:ind w:firstLineChars="200" w:firstLine="558"/>
        <w:rPr>
          <w:rFonts w:ascii="Times New Roman" w:eastAsia="FangSong" w:hAnsi="Times New Roman" w:cs="Times New Roman"/>
          <w:sz w:val="26"/>
          <w:szCs w:val="26"/>
        </w:rPr>
      </w:pPr>
      <w:r w:rsidRPr="00752234">
        <w:rPr>
          <w:rFonts w:ascii="宋体" w:eastAsia="宋体" w:hAnsi="宋体" w:cs="宋体" w:hint="eastAsia"/>
          <w:spacing w:val="19"/>
          <w:sz w:val="26"/>
          <w:szCs w:val="26"/>
        </w:rPr>
        <w:t>三</w:t>
      </w:r>
      <w:r w:rsidRPr="00752234">
        <w:rPr>
          <w:rFonts w:ascii="宋体" w:eastAsia="宋体" w:hAnsi="宋体" w:cs="宋体" w:hint="eastAsia"/>
          <w:spacing w:val="15"/>
          <w:sz w:val="26"/>
          <w:szCs w:val="26"/>
        </w:rPr>
        <w:t>、应收账款的主要账务处理如下：</w:t>
      </w:r>
    </w:p>
    <w:p w:rsidR="00EA7B42" w:rsidRPr="00752234" w:rsidRDefault="00D52E3B" w:rsidP="00752234">
      <w:pPr>
        <w:spacing w:line="560" w:lineRule="exact"/>
        <w:ind w:firstLineChars="200" w:firstLine="610"/>
        <w:rPr>
          <w:rFonts w:ascii="Times New Roman" w:eastAsia="FangSong" w:hAnsi="Times New Roman" w:cs="Times New Roman"/>
          <w:sz w:val="26"/>
          <w:szCs w:val="26"/>
        </w:rPr>
      </w:pPr>
      <w:r w:rsidRPr="00752234">
        <w:rPr>
          <w:rFonts w:ascii="Times New Roman" w:eastAsia="FangSong" w:hAnsi="Times New Roman" w:cs="Times New Roman"/>
          <w:spacing w:val="45"/>
          <w:sz w:val="26"/>
          <w:szCs w:val="26"/>
        </w:rPr>
        <w:t>(</w:t>
      </w:r>
      <w:r w:rsidRPr="00752234">
        <w:rPr>
          <w:rFonts w:ascii="宋体" w:eastAsia="宋体" w:hAnsi="宋体" w:cs="宋体" w:hint="eastAsia"/>
          <w:spacing w:val="31"/>
          <w:sz w:val="26"/>
          <w:szCs w:val="26"/>
        </w:rPr>
        <w:t>一</w:t>
      </w:r>
      <w:r w:rsidRPr="00752234">
        <w:rPr>
          <w:rFonts w:ascii="Times New Roman" w:eastAsia="FangSong" w:hAnsi="Times New Roman" w:cs="Times New Roman"/>
          <w:spacing w:val="31"/>
          <w:sz w:val="26"/>
          <w:szCs w:val="26"/>
        </w:rPr>
        <w:t>)</w:t>
      </w:r>
      <w:r w:rsidRPr="00752234">
        <w:rPr>
          <w:rFonts w:ascii="宋体" w:eastAsia="宋体" w:hAnsi="宋体" w:cs="宋体" w:hint="eastAsia"/>
          <w:spacing w:val="31"/>
          <w:sz w:val="26"/>
          <w:szCs w:val="26"/>
        </w:rPr>
        <w:t>发生应收账款时，按照应收未收金额，借记本科目，按</w:t>
      </w:r>
      <w:r w:rsidRPr="00752234">
        <w:rPr>
          <w:rFonts w:ascii="宋体" w:eastAsia="宋体" w:hAnsi="宋体" w:cs="宋体" w:hint="eastAsia"/>
          <w:spacing w:val="42"/>
          <w:sz w:val="26"/>
          <w:szCs w:val="26"/>
        </w:rPr>
        <w:t>照</w:t>
      </w:r>
      <w:r w:rsidRPr="00752234">
        <w:rPr>
          <w:rFonts w:ascii="宋体" w:eastAsia="宋体" w:hAnsi="宋体" w:cs="宋体" w:hint="eastAsia"/>
          <w:spacing w:val="24"/>
          <w:sz w:val="26"/>
          <w:szCs w:val="26"/>
        </w:rPr>
        <w:t>确认的收入金额，贷记</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经营收入</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等科目，按照应缴增值税金</w:t>
      </w:r>
      <w:r w:rsidRPr="00752234">
        <w:rPr>
          <w:rFonts w:ascii="宋体" w:eastAsia="宋体" w:hAnsi="宋体" w:cs="宋体" w:hint="eastAsia"/>
          <w:spacing w:val="23"/>
          <w:sz w:val="26"/>
          <w:szCs w:val="26"/>
        </w:rPr>
        <w:t>额</w:t>
      </w:r>
      <w:r w:rsidRPr="00752234">
        <w:rPr>
          <w:rFonts w:ascii="宋体" w:eastAsia="宋体" w:hAnsi="宋体" w:cs="宋体" w:hint="eastAsia"/>
          <w:spacing w:val="18"/>
          <w:sz w:val="26"/>
          <w:szCs w:val="26"/>
        </w:rPr>
        <w:t>，贷记</w:t>
      </w:r>
      <w:r w:rsidRPr="00752234">
        <w:rPr>
          <w:rFonts w:ascii="Times New Roman" w:eastAsia="FangSong" w:hAnsi="Times New Roman" w:cs="Times New Roman"/>
          <w:spacing w:val="18"/>
          <w:sz w:val="26"/>
          <w:szCs w:val="26"/>
        </w:rPr>
        <w:t>“</w:t>
      </w:r>
      <w:r w:rsidRPr="00752234">
        <w:rPr>
          <w:rFonts w:ascii="宋体" w:eastAsia="宋体" w:hAnsi="宋体" w:cs="宋体" w:hint="eastAsia"/>
          <w:spacing w:val="18"/>
          <w:sz w:val="26"/>
          <w:szCs w:val="26"/>
        </w:rPr>
        <w:t>应缴税费</w:t>
      </w:r>
      <w:r w:rsidRPr="00752234">
        <w:rPr>
          <w:rFonts w:ascii="Times New Roman" w:eastAsia="FangSong" w:hAnsi="Times New Roman" w:cs="Times New Roman"/>
          <w:spacing w:val="18"/>
          <w:sz w:val="26"/>
          <w:szCs w:val="26"/>
        </w:rPr>
        <w:t>——</w:t>
      </w:r>
      <w:r w:rsidRPr="00752234">
        <w:rPr>
          <w:rFonts w:ascii="宋体" w:eastAsia="宋体" w:hAnsi="宋体" w:cs="宋体" w:hint="eastAsia"/>
          <w:spacing w:val="18"/>
          <w:sz w:val="26"/>
          <w:szCs w:val="26"/>
        </w:rPr>
        <w:t>应缴增值税</w:t>
      </w:r>
      <w:r w:rsidRPr="00752234">
        <w:rPr>
          <w:rFonts w:ascii="Times New Roman" w:eastAsia="FangSong" w:hAnsi="Times New Roman" w:cs="Times New Roman"/>
          <w:spacing w:val="18"/>
          <w:sz w:val="26"/>
          <w:szCs w:val="26"/>
        </w:rPr>
        <w:t>”</w:t>
      </w:r>
      <w:r w:rsidRPr="00752234">
        <w:rPr>
          <w:rFonts w:ascii="宋体" w:eastAsia="宋体" w:hAnsi="宋体" w:cs="宋体" w:hint="eastAsia"/>
          <w:spacing w:val="18"/>
          <w:sz w:val="26"/>
          <w:szCs w:val="26"/>
        </w:rPr>
        <w:t>科目。</w:t>
      </w:r>
    </w:p>
    <w:p w:rsidR="00EA7B42" w:rsidRPr="00752234" w:rsidRDefault="00D52E3B" w:rsidP="00752234">
      <w:pPr>
        <w:spacing w:line="560" w:lineRule="exact"/>
        <w:ind w:firstLineChars="200" w:firstLine="608"/>
        <w:rPr>
          <w:rFonts w:ascii="Times New Roman" w:eastAsia="FangSong" w:hAnsi="Times New Roman" w:cs="Times New Roman"/>
          <w:sz w:val="26"/>
          <w:szCs w:val="26"/>
        </w:rPr>
      </w:pPr>
      <w:r w:rsidRPr="00752234">
        <w:rPr>
          <w:rFonts w:ascii="Times New Roman" w:eastAsia="FangSong" w:hAnsi="Times New Roman" w:cs="Times New Roman"/>
          <w:spacing w:val="44"/>
          <w:sz w:val="26"/>
          <w:szCs w:val="26"/>
        </w:rPr>
        <w:t>(</w:t>
      </w:r>
      <w:r w:rsidRPr="00752234">
        <w:rPr>
          <w:rFonts w:ascii="宋体" w:eastAsia="宋体" w:hAnsi="宋体" w:cs="宋体" w:hint="eastAsia"/>
          <w:spacing w:val="31"/>
          <w:sz w:val="26"/>
          <w:szCs w:val="26"/>
        </w:rPr>
        <w:t>二</w:t>
      </w:r>
      <w:r w:rsidRPr="00752234">
        <w:rPr>
          <w:rFonts w:ascii="Times New Roman" w:eastAsia="FangSong" w:hAnsi="Times New Roman" w:cs="Times New Roman"/>
          <w:spacing w:val="31"/>
          <w:sz w:val="26"/>
          <w:szCs w:val="26"/>
        </w:rPr>
        <w:t>)</w:t>
      </w:r>
      <w:r w:rsidRPr="00752234">
        <w:rPr>
          <w:rFonts w:ascii="宋体" w:eastAsia="宋体" w:hAnsi="宋体" w:cs="宋体" w:hint="eastAsia"/>
          <w:spacing w:val="31"/>
          <w:sz w:val="26"/>
          <w:szCs w:val="26"/>
        </w:rPr>
        <w:t>收回应收账款时，按照实际收到的金额，借记</w:t>
      </w:r>
      <w:r w:rsidRPr="00752234">
        <w:rPr>
          <w:rFonts w:ascii="Times New Roman" w:eastAsia="FangSong" w:hAnsi="Times New Roman" w:cs="Times New Roman"/>
          <w:spacing w:val="31"/>
          <w:sz w:val="26"/>
          <w:szCs w:val="26"/>
        </w:rPr>
        <w:t>“</w:t>
      </w:r>
      <w:r w:rsidRPr="00752234">
        <w:rPr>
          <w:rFonts w:ascii="宋体" w:eastAsia="宋体" w:hAnsi="宋体" w:cs="宋体" w:hint="eastAsia"/>
          <w:spacing w:val="31"/>
          <w:sz w:val="26"/>
          <w:szCs w:val="26"/>
        </w:rPr>
        <w:t>银行存</w:t>
      </w:r>
      <w:r w:rsidRPr="00752234">
        <w:rPr>
          <w:rFonts w:ascii="宋体" w:eastAsia="宋体" w:hAnsi="宋体" w:cs="宋体" w:hint="eastAsia"/>
          <w:spacing w:val="16"/>
          <w:sz w:val="26"/>
          <w:szCs w:val="26"/>
        </w:rPr>
        <w:t>款</w:t>
      </w:r>
      <w:r w:rsidRPr="00752234">
        <w:rPr>
          <w:rFonts w:ascii="Times New Roman" w:eastAsia="FangSong" w:hAnsi="Times New Roman" w:cs="Times New Roman"/>
          <w:spacing w:val="16"/>
          <w:sz w:val="26"/>
          <w:szCs w:val="26"/>
        </w:rPr>
        <w:t>”</w:t>
      </w:r>
      <w:r w:rsidRPr="00752234">
        <w:rPr>
          <w:rFonts w:ascii="宋体" w:eastAsia="宋体" w:hAnsi="宋体" w:cs="宋体" w:hint="eastAsia"/>
          <w:spacing w:val="16"/>
          <w:sz w:val="26"/>
          <w:szCs w:val="26"/>
        </w:rPr>
        <w:t>等科目，贷记本科目</w:t>
      </w:r>
      <w:r w:rsidRPr="00752234">
        <w:rPr>
          <w:rFonts w:ascii="宋体" w:eastAsia="宋体" w:hAnsi="宋体" w:cs="宋体" w:hint="eastAsia"/>
          <w:spacing w:val="14"/>
          <w:sz w:val="26"/>
          <w:szCs w:val="26"/>
        </w:rPr>
        <w:t>。</w:t>
      </w:r>
    </w:p>
    <w:p w:rsidR="00EA7B42" w:rsidRPr="00752234" w:rsidRDefault="00D52E3B" w:rsidP="00752234">
      <w:pPr>
        <w:spacing w:line="560" w:lineRule="exact"/>
        <w:ind w:firstLineChars="200" w:firstLine="576"/>
        <w:rPr>
          <w:rFonts w:ascii="Times New Roman" w:eastAsia="FangSong" w:hAnsi="Times New Roman" w:cs="Times New Roman"/>
          <w:sz w:val="26"/>
          <w:szCs w:val="26"/>
        </w:rPr>
      </w:pPr>
      <w:r w:rsidRPr="00752234">
        <w:rPr>
          <w:rFonts w:ascii="宋体" w:eastAsia="宋体" w:hAnsi="宋体" w:cs="宋体" w:hint="eastAsia"/>
          <w:spacing w:val="28"/>
          <w:sz w:val="26"/>
          <w:szCs w:val="26"/>
        </w:rPr>
        <w:t>四</w:t>
      </w:r>
      <w:r w:rsidRPr="00752234">
        <w:rPr>
          <w:rFonts w:ascii="宋体" w:eastAsia="宋体" w:hAnsi="宋体" w:cs="宋体" w:hint="eastAsia"/>
          <w:spacing w:val="21"/>
          <w:sz w:val="26"/>
          <w:szCs w:val="26"/>
        </w:rPr>
        <w:t>、逾期三年或以上、有确凿证据表明确实无法收回的应收账</w:t>
      </w:r>
      <w:r w:rsidRPr="00752234">
        <w:rPr>
          <w:rFonts w:ascii="宋体" w:eastAsia="宋体" w:hAnsi="宋体" w:cs="宋体" w:hint="eastAsia"/>
          <w:spacing w:val="42"/>
          <w:sz w:val="26"/>
          <w:szCs w:val="26"/>
        </w:rPr>
        <w:t>款</w:t>
      </w:r>
      <w:r w:rsidRPr="00752234">
        <w:rPr>
          <w:rFonts w:ascii="宋体" w:eastAsia="宋体" w:hAnsi="宋体" w:cs="宋体" w:hint="eastAsia"/>
          <w:spacing w:val="24"/>
          <w:sz w:val="26"/>
          <w:szCs w:val="26"/>
        </w:rPr>
        <w:t>，按规定报经批准后予以核销。核销的应收账款应在</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已核销应</w:t>
      </w:r>
      <w:r w:rsidRPr="00752234">
        <w:rPr>
          <w:rFonts w:ascii="宋体" w:eastAsia="宋体" w:hAnsi="宋体" w:cs="宋体" w:hint="eastAsia"/>
          <w:spacing w:val="21"/>
          <w:sz w:val="26"/>
          <w:szCs w:val="26"/>
        </w:rPr>
        <w:t>收</w:t>
      </w:r>
      <w:r w:rsidRPr="00752234">
        <w:rPr>
          <w:rFonts w:ascii="宋体" w:eastAsia="宋体" w:hAnsi="宋体" w:cs="宋体" w:hint="eastAsia"/>
          <w:spacing w:val="16"/>
          <w:sz w:val="26"/>
          <w:szCs w:val="26"/>
        </w:rPr>
        <w:t>账款备查簿</w:t>
      </w:r>
      <w:r w:rsidRPr="00752234">
        <w:rPr>
          <w:rFonts w:ascii="Times New Roman" w:eastAsia="FangSong" w:hAnsi="Times New Roman" w:cs="Times New Roman"/>
          <w:spacing w:val="16"/>
          <w:sz w:val="26"/>
          <w:szCs w:val="26"/>
        </w:rPr>
        <w:t>”</w:t>
      </w:r>
      <w:r w:rsidRPr="00752234">
        <w:rPr>
          <w:rFonts w:ascii="宋体" w:eastAsia="宋体" w:hAnsi="宋体" w:cs="宋体" w:hint="eastAsia"/>
          <w:spacing w:val="16"/>
          <w:sz w:val="26"/>
          <w:szCs w:val="26"/>
        </w:rPr>
        <w:t>中保留登记。</w:t>
      </w:r>
    </w:p>
    <w:p w:rsidR="00EA7B42" w:rsidRPr="00752234" w:rsidRDefault="00D52E3B" w:rsidP="00752234">
      <w:pPr>
        <w:spacing w:line="560" w:lineRule="exact"/>
        <w:ind w:firstLineChars="200" w:firstLine="620"/>
        <w:rPr>
          <w:rFonts w:ascii="Times New Roman" w:eastAsia="FangSong" w:hAnsi="Times New Roman" w:cs="Times New Roman"/>
          <w:sz w:val="26"/>
          <w:szCs w:val="26"/>
        </w:rPr>
      </w:pPr>
      <w:r w:rsidRPr="00752234">
        <w:rPr>
          <w:rFonts w:ascii="Times New Roman" w:eastAsia="FangSong" w:hAnsi="Times New Roman" w:cs="Times New Roman"/>
          <w:spacing w:val="50"/>
          <w:sz w:val="26"/>
          <w:szCs w:val="26"/>
        </w:rPr>
        <w:t>(</w:t>
      </w:r>
      <w:r w:rsidRPr="00752234">
        <w:rPr>
          <w:rFonts w:ascii="宋体" w:eastAsia="宋体" w:hAnsi="宋体" w:cs="宋体" w:hint="eastAsia"/>
          <w:spacing w:val="31"/>
          <w:sz w:val="26"/>
          <w:szCs w:val="26"/>
        </w:rPr>
        <w:t>一</w:t>
      </w:r>
      <w:r w:rsidRPr="00752234">
        <w:rPr>
          <w:rFonts w:ascii="Times New Roman" w:eastAsia="FangSong" w:hAnsi="Times New Roman" w:cs="Times New Roman"/>
          <w:spacing w:val="31"/>
          <w:sz w:val="26"/>
          <w:szCs w:val="26"/>
        </w:rPr>
        <w:t>)</w:t>
      </w:r>
      <w:r w:rsidRPr="00752234">
        <w:rPr>
          <w:rFonts w:ascii="宋体" w:eastAsia="宋体" w:hAnsi="宋体" w:cs="宋体" w:hint="eastAsia"/>
          <w:spacing w:val="31"/>
          <w:sz w:val="26"/>
          <w:szCs w:val="26"/>
        </w:rPr>
        <w:t>转入待处置资产时，按照待核销的应收账款金额，借记</w:t>
      </w:r>
      <w:r w:rsidRPr="00752234">
        <w:rPr>
          <w:rFonts w:ascii="Times New Roman" w:eastAsia="FangSong" w:hAnsi="Times New Roman" w:cs="Times New Roman"/>
          <w:spacing w:val="25"/>
          <w:sz w:val="26"/>
          <w:szCs w:val="26"/>
        </w:rPr>
        <w:t>“</w:t>
      </w:r>
      <w:r w:rsidRPr="00752234">
        <w:rPr>
          <w:rFonts w:ascii="宋体" w:eastAsia="宋体" w:hAnsi="宋体" w:cs="宋体" w:hint="eastAsia"/>
          <w:spacing w:val="19"/>
          <w:sz w:val="26"/>
          <w:szCs w:val="26"/>
        </w:rPr>
        <w:t>待处置资产损溢</w:t>
      </w:r>
      <w:r w:rsidRPr="00752234">
        <w:rPr>
          <w:rFonts w:ascii="Times New Roman" w:eastAsia="FangSong" w:hAnsi="Times New Roman" w:cs="Times New Roman"/>
          <w:spacing w:val="19"/>
          <w:sz w:val="26"/>
          <w:szCs w:val="26"/>
        </w:rPr>
        <w:t>”</w:t>
      </w:r>
      <w:r w:rsidRPr="00752234">
        <w:rPr>
          <w:rFonts w:ascii="宋体" w:eastAsia="宋体" w:hAnsi="宋体" w:cs="宋体" w:hint="eastAsia"/>
          <w:spacing w:val="19"/>
          <w:sz w:val="26"/>
          <w:szCs w:val="26"/>
        </w:rPr>
        <w:t>科目，贷记本科目。</w:t>
      </w:r>
    </w:p>
    <w:p w:rsidR="00EA7B42" w:rsidRPr="00752234" w:rsidRDefault="00D52E3B" w:rsidP="00752234">
      <w:pPr>
        <w:spacing w:line="560" w:lineRule="exact"/>
        <w:ind w:firstLineChars="200" w:firstLine="544"/>
        <w:rPr>
          <w:rFonts w:ascii="Times New Roman" w:eastAsia="FangSong" w:hAnsi="Times New Roman" w:cs="Times New Roman"/>
          <w:sz w:val="26"/>
          <w:szCs w:val="26"/>
        </w:rPr>
      </w:pPr>
      <w:r w:rsidRPr="00752234">
        <w:rPr>
          <w:rFonts w:ascii="Times New Roman" w:eastAsia="FangSong" w:hAnsi="Times New Roman" w:cs="Times New Roman"/>
          <w:spacing w:val="12"/>
          <w:sz w:val="26"/>
          <w:szCs w:val="26"/>
        </w:rPr>
        <w:t>(</w:t>
      </w:r>
      <w:r w:rsidRPr="00752234">
        <w:rPr>
          <w:rFonts w:ascii="宋体" w:eastAsia="宋体" w:hAnsi="宋体" w:cs="宋体" w:hint="eastAsia"/>
          <w:spacing w:val="11"/>
          <w:sz w:val="26"/>
          <w:szCs w:val="26"/>
        </w:rPr>
        <w:t>二</w:t>
      </w:r>
      <w:r w:rsidRPr="00752234">
        <w:rPr>
          <w:rFonts w:ascii="Times New Roman" w:eastAsia="FangSong" w:hAnsi="Times New Roman" w:cs="Times New Roman"/>
          <w:spacing w:val="6"/>
          <w:sz w:val="26"/>
          <w:szCs w:val="26"/>
        </w:rPr>
        <w:t>)</w:t>
      </w:r>
      <w:r w:rsidRPr="00752234">
        <w:rPr>
          <w:rFonts w:ascii="宋体" w:eastAsia="宋体" w:hAnsi="宋体" w:cs="宋体" w:hint="eastAsia"/>
          <w:spacing w:val="6"/>
          <w:sz w:val="26"/>
          <w:szCs w:val="26"/>
        </w:rPr>
        <w:t>报经批准予以核销时，借记</w:t>
      </w:r>
      <w:r w:rsidRPr="00752234">
        <w:rPr>
          <w:rFonts w:ascii="Times New Roman" w:eastAsia="FangSong" w:hAnsi="Times New Roman" w:cs="Times New Roman"/>
          <w:spacing w:val="6"/>
          <w:sz w:val="26"/>
          <w:szCs w:val="26"/>
        </w:rPr>
        <w:t>“</w:t>
      </w:r>
      <w:r w:rsidRPr="00752234">
        <w:rPr>
          <w:rFonts w:ascii="宋体" w:eastAsia="宋体" w:hAnsi="宋体" w:cs="宋体" w:hint="eastAsia"/>
          <w:spacing w:val="6"/>
          <w:sz w:val="26"/>
          <w:szCs w:val="26"/>
        </w:rPr>
        <w:t>其他支出</w:t>
      </w:r>
      <w:r w:rsidRPr="00752234">
        <w:rPr>
          <w:rFonts w:ascii="Times New Roman" w:eastAsia="FangSong" w:hAnsi="Times New Roman" w:cs="Times New Roman"/>
          <w:spacing w:val="6"/>
          <w:sz w:val="26"/>
          <w:szCs w:val="26"/>
        </w:rPr>
        <w:t>”</w:t>
      </w:r>
      <w:r w:rsidRPr="00752234">
        <w:rPr>
          <w:rFonts w:ascii="宋体" w:eastAsia="宋体" w:hAnsi="宋体" w:cs="宋体" w:hint="eastAsia"/>
          <w:spacing w:val="6"/>
          <w:sz w:val="26"/>
          <w:szCs w:val="26"/>
        </w:rPr>
        <w:t>科目，贷记</w:t>
      </w:r>
      <w:r w:rsidRPr="00752234">
        <w:rPr>
          <w:rFonts w:ascii="Times New Roman" w:eastAsia="FangSong" w:hAnsi="Times New Roman" w:cs="Times New Roman"/>
          <w:spacing w:val="6"/>
          <w:sz w:val="26"/>
          <w:szCs w:val="26"/>
        </w:rPr>
        <w:t>“</w:t>
      </w:r>
      <w:r w:rsidRPr="00752234">
        <w:rPr>
          <w:rFonts w:ascii="宋体" w:eastAsia="宋体" w:hAnsi="宋体" w:cs="宋体" w:hint="eastAsia"/>
          <w:spacing w:val="6"/>
          <w:sz w:val="26"/>
          <w:szCs w:val="26"/>
        </w:rPr>
        <w:t>待</w:t>
      </w:r>
      <w:r w:rsidRPr="00752234">
        <w:rPr>
          <w:rFonts w:ascii="宋体" w:eastAsia="宋体" w:hAnsi="宋体" w:cs="宋体" w:hint="eastAsia"/>
          <w:spacing w:val="21"/>
          <w:sz w:val="26"/>
          <w:szCs w:val="26"/>
        </w:rPr>
        <w:t>处</w:t>
      </w:r>
      <w:r w:rsidRPr="00752234">
        <w:rPr>
          <w:rFonts w:ascii="宋体" w:eastAsia="宋体" w:hAnsi="宋体" w:cs="宋体" w:hint="eastAsia"/>
          <w:spacing w:val="14"/>
          <w:sz w:val="26"/>
          <w:szCs w:val="26"/>
        </w:rPr>
        <w:t>置资产损溢</w:t>
      </w:r>
      <w:r w:rsidRPr="00752234">
        <w:rPr>
          <w:rFonts w:ascii="Times New Roman" w:eastAsia="FangSong" w:hAnsi="Times New Roman" w:cs="Times New Roman"/>
          <w:spacing w:val="14"/>
          <w:sz w:val="26"/>
          <w:szCs w:val="26"/>
        </w:rPr>
        <w:t>”</w:t>
      </w:r>
      <w:r w:rsidRPr="00752234">
        <w:rPr>
          <w:rFonts w:ascii="宋体" w:eastAsia="宋体" w:hAnsi="宋体" w:cs="宋体" w:hint="eastAsia"/>
          <w:spacing w:val="14"/>
          <w:sz w:val="26"/>
          <w:szCs w:val="26"/>
        </w:rPr>
        <w:t>科目。</w:t>
      </w:r>
    </w:p>
    <w:p w:rsidR="00EA7B42" w:rsidRPr="00752234" w:rsidRDefault="00D52E3B" w:rsidP="00752234">
      <w:pPr>
        <w:spacing w:line="560" w:lineRule="exact"/>
        <w:ind w:firstLineChars="200" w:firstLine="614"/>
        <w:rPr>
          <w:rFonts w:ascii="Times New Roman" w:eastAsia="FangSong" w:hAnsi="Times New Roman" w:cs="Times New Roman"/>
          <w:sz w:val="26"/>
          <w:szCs w:val="26"/>
        </w:rPr>
      </w:pPr>
      <w:r w:rsidRPr="00752234">
        <w:rPr>
          <w:rFonts w:ascii="Times New Roman" w:eastAsia="FangSong" w:hAnsi="Times New Roman" w:cs="Times New Roman"/>
          <w:spacing w:val="47"/>
          <w:sz w:val="26"/>
          <w:szCs w:val="26"/>
        </w:rPr>
        <w:t>(</w:t>
      </w:r>
      <w:r w:rsidRPr="00752234">
        <w:rPr>
          <w:rFonts w:ascii="宋体" w:eastAsia="宋体" w:hAnsi="宋体" w:cs="宋体" w:hint="eastAsia"/>
          <w:spacing w:val="31"/>
          <w:sz w:val="26"/>
          <w:szCs w:val="26"/>
        </w:rPr>
        <w:t>三</w:t>
      </w:r>
      <w:r w:rsidRPr="00752234">
        <w:rPr>
          <w:rFonts w:ascii="Times New Roman" w:eastAsia="FangSong" w:hAnsi="Times New Roman" w:cs="Times New Roman"/>
          <w:spacing w:val="31"/>
          <w:sz w:val="26"/>
          <w:szCs w:val="26"/>
        </w:rPr>
        <w:t>)</w:t>
      </w:r>
      <w:r w:rsidRPr="00752234">
        <w:rPr>
          <w:rFonts w:ascii="宋体" w:eastAsia="宋体" w:hAnsi="宋体" w:cs="宋体" w:hint="eastAsia"/>
          <w:spacing w:val="31"/>
          <w:sz w:val="26"/>
          <w:szCs w:val="26"/>
        </w:rPr>
        <w:t>已核销应收账款在以后期间收回的，按照实际收回的金</w:t>
      </w:r>
      <w:r w:rsidRPr="00752234">
        <w:rPr>
          <w:rFonts w:ascii="宋体" w:eastAsia="宋体" w:hAnsi="宋体" w:cs="宋体" w:hint="eastAsia"/>
          <w:spacing w:val="20"/>
          <w:sz w:val="26"/>
          <w:szCs w:val="26"/>
        </w:rPr>
        <w:t>额</w:t>
      </w:r>
      <w:r w:rsidRPr="00752234">
        <w:rPr>
          <w:rFonts w:ascii="宋体" w:eastAsia="宋体" w:hAnsi="宋体" w:cs="宋体" w:hint="eastAsia"/>
          <w:spacing w:val="19"/>
          <w:sz w:val="26"/>
          <w:szCs w:val="26"/>
        </w:rPr>
        <w:t>，借记</w:t>
      </w:r>
      <w:r w:rsidRPr="00752234">
        <w:rPr>
          <w:rFonts w:ascii="Times New Roman" w:eastAsia="FangSong" w:hAnsi="Times New Roman" w:cs="Times New Roman"/>
          <w:spacing w:val="19"/>
          <w:sz w:val="26"/>
          <w:szCs w:val="26"/>
        </w:rPr>
        <w:t>“</w:t>
      </w:r>
      <w:r w:rsidRPr="00752234">
        <w:rPr>
          <w:rFonts w:ascii="宋体" w:eastAsia="宋体" w:hAnsi="宋体" w:cs="宋体" w:hint="eastAsia"/>
          <w:spacing w:val="19"/>
          <w:sz w:val="26"/>
          <w:szCs w:val="26"/>
        </w:rPr>
        <w:t>银行存款</w:t>
      </w:r>
      <w:r w:rsidRPr="00752234">
        <w:rPr>
          <w:rFonts w:ascii="Times New Roman" w:eastAsia="FangSong" w:hAnsi="Times New Roman" w:cs="Times New Roman"/>
          <w:spacing w:val="19"/>
          <w:sz w:val="26"/>
          <w:szCs w:val="26"/>
        </w:rPr>
        <w:t>”</w:t>
      </w:r>
      <w:r w:rsidRPr="00752234">
        <w:rPr>
          <w:rFonts w:ascii="宋体" w:eastAsia="宋体" w:hAnsi="宋体" w:cs="宋体" w:hint="eastAsia"/>
          <w:spacing w:val="19"/>
          <w:sz w:val="26"/>
          <w:szCs w:val="26"/>
        </w:rPr>
        <w:t>等科目，贷记</w:t>
      </w:r>
      <w:r w:rsidRPr="00752234">
        <w:rPr>
          <w:rFonts w:ascii="Times New Roman" w:eastAsia="FangSong" w:hAnsi="Times New Roman" w:cs="Times New Roman"/>
          <w:spacing w:val="19"/>
          <w:sz w:val="26"/>
          <w:szCs w:val="26"/>
        </w:rPr>
        <w:t>“</w:t>
      </w:r>
      <w:r w:rsidRPr="00752234">
        <w:rPr>
          <w:rFonts w:ascii="宋体" w:eastAsia="宋体" w:hAnsi="宋体" w:cs="宋体" w:hint="eastAsia"/>
          <w:spacing w:val="19"/>
          <w:sz w:val="26"/>
          <w:szCs w:val="26"/>
        </w:rPr>
        <w:t>其他收入</w:t>
      </w:r>
      <w:r w:rsidRPr="00752234">
        <w:rPr>
          <w:rFonts w:ascii="Times New Roman" w:eastAsia="FangSong" w:hAnsi="Times New Roman" w:cs="Times New Roman"/>
          <w:spacing w:val="19"/>
          <w:sz w:val="26"/>
          <w:szCs w:val="26"/>
        </w:rPr>
        <w:t>”</w:t>
      </w:r>
      <w:r w:rsidRPr="00752234">
        <w:rPr>
          <w:rFonts w:ascii="宋体" w:eastAsia="宋体" w:hAnsi="宋体" w:cs="宋体" w:hint="eastAsia"/>
          <w:spacing w:val="19"/>
          <w:sz w:val="26"/>
          <w:szCs w:val="26"/>
        </w:rPr>
        <w:t>科目。</w:t>
      </w:r>
    </w:p>
    <w:p w:rsidR="00EA7B42" w:rsidRPr="00752234" w:rsidRDefault="00D52E3B" w:rsidP="00752234">
      <w:pPr>
        <w:spacing w:line="560" w:lineRule="exact"/>
        <w:ind w:firstLineChars="200" w:firstLine="560"/>
        <w:rPr>
          <w:rFonts w:ascii="Times New Roman" w:eastAsia="FangSong" w:hAnsi="Times New Roman" w:cs="Times New Roman"/>
          <w:sz w:val="26"/>
          <w:szCs w:val="26"/>
        </w:rPr>
      </w:pPr>
      <w:r w:rsidRPr="00752234">
        <w:rPr>
          <w:rFonts w:ascii="宋体" w:eastAsia="宋体" w:hAnsi="宋体" w:cs="宋体" w:hint="eastAsia"/>
          <w:spacing w:val="20"/>
          <w:sz w:val="26"/>
          <w:szCs w:val="26"/>
        </w:rPr>
        <w:t>五</w:t>
      </w:r>
      <w:r w:rsidRPr="00752234">
        <w:rPr>
          <w:rFonts w:ascii="宋体" w:eastAsia="宋体" w:hAnsi="宋体" w:cs="宋体" w:hint="eastAsia"/>
          <w:spacing w:val="11"/>
          <w:sz w:val="26"/>
          <w:szCs w:val="26"/>
        </w:rPr>
        <w:t>、</w:t>
      </w:r>
      <w:r w:rsidRPr="00752234">
        <w:rPr>
          <w:rFonts w:ascii="宋体" w:eastAsia="宋体" w:hAnsi="宋体" w:cs="宋体" w:hint="eastAsia"/>
          <w:spacing w:val="10"/>
          <w:sz w:val="26"/>
          <w:szCs w:val="26"/>
        </w:rPr>
        <w:t>本科目期末借方余额，反映高等学校尚未收回的应收账款。</w:t>
      </w:r>
    </w:p>
    <w:p w:rsidR="00EA7B42" w:rsidRPr="00752234" w:rsidRDefault="00D52E3B" w:rsidP="00752234">
      <w:pPr>
        <w:spacing w:line="560" w:lineRule="exact"/>
        <w:ind w:firstLineChars="200" w:firstLine="550"/>
        <w:rPr>
          <w:rFonts w:ascii="Times New Roman" w:eastAsia="FangSong" w:hAnsi="Times New Roman" w:cs="Times New Roman"/>
          <w:sz w:val="26"/>
          <w:szCs w:val="26"/>
        </w:rPr>
      </w:pPr>
      <w:r w:rsidRPr="00752234">
        <w:rPr>
          <w:rFonts w:ascii="Times New Roman" w:eastAsia="FangSong" w:hAnsi="Times New Roman" w:cs="Times New Roman"/>
          <w:spacing w:val="15"/>
          <w:sz w:val="26"/>
          <w:szCs w:val="26"/>
          <w14:textOutline w14:w="3556" w14:cap="flat" w14:cmpd="sng" w14:algn="ctr">
            <w14:solidFill>
              <w14:srgbClr w14:val="000000"/>
            </w14:solidFill>
            <w14:prstDash w14:val="solid"/>
            <w14:miter w14:lim="1"/>
          </w14:textOutline>
        </w:rPr>
        <w:t>1</w:t>
      </w:r>
      <w:r w:rsidRPr="00752234">
        <w:rPr>
          <w:rFonts w:ascii="Times New Roman" w:eastAsia="FangSong" w:hAnsi="Times New Roman" w:cs="Times New Roman"/>
          <w:spacing w:val="13"/>
          <w:sz w:val="26"/>
          <w:szCs w:val="26"/>
          <w14:textOutline w14:w="3556" w14:cap="flat" w14:cmpd="sng" w14:algn="ctr">
            <w14:solidFill>
              <w14:srgbClr w14:val="000000"/>
            </w14:solidFill>
            <w14:prstDash w14:val="solid"/>
            <w14:miter w14:lim="1"/>
          </w14:textOutline>
        </w:rPr>
        <w:t>213</w:t>
      </w:r>
      <w:r w:rsidRPr="00752234">
        <w:rPr>
          <w:rFonts w:ascii="宋体" w:eastAsia="宋体" w:hAnsi="宋体" w:cs="宋体" w:hint="eastAsia"/>
          <w:spacing w:val="13"/>
          <w:sz w:val="26"/>
          <w:szCs w:val="26"/>
          <w14:textOutline w14:w="3556" w14:cap="flat" w14:cmpd="sng" w14:algn="ctr">
            <w14:solidFill>
              <w14:srgbClr w14:val="000000"/>
            </w14:solidFill>
            <w14:prstDash w14:val="solid"/>
            <w14:miter w14:lim="1"/>
          </w14:textOutline>
        </w:rPr>
        <w:t>预付账款</w:t>
      </w:r>
    </w:p>
    <w:p w:rsidR="00EA7B42" w:rsidRPr="00752234" w:rsidRDefault="00D52E3B" w:rsidP="00752234">
      <w:pPr>
        <w:spacing w:line="560" w:lineRule="exact"/>
        <w:ind w:firstLineChars="200" w:firstLine="582"/>
        <w:rPr>
          <w:rFonts w:ascii="Times New Roman" w:eastAsia="FangSong" w:hAnsi="Times New Roman" w:cs="Times New Roman"/>
          <w:sz w:val="26"/>
          <w:szCs w:val="26"/>
        </w:rPr>
      </w:pPr>
      <w:r w:rsidRPr="00752234">
        <w:rPr>
          <w:rFonts w:ascii="宋体" w:eastAsia="宋体" w:hAnsi="宋体" w:cs="宋体" w:hint="eastAsia"/>
          <w:spacing w:val="31"/>
          <w:sz w:val="26"/>
          <w:szCs w:val="26"/>
        </w:rPr>
        <w:t>一</w:t>
      </w:r>
      <w:r w:rsidRPr="00752234">
        <w:rPr>
          <w:rFonts w:ascii="宋体" w:eastAsia="宋体" w:hAnsi="宋体" w:cs="宋体" w:hint="eastAsia"/>
          <w:spacing w:val="22"/>
          <w:sz w:val="26"/>
          <w:szCs w:val="26"/>
        </w:rPr>
        <w:t>、本科目核算高等学校按照购货、劳务合同或协议规定预付</w:t>
      </w:r>
      <w:r w:rsidRPr="00752234">
        <w:rPr>
          <w:rFonts w:ascii="宋体" w:eastAsia="宋体" w:hAnsi="宋体" w:cs="宋体" w:hint="eastAsia"/>
          <w:spacing w:val="18"/>
          <w:sz w:val="26"/>
          <w:szCs w:val="26"/>
        </w:rPr>
        <w:t>给</w:t>
      </w:r>
      <w:r w:rsidRPr="00752234">
        <w:rPr>
          <w:rFonts w:ascii="宋体" w:eastAsia="宋体" w:hAnsi="宋体" w:cs="宋体" w:hint="eastAsia"/>
          <w:spacing w:val="13"/>
          <w:sz w:val="26"/>
          <w:szCs w:val="26"/>
        </w:rPr>
        <w:t>供应单位的款项。</w:t>
      </w:r>
    </w:p>
    <w:p w:rsidR="00EA7B42" w:rsidRPr="00752234" w:rsidRDefault="00D52E3B" w:rsidP="00752234">
      <w:pPr>
        <w:spacing w:line="560" w:lineRule="exact"/>
        <w:ind w:firstLineChars="200" w:firstLine="572"/>
        <w:rPr>
          <w:rFonts w:ascii="Times New Roman" w:eastAsia="FangSong" w:hAnsi="Times New Roman" w:cs="Times New Roman"/>
          <w:sz w:val="26"/>
          <w:szCs w:val="26"/>
        </w:rPr>
      </w:pPr>
      <w:r w:rsidRPr="00752234">
        <w:rPr>
          <w:rFonts w:ascii="宋体" w:eastAsia="宋体" w:hAnsi="宋体" w:cs="宋体" w:hint="eastAsia"/>
          <w:spacing w:val="26"/>
          <w:sz w:val="26"/>
          <w:szCs w:val="26"/>
        </w:rPr>
        <w:t>二</w:t>
      </w:r>
      <w:r w:rsidRPr="00752234">
        <w:rPr>
          <w:rFonts w:ascii="宋体" w:eastAsia="宋体" w:hAnsi="宋体" w:cs="宋体" w:hint="eastAsia"/>
          <w:spacing w:val="23"/>
          <w:sz w:val="26"/>
          <w:szCs w:val="26"/>
        </w:rPr>
        <w:t>、本科目应当按照供应单位</w:t>
      </w:r>
      <w:r w:rsidRPr="00752234">
        <w:rPr>
          <w:rFonts w:ascii="Times New Roman" w:eastAsia="FangSong" w:hAnsi="Times New Roman" w:cs="Times New Roman"/>
          <w:spacing w:val="23"/>
          <w:sz w:val="26"/>
          <w:szCs w:val="26"/>
        </w:rPr>
        <w:t>(</w:t>
      </w:r>
      <w:r w:rsidRPr="00752234">
        <w:rPr>
          <w:rFonts w:ascii="宋体" w:eastAsia="宋体" w:hAnsi="宋体" w:cs="宋体" w:hint="eastAsia"/>
          <w:spacing w:val="23"/>
          <w:sz w:val="26"/>
          <w:szCs w:val="26"/>
        </w:rPr>
        <w:t>或个人</w:t>
      </w:r>
      <w:r w:rsidRPr="00752234">
        <w:rPr>
          <w:rFonts w:ascii="Times New Roman" w:eastAsia="FangSong" w:hAnsi="Times New Roman" w:cs="Times New Roman"/>
          <w:spacing w:val="23"/>
          <w:sz w:val="26"/>
          <w:szCs w:val="26"/>
        </w:rPr>
        <w:t>)</w:t>
      </w:r>
      <w:r w:rsidRPr="00752234">
        <w:rPr>
          <w:rFonts w:ascii="宋体" w:eastAsia="宋体" w:hAnsi="宋体" w:cs="宋体" w:hint="eastAsia"/>
          <w:spacing w:val="23"/>
          <w:sz w:val="26"/>
          <w:szCs w:val="26"/>
        </w:rPr>
        <w:t>进行明细核算。</w:t>
      </w:r>
    </w:p>
    <w:p w:rsidR="00EA7B42" w:rsidRPr="00752234" w:rsidRDefault="00D52E3B" w:rsidP="00752234">
      <w:pPr>
        <w:spacing w:line="560" w:lineRule="exact"/>
        <w:ind w:firstLineChars="200" w:firstLine="572"/>
        <w:rPr>
          <w:rFonts w:ascii="Times New Roman" w:eastAsia="FangSong" w:hAnsi="Times New Roman" w:cs="Times New Roman"/>
          <w:sz w:val="26"/>
          <w:szCs w:val="26"/>
        </w:rPr>
      </w:pPr>
      <w:r w:rsidRPr="00752234">
        <w:rPr>
          <w:rFonts w:ascii="宋体" w:eastAsia="宋体" w:hAnsi="宋体" w:cs="宋体" w:hint="eastAsia"/>
          <w:spacing w:val="26"/>
          <w:sz w:val="26"/>
          <w:szCs w:val="26"/>
        </w:rPr>
        <w:t>高</w:t>
      </w:r>
      <w:r w:rsidRPr="00752234">
        <w:rPr>
          <w:rFonts w:ascii="宋体" w:eastAsia="宋体" w:hAnsi="宋体" w:cs="宋体" w:hint="eastAsia"/>
          <w:spacing w:val="22"/>
          <w:sz w:val="26"/>
          <w:szCs w:val="26"/>
        </w:rPr>
        <w:t>等学校应当通过明细核算或辅助登记方式，登记预付账款的</w:t>
      </w:r>
      <w:r w:rsidRPr="00752234">
        <w:rPr>
          <w:rFonts w:ascii="宋体" w:eastAsia="宋体" w:hAnsi="宋体" w:cs="宋体" w:hint="eastAsia"/>
          <w:spacing w:val="39"/>
          <w:sz w:val="26"/>
          <w:szCs w:val="26"/>
        </w:rPr>
        <w:t>资</w:t>
      </w:r>
      <w:r w:rsidRPr="00752234">
        <w:rPr>
          <w:rFonts w:ascii="宋体" w:eastAsia="宋体" w:hAnsi="宋体" w:cs="宋体" w:hint="eastAsia"/>
          <w:spacing w:val="28"/>
          <w:sz w:val="26"/>
          <w:szCs w:val="26"/>
        </w:rPr>
        <w:t>金性质</w:t>
      </w:r>
      <w:r w:rsidRPr="00752234">
        <w:rPr>
          <w:rFonts w:ascii="Times New Roman" w:eastAsia="FangSong" w:hAnsi="Times New Roman" w:cs="Times New Roman"/>
          <w:spacing w:val="28"/>
          <w:sz w:val="26"/>
          <w:szCs w:val="26"/>
        </w:rPr>
        <w:t>(</w:t>
      </w:r>
      <w:r w:rsidRPr="00752234">
        <w:rPr>
          <w:rFonts w:ascii="宋体" w:eastAsia="宋体" w:hAnsi="宋体" w:cs="宋体" w:hint="eastAsia"/>
          <w:spacing w:val="28"/>
          <w:sz w:val="26"/>
          <w:szCs w:val="26"/>
        </w:rPr>
        <w:t>区分财政补助资金、非财政专项资金和其他资金</w:t>
      </w:r>
      <w:r w:rsidRPr="00752234">
        <w:rPr>
          <w:rFonts w:ascii="Times New Roman" w:eastAsia="FangSong" w:hAnsi="Times New Roman" w:cs="Times New Roman"/>
          <w:spacing w:val="28"/>
          <w:sz w:val="26"/>
          <w:szCs w:val="26"/>
        </w:rPr>
        <w:t>)</w:t>
      </w:r>
      <w:r w:rsidRPr="00752234">
        <w:rPr>
          <w:rFonts w:ascii="宋体" w:eastAsia="宋体" w:hAnsi="宋体" w:cs="宋体" w:hint="eastAsia"/>
          <w:spacing w:val="28"/>
          <w:sz w:val="26"/>
          <w:szCs w:val="26"/>
        </w:rPr>
        <w:t>。</w:t>
      </w:r>
    </w:p>
    <w:p w:rsidR="00EA7B42" w:rsidRPr="00752234" w:rsidRDefault="00D52E3B" w:rsidP="00752234">
      <w:pPr>
        <w:spacing w:line="560" w:lineRule="exact"/>
        <w:ind w:firstLineChars="200" w:firstLine="558"/>
        <w:rPr>
          <w:rFonts w:ascii="Times New Roman" w:eastAsia="FangSong" w:hAnsi="Times New Roman" w:cs="Times New Roman"/>
          <w:sz w:val="26"/>
          <w:szCs w:val="26"/>
        </w:rPr>
      </w:pPr>
      <w:r w:rsidRPr="00752234">
        <w:rPr>
          <w:rFonts w:ascii="宋体" w:eastAsia="宋体" w:hAnsi="宋体" w:cs="宋体" w:hint="eastAsia"/>
          <w:spacing w:val="19"/>
          <w:sz w:val="26"/>
          <w:szCs w:val="26"/>
        </w:rPr>
        <w:t>三</w:t>
      </w:r>
      <w:r w:rsidRPr="00752234">
        <w:rPr>
          <w:rFonts w:ascii="宋体" w:eastAsia="宋体" w:hAnsi="宋体" w:cs="宋体" w:hint="eastAsia"/>
          <w:spacing w:val="15"/>
          <w:sz w:val="26"/>
          <w:szCs w:val="26"/>
        </w:rPr>
        <w:t>、预付账款的主要账务处理如下：</w:t>
      </w:r>
    </w:p>
    <w:p w:rsidR="00EA7B42" w:rsidRPr="00752234" w:rsidRDefault="00D52E3B" w:rsidP="00752234">
      <w:pPr>
        <w:spacing w:line="560" w:lineRule="exact"/>
        <w:ind w:firstLineChars="200" w:firstLine="580"/>
        <w:rPr>
          <w:rFonts w:ascii="Times New Roman" w:eastAsia="FangSong" w:hAnsi="Times New Roman" w:cs="Times New Roman"/>
          <w:sz w:val="26"/>
          <w:szCs w:val="26"/>
        </w:rPr>
      </w:pPr>
      <w:r w:rsidRPr="00752234">
        <w:rPr>
          <w:rFonts w:ascii="Times New Roman" w:eastAsia="FangSong" w:hAnsi="Times New Roman" w:cs="Times New Roman"/>
          <w:spacing w:val="30"/>
          <w:sz w:val="26"/>
          <w:szCs w:val="26"/>
        </w:rPr>
        <w:lastRenderedPageBreak/>
        <w:t>(</w:t>
      </w:r>
      <w:r w:rsidRPr="00752234">
        <w:rPr>
          <w:rFonts w:ascii="宋体" w:eastAsia="宋体" w:hAnsi="宋体" w:cs="宋体" w:hint="eastAsia"/>
          <w:spacing w:val="30"/>
          <w:sz w:val="26"/>
          <w:szCs w:val="26"/>
        </w:rPr>
        <w:t>一</w:t>
      </w:r>
      <w:r w:rsidRPr="00752234">
        <w:rPr>
          <w:rFonts w:ascii="Times New Roman" w:eastAsia="FangSong" w:hAnsi="Times New Roman" w:cs="Times New Roman"/>
          <w:spacing w:val="30"/>
          <w:sz w:val="26"/>
          <w:szCs w:val="26"/>
        </w:rPr>
        <w:t>)</w:t>
      </w:r>
      <w:r w:rsidRPr="00752234">
        <w:rPr>
          <w:rFonts w:ascii="宋体" w:eastAsia="宋体" w:hAnsi="宋体" w:cs="宋体" w:hint="eastAsia"/>
          <w:spacing w:val="30"/>
          <w:sz w:val="26"/>
          <w:szCs w:val="26"/>
        </w:rPr>
        <w:t>发生预付账款时，按照实际预付的金额，借记本科目，</w:t>
      </w:r>
      <w:r w:rsidRPr="00752234">
        <w:rPr>
          <w:rFonts w:ascii="宋体" w:eastAsia="宋体" w:hAnsi="宋体" w:cs="宋体" w:hint="eastAsia"/>
          <w:spacing w:val="29"/>
          <w:sz w:val="26"/>
          <w:szCs w:val="26"/>
        </w:rPr>
        <w:t>贷记</w:t>
      </w:r>
      <w:r w:rsidRPr="00752234">
        <w:rPr>
          <w:rFonts w:ascii="Times New Roman" w:eastAsia="FangSong" w:hAnsi="Times New Roman" w:cs="Times New Roman"/>
          <w:spacing w:val="29"/>
          <w:sz w:val="26"/>
          <w:szCs w:val="26"/>
        </w:rPr>
        <w:t>“</w:t>
      </w:r>
      <w:r w:rsidRPr="00752234">
        <w:rPr>
          <w:rFonts w:ascii="宋体" w:eastAsia="宋体" w:hAnsi="宋体" w:cs="宋体" w:hint="eastAsia"/>
          <w:spacing w:val="29"/>
          <w:sz w:val="26"/>
          <w:szCs w:val="26"/>
        </w:rPr>
        <w:t>零余额账户用款额度</w:t>
      </w:r>
      <w:r w:rsidRPr="00752234">
        <w:rPr>
          <w:rFonts w:ascii="Times New Roman" w:eastAsia="FangSong" w:hAnsi="Times New Roman" w:cs="Times New Roman"/>
          <w:spacing w:val="29"/>
          <w:sz w:val="26"/>
          <w:szCs w:val="26"/>
        </w:rPr>
        <w:t>”</w:t>
      </w:r>
      <w:r w:rsidRPr="00752234">
        <w:rPr>
          <w:rFonts w:ascii="宋体" w:eastAsia="宋体" w:hAnsi="宋体" w:cs="宋体" w:hint="eastAsia"/>
          <w:spacing w:val="29"/>
          <w:sz w:val="26"/>
          <w:szCs w:val="26"/>
        </w:rPr>
        <w:t>、</w:t>
      </w:r>
      <w:r w:rsidRPr="00752234">
        <w:rPr>
          <w:rFonts w:ascii="Times New Roman" w:eastAsia="FangSong" w:hAnsi="Times New Roman" w:cs="Times New Roman"/>
          <w:spacing w:val="29"/>
          <w:sz w:val="26"/>
          <w:szCs w:val="26"/>
        </w:rPr>
        <w:t>“</w:t>
      </w:r>
      <w:r w:rsidRPr="00752234">
        <w:rPr>
          <w:rFonts w:ascii="宋体" w:eastAsia="宋体" w:hAnsi="宋体" w:cs="宋体" w:hint="eastAsia"/>
          <w:spacing w:val="29"/>
          <w:sz w:val="26"/>
          <w:szCs w:val="26"/>
        </w:rPr>
        <w:t>财政补助收入</w:t>
      </w:r>
      <w:r w:rsidRPr="00752234">
        <w:rPr>
          <w:rFonts w:ascii="Times New Roman" w:eastAsia="FangSong" w:hAnsi="Times New Roman" w:cs="Times New Roman"/>
          <w:spacing w:val="29"/>
          <w:sz w:val="26"/>
          <w:szCs w:val="26"/>
        </w:rPr>
        <w:t>”</w:t>
      </w:r>
      <w:r w:rsidRPr="00752234">
        <w:rPr>
          <w:rFonts w:ascii="宋体" w:eastAsia="宋体" w:hAnsi="宋体" w:cs="宋体" w:hint="eastAsia"/>
          <w:spacing w:val="29"/>
          <w:sz w:val="26"/>
          <w:szCs w:val="26"/>
        </w:rPr>
        <w:t>、</w:t>
      </w:r>
      <w:r w:rsidRPr="00752234">
        <w:rPr>
          <w:rFonts w:ascii="Times New Roman" w:eastAsia="FangSong" w:hAnsi="Times New Roman" w:cs="Times New Roman"/>
          <w:spacing w:val="29"/>
          <w:sz w:val="26"/>
          <w:szCs w:val="26"/>
        </w:rPr>
        <w:t>“</w:t>
      </w:r>
      <w:r w:rsidRPr="00752234">
        <w:rPr>
          <w:rFonts w:ascii="宋体" w:eastAsia="宋体" w:hAnsi="宋体" w:cs="宋体" w:hint="eastAsia"/>
          <w:spacing w:val="29"/>
          <w:sz w:val="26"/>
          <w:szCs w:val="26"/>
        </w:rPr>
        <w:t>银行存款</w:t>
      </w:r>
      <w:r w:rsidRPr="00752234">
        <w:rPr>
          <w:rFonts w:ascii="Times New Roman" w:eastAsia="FangSong" w:hAnsi="Times New Roman" w:cs="Times New Roman"/>
          <w:spacing w:val="28"/>
          <w:sz w:val="26"/>
          <w:szCs w:val="26"/>
        </w:rPr>
        <w:t>”</w:t>
      </w:r>
      <w:r w:rsidRPr="00752234">
        <w:rPr>
          <w:rFonts w:ascii="宋体" w:eastAsia="宋体" w:hAnsi="宋体" w:cs="宋体" w:hint="eastAsia"/>
          <w:spacing w:val="2"/>
          <w:sz w:val="26"/>
          <w:szCs w:val="26"/>
        </w:rPr>
        <w:t>等科</w:t>
      </w:r>
      <w:r w:rsidRPr="00752234">
        <w:rPr>
          <w:rFonts w:ascii="宋体" w:eastAsia="宋体" w:hAnsi="宋体" w:cs="宋体" w:hint="eastAsia"/>
          <w:spacing w:val="1"/>
          <w:sz w:val="26"/>
          <w:szCs w:val="26"/>
        </w:rPr>
        <w:t>目。</w:t>
      </w:r>
    </w:p>
    <w:p w:rsidR="00EA7B42" w:rsidRPr="00752234" w:rsidRDefault="00D52E3B" w:rsidP="00752234">
      <w:pPr>
        <w:spacing w:line="560" w:lineRule="exact"/>
        <w:ind w:firstLineChars="200" w:firstLine="616"/>
        <w:rPr>
          <w:rFonts w:ascii="Times New Roman" w:eastAsia="FangSong" w:hAnsi="Times New Roman" w:cs="Times New Roman"/>
          <w:sz w:val="26"/>
          <w:szCs w:val="26"/>
        </w:rPr>
      </w:pPr>
      <w:r w:rsidRPr="00752234">
        <w:rPr>
          <w:rFonts w:ascii="Times New Roman" w:eastAsia="FangSong" w:hAnsi="Times New Roman" w:cs="Times New Roman"/>
          <w:spacing w:val="48"/>
          <w:sz w:val="26"/>
          <w:szCs w:val="26"/>
        </w:rPr>
        <w:t>(</w:t>
      </w:r>
      <w:r w:rsidRPr="00752234">
        <w:rPr>
          <w:rFonts w:ascii="宋体" w:eastAsia="宋体" w:hAnsi="宋体" w:cs="宋体" w:hint="eastAsia"/>
          <w:spacing w:val="31"/>
          <w:sz w:val="26"/>
          <w:szCs w:val="26"/>
        </w:rPr>
        <w:t>二</w:t>
      </w:r>
      <w:r w:rsidRPr="00752234">
        <w:rPr>
          <w:rFonts w:ascii="Times New Roman" w:eastAsia="FangSong" w:hAnsi="Times New Roman" w:cs="Times New Roman"/>
          <w:spacing w:val="31"/>
          <w:sz w:val="26"/>
          <w:szCs w:val="26"/>
        </w:rPr>
        <w:t>)</w:t>
      </w:r>
      <w:r w:rsidRPr="00752234">
        <w:rPr>
          <w:rFonts w:ascii="宋体" w:eastAsia="宋体" w:hAnsi="宋体" w:cs="宋体" w:hint="eastAsia"/>
          <w:spacing w:val="31"/>
          <w:sz w:val="26"/>
          <w:szCs w:val="26"/>
        </w:rPr>
        <w:t>收到所购物资或劳务，按照购入物资或劳务的成本，借</w:t>
      </w:r>
      <w:r w:rsidRPr="00752234">
        <w:rPr>
          <w:rFonts w:ascii="宋体" w:eastAsia="宋体" w:hAnsi="宋体" w:cs="宋体" w:hint="eastAsia"/>
          <w:spacing w:val="44"/>
          <w:sz w:val="26"/>
          <w:szCs w:val="26"/>
        </w:rPr>
        <w:t>记</w:t>
      </w:r>
      <w:r w:rsidRPr="00752234">
        <w:rPr>
          <w:rFonts w:ascii="宋体" w:eastAsia="宋体" w:hAnsi="宋体" w:cs="宋体" w:hint="eastAsia"/>
          <w:spacing w:val="24"/>
          <w:sz w:val="26"/>
          <w:szCs w:val="26"/>
        </w:rPr>
        <w:t>有关科目，按照相应预付账款金额，贷记本科目，按照补付的款</w:t>
      </w:r>
      <w:r w:rsidRPr="00752234">
        <w:rPr>
          <w:rFonts w:ascii="宋体" w:eastAsia="宋体" w:hAnsi="宋体" w:cs="宋体" w:hint="eastAsia"/>
          <w:spacing w:val="44"/>
          <w:sz w:val="26"/>
          <w:szCs w:val="26"/>
        </w:rPr>
        <w:t>项</w:t>
      </w:r>
      <w:r w:rsidRPr="00752234">
        <w:rPr>
          <w:rFonts w:ascii="宋体" w:eastAsia="宋体" w:hAnsi="宋体" w:cs="宋体" w:hint="eastAsia"/>
          <w:spacing w:val="24"/>
          <w:sz w:val="26"/>
          <w:szCs w:val="26"/>
        </w:rPr>
        <w:t>，贷记</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零余额账户用款额度</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财政补助收入</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银行存</w:t>
      </w:r>
      <w:r w:rsidRPr="00752234">
        <w:rPr>
          <w:rFonts w:ascii="宋体" w:eastAsia="宋体" w:hAnsi="宋体" w:cs="宋体" w:hint="eastAsia"/>
          <w:spacing w:val="13"/>
          <w:sz w:val="26"/>
          <w:szCs w:val="26"/>
        </w:rPr>
        <w:t>款</w:t>
      </w:r>
      <w:r w:rsidRPr="00752234">
        <w:rPr>
          <w:rFonts w:ascii="Times New Roman" w:eastAsia="FangSong" w:hAnsi="Times New Roman" w:cs="Times New Roman"/>
          <w:spacing w:val="10"/>
          <w:sz w:val="26"/>
          <w:szCs w:val="26"/>
        </w:rPr>
        <w:t>”</w:t>
      </w:r>
      <w:r w:rsidRPr="00752234">
        <w:rPr>
          <w:rFonts w:ascii="宋体" w:eastAsia="宋体" w:hAnsi="宋体" w:cs="宋体" w:hint="eastAsia"/>
          <w:spacing w:val="10"/>
          <w:sz w:val="26"/>
          <w:szCs w:val="26"/>
        </w:rPr>
        <w:t>等科目。</w:t>
      </w:r>
    </w:p>
    <w:p w:rsidR="00EA7B42" w:rsidRPr="00752234" w:rsidRDefault="00D52E3B" w:rsidP="00752234">
      <w:pPr>
        <w:spacing w:line="560" w:lineRule="exact"/>
        <w:ind w:firstLineChars="200" w:firstLine="564"/>
        <w:rPr>
          <w:rFonts w:ascii="Times New Roman" w:eastAsia="FangSong" w:hAnsi="Times New Roman" w:cs="Times New Roman"/>
          <w:sz w:val="26"/>
          <w:szCs w:val="26"/>
        </w:rPr>
      </w:pPr>
      <w:r w:rsidRPr="00752234">
        <w:rPr>
          <w:rFonts w:ascii="宋体" w:eastAsia="宋体" w:hAnsi="宋体" w:cs="宋体" w:hint="eastAsia"/>
          <w:spacing w:val="22"/>
          <w:sz w:val="26"/>
          <w:szCs w:val="26"/>
        </w:rPr>
        <w:t>收到所购固定资产、无形资产的，按照确定的资产成本，借</w:t>
      </w:r>
      <w:r w:rsidRPr="00752234">
        <w:rPr>
          <w:rFonts w:ascii="宋体" w:eastAsia="宋体" w:hAnsi="宋体" w:cs="宋体" w:hint="eastAsia"/>
          <w:spacing w:val="20"/>
          <w:sz w:val="26"/>
          <w:szCs w:val="26"/>
        </w:rPr>
        <w:t>记</w:t>
      </w:r>
      <w:r w:rsidRPr="00752234">
        <w:rPr>
          <w:rFonts w:ascii="Times New Roman" w:eastAsia="FangSong" w:hAnsi="Times New Roman" w:cs="Times New Roman"/>
          <w:spacing w:val="22"/>
          <w:sz w:val="26"/>
          <w:szCs w:val="26"/>
        </w:rPr>
        <w:t>“</w:t>
      </w:r>
      <w:r w:rsidRPr="00752234">
        <w:rPr>
          <w:rFonts w:ascii="宋体" w:eastAsia="宋体" w:hAnsi="宋体" w:cs="宋体" w:hint="eastAsia"/>
          <w:spacing w:val="20"/>
          <w:sz w:val="26"/>
          <w:szCs w:val="26"/>
        </w:rPr>
        <w:t>固定资产</w:t>
      </w:r>
      <w:r w:rsidRPr="00752234">
        <w:rPr>
          <w:rFonts w:ascii="Times New Roman" w:eastAsia="FangSong" w:hAnsi="Times New Roman" w:cs="Times New Roman"/>
          <w:spacing w:val="20"/>
          <w:sz w:val="26"/>
          <w:szCs w:val="26"/>
        </w:rPr>
        <w:t>”</w:t>
      </w:r>
      <w:r w:rsidRPr="00752234">
        <w:rPr>
          <w:rFonts w:ascii="宋体" w:eastAsia="宋体" w:hAnsi="宋体" w:cs="宋体" w:hint="eastAsia"/>
          <w:spacing w:val="20"/>
          <w:sz w:val="26"/>
          <w:szCs w:val="26"/>
        </w:rPr>
        <w:t>、</w:t>
      </w:r>
      <w:r w:rsidRPr="00752234">
        <w:rPr>
          <w:rFonts w:ascii="Times New Roman" w:eastAsia="FangSong" w:hAnsi="Times New Roman" w:cs="Times New Roman"/>
          <w:spacing w:val="20"/>
          <w:sz w:val="26"/>
          <w:szCs w:val="26"/>
        </w:rPr>
        <w:t>“</w:t>
      </w:r>
      <w:r w:rsidRPr="00752234">
        <w:rPr>
          <w:rFonts w:ascii="宋体" w:eastAsia="宋体" w:hAnsi="宋体" w:cs="宋体" w:hint="eastAsia"/>
          <w:spacing w:val="20"/>
          <w:sz w:val="26"/>
          <w:szCs w:val="26"/>
        </w:rPr>
        <w:t>无形资产</w:t>
      </w:r>
      <w:r w:rsidRPr="00752234">
        <w:rPr>
          <w:rFonts w:ascii="Times New Roman" w:eastAsia="FangSong" w:hAnsi="Times New Roman" w:cs="Times New Roman"/>
          <w:spacing w:val="20"/>
          <w:sz w:val="26"/>
          <w:szCs w:val="26"/>
        </w:rPr>
        <w:t>”</w:t>
      </w:r>
      <w:r w:rsidRPr="00752234">
        <w:rPr>
          <w:rFonts w:ascii="宋体" w:eastAsia="宋体" w:hAnsi="宋体" w:cs="宋体" w:hint="eastAsia"/>
          <w:spacing w:val="20"/>
          <w:sz w:val="26"/>
          <w:szCs w:val="26"/>
        </w:rPr>
        <w:t>科目，贷记</w:t>
      </w:r>
      <w:r w:rsidRPr="00752234">
        <w:rPr>
          <w:rFonts w:ascii="Times New Roman" w:eastAsia="FangSong" w:hAnsi="Times New Roman" w:cs="Times New Roman"/>
          <w:spacing w:val="20"/>
          <w:sz w:val="26"/>
          <w:szCs w:val="26"/>
        </w:rPr>
        <w:t>“</w:t>
      </w:r>
      <w:r w:rsidRPr="00752234">
        <w:rPr>
          <w:rFonts w:ascii="宋体" w:eastAsia="宋体" w:hAnsi="宋体" w:cs="宋体" w:hint="eastAsia"/>
          <w:spacing w:val="20"/>
          <w:sz w:val="26"/>
          <w:szCs w:val="26"/>
        </w:rPr>
        <w:t>非流动资产基金</w:t>
      </w:r>
      <w:r w:rsidRPr="00752234">
        <w:rPr>
          <w:rFonts w:ascii="Times New Roman" w:eastAsia="FangSong" w:hAnsi="Times New Roman" w:cs="Times New Roman"/>
          <w:spacing w:val="20"/>
          <w:sz w:val="26"/>
          <w:szCs w:val="26"/>
        </w:rPr>
        <w:t>——</w:t>
      </w:r>
      <w:r w:rsidRPr="00752234">
        <w:rPr>
          <w:rFonts w:ascii="宋体" w:eastAsia="宋体" w:hAnsi="宋体" w:cs="宋体" w:hint="eastAsia"/>
          <w:spacing w:val="20"/>
          <w:sz w:val="26"/>
          <w:szCs w:val="26"/>
        </w:rPr>
        <w:t>固</w:t>
      </w:r>
      <w:r w:rsidRPr="00752234">
        <w:rPr>
          <w:rFonts w:ascii="宋体" w:eastAsia="宋体" w:hAnsi="宋体" w:cs="宋体" w:hint="eastAsia"/>
          <w:spacing w:val="37"/>
          <w:sz w:val="26"/>
          <w:szCs w:val="26"/>
        </w:rPr>
        <w:t>定</w:t>
      </w:r>
      <w:r w:rsidRPr="00752234">
        <w:rPr>
          <w:rFonts w:ascii="宋体" w:eastAsia="宋体" w:hAnsi="宋体" w:cs="宋体" w:hint="eastAsia"/>
          <w:spacing w:val="25"/>
          <w:sz w:val="26"/>
          <w:szCs w:val="26"/>
        </w:rPr>
        <w:t>资产、无形资产</w:t>
      </w:r>
      <w:r w:rsidRPr="00752234">
        <w:rPr>
          <w:rFonts w:ascii="Times New Roman" w:eastAsia="FangSong" w:hAnsi="Times New Roman" w:cs="Times New Roman"/>
          <w:spacing w:val="25"/>
          <w:sz w:val="26"/>
          <w:szCs w:val="26"/>
        </w:rPr>
        <w:t>”</w:t>
      </w:r>
      <w:r w:rsidRPr="00752234">
        <w:rPr>
          <w:rFonts w:ascii="宋体" w:eastAsia="宋体" w:hAnsi="宋体" w:cs="宋体" w:hint="eastAsia"/>
          <w:spacing w:val="25"/>
          <w:sz w:val="26"/>
          <w:szCs w:val="26"/>
        </w:rPr>
        <w:t>科目；同时，按资产购置支出，借记</w:t>
      </w:r>
      <w:r w:rsidRPr="00752234">
        <w:rPr>
          <w:rFonts w:ascii="Times New Roman" w:eastAsia="FangSong" w:hAnsi="Times New Roman" w:cs="Times New Roman"/>
          <w:spacing w:val="25"/>
          <w:sz w:val="26"/>
          <w:szCs w:val="26"/>
        </w:rPr>
        <w:t>“</w:t>
      </w:r>
      <w:r w:rsidRPr="00752234">
        <w:rPr>
          <w:rFonts w:ascii="宋体" w:eastAsia="宋体" w:hAnsi="宋体" w:cs="宋体" w:hint="eastAsia"/>
          <w:spacing w:val="25"/>
          <w:sz w:val="26"/>
          <w:szCs w:val="26"/>
        </w:rPr>
        <w:t>教育事</w:t>
      </w:r>
      <w:r w:rsidRPr="00752234">
        <w:rPr>
          <w:rFonts w:ascii="宋体" w:eastAsia="宋体" w:hAnsi="宋体" w:cs="宋体" w:hint="eastAsia"/>
          <w:spacing w:val="37"/>
          <w:sz w:val="26"/>
          <w:szCs w:val="26"/>
        </w:rPr>
        <w:t>业</w:t>
      </w:r>
      <w:r w:rsidRPr="00752234">
        <w:rPr>
          <w:rFonts w:ascii="宋体" w:eastAsia="宋体" w:hAnsi="宋体" w:cs="宋体" w:hint="eastAsia"/>
          <w:spacing w:val="25"/>
          <w:sz w:val="26"/>
          <w:szCs w:val="26"/>
        </w:rPr>
        <w:t>支出</w:t>
      </w:r>
      <w:r w:rsidRPr="00752234">
        <w:rPr>
          <w:rFonts w:ascii="Times New Roman" w:eastAsia="FangSong" w:hAnsi="Times New Roman" w:cs="Times New Roman"/>
          <w:spacing w:val="25"/>
          <w:sz w:val="26"/>
          <w:szCs w:val="26"/>
        </w:rPr>
        <w:t>”</w:t>
      </w:r>
      <w:r w:rsidRPr="00752234">
        <w:rPr>
          <w:rFonts w:ascii="宋体" w:eastAsia="宋体" w:hAnsi="宋体" w:cs="宋体" w:hint="eastAsia"/>
          <w:spacing w:val="25"/>
          <w:sz w:val="26"/>
          <w:szCs w:val="26"/>
        </w:rPr>
        <w:t>、</w:t>
      </w:r>
      <w:r w:rsidRPr="00752234">
        <w:rPr>
          <w:rFonts w:ascii="Times New Roman" w:eastAsia="FangSong" w:hAnsi="Times New Roman" w:cs="Times New Roman"/>
          <w:spacing w:val="25"/>
          <w:sz w:val="26"/>
          <w:szCs w:val="26"/>
        </w:rPr>
        <w:t>“</w:t>
      </w:r>
      <w:r w:rsidRPr="00752234">
        <w:rPr>
          <w:rFonts w:ascii="宋体" w:eastAsia="宋体" w:hAnsi="宋体" w:cs="宋体" w:hint="eastAsia"/>
          <w:spacing w:val="25"/>
          <w:sz w:val="26"/>
          <w:szCs w:val="26"/>
        </w:rPr>
        <w:t>科研事业支出</w:t>
      </w:r>
      <w:r w:rsidRPr="00752234">
        <w:rPr>
          <w:rFonts w:ascii="Times New Roman" w:eastAsia="FangSong" w:hAnsi="Times New Roman" w:cs="Times New Roman"/>
          <w:spacing w:val="25"/>
          <w:sz w:val="26"/>
          <w:szCs w:val="26"/>
        </w:rPr>
        <w:t>”</w:t>
      </w:r>
      <w:r w:rsidRPr="00752234">
        <w:rPr>
          <w:rFonts w:ascii="宋体" w:eastAsia="宋体" w:hAnsi="宋体" w:cs="宋体" w:hint="eastAsia"/>
          <w:spacing w:val="25"/>
          <w:sz w:val="26"/>
          <w:szCs w:val="26"/>
        </w:rPr>
        <w:t>、</w:t>
      </w:r>
      <w:r w:rsidRPr="00752234">
        <w:rPr>
          <w:rFonts w:ascii="Times New Roman" w:eastAsia="FangSong" w:hAnsi="Times New Roman" w:cs="Times New Roman"/>
          <w:spacing w:val="25"/>
          <w:sz w:val="26"/>
          <w:szCs w:val="26"/>
        </w:rPr>
        <w:t>“</w:t>
      </w:r>
      <w:r w:rsidRPr="00752234">
        <w:rPr>
          <w:rFonts w:ascii="宋体" w:eastAsia="宋体" w:hAnsi="宋体" w:cs="宋体" w:hint="eastAsia"/>
          <w:spacing w:val="25"/>
          <w:sz w:val="26"/>
          <w:szCs w:val="26"/>
        </w:rPr>
        <w:t>行政管理支出</w:t>
      </w:r>
      <w:r w:rsidRPr="00752234">
        <w:rPr>
          <w:rFonts w:ascii="Times New Roman" w:eastAsia="FangSong" w:hAnsi="Times New Roman" w:cs="Times New Roman"/>
          <w:spacing w:val="25"/>
          <w:sz w:val="26"/>
          <w:szCs w:val="26"/>
        </w:rPr>
        <w:t>”</w:t>
      </w:r>
      <w:r w:rsidRPr="00752234">
        <w:rPr>
          <w:rFonts w:ascii="宋体" w:eastAsia="宋体" w:hAnsi="宋体" w:cs="宋体" w:hint="eastAsia"/>
          <w:spacing w:val="25"/>
          <w:sz w:val="26"/>
          <w:szCs w:val="26"/>
        </w:rPr>
        <w:t>、</w:t>
      </w:r>
      <w:r w:rsidRPr="00752234">
        <w:rPr>
          <w:rFonts w:ascii="Times New Roman" w:eastAsia="FangSong" w:hAnsi="Times New Roman" w:cs="Times New Roman"/>
          <w:spacing w:val="25"/>
          <w:sz w:val="26"/>
          <w:szCs w:val="26"/>
        </w:rPr>
        <w:t>“</w:t>
      </w:r>
      <w:r w:rsidRPr="00752234">
        <w:rPr>
          <w:rFonts w:ascii="宋体" w:eastAsia="宋体" w:hAnsi="宋体" w:cs="宋体" w:hint="eastAsia"/>
          <w:spacing w:val="25"/>
          <w:sz w:val="26"/>
          <w:szCs w:val="26"/>
        </w:rPr>
        <w:t>后勤保障支</w:t>
      </w:r>
      <w:r w:rsidRPr="00752234">
        <w:rPr>
          <w:rFonts w:ascii="宋体" w:eastAsia="宋体" w:hAnsi="宋体" w:cs="宋体" w:hint="eastAsia"/>
          <w:spacing w:val="16"/>
          <w:sz w:val="26"/>
          <w:szCs w:val="26"/>
        </w:rPr>
        <w:t>出</w:t>
      </w:r>
      <w:r w:rsidRPr="00752234">
        <w:rPr>
          <w:rFonts w:ascii="Times New Roman" w:eastAsia="FangSong" w:hAnsi="Times New Roman" w:cs="Times New Roman"/>
          <w:spacing w:val="16"/>
          <w:sz w:val="26"/>
          <w:szCs w:val="26"/>
        </w:rPr>
        <w:t>”</w:t>
      </w:r>
      <w:r w:rsidRPr="00752234">
        <w:rPr>
          <w:rFonts w:ascii="宋体" w:eastAsia="宋体" w:hAnsi="宋体" w:cs="宋体" w:hint="eastAsia"/>
          <w:spacing w:val="16"/>
          <w:sz w:val="26"/>
          <w:szCs w:val="26"/>
        </w:rPr>
        <w:t>、</w:t>
      </w:r>
      <w:r w:rsidRPr="00752234">
        <w:rPr>
          <w:rFonts w:ascii="Times New Roman" w:eastAsia="FangSong" w:hAnsi="Times New Roman" w:cs="Times New Roman"/>
          <w:spacing w:val="9"/>
          <w:sz w:val="26"/>
          <w:szCs w:val="26"/>
        </w:rPr>
        <w:t>“</w:t>
      </w:r>
      <w:r w:rsidRPr="00752234">
        <w:rPr>
          <w:rFonts w:ascii="宋体" w:eastAsia="宋体" w:hAnsi="宋体" w:cs="宋体" w:hint="eastAsia"/>
          <w:spacing w:val="8"/>
          <w:sz w:val="26"/>
          <w:szCs w:val="26"/>
        </w:rPr>
        <w:t>经营支出</w:t>
      </w:r>
      <w:r w:rsidRPr="00752234">
        <w:rPr>
          <w:rFonts w:ascii="Times New Roman" w:eastAsia="FangSong" w:hAnsi="Times New Roman" w:cs="Times New Roman"/>
          <w:spacing w:val="8"/>
          <w:sz w:val="26"/>
          <w:szCs w:val="26"/>
        </w:rPr>
        <w:t>”</w:t>
      </w:r>
      <w:r w:rsidRPr="00752234">
        <w:rPr>
          <w:rFonts w:ascii="宋体" w:eastAsia="宋体" w:hAnsi="宋体" w:cs="宋体" w:hint="eastAsia"/>
          <w:spacing w:val="8"/>
          <w:sz w:val="26"/>
          <w:szCs w:val="26"/>
        </w:rPr>
        <w:t>等科目，按照相应预付账款金额，贷记本科目，</w:t>
      </w:r>
      <w:r w:rsidRPr="00752234">
        <w:rPr>
          <w:rFonts w:ascii="宋体" w:eastAsia="宋体" w:hAnsi="宋体" w:cs="宋体" w:hint="eastAsia"/>
          <w:spacing w:val="1"/>
          <w:sz w:val="26"/>
          <w:szCs w:val="26"/>
        </w:rPr>
        <w:t>按照补付的款项，贷记</w:t>
      </w:r>
      <w:r w:rsidRPr="00752234">
        <w:rPr>
          <w:rFonts w:ascii="Times New Roman" w:eastAsia="FangSong" w:hAnsi="Times New Roman" w:cs="Times New Roman"/>
          <w:spacing w:val="1"/>
          <w:sz w:val="26"/>
          <w:szCs w:val="26"/>
        </w:rPr>
        <w:t>“</w:t>
      </w:r>
      <w:r w:rsidRPr="00752234">
        <w:rPr>
          <w:rFonts w:ascii="宋体" w:eastAsia="宋体" w:hAnsi="宋体" w:cs="宋体" w:hint="eastAsia"/>
          <w:spacing w:val="1"/>
          <w:sz w:val="26"/>
          <w:szCs w:val="26"/>
        </w:rPr>
        <w:t>零余额账户用款额度</w:t>
      </w:r>
      <w:r w:rsidRPr="00752234">
        <w:rPr>
          <w:rFonts w:ascii="Times New Roman" w:eastAsia="FangSong" w:hAnsi="Times New Roman" w:cs="Times New Roman"/>
          <w:spacing w:val="1"/>
          <w:sz w:val="26"/>
          <w:szCs w:val="26"/>
        </w:rPr>
        <w:t>”</w:t>
      </w:r>
      <w:r w:rsidRPr="00752234">
        <w:rPr>
          <w:rFonts w:ascii="宋体" w:eastAsia="宋体" w:hAnsi="宋体" w:cs="宋体" w:hint="eastAsia"/>
          <w:spacing w:val="1"/>
          <w:sz w:val="26"/>
          <w:szCs w:val="26"/>
        </w:rPr>
        <w:t>、</w:t>
      </w:r>
      <w:r w:rsidRPr="00752234">
        <w:rPr>
          <w:rFonts w:ascii="Times New Roman" w:eastAsia="FangSong" w:hAnsi="Times New Roman" w:cs="Times New Roman"/>
          <w:sz w:val="26"/>
          <w:szCs w:val="26"/>
        </w:rPr>
        <w:t>“</w:t>
      </w:r>
      <w:r w:rsidRPr="00752234">
        <w:rPr>
          <w:rFonts w:ascii="宋体" w:eastAsia="宋体" w:hAnsi="宋体" w:cs="宋体" w:hint="eastAsia"/>
          <w:sz w:val="26"/>
          <w:szCs w:val="26"/>
        </w:rPr>
        <w:t>财政补助收入</w:t>
      </w:r>
      <w:r w:rsidRPr="00752234">
        <w:rPr>
          <w:rFonts w:ascii="Times New Roman" w:eastAsia="FangSong" w:hAnsi="Times New Roman" w:cs="Times New Roman"/>
          <w:sz w:val="26"/>
          <w:szCs w:val="26"/>
        </w:rPr>
        <w:t>”</w:t>
      </w:r>
      <w:r w:rsidRPr="00752234">
        <w:rPr>
          <w:rFonts w:ascii="宋体" w:eastAsia="宋体" w:hAnsi="宋体" w:cs="宋体" w:hint="eastAsia"/>
          <w:sz w:val="26"/>
          <w:szCs w:val="26"/>
        </w:rPr>
        <w:t>、</w:t>
      </w:r>
      <w:r w:rsidRPr="00752234">
        <w:rPr>
          <w:rFonts w:ascii="Times New Roman" w:eastAsia="FangSong" w:hAnsi="Times New Roman" w:cs="Times New Roman"/>
          <w:spacing w:val="20"/>
          <w:sz w:val="26"/>
          <w:szCs w:val="26"/>
        </w:rPr>
        <w:t>“</w:t>
      </w:r>
      <w:r w:rsidRPr="00752234">
        <w:rPr>
          <w:rFonts w:ascii="宋体" w:eastAsia="宋体" w:hAnsi="宋体" w:cs="宋体" w:hint="eastAsia"/>
          <w:spacing w:val="17"/>
          <w:sz w:val="26"/>
          <w:szCs w:val="26"/>
        </w:rPr>
        <w:t>银行存款</w:t>
      </w:r>
      <w:r w:rsidRPr="00752234">
        <w:rPr>
          <w:rFonts w:ascii="Times New Roman" w:eastAsia="FangSong" w:hAnsi="Times New Roman" w:cs="Times New Roman"/>
          <w:spacing w:val="17"/>
          <w:sz w:val="26"/>
          <w:szCs w:val="26"/>
        </w:rPr>
        <w:t>”</w:t>
      </w:r>
      <w:r w:rsidRPr="00752234">
        <w:rPr>
          <w:rFonts w:ascii="宋体" w:eastAsia="宋体" w:hAnsi="宋体" w:cs="宋体" w:hint="eastAsia"/>
          <w:spacing w:val="17"/>
          <w:sz w:val="26"/>
          <w:szCs w:val="26"/>
        </w:rPr>
        <w:t>等科目。</w:t>
      </w:r>
    </w:p>
    <w:p w:rsidR="00EA7B42" w:rsidRPr="00752234" w:rsidRDefault="00D52E3B" w:rsidP="00752234">
      <w:pPr>
        <w:spacing w:line="560" w:lineRule="exact"/>
        <w:ind w:firstLineChars="200" w:firstLine="576"/>
        <w:rPr>
          <w:rFonts w:ascii="Times New Roman" w:eastAsia="FangSong" w:hAnsi="Times New Roman" w:cs="Times New Roman"/>
          <w:sz w:val="26"/>
          <w:szCs w:val="26"/>
        </w:rPr>
      </w:pPr>
      <w:r w:rsidRPr="00752234">
        <w:rPr>
          <w:rFonts w:ascii="宋体" w:eastAsia="宋体" w:hAnsi="宋体" w:cs="宋体" w:hint="eastAsia"/>
          <w:spacing w:val="28"/>
          <w:sz w:val="26"/>
          <w:szCs w:val="26"/>
        </w:rPr>
        <w:t>四</w:t>
      </w:r>
      <w:r w:rsidRPr="00752234">
        <w:rPr>
          <w:rFonts w:ascii="宋体" w:eastAsia="宋体" w:hAnsi="宋体" w:cs="宋体" w:hint="eastAsia"/>
          <w:spacing w:val="21"/>
          <w:sz w:val="26"/>
          <w:szCs w:val="26"/>
        </w:rPr>
        <w:t>、逾期三年或以上、有确凿证据表明因供货单位破产、撤销</w:t>
      </w:r>
      <w:r w:rsidRPr="00752234">
        <w:rPr>
          <w:rFonts w:ascii="宋体" w:eastAsia="宋体" w:hAnsi="宋体" w:cs="宋体" w:hint="eastAsia"/>
          <w:spacing w:val="38"/>
          <w:sz w:val="26"/>
          <w:szCs w:val="26"/>
        </w:rPr>
        <w:t>等</w:t>
      </w:r>
      <w:r w:rsidRPr="00752234">
        <w:rPr>
          <w:rFonts w:ascii="宋体" w:eastAsia="宋体" w:hAnsi="宋体" w:cs="宋体" w:hint="eastAsia"/>
          <w:spacing w:val="24"/>
          <w:sz w:val="26"/>
          <w:szCs w:val="26"/>
        </w:rPr>
        <w:t>原因已无望再收到所购物资，且确实无法收回的预付账款，按规</w:t>
      </w:r>
      <w:r w:rsidRPr="00752234">
        <w:rPr>
          <w:rFonts w:ascii="宋体" w:eastAsia="宋体" w:hAnsi="宋体" w:cs="宋体" w:hint="eastAsia"/>
          <w:spacing w:val="38"/>
          <w:sz w:val="26"/>
          <w:szCs w:val="26"/>
        </w:rPr>
        <w:t>定</w:t>
      </w:r>
      <w:r w:rsidRPr="00752234">
        <w:rPr>
          <w:rFonts w:ascii="宋体" w:eastAsia="宋体" w:hAnsi="宋体" w:cs="宋体" w:hint="eastAsia"/>
          <w:spacing w:val="24"/>
          <w:sz w:val="26"/>
          <w:szCs w:val="26"/>
        </w:rPr>
        <w:t>报经批准后予以核销。核销的预付账款应在</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已核销预付账款备</w:t>
      </w:r>
      <w:r w:rsidRPr="00752234">
        <w:rPr>
          <w:rFonts w:ascii="宋体" w:eastAsia="宋体" w:hAnsi="宋体" w:cs="宋体" w:hint="eastAsia"/>
          <w:spacing w:val="18"/>
          <w:sz w:val="26"/>
          <w:szCs w:val="26"/>
        </w:rPr>
        <w:t>查</w:t>
      </w:r>
      <w:r w:rsidRPr="00752234">
        <w:rPr>
          <w:rFonts w:ascii="宋体" w:eastAsia="宋体" w:hAnsi="宋体" w:cs="宋体" w:hint="eastAsia"/>
          <w:spacing w:val="13"/>
          <w:sz w:val="26"/>
          <w:szCs w:val="26"/>
        </w:rPr>
        <w:t>簿</w:t>
      </w:r>
      <w:r w:rsidRPr="00752234">
        <w:rPr>
          <w:rFonts w:ascii="Times New Roman" w:eastAsia="FangSong" w:hAnsi="Times New Roman" w:cs="Times New Roman"/>
          <w:spacing w:val="13"/>
          <w:sz w:val="26"/>
          <w:szCs w:val="26"/>
        </w:rPr>
        <w:t>”</w:t>
      </w:r>
      <w:r w:rsidRPr="00752234">
        <w:rPr>
          <w:rFonts w:ascii="宋体" w:eastAsia="宋体" w:hAnsi="宋体" w:cs="宋体" w:hint="eastAsia"/>
          <w:spacing w:val="13"/>
          <w:sz w:val="26"/>
          <w:szCs w:val="26"/>
        </w:rPr>
        <w:t>中保留登记。</w:t>
      </w:r>
    </w:p>
    <w:p w:rsidR="00EA7B42" w:rsidRPr="00752234" w:rsidRDefault="00D52E3B" w:rsidP="00752234">
      <w:pPr>
        <w:spacing w:line="560" w:lineRule="exact"/>
        <w:ind w:firstLineChars="200" w:firstLine="620"/>
        <w:rPr>
          <w:rFonts w:ascii="Times New Roman" w:eastAsia="FangSong" w:hAnsi="Times New Roman" w:cs="Times New Roman"/>
          <w:sz w:val="26"/>
          <w:szCs w:val="26"/>
        </w:rPr>
      </w:pPr>
      <w:r w:rsidRPr="00752234">
        <w:rPr>
          <w:rFonts w:ascii="Times New Roman" w:eastAsia="FangSong" w:hAnsi="Times New Roman" w:cs="Times New Roman"/>
          <w:spacing w:val="50"/>
          <w:sz w:val="26"/>
          <w:szCs w:val="26"/>
        </w:rPr>
        <w:t>(</w:t>
      </w:r>
      <w:r w:rsidRPr="00752234">
        <w:rPr>
          <w:rFonts w:ascii="宋体" w:eastAsia="宋体" w:hAnsi="宋体" w:cs="宋体" w:hint="eastAsia"/>
          <w:spacing w:val="31"/>
          <w:sz w:val="26"/>
          <w:szCs w:val="26"/>
        </w:rPr>
        <w:t>一</w:t>
      </w:r>
      <w:r w:rsidRPr="00752234">
        <w:rPr>
          <w:rFonts w:ascii="Times New Roman" w:eastAsia="FangSong" w:hAnsi="Times New Roman" w:cs="Times New Roman"/>
          <w:spacing w:val="31"/>
          <w:sz w:val="26"/>
          <w:szCs w:val="26"/>
        </w:rPr>
        <w:t>)</w:t>
      </w:r>
      <w:r w:rsidRPr="00752234">
        <w:rPr>
          <w:rFonts w:ascii="宋体" w:eastAsia="宋体" w:hAnsi="宋体" w:cs="宋体" w:hint="eastAsia"/>
          <w:spacing w:val="31"/>
          <w:sz w:val="26"/>
          <w:szCs w:val="26"/>
        </w:rPr>
        <w:t>转入待处置资产时，按照待核销的预付账款金额，借记</w:t>
      </w:r>
      <w:r w:rsidRPr="00752234">
        <w:rPr>
          <w:rFonts w:ascii="Times New Roman" w:eastAsia="FangSong" w:hAnsi="Times New Roman" w:cs="Times New Roman"/>
          <w:spacing w:val="25"/>
          <w:sz w:val="26"/>
          <w:szCs w:val="26"/>
        </w:rPr>
        <w:t>“</w:t>
      </w:r>
      <w:r w:rsidRPr="00752234">
        <w:rPr>
          <w:rFonts w:ascii="宋体" w:eastAsia="宋体" w:hAnsi="宋体" w:cs="宋体" w:hint="eastAsia"/>
          <w:spacing w:val="19"/>
          <w:sz w:val="26"/>
          <w:szCs w:val="26"/>
        </w:rPr>
        <w:t>待处置资产损溢</w:t>
      </w:r>
      <w:r w:rsidRPr="00752234">
        <w:rPr>
          <w:rFonts w:ascii="Times New Roman" w:eastAsia="FangSong" w:hAnsi="Times New Roman" w:cs="Times New Roman"/>
          <w:spacing w:val="19"/>
          <w:sz w:val="26"/>
          <w:szCs w:val="26"/>
        </w:rPr>
        <w:t>”</w:t>
      </w:r>
      <w:r w:rsidRPr="00752234">
        <w:rPr>
          <w:rFonts w:ascii="宋体" w:eastAsia="宋体" w:hAnsi="宋体" w:cs="宋体" w:hint="eastAsia"/>
          <w:spacing w:val="19"/>
          <w:sz w:val="26"/>
          <w:szCs w:val="26"/>
        </w:rPr>
        <w:t>科目，贷记本科目。</w:t>
      </w:r>
    </w:p>
    <w:p w:rsidR="00EA7B42" w:rsidRPr="00752234" w:rsidRDefault="00D52E3B" w:rsidP="00752234">
      <w:pPr>
        <w:spacing w:line="560" w:lineRule="exact"/>
        <w:ind w:firstLineChars="200" w:firstLine="544"/>
        <w:rPr>
          <w:rFonts w:ascii="Times New Roman" w:eastAsia="FangSong" w:hAnsi="Times New Roman" w:cs="Times New Roman"/>
          <w:sz w:val="26"/>
          <w:szCs w:val="26"/>
        </w:rPr>
      </w:pPr>
      <w:r w:rsidRPr="00752234">
        <w:rPr>
          <w:rFonts w:ascii="Times New Roman" w:eastAsia="FangSong" w:hAnsi="Times New Roman" w:cs="Times New Roman"/>
          <w:spacing w:val="12"/>
          <w:sz w:val="26"/>
          <w:szCs w:val="26"/>
        </w:rPr>
        <w:t>(</w:t>
      </w:r>
      <w:r w:rsidRPr="00752234">
        <w:rPr>
          <w:rFonts w:ascii="宋体" w:eastAsia="宋体" w:hAnsi="宋体" w:cs="宋体" w:hint="eastAsia"/>
          <w:spacing w:val="11"/>
          <w:sz w:val="26"/>
          <w:szCs w:val="26"/>
        </w:rPr>
        <w:t>二</w:t>
      </w:r>
      <w:r w:rsidRPr="00752234">
        <w:rPr>
          <w:rFonts w:ascii="Times New Roman" w:eastAsia="FangSong" w:hAnsi="Times New Roman" w:cs="Times New Roman"/>
          <w:spacing w:val="6"/>
          <w:sz w:val="26"/>
          <w:szCs w:val="26"/>
        </w:rPr>
        <w:t>)</w:t>
      </w:r>
      <w:r w:rsidRPr="00752234">
        <w:rPr>
          <w:rFonts w:ascii="宋体" w:eastAsia="宋体" w:hAnsi="宋体" w:cs="宋体" w:hint="eastAsia"/>
          <w:spacing w:val="6"/>
          <w:sz w:val="26"/>
          <w:szCs w:val="26"/>
        </w:rPr>
        <w:t>报经批准予以核销时，借记</w:t>
      </w:r>
      <w:r w:rsidRPr="00752234">
        <w:rPr>
          <w:rFonts w:ascii="Times New Roman" w:eastAsia="FangSong" w:hAnsi="Times New Roman" w:cs="Times New Roman"/>
          <w:spacing w:val="6"/>
          <w:sz w:val="26"/>
          <w:szCs w:val="26"/>
        </w:rPr>
        <w:t>“</w:t>
      </w:r>
      <w:r w:rsidRPr="00752234">
        <w:rPr>
          <w:rFonts w:ascii="宋体" w:eastAsia="宋体" w:hAnsi="宋体" w:cs="宋体" w:hint="eastAsia"/>
          <w:spacing w:val="6"/>
          <w:sz w:val="26"/>
          <w:szCs w:val="26"/>
        </w:rPr>
        <w:t>其他支出</w:t>
      </w:r>
      <w:r w:rsidRPr="00752234">
        <w:rPr>
          <w:rFonts w:ascii="Times New Roman" w:eastAsia="FangSong" w:hAnsi="Times New Roman" w:cs="Times New Roman"/>
          <w:spacing w:val="6"/>
          <w:sz w:val="26"/>
          <w:szCs w:val="26"/>
        </w:rPr>
        <w:t>”</w:t>
      </w:r>
      <w:r w:rsidRPr="00752234">
        <w:rPr>
          <w:rFonts w:ascii="宋体" w:eastAsia="宋体" w:hAnsi="宋体" w:cs="宋体" w:hint="eastAsia"/>
          <w:spacing w:val="6"/>
          <w:sz w:val="26"/>
          <w:szCs w:val="26"/>
        </w:rPr>
        <w:t>科目，贷记</w:t>
      </w:r>
      <w:r w:rsidRPr="00752234">
        <w:rPr>
          <w:rFonts w:ascii="Times New Roman" w:eastAsia="FangSong" w:hAnsi="Times New Roman" w:cs="Times New Roman"/>
          <w:spacing w:val="6"/>
          <w:sz w:val="26"/>
          <w:szCs w:val="26"/>
        </w:rPr>
        <w:t>“</w:t>
      </w:r>
      <w:r w:rsidRPr="00752234">
        <w:rPr>
          <w:rFonts w:ascii="宋体" w:eastAsia="宋体" w:hAnsi="宋体" w:cs="宋体" w:hint="eastAsia"/>
          <w:spacing w:val="6"/>
          <w:sz w:val="26"/>
          <w:szCs w:val="26"/>
        </w:rPr>
        <w:t>待</w:t>
      </w:r>
      <w:r w:rsidRPr="00752234">
        <w:rPr>
          <w:rFonts w:ascii="宋体" w:eastAsia="宋体" w:hAnsi="宋体" w:cs="宋体" w:hint="eastAsia"/>
          <w:spacing w:val="21"/>
          <w:sz w:val="26"/>
          <w:szCs w:val="26"/>
        </w:rPr>
        <w:t>处</w:t>
      </w:r>
      <w:r w:rsidRPr="00752234">
        <w:rPr>
          <w:rFonts w:ascii="宋体" w:eastAsia="宋体" w:hAnsi="宋体" w:cs="宋体" w:hint="eastAsia"/>
          <w:spacing w:val="14"/>
          <w:sz w:val="26"/>
          <w:szCs w:val="26"/>
        </w:rPr>
        <w:t>置资产损溢</w:t>
      </w:r>
      <w:r w:rsidRPr="00752234">
        <w:rPr>
          <w:rFonts w:ascii="Times New Roman" w:eastAsia="FangSong" w:hAnsi="Times New Roman" w:cs="Times New Roman"/>
          <w:spacing w:val="14"/>
          <w:sz w:val="26"/>
          <w:szCs w:val="26"/>
        </w:rPr>
        <w:t>”</w:t>
      </w:r>
      <w:r w:rsidRPr="00752234">
        <w:rPr>
          <w:rFonts w:ascii="宋体" w:eastAsia="宋体" w:hAnsi="宋体" w:cs="宋体" w:hint="eastAsia"/>
          <w:spacing w:val="14"/>
          <w:sz w:val="26"/>
          <w:szCs w:val="26"/>
        </w:rPr>
        <w:t>科目。</w:t>
      </w:r>
    </w:p>
    <w:p w:rsidR="00EA7B42" w:rsidRPr="00752234" w:rsidRDefault="00D52E3B" w:rsidP="00752234">
      <w:pPr>
        <w:spacing w:line="560" w:lineRule="exact"/>
        <w:ind w:firstLineChars="200" w:firstLine="614"/>
        <w:rPr>
          <w:rFonts w:ascii="Times New Roman" w:eastAsia="FangSong" w:hAnsi="Times New Roman" w:cs="Times New Roman"/>
          <w:sz w:val="26"/>
          <w:szCs w:val="26"/>
        </w:rPr>
      </w:pPr>
      <w:r w:rsidRPr="00752234">
        <w:rPr>
          <w:rFonts w:ascii="Times New Roman" w:eastAsia="FangSong" w:hAnsi="Times New Roman" w:cs="Times New Roman"/>
          <w:spacing w:val="47"/>
          <w:sz w:val="26"/>
          <w:szCs w:val="26"/>
        </w:rPr>
        <w:t>(</w:t>
      </w:r>
      <w:r w:rsidRPr="00752234">
        <w:rPr>
          <w:rFonts w:ascii="宋体" w:eastAsia="宋体" w:hAnsi="宋体" w:cs="宋体" w:hint="eastAsia"/>
          <w:spacing w:val="31"/>
          <w:sz w:val="26"/>
          <w:szCs w:val="26"/>
        </w:rPr>
        <w:t>三</w:t>
      </w:r>
      <w:r w:rsidRPr="00752234">
        <w:rPr>
          <w:rFonts w:ascii="Times New Roman" w:eastAsia="FangSong" w:hAnsi="Times New Roman" w:cs="Times New Roman"/>
          <w:spacing w:val="31"/>
          <w:sz w:val="26"/>
          <w:szCs w:val="26"/>
        </w:rPr>
        <w:t>)</w:t>
      </w:r>
      <w:r w:rsidRPr="00752234">
        <w:rPr>
          <w:rFonts w:ascii="宋体" w:eastAsia="宋体" w:hAnsi="宋体" w:cs="宋体" w:hint="eastAsia"/>
          <w:spacing w:val="31"/>
          <w:sz w:val="26"/>
          <w:szCs w:val="26"/>
        </w:rPr>
        <w:t>已核销预付账款在以后期间收回的，按照实际收回的金</w:t>
      </w:r>
    </w:p>
    <w:p w:rsidR="00EA7B42" w:rsidRPr="00752234" w:rsidRDefault="00D52E3B" w:rsidP="00752234">
      <w:pPr>
        <w:spacing w:line="560" w:lineRule="exact"/>
        <w:ind w:firstLineChars="200" w:firstLine="560"/>
        <w:rPr>
          <w:rFonts w:ascii="Times New Roman" w:eastAsia="FangSong" w:hAnsi="Times New Roman" w:cs="Times New Roman"/>
          <w:sz w:val="26"/>
          <w:szCs w:val="26"/>
        </w:rPr>
      </w:pPr>
      <w:r w:rsidRPr="00752234">
        <w:rPr>
          <w:rFonts w:ascii="宋体" w:eastAsia="宋体" w:hAnsi="宋体" w:cs="宋体" w:hint="eastAsia"/>
          <w:spacing w:val="20"/>
          <w:sz w:val="26"/>
          <w:szCs w:val="26"/>
        </w:rPr>
        <w:t>额</w:t>
      </w:r>
      <w:r w:rsidRPr="00752234">
        <w:rPr>
          <w:rFonts w:ascii="宋体" w:eastAsia="宋体" w:hAnsi="宋体" w:cs="宋体" w:hint="eastAsia"/>
          <w:spacing w:val="19"/>
          <w:sz w:val="26"/>
          <w:szCs w:val="26"/>
        </w:rPr>
        <w:t>，借记</w:t>
      </w:r>
      <w:r w:rsidRPr="00752234">
        <w:rPr>
          <w:rFonts w:ascii="Times New Roman" w:eastAsia="FangSong" w:hAnsi="Times New Roman" w:cs="Times New Roman"/>
          <w:spacing w:val="19"/>
          <w:sz w:val="26"/>
          <w:szCs w:val="26"/>
        </w:rPr>
        <w:t>“</w:t>
      </w:r>
      <w:r w:rsidRPr="00752234">
        <w:rPr>
          <w:rFonts w:ascii="宋体" w:eastAsia="宋体" w:hAnsi="宋体" w:cs="宋体" w:hint="eastAsia"/>
          <w:spacing w:val="19"/>
          <w:sz w:val="26"/>
          <w:szCs w:val="26"/>
        </w:rPr>
        <w:t>银行存款</w:t>
      </w:r>
      <w:r w:rsidRPr="00752234">
        <w:rPr>
          <w:rFonts w:ascii="Times New Roman" w:eastAsia="FangSong" w:hAnsi="Times New Roman" w:cs="Times New Roman"/>
          <w:spacing w:val="19"/>
          <w:sz w:val="26"/>
          <w:szCs w:val="26"/>
        </w:rPr>
        <w:t>”</w:t>
      </w:r>
      <w:r w:rsidRPr="00752234">
        <w:rPr>
          <w:rFonts w:ascii="宋体" w:eastAsia="宋体" w:hAnsi="宋体" w:cs="宋体" w:hint="eastAsia"/>
          <w:spacing w:val="19"/>
          <w:sz w:val="26"/>
          <w:szCs w:val="26"/>
        </w:rPr>
        <w:t>等科目，贷记</w:t>
      </w:r>
      <w:r w:rsidRPr="00752234">
        <w:rPr>
          <w:rFonts w:ascii="Times New Roman" w:eastAsia="FangSong" w:hAnsi="Times New Roman" w:cs="Times New Roman"/>
          <w:spacing w:val="19"/>
          <w:sz w:val="26"/>
          <w:szCs w:val="26"/>
        </w:rPr>
        <w:t>“</w:t>
      </w:r>
      <w:r w:rsidRPr="00752234">
        <w:rPr>
          <w:rFonts w:ascii="宋体" w:eastAsia="宋体" w:hAnsi="宋体" w:cs="宋体" w:hint="eastAsia"/>
          <w:spacing w:val="19"/>
          <w:sz w:val="26"/>
          <w:szCs w:val="26"/>
        </w:rPr>
        <w:t>其他收入</w:t>
      </w:r>
      <w:r w:rsidRPr="00752234">
        <w:rPr>
          <w:rFonts w:ascii="Times New Roman" w:eastAsia="FangSong" w:hAnsi="Times New Roman" w:cs="Times New Roman"/>
          <w:spacing w:val="19"/>
          <w:sz w:val="26"/>
          <w:szCs w:val="26"/>
        </w:rPr>
        <w:t>”</w:t>
      </w:r>
      <w:r w:rsidRPr="00752234">
        <w:rPr>
          <w:rFonts w:ascii="宋体" w:eastAsia="宋体" w:hAnsi="宋体" w:cs="宋体" w:hint="eastAsia"/>
          <w:spacing w:val="19"/>
          <w:sz w:val="26"/>
          <w:szCs w:val="26"/>
        </w:rPr>
        <w:t>科目。</w:t>
      </w:r>
    </w:p>
    <w:p w:rsidR="00EA7B42" w:rsidRPr="00752234" w:rsidRDefault="00D52E3B" w:rsidP="00752234">
      <w:pPr>
        <w:spacing w:line="560" w:lineRule="exact"/>
        <w:ind w:firstLineChars="200" w:firstLine="582"/>
        <w:rPr>
          <w:rFonts w:ascii="Times New Roman" w:eastAsia="FangSong" w:hAnsi="Times New Roman" w:cs="Times New Roman"/>
          <w:sz w:val="26"/>
          <w:szCs w:val="26"/>
        </w:rPr>
      </w:pPr>
      <w:r w:rsidRPr="00752234">
        <w:rPr>
          <w:rFonts w:ascii="宋体" w:eastAsia="宋体" w:hAnsi="宋体" w:cs="宋体" w:hint="eastAsia"/>
          <w:spacing w:val="31"/>
          <w:sz w:val="26"/>
          <w:szCs w:val="26"/>
        </w:rPr>
        <w:t>五</w:t>
      </w:r>
      <w:r w:rsidRPr="00752234">
        <w:rPr>
          <w:rFonts w:ascii="宋体" w:eastAsia="宋体" w:hAnsi="宋体" w:cs="宋体" w:hint="eastAsia"/>
          <w:spacing w:val="22"/>
          <w:sz w:val="26"/>
          <w:szCs w:val="26"/>
        </w:rPr>
        <w:t>、本科目期末借方余额，反映高等学校实际预付但尚未结算</w:t>
      </w:r>
      <w:r w:rsidRPr="00752234">
        <w:rPr>
          <w:rFonts w:ascii="宋体" w:eastAsia="宋体" w:hAnsi="宋体" w:cs="宋体" w:hint="eastAsia"/>
          <w:spacing w:val="-1"/>
          <w:sz w:val="26"/>
          <w:szCs w:val="26"/>
        </w:rPr>
        <w:t>的款</w:t>
      </w:r>
      <w:r w:rsidRPr="00752234">
        <w:rPr>
          <w:rFonts w:ascii="宋体" w:eastAsia="宋体" w:hAnsi="宋体" w:cs="宋体" w:hint="eastAsia"/>
          <w:sz w:val="26"/>
          <w:szCs w:val="26"/>
        </w:rPr>
        <w:t>项。</w:t>
      </w:r>
    </w:p>
    <w:p w:rsidR="00EA7B42" w:rsidRPr="00752234" w:rsidRDefault="00D52E3B" w:rsidP="00752234">
      <w:pPr>
        <w:spacing w:line="560" w:lineRule="exact"/>
        <w:ind w:firstLineChars="200" w:firstLine="550"/>
        <w:rPr>
          <w:rFonts w:ascii="Times New Roman" w:eastAsia="FangSong" w:hAnsi="Times New Roman" w:cs="Times New Roman"/>
          <w:sz w:val="26"/>
          <w:szCs w:val="26"/>
        </w:rPr>
      </w:pPr>
      <w:r w:rsidRPr="00752234">
        <w:rPr>
          <w:rFonts w:ascii="Times New Roman" w:eastAsia="FangSong" w:hAnsi="Times New Roman" w:cs="Times New Roman"/>
          <w:spacing w:val="15"/>
          <w:sz w:val="26"/>
          <w:szCs w:val="26"/>
          <w14:textOutline w14:w="3556" w14:cap="flat" w14:cmpd="sng" w14:algn="ctr">
            <w14:solidFill>
              <w14:srgbClr w14:val="000000"/>
            </w14:solidFill>
            <w14:prstDash w14:val="solid"/>
            <w14:miter w14:lim="1"/>
          </w14:textOutline>
        </w:rPr>
        <w:t>1</w:t>
      </w:r>
      <w:r w:rsidRPr="00752234">
        <w:rPr>
          <w:rFonts w:ascii="Times New Roman" w:eastAsia="FangSong" w:hAnsi="Times New Roman" w:cs="Times New Roman"/>
          <w:spacing w:val="14"/>
          <w:sz w:val="26"/>
          <w:szCs w:val="26"/>
          <w14:textOutline w14:w="3556" w14:cap="flat" w14:cmpd="sng" w14:algn="ctr">
            <w14:solidFill>
              <w14:srgbClr w14:val="000000"/>
            </w14:solidFill>
            <w14:prstDash w14:val="solid"/>
            <w14:miter w14:lim="1"/>
          </w14:textOutline>
        </w:rPr>
        <w:t>215</w:t>
      </w:r>
      <w:r w:rsidRPr="00752234">
        <w:rPr>
          <w:rFonts w:ascii="宋体" w:eastAsia="宋体" w:hAnsi="宋体" w:cs="宋体" w:hint="eastAsia"/>
          <w:spacing w:val="14"/>
          <w:sz w:val="26"/>
          <w:szCs w:val="26"/>
          <w14:textOutline w14:w="3556" w14:cap="flat" w14:cmpd="sng" w14:algn="ctr">
            <w14:solidFill>
              <w14:srgbClr w14:val="000000"/>
            </w14:solidFill>
            <w14:prstDash w14:val="solid"/>
            <w14:miter w14:lim="1"/>
          </w14:textOutline>
        </w:rPr>
        <w:t>其他应收款</w:t>
      </w:r>
    </w:p>
    <w:p w:rsidR="00EA7B42" w:rsidRPr="00752234" w:rsidRDefault="00D52E3B" w:rsidP="00752234">
      <w:pPr>
        <w:spacing w:line="560" w:lineRule="exact"/>
        <w:ind w:firstLineChars="200" w:firstLine="582"/>
        <w:rPr>
          <w:rFonts w:ascii="Times New Roman" w:eastAsia="FangSong" w:hAnsi="Times New Roman" w:cs="Times New Roman"/>
          <w:sz w:val="26"/>
          <w:szCs w:val="26"/>
        </w:rPr>
      </w:pPr>
      <w:r w:rsidRPr="00752234">
        <w:rPr>
          <w:rFonts w:ascii="宋体" w:eastAsia="宋体" w:hAnsi="宋体" w:cs="宋体" w:hint="eastAsia"/>
          <w:spacing w:val="31"/>
          <w:sz w:val="26"/>
          <w:szCs w:val="26"/>
        </w:rPr>
        <w:lastRenderedPageBreak/>
        <w:t>一</w:t>
      </w:r>
      <w:r w:rsidRPr="00752234">
        <w:rPr>
          <w:rFonts w:ascii="宋体" w:eastAsia="宋体" w:hAnsi="宋体" w:cs="宋体" w:hint="eastAsia"/>
          <w:spacing w:val="22"/>
          <w:sz w:val="26"/>
          <w:szCs w:val="26"/>
        </w:rPr>
        <w:t>、本科目核算高等学校除财政应返还额度、应收票据、应收</w:t>
      </w:r>
      <w:r w:rsidRPr="00752234">
        <w:rPr>
          <w:rFonts w:ascii="宋体" w:eastAsia="宋体" w:hAnsi="宋体" w:cs="宋体" w:hint="eastAsia"/>
          <w:spacing w:val="44"/>
          <w:sz w:val="26"/>
          <w:szCs w:val="26"/>
        </w:rPr>
        <w:t>账</w:t>
      </w:r>
      <w:r w:rsidRPr="00752234">
        <w:rPr>
          <w:rFonts w:ascii="宋体" w:eastAsia="宋体" w:hAnsi="宋体" w:cs="宋体" w:hint="eastAsia"/>
          <w:spacing w:val="24"/>
          <w:sz w:val="26"/>
          <w:szCs w:val="26"/>
        </w:rPr>
        <w:t>款、预付账款以外的其他各项应收及暂付款项，如职工预借的差</w:t>
      </w:r>
      <w:r w:rsidRPr="00752234">
        <w:rPr>
          <w:rFonts w:ascii="宋体" w:eastAsia="宋体" w:hAnsi="宋体" w:cs="宋体" w:hint="eastAsia"/>
          <w:spacing w:val="44"/>
          <w:sz w:val="26"/>
          <w:szCs w:val="26"/>
        </w:rPr>
        <w:t>旅</w:t>
      </w:r>
      <w:r w:rsidRPr="00752234">
        <w:rPr>
          <w:rFonts w:ascii="宋体" w:eastAsia="宋体" w:hAnsi="宋体" w:cs="宋体" w:hint="eastAsia"/>
          <w:spacing w:val="24"/>
          <w:sz w:val="26"/>
          <w:szCs w:val="26"/>
        </w:rPr>
        <w:t>费、拨付给内部有关部门的备用金、拨付给校内独立核算单位用</w:t>
      </w:r>
      <w:r w:rsidRPr="00752234">
        <w:rPr>
          <w:rFonts w:ascii="宋体" w:eastAsia="宋体" w:hAnsi="宋体" w:cs="宋体" w:hint="eastAsia"/>
          <w:spacing w:val="44"/>
          <w:sz w:val="26"/>
          <w:szCs w:val="26"/>
        </w:rPr>
        <w:t>于</w:t>
      </w:r>
      <w:r w:rsidRPr="00752234">
        <w:rPr>
          <w:rFonts w:ascii="宋体" w:eastAsia="宋体" w:hAnsi="宋体" w:cs="宋体" w:hint="eastAsia"/>
          <w:spacing w:val="24"/>
          <w:sz w:val="26"/>
          <w:szCs w:val="26"/>
        </w:rPr>
        <w:t>保障其基本运行的补贴经费、应向职工收取的各种垫付款项、应</w:t>
      </w:r>
      <w:r w:rsidRPr="00752234">
        <w:rPr>
          <w:rFonts w:ascii="宋体" w:eastAsia="宋体" w:hAnsi="宋体" w:cs="宋体" w:hint="eastAsia"/>
          <w:spacing w:val="18"/>
          <w:sz w:val="26"/>
          <w:szCs w:val="26"/>
        </w:rPr>
        <w:t>向附属单位收取的垫付的人员经费等</w:t>
      </w:r>
      <w:r w:rsidRPr="00752234">
        <w:rPr>
          <w:rFonts w:ascii="宋体" w:eastAsia="宋体" w:hAnsi="宋体" w:cs="宋体" w:hint="eastAsia"/>
          <w:spacing w:val="15"/>
          <w:sz w:val="26"/>
          <w:szCs w:val="26"/>
        </w:rPr>
        <w:t>。</w:t>
      </w:r>
    </w:p>
    <w:p w:rsidR="00EA7B42" w:rsidRPr="00752234" w:rsidRDefault="00D52E3B" w:rsidP="00752234">
      <w:pPr>
        <w:spacing w:line="560" w:lineRule="exact"/>
        <w:ind w:firstLineChars="200" w:firstLine="562"/>
        <w:rPr>
          <w:rFonts w:ascii="Times New Roman" w:eastAsia="FangSong" w:hAnsi="Times New Roman" w:cs="Times New Roman"/>
          <w:sz w:val="26"/>
          <w:szCs w:val="26"/>
        </w:rPr>
      </w:pPr>
      <w:r w:rsidRPr="00752234">
        <w:rPr>
          <w:rFonts w:ascii="宋体" w:eastAsia="宋体" w:hAnsi="宋体" w:cs="宋体" w:hint="eastAsia"/>
          <w:spacing w:val="21"/>
          <w:sz w:val="26"/>
          <w:szCs w:val="26"/>
        </w:rPr>
        <w:t>二、本科目应当按照其他应收款的类别以及债务单位</w:t>
      </w:r>
      <w:r w:rsidRPr="00752234">
        <w:rPr>
          <w:rFonts w:ascii="Times New Roman" w:eastAsia="FangSong" w:hAnsi="Times New Roman" w:cs="Times New Roman"/>
          <w:spacing w:val="21"/>
          <w:sz w:val="26"/>
          <w:szCs w:val="26"/>
        </w:rPr>
        <w:t>(</w:t>
      </w:r>
      <w:r w:rsidRPr="00752234">
        <w:rPr>
          <w:rFonts w:ascii="宋体" w:eastAsia="宋体" w:hAnsi="宋体" w:cs="宋体" w:hint="eastAsia"/>
          <w:spacing w:val="21"/>
          <w:sz w:val="26"/>
          <w:szCs w:val="26"/>
        </w:rPr>
        <w:t>或个人</w:t>
      </w:r>
      <w:r w:rsidRPr="00752234">
        <w:rPr>
          <w:rFonts w:ascii="Times New Roman" w:eastAsia="FangSong" w:hAnsi="Times New Roman" w:cs="Times New Roman"/>
          <w:spacing w:val="20"/>
          <w:sz w:val="26"/>
          <w:szCs w:val="26"/>
        </w:rPr>
        <w:t>)</w:t>
      </w:r>
      <w:r w:rsidRPr="00752234">
        <w:rPr>
          <w:rFonts w:ascii="宋体" w:eastAsia="宋体" w:hAnsi="宋体" w:cs="宋体" w:hint="eastAsia"/>
          <w:spacing w:val="13"/>
          <w:sz w:val="26"/>
          <w:szCs w:val="26"/>
        </w:rPr>
        <w:t>进</w:t>
      </w:r>
      <w:r w:rsidRPr="00752234">
        <w:rPr>
          <w:rFonts w:ascii="宋体" w:eastAsia="宋体" w:hAnsi="宋体" w:cs="宋体" w:hint="eastAsia"/>
          <w:spacing w:val="11"/>
          <w:sz w:val="26"/>
          <w:szCs w:val="26"/>
        </w:rPr>
        <w:t>行明细核算。</w:t>
      </w:r>
    </w:p>
    <w:p w:rsidR="00EA7B42" w:rsidRPr="00752234" w:rsidRDefault="00D52E3B" w:rsidP="00752234">
      <w:pPr>
        <w:spacing w:line="560" w:lineRule="exact"/>
        <w:ind w:firstLineChars="200" w:firstLine="574"/>
        <w:rPr>
          <w:rFonts w:ascii="Times New Roman" w:eastAsia="FangSong" w:hAnsi="Times New Roman" w:cs="Times New Roman"/>
          <w:sz w:val="26"/>
          <w:szCs w:val="26"/>
        </w:rPr>
      </w:pPr>
      <w:r w:rsidRPr="00752234">
        <w:rPr>
          <w:rFonts w:ascii="宋体" w:eastAsia="宋体" w:hAnsi="宋体" w:cs="宋体" w:hint="eastAsia"/>
          <w:spacing w:val="27"/>
          <w:sz w:val="26"/>
          <w:szCs w:val="26"/>
        </w:rPr>
        <w:t>三</w:t>
      </w:r>
      <w:r w:rsidRPr="00752234">
        <w:rPr>
          <w:rFonts w:ascii="宋体" w:eastAsia="宋体" w:hAnsi="宋体" w:cs="宋体" w:hint="eastAsia"/>
          <w:spacing w:val="15"/>
          <w:sz w:val="26"/>
          <w:szCs w:val="26"/>
        </w:rPr>
        <w:t>、其他应收款的主要账务处理如下：</w:t>
      </w:r>
    </w:p>
    <w:p w:rsidR="00EA7B42" w:rsidRPr="00752234" w:rsidRDefault="00D52E3B" w:rsidP="00752234">
      <w:pPr>
        <w:spacing w:line="560" w:lineRule="exact"/>
        <w:ind w:firstLineChars="200" w:firstLine="544"/>
        <w:rPr>
          <w:rFonts w:ascii="Times New Roman" w:eastAsia="FangSong" w:hAnsi="Times New Roman" w:cs="Times New Roman"/>
          <w:sz w:val="26"/>
          <w:szCs w:val="26"/>
        </w:rPr>
      </w:pPr>
      <w:r w:rsidRPr="00752234">
        <w:rPr>
          <w:rFonts w:ascii="Times New Roman" w:eastAsia="FangSong" w:hAnsi="Times New Roman" w:cs="Times New Roman"/>
          <w:spacing w:val="12"/>
          <w:sz w:val="26"/>
          <w:szCs w:val="26"/>
        </w:rPr>
        <w:t>(</w:t>
      </w:r>
      <w:r w:rsidRPr="00752234">
        <w:rPr>
          <w:rFonts w:ascii="宋体" w:eastAsia="宋体" w:hAnsi="宋体" w:cs="宋体" w:hint="eastAsia"/>
          <w:spacing w:val="12"/>
          <w:sz w:val="26"/>
          <w:szCs w:val="26"/>
        </w:rPr>
        <w:t>一</w:t>
      </w:r>
      <w:r w:rsidRPr="00752234">
        <w:rPr>
          <w:rFonts w:ascii="Times New Roman" w:eastAsia="FangSong" w:hAnsi="Times New Roman" w:cs="Times New Roman"/>
          <w:spacing w:val="6"/>
          <w:sz w:val="26"/>
          <w:szCs w:val="26"/>
        </w:rPr>
        <w:t>)</w:t>
      </w:r>
      <w:r w:rsidRPr="00752234">
        <w:rPr>
          <w:rFonts w:ascii="宋体" w:eastAsia="宋体" w:hAnsi="宋体" w:cs="宋体" w:hint="eastAsia"/>
          <w:spacing w:val="6"/>
          <w:sz w:val="26"/>
          <w:szCs w:val="26"/>
        </w:rPr>
        <w:t>发生其他各项应收及暂付款项时，借记本科目，贷记</w:t>
      </w:r>
      <w:r w:rsidRPr="00752234">
        <w:rPr>
          <w:rFonts w:ascii="Times New Roman" w:eastAsia="FangSong" w:hAnsi="Times New Roman" w:cs="Times New Roman"/>
          <w:spacing w:val="6"/>
          <w:sz w:val="26"/>
          <w:szCs w:val="26"/>
        </w:rPr>
        <w:t>“</w:t>
      </w:r>
      <w:r w:rsidRPr="00752234">
        <w:rPr>
          <w:rFonts w:ascii="宋体" w:eastAsia="宋体" w:hAnsi="宋体" w:cs="宋体" w:hint="eastAsia"/>
          <w:spacing w:val="6"/>
          <w:sz w:val="26"/>
          <w:szCs w:val="26"/>
        </w:rPr>
        <w:t>银</w:t>
      </w:r>
      <w:r w:rsidRPr="00752234">
        <w:rPr>
          <w:rFonts w:ascii="宋体" w:eastAsia="宋体" w:hAnsi="宋体" w:cs="宋体" w:hint="eastAsia"/>
          <w:spacing w:val="17"/>
          <w:sz w:val="26"/>
          <w:szCs w:val="26"/>
        </w:rPr>
        <w:t>行存款</w:t>
      </w:r>
      <w:r w:rsidRPr="00752234">
        <w:rPr>
          <w:rFonts w:ascii="Times New Roman" w:eastAsia="FangSong" w:hAnsi="Times New Roman" w:cs="Times New Roman"/>
          <w:spacing w:val="17"/>
          <w:sz w:val="26"/>
          <w:szCs w:val="26"/>
        </w:rPr>
        <w:t>”</w:t>
      </w:r>
      <w:r w:rsidRPr="00752234">
        <w:rPr>
          <w:rFonts w:ascii="宋体" w:eastAsia="宋体" w:hAnsi="宋体" w:cs="宋体" w:hint="eastAsia"/>
          <w:spacing w:val="17"/>
          <w:sz w:val="26"/>
          <w:szCs w:val="26"/>
        </w:rPr>
        <w:t>、</w:t>
      </w:r>
      <w:r w:rsidRPr="00752234">
        <w:rPr>
          <w:rFonts w:ascii="Times New Roman" w:eastAsia="FangSong" w:hAnsi="Times New Roman" w:cs="Times New Roman"/>
          <w:spacing w:val="17"/>
          <w:sz w:val="26"/>
          <w:szCs w:val="26"/>
        </w:rPr>
        <w:t>“</w:t>
      </w:r>
      <w:r w:rsidRPr="00752234">
        <w:rPr>
          <w:rFonts w:ascii="宋体" w:eastAsia="宋体" w:hAnsi="宋体" w:cs="宋体" w:hint="eastAsia"/>
          <w:spacing w:val="17"/>
          <w:sz w:val="26"/>
          <w:szCs w:val="26"/>
        </w:rPr>
        <w:t>库存现金</w:t>
      </w:r>
      <w:r w:rsidRPr="00752234">
        <w:rPr>
          <w:rFonts w:ascii="Times New Roman" w:eastAsia="FangSong" w:hAnsi="Times New Roman" w:cs="Times New Roman"/>
          <w:spacing w:val="17"/>
          <w:sz w:val="26"/>
          <w:szCs w:val="26"/>
        </w:rPr>
        <w:t>”</w:t>
      </w:r>
      <w:r w:rsidRPr="00752234">
        <w:rPr>
          <w:rFonts w:ascii="宋体" w:eastAsia="宋体" w:hAnsi="宋体" w:cs="宋体" w:hint="eastAsia"/>
          <w:spacing w:val="17"/>
          <w:sz w:val="26"/>
          <w:szCs w:val="26"/>
        </w:rPr>
        <w:t>等科目</w:t>
      </w:r>
      <w:r w:rsidRPr="00752234">
        <w:rPr>
          <w:rFonts w:ascii="宋体" w:eastAsia="宋体" w:hAnsi="宋体" w:cs="宋体" w:hint="eastAsia"/>
          <w:spacing w:val="16"/>
          <w:sz w:val="26"/>
          <w:szCs w:val="26"/>
        </w:rPr>
        <w:t>。</w:t>
      </w:r>
    </w:p>
    <w:p w:rsidR="00EA7B42" w:rsidRPr="00752234" w:rsidRDefault="00D52E3B" w:rsidP="00752234">
      <w:pPr>
        <w:spacing w:line="560" w:lineRule="exact"/>
        <w:ind w:firstLineChars="200" w:firstLine="614"/>
        <w:rPr>
          <w:rFonts w:ascii="Times New Roman" w:eastAsia="FangSong" w:hAnsi="Times New Roman" w:cs="Times New Roman"/>
          <w:sz w:val="26"/>
          <w:szCs w:val="26"/>
        </w:rPr>
      </w:pPr>
      <w:r w:rsidRPr="00752234">
        <w:rPr>
          <w:rFonts w:ascii="Times New Roman" w:eastAsia="FangSong" w:hAnsi="Times New Roman" w:cs="Times New Roman"/>
          <w:spacing w:val="47"/>
          <w:sz w:val="26"/>
          <w:szCs w:val="26"/>
        </w:rPr>
        <w:t>(</w:t>
      </w:r>
      <w:r w:rsidRPr="00752234">
        <w:rPr>
          <w:rFonts w:ascii="宋体" w:eastAsia="宋体" w:hAnsi="宋体" w:cs="宋体" w:hint="eastAsia"/>
          <w:spacing w:val="31"/>
          <w:sz w:val="26"/>
          <w:szCs w:val="26"/>
        </w:rPr>
        <w:t>二</w:t>
      </w:r>
      <w:r w:rsidRPr="00752234">
        <w:rPr>
          <w:rFonts w:ascii="Times New Roman" w:eastAsia="FangSong" w:hAnsi="Times New Roman" w:cs="Times New Roman"/>
          <w:spacing w:val="31"/>
          <w:sz w:val="26"/>
          <w:szCs w:val="26"/>
        </w:rPr>
        <w:t>)</w:t>
      </w:r>
      <w:r w:rsidRPr="00752234">
        <w:rPr>
          <w:rFonts w:ascii="宋体" w:eastAsia="宋体" w:hAnsi="宋体" w:cs="宋体" w:hint="eastAsia"/>
          <w:spacing w:val="31"/>
          <w:sz w:val="26"/>
          <w:szCs w:val="26"/>
        </w:rPr>
        <w:t>收回或转销其他各项应收及暂付款项时，借记</w:t>
      </w:r>
      <w:r w:rsidRPr="00752234">
        <w:rPr>
          <w:rFonts w:ascii="Times New Roman" w:eastAsia="FangSong" w:hAnsi="Times New Roman" w:cs="Times New Roman"/>
          <w:spacing w:val="31"/>
          <w:sz w:val="26"/>
          <w:szCs w:val="26"/>
        </w:rPr>
        <w:t>“</w:t>
      </w:r>
      <w:r w:rsidRPr="00752234">
        <w:rPr>
          <w:rFonts w:ascii="宋体" w:eastAsia="宋体" w:hAnsi="宋体" w:cs="宋体" w:hint="eastAsia"/>
          <w:spacing w:val="31"/>
          <w:sz w:val="26"/>
          <w:szCs w:val="26"/>
        </w:rPr>
        <w:t>库存现</w:t>
      </w:r>
      <w:r w:rsidRPr="00752234">
        <w:rPr>
          <w:rFonts w:ascii="宋体" w:eastAsia="宋体" w:hAnsi="宋体" w:cs="宋体" w:hint="eastAsia"/>
          <w:spacing w:val="20"/>
          <w:sz w:val="26"/>
          <w:szCs w:val="26"/>
        </w:rPr>
        <w:t>金</w:t>
      </w:r>
      <w:r w:rsidRPr="00752234">
        <w:rPr>
          <w:rFonts w:ascii="Times New Roman" w:eastAsia="FangSong" w:hAnsi="Times New Roman" w:cs="Times New Roman"/>
          <w:spacing w:val="18"/>
          <w:sz w:val="26"/>
          <w:szCs w:val="26"/>
        </w:rPr>
        <w:t>”</w:t>
      </w:r>
      <w:r w:rsidRPr="00752234">
        <w:rPr>
          <w:rFonts w:ascii="宋体" w:eastAsia="宋体" w:hAnsi="宋体" w:cs="宋体" w:hint="eastAsia"/>
          <w:spacing w:val="18"/>
          <w:sz w:val="26"/>
          <w:szCs w:val="26"/>
        </w:rPr>
        <w:t>、</w:t>
      </w:r>
      <w:r w:rsidRPr="00752234">
        <w:rPr>
          <w:rFonts w:ascii="Times New Roman" w:eastAsia="FangSong" w:hAnsi="Times New Roman" w:cs="Times New Roman"/>
          <w:spacing w:val="18"/>
          <w:sz w:val="26"/>
          <w:szCs w:val="26"/>
        </w:rPr>
        <w:t>“</w:t>
      </w:r>
      <w:r w:rsidRPr="00752234">
        <w:rPr>
          <w:rFonts w:ascii="宋体" w:eastAsia="宋体" w:hAnsi="宋体" w:cs="宋体" w:hint="eastAsia"/>
          <w:spacing w:val="18"/>
          <w:sz w:val="26"/>
          <w:szCs w:val="26"/>
        </w:rPr>
        <w:t>银行存款</w:t>
      </w:r>
      <w:r w:rsidRPr="00752234">
        <w:rPr>
          <w:rFonts w:ascii="Times New Roman" w:eastAsia="FangSong" w:hAnsi="Times New Roman" w:cs="Times New Roman"/>
          <w:spacing w:val="18"/>
          <w:sz w:val="26"/>
          <w:szCs w:val="26"/>
        </w:rPr>
        <w:t>”</w:t>
      </w:r>
      <w:r w:rsidRPr="00752234">
        <w:rPr>
          <w:rFonts w:ascii="宋体" w:eastAsia="宋体" w:hAnsi="宋体" w:cs="宋体" w:hint="eastAsia"/>
          <w:spacing w:val="18"/>
          <w:sz w:val="26"/>
          <w:szCs w:val="26"/>
        </w:rPr>
        <w:t>等科目，贷记本科目。</w:t>
      </w:r>
    </w:p>
    <w:p w:rsidR="00EA7B42" w:rsidRPr="00752234" w:rsidRDefault="00D52E3B" w:rsidP="00752234">
      <w:pPr>
        <w:spacing w:line="560" w:lineRule="exact"/>
        <w:ind w:firstLineChars="200" w:firstLine="626"/>
        <w:rPr>
          <w:rFonts w:ascii="Times New Roman" w:eastAsia="FangSong" w:hAnsi="Times New Roman" w:cs="Times New Roman"/>
          <w:sz w:val="26"/>
          <w:szCs w:val="26"/>
        </w:rPr>
      </w:pPr>
      <w:r w:rsidRPr="00752234">
        <w:rPr>
          <w:rFonts w:ascii="Times New Roman" w:eastAsia="FangSong" w:hAnsi="Times New Roman" w:cs="Times New Roman"/>
          <w:spacing w:val="53"/>
          <w:sz w:val="26"/>
          <w:szCs w:val="26"/>
        </w:rPr>
        <w:t>(</w:t>
      </w:r>
      <w:r w:rsidRPr="00752234">
        <w:rPr>
          <w:rFonts w:ascii="宋体" w:eastAsia="宋体" w:hAnsi="宋体" w:cs="宋体" w:hint="eastAsia"/>
          <w:spacing w:val="33"/>
          <w:sz w:val="26"/>
          <w:szCs w:val="26"/>
        </w:rPr>
        <w:t>三</w:t>
      </w:r>
      <w:r w:rsidRPr="00752234">
        <w:rPr>
          <w:rFonts w:ascii="Times New Roman" w:eastAsia="FangSong" w:hAnsi="Times New Roman" w:cs="Times New Roman"/>
          <w:spacing w:val="33"/>
          <w:sz w:val="26"/>
          <w:szCs w:val="26"/>
        </w:rPr>
        <w:t>)</w:t>
      </w:r>
      <w:r w:rsidRPr="00752234">
        <w:rPr>
          <w:rFonts w:ascii="宋体" w:eastAsia="宋体" w:hAnsi="宋体" w:cs="宋体" w:hint="eastAsia"/>
          <w:spacing w:val="33"/>
          <w:sz w:val="26"/>
          <w:szCs w:val="26"/>
        </w:rPr>
        <w:t>向校内独立核算单位拨付补贴经费时，借记本科目，贷</w:t>
      </w:r>
      <w:r w:rsidRPr="00752234">
        <w:rPr>
          <w:rFonts w:ascii="宋体" w:eastAsia="宋体" w:hAnsi="宋体" w:cs="宋体" w:hint="eastAsia"/>
          <w:spacing w:val="22"/>
          <w:sz w:val="26"/>
          <w:szCs w:val="26"/>
        </w:rPr>
        <w:t>记</w:t>
      </w:r>
      <w:r w:rsidRPr="00752234">
        <w:rPr>
          <w:rFonts w:ascii="Times New Roman" w:eastAsia="FangSong" w:hAnsi="Times New Roman" w:cs="Times New Roman"/>
          <w:spacing w:val="15"/>
          <w:sz w:val="26"/>
          <w:szCs w:val="26"/>
        </w:rPr>
        <w:t>“</w:t>
      </w:r>
      <w:r w:rsidRPr="00752234">
        <w:rPr>
          <w:rFonts w:ascii="宋体" w:eastAsia="宋体" w:hAnsi="宋体" w:cs="宋体" w:hint="eastAsia"/>
          <w:spacing w:val="15"/>
          <w:sz w:val="26"/>
          <w:szCs w:val="26"/>
        </w:rPr>
        <w:t>银行存款</w:t>
      </w:r>
      <w:r w:rsidRPr="00752234">
        <w:rPr>
          <w:rFonts w:ascii="Times New Roman" w:eastAsia="FangSong" w:hAnsi="Times New Roman" w:cs="Times New Roman"/>
          <w:spacing w:val="15"/>
          <w:sz w:val="26"/>
          <w:szCs w:val="26"/>
        </w:rPr>
        <w:t>”</w:t>
      </w:r>
      <w:r w:rsidRPr="00752234">
        <w:rPr>
          <w:rFonts w:ascii="宋体" w:eastAsia="宋体" w:hAnsi="宋体" w:cs="宋体" w:hint="eastAsia"/>
          <w:spacing w:val="15"/>
          <w:sz w:val="26"/>
          <w:szCs w:val="26"/>
        </w:rPr>
        <w:t>等科目。</w:t>
      </w:r>
    </w:p>
    <w:p w:rsidR="00EA7B42" w:rsidRPr="00752234" w:rsidRDefault="00D52E3B" w:rsidP="00752234">
      <w:pPr>
        <w:spacing w:line="560" w:lineRule="exact"/>
        <w:ind w:firstLineChars="200" w:firstLine="580"/>
        <w:rPr>
          <w:rFonts w:ascii="Times New Roman" w:eastAsia="FangSong" w:hAnsi="Times New Roman" w:cs="Times New Roman"/>
          <w:sz w:val="26"/>
          <w:szCs w:val="26"/>
        </w:rPr>
      </w:pPr>
      <w:r w:rsidRPr="00752234">
        <w:rPr>
          <w:rFonts w:ascii="宋体" w:eastAsia="宋体" w:hAnsi="宋体" w:cs="宋体" w:hint="eastAsia"/>
          <w:spacing w:val="30"/>
          <w:sz w:val="26"/>
          <w:szCs w:val="26"/>
        </w:rPr>
        <w:t>收</w:t>
      </w:r>
      <w:r w:rsidRPr="00752234">
        <w:rPr>
          <w:rFonts w:ascii="宋体" w:eastAsia="宋体" w:hAnsi="宋体" w:cs="宋体" w:hint="eastAsia"/>
          <w:spacing w:val="24"/>
          <w:sz w:val="26"/>
          <w:szCs w:val="26"/>
        </w:rPr>
        <w:t>到校内独立核算单位有关使用补贴经费实际支出金额与用途</w:t>
      </w:r>
      <w:r w:rsidRPr="00752234">
        <w:rPr>
          <w:rFonts w:ascii="宋体" w:eastAsia="宋体" w:hAnsi="宋体" w:cs="宋体" w:hint="eastAsia"/>
          <w:spacing w:val="17"/>
          <w:sz w:val="26"/>
          <w:szCs w:val="26"/>
        </w:rPr>
        <w:t>的</w:t>
      </w:r>
      <w:r w:rsidRPr="00752234">
        <w:rPr>
          <w:rFonts w:ascii="宋体" w:eastAsia="宋体" w:hAnsi="宋体" w:cs="宋体" w:hint="eastAsia"/>
          <w:spacing w:val="13"/>
          <w:sz w:val="26"/>
          <w:szCs w:val="26"/>
        </w:rPr>
        <w:t>上报信息时，借记</w:t>
      </w:r>
      <w:r w:rsidRPr="00752234">
        <w:rPr>
          <w:rFonts w:ascii="Times New Roman" w:eastAsia="FangSong" w:hAnsi="Times New Roman" w:cs="Times New Roman"/>
          <w:spacing w:val="13"/>
          <w:sz w:val="26"/>
          <w:szCs w:val="26"/>
        </w:rPr>
        <w:t>“</w:t>
      </w:r>
      <w:r w:rsidRPr="00752234">
        <w:rPr>
          <w:rFonts w:ascii="宋体" w:eastAsia="宋体" w:hAnsi="宋体" w:cs="宋体" w:hint="eastAsia"/>
          <w:spacing w:val="13"/>
          <w:sz w:val="26"/>
          <w:szCs w:val="26"/>
        </w:rPr>
        <w:t>后勤保障支出</w:t>
      </w:r>
      <w:r w:rsidRPr="00752234">
        <w:rPr>
          <w:rFonts w:ascii="Times New Roman" w:eastAsia="FangSong" w:hAnsi="Times New Roman" w:cs="Times New Roman"/>
          <w:spacing w:val="13"/>
          <w:sz w:val="26"/>
          <w:szCs w:val="26"/>
        </w:rPr>
        <w:t>”</w:t>
      </w:r>
      <w:r w:rsidRPr="00752234">
        <w:rPr>
          <w:rFonts w:ascii="宋体" w:eastAsia="宋体" w:hAnsi="宋体" w:cs="宋体" w:hint="eastAsia"/>
          <w:spacing w:val="13"/>
          <w:sz w:val="26"/>
          <w:szCs w:val="26"/>
        </w:rPr>
        <w:t>等科目，贷记本科目。</w:t>
      </w:r>
    </w:p>
    <w:p w:rsidR="00EA7B42" w:rsidRPr="00752234" w:rsidRDefault="00D52E3B" w:rsidP="00752234">
      <w:pPr>
        <w:spacing w:line="560" w:lineRule="exact"/>
        <w:ind w:firstLineChars="200" w:firstLine="614"/>
        <w:rPr>
          <w:rFonts w:ascii="Times New Roman" w:hAnsi="Times New Roman" w:cs="Times New Roman"/>
          <w:spacing w:val="23"/>
          <w:sz w:val="26"/>
          <w:szCs w:val="26"/>
        </w:rPr>
      </w:pPr>
      <w:r w:rsidRPr="00752234">
        <w:rPr>
          <w:rFonts w:ascii="Times New Roman" w:eastAsia="FangSong" w:hAnsi="Times New Roman" w:cs="Times New Roman"/>
          <w:spacing w:val="47"/>
          <w:sz w:val="26"/>
          <w:szCs w:val="26"/>
        </w:rPr>
        <w:t>(</w:t>
      </w:r>
      <w:r w:rsidRPr="00752234">
        <w:rPr>
          <w:rFonts w:ascii="宋体" w:eastAsia="宋体" w:hAnsi="宋体" w:cs="宋体" w:hint="eastAsia"/>
          <w:spacing w:val="31"/>
          <w:sz w:val="26"/>
          <w:szCs w:val="26"/>
        </w:rPr>
        <w:t>四</w:t>
      </w:r>
      <w:r w:rsidRPr="00752234">
        <w:rPr>
          <w:rFonts w:ascii="Times New Roman" w:eastAsia="FangSong" w:hAnsi="Times New Roman" w:cs="Times New Roman"/>
          <w:spacing w:val="31"/>
          <w:sz w:val="26"/>
          <w:szCs w:val="26"/>
        </w:rPr>
        <w:t>)</w:t>
      </w:r>
      <w:r w:rsidRPr="00752234">
        <w:rPr>
          <w:rFonts w:ascii="宋体" w:eastAsia="宋体" w:hAnsi="宋体" w:cs="宋体" w:hint="eastAsia"/>
          <w:spacing w:val="31"/>
          <w:sz w:val="26"/>
          <w:szCs w:val="26"/>
        </w:rPr>
        <w:t>高等学校内部实行备用金制度的，有关部门使用备用金</w:t>
      </w:r>
      <w:r w:rsidRPr="00752234">
        <w:rPr>
          <w:rFonts w:ascii="宋体" w:eastAsia="宋体" w:hAnsi="宋体" w:cs="宋体" w:hint="eastAsia"/>
          <w:spacing w:val="40"/>
          <w:sz w:val="26"/>
          <w:szCs w:val="26"/>
        </w:rPr>
        <w:t>以</w:t>
      </w:r>
      <w:r w:rsidRPr="00752234">
        <w:rPr>
          <w:rFonts w:ascii="宋体" w:eastAsia="宋体" w:hAnsi="宋体" w:cs="宋体" w:hint="eastAsia"/>
          <w:spacing w:val="23"/>
          <w:sz w:val="26"/>
          <w:szCs w:val="26"/>
        </w:rPr>
        <w:t>后应当及时到财务部门报销并补足备用金。财务部门核定并发放</w:t>
      </w:r>
      <w:r w:rsidRPr="00752234">
        <w:rPr>
          <w:rFonts w:ascii="宋体" w:eastAsia="宋体" w:hAnsi="宋体" w:cs="宋体" w:hint="eastAsia"/>
          <w:spacing w:val="38"/>
          <w:sz w:val="26"/>
          <w:szCs w:val="26"/>
        </w:rPr>
        <w:t>备</w:t>
      </w:r>
      <w:r w:rsidRPr="00752234">
        <w:rPr>
          <w:rFonts w:ascii="宋体" w:eastAsia="宋体" w:hAnsi="宋体" w:cs="宋体" w:hint="eastAsia"/>
          <w:spacing w:val="24"/>
          <w:sz w:val="26"/>
          <w:szCs w:val="26"/>
        </w:rPr>
        <w:t>用金时，借记本科目，贷记</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库存现金</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等科目。根据报销数用</w:t>
      </w:r>
      <w:r w:rsidRPr="00752234">
        <w:rPr>
          <w:rFonts w:ascii="宋体" w:eastAsia="宋体" w:hAnsi="宋体" w:cs="宋体" w:hint="eastAsia"/>
          <w:spacing w:val="9"/>
          <w:sz w:val="26"/>
          <w:szCs w:val="26"/>
        </w:rPr>
        <w:t>现</w:t>
      </w:r>
      <w:r w:rsidRPr="00752234">
        <w:rPr>
          <w:rFonts w:ascii="宋体" w:eastAsia="宋体" w:hAnsi="宋体" w:cs="宋体" w:hint="eastAsia"/>
          <w:spacing w:val="8"/>
          <w:sz w:val="26"/>
          <w:szCs w:val="26"/>
        </w:rPr>
        <w:t>金补足备用金定额时，借记有关科目，贷记</w:t>
      </w:r>
      <w:r w:rsidRPr="00752234">
        <w:rPr>
          <w:rFonts w:ascii="Times New Roman" w:eastAsia="FangSong" w:hAnsi="Times New Roman" w:cs="Times New Roman"/>
          <w:spacing w:val="8"/>
          <w:sz w:val="26"/>
          <w:szCs w:val="26"/>
        </w:rPr>
        <w:t>“</w:t>
      </w:r>
      <w:r w:rsidRPr="00752234">
        <w:rPr>
          <w:rFonts w:ascii="宋体" w:eastAsia="宋体" w:hAnsi="宋体" w:cs="宋体" w:hint="eastAsia"/>
          <w:spacing w:val="8"/>
          <w:sz w:val="26"/>
          <w:szCs w:val="26"/>
        </w:rPr>
        <w:t>库存现金</w:t>
      </w:r>
      <w:r w:rsidRPr="00752234">
        <w:rPr>
          <w:rFonts w:ascii="Times New Roman" w:eastAsia="FangSong" w:hAnsi="Times New Roman" w:cs="Times New Roman"/>
          <w:spacing w:val="8"/>
          <w:sz w:val="26"/>
          <w:szCs w:val="26"/>
        </w:rPr>
        <w:t>”</w:t>
      </w:r>
      <w:r w:rsidRPr="00752234">
        <w:rPr>
          <w:rFonts w:ascii="宋体" w:eastAsia="宋体" w:hAnsi="宋体" w:cs="宋体" w:hint="eastAsia"/>
          <w:spacing w:val="8"/>
          <w:sz w:val="26"/>
          <w:szCs w:val="26"/>
        </w:rPr>
        <w:t>等科目，</w:t>
      </w:r>
      <w:r w:rsidRPr="00752234">
        <w:rPr>
          <w:rFonts w:ascii="宋体" w:eastAsia="宋体" w:hAnsi="宋体" w:cs="宋体" w:hint="eastAsia"/>
          <w:spacing w:val="18"/>
          <w:sz w:val="26"/>
          <w:szCs w:val="26"/>
        </w:rPr>
        <w:t>报销数和拨补数都不再通过本科目核算。</w:t>
      </w:r>
    </w:p>
    <w:p w:rsidR="00EA7B42" w:rsidRPr="00752234" w:rsidRDefault="00D52E3B" w:rsidP="00752234">
      <w:pPr>
        <w:spacing w:line="560" w:lineRule="exact"/>
        <w:ind w:firstLineChars="200" w:firstLine="576"/>
        <w:rPr>
          <w:rFonts w:ascii="Times New Roman" w:eastAsia="FangSong" w:hAnsi="Times New Roman" w:cs="Times New Roman"/>
          <w:sz w:val="26"/>
          <w:szCs w:val="26"/>
        </w:rPr>
      </w:pPr>
      <w:r w:rsidRPr="00752234">
        <w:rPr>
          <w:rFonts w:ascii="宋体" w:eastAsia="宋体" w:hAnsi="宋体" w:cs="宋体" w:hint="eastAsia"/>
          <w:spacing w:val="28"/>
          <w:sz w:val="26"/>
          <w:szCs w:val="26"/>
        </w:rPr>
        <w:t>四</w:t>
      </w:r>
      <w:r w:rsidRPr="00752234">
        <w:rPr>
          <w:rFonts w:ascii="宋体" w:eastAsia="宋体" w:hAnsi="宋体" w:cs="宋体" w:hint="eastAsia"/>
          <w:spacing w:val="21"/>
          <w:sz w:val="26"/>
          <w:szCs w:val="26"/>
        </w:rPr>
        <w:t>、逾期三年或以上、有确凿证据表明确实无法收回的其他应</w:t>
      </w:r>
      <w:r w:rsidRPr="00752234">
        <w:rPr>
          <w:rFonts w:ascii="宋体" w:eastAsia="宋体" w:hAnsi="宋体" w:cs="宋体" w:hint="eastAsia"/>
          <w:spacing w:val="37"/>
          <w:sz w:val="26"/>
          <w:szCs w:val="26"/>
        </w:rPr>
        <w:t>收</w:t>
      </w:r>
      <w:r w:rsidRPr="00752234">
        <w:rPr>
          <w:rFonts w:ascii="宋体" w:eastAsia="宋体" w:hAnsi="宋体" w:cs="宋体" w:hint="eastAsia"/>
          <w:spacing w:val="24"/>
          <w:sz w:val="26"/>
          <w:szCs w:val="26"/>
        </w:rPr>
        <w:t>款，按规定报经批准后予以核销。核销的其他应收款应在</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已核</w:t>
      </w:r>
      <w:r w:rsidRPr="00752234">
        <w:rPr>
          <w:rFonts w:ascii="宋体" w:eastAsia="宋体" w:hAnsi="宋体" w:cs="宋体" w:hint="eastAsia"/>
          <w:spacing w:val="18"/>
          <w:sz w:val="26"/>
          <w:szCs w:val="26"/>
        </w:rPr>
        <w:t>销</w:t>
      </w:r>
      <w:r w:rsidRPr="00752234">
        <w:rPr>
          <w:rFonts w:ascii="宋体" w:eastAsia="宋体" w:hAnsi="宋体" w:cs="宋体" w:hint="eastAsia"/>
          <w:spacing w:val="17"/>
          <w:sz w:val="26"/>
          <w:szCs w:val="26"/>
        </w:rPr>
        <w:t>其他应收款备查簿</w:t>
      </w:r>
      <w:r w:rsidRPr="00752234">
        <w:rPr>
          <w:rFonts w:ascii="Times New Roman" w:eastAsia="FangSong" w:hAnsi="Times New Roman" w:cs="Times New Roman"/>
          <w:spacing w:val="17"/>
          <w:sz w:val="26"/>
          <w:szCs w:val="26"/>
        </w:rPr>
        <w:t>”</w:t>
      </w:r>
      <w:r w:rsidRPr="00752234">
        <w:rPr>
          <w:rFonts w:ascii="宋体" w:eastAsia="宋体" w:hAnsi="宋体" w:cs="宋体" w:hint="eastAsia"/>
          <w:spacing w:val="17"/>
          <w:sz w:val="26"/>
          <w:szCs w:val="26"/>
        </w:rPr>
        <w:t>中保留登记。</w:t>
      </w:r>
    </w:p>
    <w:p w:rsidR="00EA7B42" w:rsidRPr="00752234" w:rsidRDefault="00D52E3B" w:rsidP="00752234">
      <w:pPr>
        <w:spacing w:line="560" w:lineRule="exact"/>
        <w:ind w:firstLineChars="200" w:firstLine="616"/>
        <w:rPr>
          <w:rFonts w:ascii="Times New Roman" w:eastAsia="FangSong" w:hAnsi="Times New Roman" w:cs="Times New Roman"/>
          <w:sz w:val="26"/>
          <w:szCs w:val="26"/>
        </w:rPr>
      </w:pPr>
      <w:r w:rsidRPr="00752234">
        <w:rPr>
          <w:rFonts w:ascii="Times New Roman" w:eastAsia="FangSong" w:hAnsi="Times New Roman" w:cs="Times New Roman"/>
          <w:spacing w:val="48"/>
          <w:sz w:val="26"/>
          <w:szCs w:val="26"/>
        </w:rPr>
        <w:lastRenderedPageBreak/>
        <w:t>(</w:t>
      </w:r>
      <w:r w:rsidRPr="00752234">
        <w:rPr>
          <w:rFonts w:ascii="宋体" w:eastAsia="宋体" w:hAnsi="宋体" w:cs="宋体" w:hint="eastAsia"/>
          <w:spacing w:val="31"/>
          <w:sz w:val="26"/>
          <w:szCs w:val="26"/>
        </w:rPr>
        <w:t>一</w:t>
      </w:r>
      <w:r w:rsidRPr="00752234">
        <w:rPr>
          <w:rFonts w:ascii="Times New Roman" w:eastAsia="FangSong" w:hAnsi="Times New Roman" w:cs="Times New Roman"/>
          <w:spacing w:val="31"/>
          <w:sz w:val="26"/>
          <w:szCs w:val="26"/>
        </w:rPr>
        <w:t>)</w:t>
      </w:r>
      <w:r w:rsidRPr="00752234">
        <w:rPr>
          <w:rFonts w:ascii="宋体" w:eastAsia="宋体" w:hAnsi="宋体" w:cs="宋体" w:hint="eastAsia"/>
          <w:spacing w:val="31"/>
          <w:sz w:val="26"/>
          <w:szCs w:val="26"/>
        </w:rPr>
        <w:t>转入待处置资产时，按照待核销的其他应收款金额，借</w:t>
      </w:r>
      <w:r w:rsidRPr="00752234">
        <w:rPr>
          <w:rFonts w:ascii="宋体" w:eastAsia="宋体" w:hAnsi="宋体" w:cs="宋体" w:hint="eastAsia"/>
          <w:spacing w:val="23"/>
          <w:sz w:val="26"/>
          <w:szCs w:val="26"/>
        </w:rPr>
        <w:t>记</w:t>
      </w:r>
      <w:r w:rsidRPr="00752234">
        <w:rPr>
          <w:rFonts w:ascii="Times New Roman" w:eastAsia="FangSong" w:hAnsi="Times New Roman" w:cs="Times New Roman"/>
          <w:spacing w:val="18"/>
          <w:sz w:val="26"/>
          <w:szCs w:val="26"/>
        </w:rPr>
        <w:t>“</w:t>
      </w:r>
      <w:r w:rsidRPr="00752234">
        <w:rPr>
          <w:rFonts w:ascii="宋体" w:eastAsia="宋体" w:hAnsi="宋体" w:cs="宋体" w:hint="eastAsia"/>
          <w:spacing w:val="18"/>
          <w:sz w:val="26"/>
          <w:szCs w:val="26"/>
        </w:rPr>
        <w:t>待处置资产损溢</w:t>
      </w:r>
      <w:r w:rsidRPr="00752234">
        <w:rPr>
          <w:rFonts w:ascii="Times New Roman" w:eastAsia="FangSong" w:hAnsi="Times New Roman" w:cs="Times New Roman"/>
          <w:spacing w:val="18"/>
          <w:sz w:val="26"/>
          <w:szCs w:val="26"/>
        </w:rPr>
        <w:t>”</w:t>
      </w:r>
      <w:r w:rsidRPr="00752234">
        <w:rPr>
          <w:rFonts w:ascii="宋体" w:eastAsia="宋体" w:hAnsi="宋体" w:cs="宋体" w:hint="eastAsia"/>
          <w:spacing w:val="18"/>
          <w:sz w:val="26"/>
          <w:szCs w:val="26"/>
        </w:rPr>
        <w:t>科目，贷记本科目。</w:t>
      </w:r>
    </w:p>
    <w:p w:rsidR="00EA7B42" w:rsidRPr="00752234" w:rsidRDefault="00D52E3B" w:rsidP="00752234">
      <w:pPr>
        <w:spacing w:line="560" w:lineRule="exact"/>
        <w:ind w:firstLineChars="200" w:firstLine="544"/>
        <w:rPr>
          <w:rFonts w:ascii="Times New Roman" w:eastAsia="FangSong" w:hAnsi="Times New Roman" w:cs="Times New Roman"/>
          <w:sz w:val="26"/>
          <w:szCs w:val="26"/>
        </w:rPr>
      </w:pPr>
      <w:r w:rsidRPr="00752234">
        <w:rPr>
          <w:rFonts w:ascii="Times New Roman" w:eastAsia="FangSong" w:hAnsi="Times New Roman" w:cs="Times New Roman"/>
          <w:spacing w:val="12"/>
          <w:sz w:val="26"/>
          <w:szCs w:val="26"/>
        </w:rPr>
        <w:t>(</w:t>
      </w:r>
      <w:r w:rsidRPr="00752234">
        <w:rPr>
          <w:rFonts w:ascii="宋体" w:eastAsia="宋体" w:hAnsi="宋体" w:cs="宋体" w:hint="eastAsia"/>
          <w:spacing w:val="11"/>
          <w:sz w:val="26"/>
          <w:szCs w:val="26"/>
        </w:rPr>
        <w:t>二</w:t>
      </w:r>
      <w:r w:rsidRPr="00752234">
        <w:rPr>
          <w:rFonts w:ascii="Times New Roman" w:eastAsia="FangSong" w:hAnsi="Times New Roman" w:cs="Times New Roman"/>
          <w:spacing w:val="6"/>
          <w:sz w:val="26"/>
          <w:szCs w:val="26"/>
        </w:rPr>
        <w:t>)</w:t>
      </w:r>
      <w:r w:rsidRPr="00752234">
        <w:rPr>
          <w:rFonts w:ascii="宋体" w:eastAsia="宋体" w:hAnsi="宋体" w:cs="宋体" w:hint="eastAsia"/>
          <w:spacing w:val="6"/>
          <w:sz w:val="26"/>
          <w:szCs w:val="26"/>
        </w:rPr>
        <w:t>报经批准予以核销时，借记</w:t>
      </w:r>
      <w:r w:rsidRPr="00752234">
        <w:rPr>
          <w:rFonts w:ascii="Times New Roman" w:eastAsia="FangSong" w:hAnsi="Times New Roman" w:cs="Times New Roman"/>
          <w:spacing w:val="6"/>
          <w:sz w:val="26"/>
          <w:szCs w:val="26"/>
        </w:rPr>
        <w:t>“</w:t>
      </w:r>
      <w:r w:rsidRPr="00752234">
        <w:rPr>
          <w:rFonts w:ascii="宋体" w:eastAsia="宋体" w:hAnsi="宋体" w:cs="宋体" w:hint="eastAsia"/>
          <w:spacing w:val="6"/>
          <w:sz w:val="26"/>
          <w:szCs w:val="26"/>
        </w:rPr>
        <w:t>其他支出</w:t>
      </w:r>
      <w:r w:rsidRPr="00752234">
        <w:rPr>
          <w:rFonts w:ascii="Times New Roman" w:eastAsia="FangSong" w:hAnsi="Times New Roman" w:cs="Times New Roman"/>
          <w:spacing w:val="6"/>
          <w:sz w:val="26"/>
          <w:szCs w:val="26"/>
        </w:rPr>
        <w:t>”</w:t>
      </w:r>
      <w:r w:rsidRPr="00752234">
        <w:rPr>
          <w:rFonts w:ascii="宋体" w:eastAsia="宋体" w:hAnsi="宋体" w:cs="宋体" w:hint="eastAsia"/>
          <w:spacing w:val="6"/>
          <w:sz w:val="26"/>
          <w:szCs w:val="26"/>
        </w:rPr>
        <w:t>科目，贷记</w:t>
      </w:r>
      <w:r w:rsidRPr="00752234">
        <w:rPr>
          <w:rFonts w:ascii="Times New Roman" w:eastAsia="FangSong" w:hAnsi="Times New Roman" w:cs="Times New Roman"/>
          <w:spacing w:val="6"/>
          <w:sz w:val="26"/>
          <w:szCs w:val="26"/>
        </w:rPr>
        <w:t>“</w:t>
      </w:r>
      <w:r w:rsidRPr="00752234">
        <w:rPr>
          <w:rFonts w:ascii="宋体" w:eastAsia="宋体" w:hAnsi="宋体" w:cs="宋体" w:hint="eastAsia"/>
          <w:spacing w:val="6"/>
          <w:sz w:val="26"/>
          <w:szCs w:val="26"/>
        </w:rPr>
        <w:t>待</w:t>
      </w:r>
      <w:r w:rsidRPr="00752234">
        <w:rPr>
          <w:rFonts w:ascii="宋体" w:eastAsia="宋体" w:hAnsi="宋体" w:cs="宋体" w:hint="eastAsia"/>
          <w:spacing w:val="21"/>
          <w:sz w:val="26"/>
          <w:szCs w:val="26"/>
        </w:rPr>
        <w:t>处</w:t>
      </w:r>
      <w:r w:rsidRPr="00752234">
        <w:rPr>
          <w:rFonts w:ascii="宋体" w:eastAsia="宋体" w:hAnsi="宋体" w:cs="宋体" w:hint="eastAsia"/>
          <w:spacing w:val="14"/>
          <w:sz w:val="26"/>
          <w:szCs w:val="26"/>
        </w:rPr>
        <w:t>置资产损溢</w:t>
      </w:r>
      <w:r w:rsidRPr="00752234">
        <w:rPr>
          <w:rFonts w:ascii="Times New Roman" w:eastAsia="FangSong" w:hAnsi="Times New Roman" w:cs="Times New Roman"/>
          <w:spacing w:val="14"/>
          <w:sz w:val="26"/>
          <w:szCs w:val="26"/>
        </w:rPr>
        <w:t>”</w:t>
      </w:r>
      <w:r w:rsidRPr="00752234">
        <w:rPr>
          <w:rFonts w:ascii="宋体" w:eastAsia="宋体" w:hAnsi="宋体" w:cs="宋体" w:hint="eastAsia"/>
          <w:spacing w:val="14"/>
          <w:sz w:val="26"/>
          <w:szCs w:val="26"/>
        </w:rPr>
        <w:t>科目。</w:t>
      </w:r>
    </w:p>
    <w:p w:rsidR="00EA7B42" w:rsidRPr="00752234" w:rsidRDefault="00D52E3B" w:rsidP="00752234">
      <w:pPr>
        <w:spacing w:line="560" w:lineRule="exact"/>
        <w:ind w:firstLineChars="200" w:firstLine="598"/>
        <w:rPr>
          <w:rFonts w:ascii="Times New Roman" w:eastAsia="FangSong" w:hAnsi="Times New Roman" w:cs="Times New Roman"/>
          <w:sz w:val="26"/>
          <w:szCs w:val="26"/>
        </w:rPr>
      </w:pPr>
      <w:r w:rsidRPr="00752234">
        <w:rPr>
          <w:rFonts w:ascii="Times New Roman" w:eastAsia="FangSong" w:hAnsi="Times New Roman" w:cs="Times New Roman"/>
          <w:spacing w:val="39"/>
          <w:sz w:val="26"/>
          <w:szCs w:val="26"/>
        </w:rPr>
        <w:t>(</w:t>
      </w:r>
      <w:r w:rsidRPr="00752234">
        <w:rPr>
          <w:rFonts w:ascii="宋体" w:eastAsia="宋体" w:hAnsi="宋体" w:cs="宋体" w:hint="eastAsia"/>
          <w:spacing w:val="31"/>
          <w:sz w:val="26"/>
          <w:szCs w:val="26"/>
        </w:rPr>
        <w:t>三</w:t>
      </w:r>
      <w:r w:rsidRPr="00752234">
        <w:rPr>
          <w:rFonts w:ascii="Times New Roman" w:eastAsia="FangSong" w:hAnsi="Times New Roman" w:cs="Times New Roman"/>
          <w:spacing w:val="31"/>
          <w:sz w:val="26"/>
          <w:szCs w:val="26"/>
        </w:rPr>
        <w:t>)</w:t>
      </w:r>
      <w:r w:rsidRPr="00752234">
        <w:rPr>
          <w:rFonts w:ascii="宋体" w:eastAsia="宋体" w:hAnsi="宋体" w:cs="宋体" w:hint="eastAsia"/>
          <w:spacing w:val="31"/>
          <w:sz w:val="26"/>
          <w:szCs w:val="26"/>
        </w:rPr>
        <w:t>已核销其他应收款在以后期间收回的，按照实际收回的</w:t>
      </w:r>
      <w:r w:rsidRPr="00752234">
        <w:rPr>
          <w:rFonts w:ascii="宋体" w:eastAsia="宋体" w:hAnsi="宋体" w:cs="宋体" w:hint="eastAsia"/>
          <w:spacing w:val="23"/>
          <w:sz w:val="26"/>
          <w:szCs w:val="26"/>
        </w:rPr>
        <w:t>金</w:t>
      </w:r>
      <w:r w:rsidRPr="00752234">
        <w:rPr>
          <w:rFonts w:ascii="宋体" w:eastAsia="宋体" w:hAnsi="宋体" w:cs="宋体" w:hint="eastAsia"/>
          <w:spacing w:val="19"/>
          <w:sz w:val="26"/>
          <w:szCs w:val="26"/>
        </w:rPr>
        <w:t>额，借记</w:t>
      </w:r>
      <w:r w:rsidRPr="00752234">
        <w:rPr>
          <w:rFonts w:ascii="Times New Roman" w:eastAsia="FangSong" w:hAnsi="Times New Roman" w:cs="Times New Roman"/>
          <w:spacing w:val="19"/>
          <w:sz w:val="26"/>
          <w:szCs w:val="26"/>
        </w:rPr>
        <w:t>“</w:t>
      </w:r>
      <w:r w:rsidRPr="00752234">
        <w:rPr>
          <w:rFonts w:ascii="宋体" w:eastAsia="宋体" w:hAnsi="宋体" w:cs="宋体" w:hint="eastAsia"/>
          <w:spacing w:val="19"/>
          <w:sz w:val="26"/>
          <w:szCs w:val="26"/>
        </w:rPr>
        <w:t>银行存款</w:t>
      </w:r>
      <w:r w:rsidRPr="00752234">
        <w:rPr>
          <w:rFonts w:ascii="Times New Roman" w:eastAsia="FangSong" w:hAnsi="Times New Roman" w:cs="Times New Roman"/>
          <w:spacing w:val="19"/>
          <w:sz w:val="26"/>
          <w:szCs w:val="26"/>
        </w:rPr>
        <w:t>”</w:t>
      </w:r>
      <w:r w:rsidRPr="00752234">
        <w:rPr>
          <w:rFonts w:ascii="宋体" w:eastAsia="宋体" w:hAnsi="宋体" w:cs="宋体" w:hint="eastAsia"/>
          <w:spacing w:val="19"/>
          <w:sz w:val="26"/>
          <w:szCs w:val="26"/>
        </w:rPr>
        <w:t>等科目，贷记</w:t>
      </w:r>
      <w:r w:rsidRPr="00752234">
        <w:rPr>
          <w:rFonts w:ascii="Times New Roman" w:eastAsia="FangSong" w:hAnsi="Times New Roman" w:cs="Times New Roman"/>
          <w:spacing w:val="19"/>
          <w:sz w:val="26"/>
          <w:szCs w:val="26"/>
        </w:rPr>
        <w:t>“</w:t>
      </w:r>
      <w:r w:rsidRPr="00752234">
        <w:rPr>
          <w:rFonts w:ascii="宋体" w:eastAsia="宋体" w:hAnsi="宋体" w:cs="宋体" w:hint="eastAsia"/>
          <w:spacing w:val="19"/>
          <w:sz w:val="26"/>
          <w:szCs w:val="26"/>
        </w:rPr>
        <w:t>其他收入</w:t>
      </w:r>
      <w:r w:rsidRPr="00752234">
        <w:rPr>
          <w:rFonts w:ascii="Times New Roman" w:eastAsia="FangSong" w:hAnsi="Times New Roman" w:cs="Times New Roman"/>
          <w:spacing w:val="19"/>
          <w:sz w:val="26"/>
          <w:szCs w:val="26"/>
        </w:rPr>
        <w:t>”</w:t>
      </w:r>
      <w:r w:rsidRPr="00752234">
        <w:rPr>
          <w:rFonts w:ascii="宋体" w:eastAsia="宋体" w:hAnsi="宋体" w:cs="宋体" w:hint="eastAsia"/>
          <w:spacing w:val="19"/>
          <w:sz w:val="26"/>
          <w:szCs w:val="26"/>
        </w:rPr>
        <w:t>科目。</w:t>
      </w:r>
    </w:p>
    <w:p w:rsidR="00EA7B42" w:rsidRPr="00752234" w:rsidRDefault="00D52E3B" w:rsidP="00752234">
      <w:pPr>
        <w:spacing w:line="560" w:lineRule="exact"/>
        <w:ind w:firstLineChars="200" w:firstLine="582"/>
        <w:rPr>
          <w:rFonts w:ascii="Times New Roman" w:eastAsia="FangSong" w:hAnsi="Times New Roman" w:cs="Times New Roman"/>
          <w:sz w:val="26"/>
          <w:szCs w:val="26"/>
        </w:rPr>
      </w:pPr>
      <w:r w:rsidRPr="00752234">
        <w:rPr>
          <w:rFonts w:ascii="宋体" w:eastAsia="宋体" w:hAnsi="宋体" w:cs="宋体" w:hint="eastAsia"/>
          <w:spacing w:val="31"/>
          <w:sz w:val="26"/>
          <w:szCs w:val="26"/>
        </w:rPr>
        <w:t>五</w:t>
      </w:r>
      <w:r w:rsidRPr="00752234">
        <w:rPr>
          <w:rFonts w:ascii="宋体" w:eastAsia="宋体" w:hAnsi="宋体" w:cs="宋体" w:hint="eastAsia"/>
          <w:spacing w:val="22"/>
          <w:sz w:val="26"/>
          <w:szCs w:val="26"/>
        </w:rPr>
        <w:t>、本科目期末借方余额，反映高等学校尚未收回的其他应收</w:t>
      </w:r>
      <w:r w:rsidRPr="00752234">
        <w:rPr>
          <w:rFonts w:ascii="宋体" w:eastAsia="宋体" w:hAnsi="宋体" w:cs="宋体" w:hint="eastAsia"/>
          <w:spacing w:val="-7"/>
          <w:sz w:val="26"/>
          <w:szCs w:val="26"/>
        </w:rPr>
        <w:t>款。</w:t>
      </w:r>
    </w:p>
    <w:p w:rsidR="00EA7B42" w:rsidRPr="00752234" w:rsidRDefault="00EA7B42" w:rsidP="00752234">
      <w:pPr>
        <w:spacing w:line="560" w:lineRule="exact"/>
        <w:ind w:firstLineChars="200" w:firstLine="520"/>
        <w:rPr>
          <w:rFonts w:ascii="Times New Roman" w:hAnsi="Times New Roman" w:cs="Times New Roman"/>
          <w:sz w:val="26"/>
          <w:szCs w:val="26"/>
        </w:rPr>
      </w:pPr>
    </w:p>
    <w:p w:rsidR="00EA7B42" w:rsidRPr="00752234" w:rsidRDefault="00D52E3B" w:rsidP="00752234">
      <w:pPr>
        <w:spacing w:line="560" w:lineRule="exact"/>
        <w:ind w:firstLineChars="200" w:firstLine="546"/>
        <w:rPr>
          <w:rFonts w:ascii="Times New Roman" w:eastAsia="FangSong" w:hAnsi="Times New Roman" w:cs="Times New Roman"/>
          <w:sz w:val="26"/>
          <w:szCs w:val="26"/>
        </w:rPr>
      </w:pPr>
      <w:r w:rsidRPr="00752234">
        <w:rPr>
          <w:rFonts w:ascii="Times New Roman" w:eastAsia="FangSong" w:hAnsi="Times New Roman" w:cs="Times New Roman"/>
          <w:spacing w:val="13"/>
          <w:sz w:val="26"/>
          <w:szCs w:val="26"/>
          <w14:textOutline w14:w="3556" w14:cap="flat" w14:cmpd="sng" w14:algn="ctr">
            <w14:solidFill>
              <w14:srgbClr w14:val="000000"/>
            </w14:solidFill>
            <w14:prstDash w14:val="solid"/>
            <w14:miter w14:lim="1"/>
          </w14:textOutline>
        </w:rPr>
        <w:t>1301</w:t>
      </w:r>
      <w:r w:rsidRPr="00752234">
        <w:rPr>
          <w:rFonts w:ascii="宋体" w:eastAsia="宋体" w:hAnsi="宋体" w:cs="宋体" w:hint="eastAsia"/>
          <w:spacing w:val="13"/>
          <w:sz w:val="26"/>
          <w:szCs w:val="26"/>
          <w14:textOutline w14:w="3556" w14:cap="flat" w14:cmpd="sng" w14:algn="ctr">
            <w14:solidFill>
              <w14:srgbClr w14:val="000000"/>
            </w14:solidFill>
            <w14:prstDash w14:val="solid"/>
            <w14:miter w14:lim="1"/>
          </w14:textOutline>
        </w:rPr>
        <w:t>存货</w:t>
      </w:r>
    </w:p>
    <w:p w:rsidR="00EA7B42" w:rsidRPr="00752234" w:rsidRDefault="00D52E3B" w:rsidP="00752234">
      <w:pPr>
        <w:spacing w:line="560" w:lineRule="exact"/>
        <w:ind w:firstLineChars="200" w:firstLine="582"/>
        <w:rPr>
          <w:rFonts w:ascii="Times New Roman" w:eastAsia="FangSong" w:hAnsi="Times New Roman" w:cs="Times New Roman"/>
          <w:sz w:val="26"/>
          <w:szCs w:val="26"/>
        </w:rPr>
      </w:pPr>
      <w:r w:rsidRPr="00752234">
        <w:rPr>
          <w:rFonts w:ascii="宋体" w:eastAsia="宋体" w:hAnsi="宋体" w:cs="宋体" w:hint="eastAsia"/>
          <w:spacing w:val="31"/>
          <w:sz w:val="26"/>
          <w:szCs w:val="26"/>
        </w:rPr>
        <w:t>一</w:t>
      </w:r>
      <w:r w:rsidRPr="00752234">
        <w:rPr>
          <w:rFonts w:ascii="宋体" w:eastAsia="宋体" w:hAnsi="宋体" w:cs="宋体" w:hint="eastAsia"/>
          <w:spacing w:val="22"/>
          <w:sz w:val="26"/>
          <w:szCs w:val="26"/>
        </w:rPr>
        <w:t>、本科目核算高等学校在开展业务活动及其他活动中为耗用</w:t>
      </w:r>
    </w:p>
    <w:p w:rsidR="00EA7B42" w:rsidRPr="00752234" w:rsidRDefault="00D52E3B" w:rsidP="00752234">
      <w:pPr>
        <w:spacing w:line="560" w:lineRule="exact"/>
        <w:ind w:firstLineChars="200" w:firstLine="590"/>
        <w:rPr>
          <w:rFonts w:ascii="Times New Roman" w:eastAsia="FangSong" w:hAnsi="Times New Roman" w:cs="Times New Roman"/>
          <w:sz w:val="26"/>
          <w:szCs w:val="26"/>
        </w:rPr>
      </w:pPr>
      <w:r w:rsidRPr="00752234">
        <w:rPr>
          <w:rFonts w:ascii="宋体" w:eastAsia="宋体" w:hAnsi="宋体" w:cs="宋体" w:hint="eastAsia"/>
          <w:spacing w:val="35"/>
          <w:sz w:val="26"/>
          <w:szCs w:val="26"/>
        </w:rPr>
        <w:t>而</w:t>
      </w:r>
      <w:r w:rsidRPr="00752234">
        <w:rPr>
          <w:rFonts w:ascii="宋体" w:eastAsia="宋体" w:hAnsi="宋体" w:cs="宋体" w:hint="eastAsia"/>
          <w:spacing w:val="24"/>
          <w:sz w:val="26"/>
          <w:szCs w:val="26"/>
        </w:rPr>
        <w:t>储存的各种材料、燃料、包装物、低值易耗品及达不到固定资产</w:t>
      </w:r>
      <w:r w:rsidRPr="00752234">
        <w:rPr>
          <w:rFonts w:ascii="宋体" w:eastAsia="宋体" w:hAnsi="宋体" w:cs="宋体" w:hint="eastAsia"/>
          <w:spacing w:val="21"/>
          <w:sz w:val="26"/>
          <w:szCs w:val="26"/>
        </w:rPr>
        <w:t>标</w:t>
      </w:r>
      <w:r w:rsidRPr="00752234">
        <w:rPr>
          <w:rFonts w:ascii="宋体" w:eastAsia="宋体" w:hAnsi="宋体" w:cs="宋体" w:hint="eastAsia"/>
          <w:spacing w:val="18"/>
          <w:sz w:val="26"/>
          <w:szCs w:val="26"/>
        </w:rPr>
        <w:t>准的用具、装具、动植物等的实际成本。</w:t>
      </w:r>
    </w:p>
    <w:p w:rsidR="00EA7B42" w:rsidRPr="00752234" w:rsidRDefault="00D52E3B" w:rsidP="00752234">
      <w:pPr>
        <w:spacing w:line="560" w:lineRule="exact"/>
        <w:ind w:firstLineChars="200" w:firstLine="572"/>
        <w:rPr>
          <w:rFonts w:ascii="Times New Roman" w:eastAsia="FangSong" w:hAnsi="Times New Roman" w:cs="Times New Roman"/>
          <w:sz w:val="26"/>
          <w:szCs w:val="26"/>
        </w:rPr>
      </w:pPr>
      <w:r w:rsidRPr="00752234">
        <w:rPr>
          <w:rFonts w:ascii="宋体" w:eastAsia="宋体" w:hAnsi="宋体" w:cs="宋体" w:hint="eastAsia"/>
          <w:spacing w:val="26"/>
          <w:sz w:val="26"/>
          <w:szCs w:val="26"/>
        </w:rPr>
        <w:t>高</w:t>
      </w:r>
      <w:r w:rsidRPr="00752234">
        <w:rPr>
          <w:rFonts w:ascii="宋体" w:eastAsia="宋体" w:hAnsi="宋体" w:cs="宋体" w:hint="eastAsia"/>
          <w:spacing w:val="22"/>
          <w:sz w:val="26"/>
          <w:szCs w:val="26"/>
        </w:rPr>
        <w:t>等学校随买随用的零星办公用品，可以在购进时直接列作支</w:t>
      </w:r>
      <w:r w:rsidRPr="00752234">
        <w:rPr>
          <w:rFonts w:ascii="宋体" w:eastAsia="宋体" w:hAnsi="宋体" w:cs="宋体" w:hint="eastAsia"/>
          <w:spacing w:val="13"/>
          <w:sz w:val="26"/>
          <w:szCs w:val="26"/>
        </w:rPr>
        <w:t>出，不通过本科目核算</w:t>
      </w:r>
      <w:r w:rsidRPr="00752234">
        <w:rPr>
          <w:rFonts w:ascii="宋体" w:eastAsia="宋体" w:hAnsi="宋体" w:cs="宋体" w:hint="eastAsia"/>
          <w:spacing w:val="11"/>
          <w:sz w:val="26"/>
          <w:szCs w:val="26"/>
        </w:rPr>
        <w:t>。</w:t>
      </w:r>
    </w:p>
    <w:p w:rsidR="00EA7B42" w:rsidRPr="00752234" w:rsidRDefault="00D52E3B" w:rsidP="00752234">
      <w:pPr>
        <w:spacing w:line="560" w:lineRule="exact"/>
        <w:ind w:firstLineChars="200" w:firstLine="572"/>
        <w:rPr>
          <w:rFonts w:ascii="Times New Roman" w:eastAsia="FangSong" w:hAnsi="Times New Roman" w:cs="Times New Roman"/>
          <w:sz w:val="26"/>
          <w:szCs w:val="26"/>
        </w:rPr>
      </w:pPr>
      <w:r w:rsidRPr="00752234">
        <w:rPr>
          <w:rFonts w:ascii="宋体" w:eastAsia="宋体" w:hAnsi="宋体" w:cs="宋体" w:hint="eastAsia"/>
          <w:spacing w:val="26"/>
          <w:sz w:val="26"/>
          <w:szCs w:val="26"/>
        </w:rPr>
        <w:t>二</w:t>
      </w:r>
      <w:r w:rsidRPr="00752234">
        <w:rPr>
          <w:rFonts w:ascii="宋体" w:eastAsia="宋体" w:hAnsi="宋体" w:cs="宋体" w:hint="eastAsia"/>
          <w:spacing w:val="22"/>
          <w:sz w:val="26"/>
          <w:szCs w:val="26"/>
        </w:rPr>
        <w:t>、本科目应当按照存货的种类、规格、保管地点等进行明细</w:t>
      </w:r>
    </w:p>
    <w:p w:rsidR="00EA7B42" w:rsidRPr="00752234" w:rsidRDefault="00D52E3B" w:rsidP="00752234">
      <w:pPr>
        <w:spacing w:line="560" w:lineRule="exact"/>
        <w:ind w:firstLineChars="200" w:firstLine="516"/>
        <w:rPr>
          <w:rFonts w:ascii="Times New Roman" w:eastAsia="FangSong" w:hAnsi="Times New Roman" w:cs="Times New Roman"/>
          <w:sz w:val="26"/>
          <w:szCs w:val="26"/>
        </w:rPr>
      </w:pPr>
      <w:r w:rsidRPr="00752234">
        <w:rPr>
          <w:rFonts w:ascii="宋体" w:eastAsia="宋体" w:hAnsi="宋体" w:cs="宋体" w:hint="eastAsia"/>
          <w:spacing w:val="-2"/>
          <w:sz w:val="26"/>
          <w:szCs w:val="26"/>
        </w:rPr>
        <w:t>核</w:t>
      </w:r>
      <w:r w:rsidRPr="00752234">
        <w:rPr>
          <w:rFonts w:ascii="宋体" w:eastAsia="宋体" w:hAnsi="宋体" w:cs="宋体" w:hint="eastAsia"/>
          <w:spacing w:val="-1"/>
          <w:sz w:val="26"/>
          <w:szCs w:val="26"/>
        </w:rPr>
        <w:t>算。</w:t>
      </w:r>
    </w:p>
    <w:p w:rsidR="00EA7B42" w:rsidRPr="00752234" w:rsidRDefault="00D52E3B" w:rsidP="00752234">
      <w:pPr>
        <w:spacing w:line="560" w:lineRule="exact"/>
        <w:ind w:firstLineChars="200" w:firstLine="576"/>
        <w:rPr>
          <w:rFonts w:ascii="Times New Roman" w:eastAsia="FangSong" w:hAnsi="Times New Roman" w:cs="Times New Roman"/>
          <w:sz w:val="26"/>
          <w:szCs w:val="26"/>
        </w:rPr>
      </w:pPr>
      <w:r w:rsidRPr="00752234">
        <w:rPr>
          <w:rFonts w:ascii="宋体" w:eastAsia="宋体" w:hAnsi="宋体" w:cs="宋体" w:hint="eastAsia"/>
          <w:spacing w:val="28"/>
          <w:sz w:val="26"/>
          <w:szCs w:val="26"/>
        </w:rPr>
        <w:t>发</w:t>
      </w:r>
      <w:r w:rsidRPr="00752234">
        <w:rPr>
          <w:rFonts w:ascii="宋体" w:eastAsia="宋体" w:hAnsi="宋体" w:cs="宋体" w:hint="eastAsia"/>
          <w:spacing w:val="22"/>
          <w:sz w:val="26"/>
          <w:szCs w:val="26"/>
        </w:rPr>
        <w:t>生自行加工存货业务的高等学校，应当在本科目下设置</w:t>
      </w:r>
      <w:r w:rsidRPr="00752234">
        <w:rPr>
          <w:rFonts w:ascii="Times New Roman" w:eastAsia="FangSong" w:hAnsi="Times New Roman" w:cs="Times New Roman"/>
          <w:spacing w:val="22"/>
          <w:sz w:val="26"/>
          <w:szCs w:val="26"/>
        </w:rPr>
        <w:t>“</w:t>
      </w:r>
      <w:r w:rsidRPr="00752234">
        <w:rPr>
          <w:rFonts w:ascii="宋体" w:eastAsia="宋体" w:hAnsi="宋体" w:cs="宋体" w:hint="eastAsia"/>
          <w:spacing w:val="22"/>
          <w:sz w:val="26"/>
          <w:szCs w:val="26"/>
        </w:rPr>
        <w:t>生</w:t>
      </w:r>
      <w:r w:rsidRPr="00752234">
        <w:rPr>
          <w:rFonts w:ascii="宋体" w:eastAsia="宋体" w:hAnsi="宋体" w:cs="宋体" w:hint="eastAsia"/>
          <w:spacing w:val="35"/>
          <w:sz w:val="26"/>
          <w:szCs w:val="26"/>
        </w:rPr>
        <w:t>产</w:t>
      </w:r>
      <w:r w:rsidRPr="00752234">
        <w:rPr>
          <w:rFonts w:ascii="宋体" w:eastAsia="宋体" w:hAnsi="宋体" w:cs="宋体" w:hint="eastAsia"/>
          <w:spacing w:val="29"/>
          <w:sz w:val="26"/>
          <w:szCs w:val="26"/>
        </w:rPr>
        <w:t>成本</w:t>
      </w:r>
      <w:r w:rsidRPr="00752234">
        <w:rPr>
          <w:rFonts w:ascii="Times New Roman" w:eastAsia="FangSong" w:hAnsi="Times New Roman" w:cs="Times New Roman"/>
          <w:spacing w:val="29"/>
          <w:sz w:val="26"/>
          <w:szCs w:val="26"/>
        </w:rPr>
        <w:t>”</w:t>
      </w:r>
      <w:r w:rsidRPr="00752234">
        <w:rPr>
          <w:rFonts w:ascii="宋体" w:eastAsia="宋体" w:hAnsi="宋体" w:cs="宋体" w:hint="eastAsia"/>
          <w:spacing w:val="29"/>
          <w:sz w:val="26"/>
          <w:szCs w:val="26"/>
        </w:rPr>
        <w:t>明细科目，归集核算自行加工存货所发生的实际成本</w:t>
      </w:r>
      <w:r w:rsidRPr="00752234">
        <w:rPr>
          <w:rFonts w:ascii="Times New Roman" w:eastAsia="FangSong" w:hAnsi="Times New Roman" w:cs="Times New Roman"/>
          <w:spacing w:val="29"/>
          <w:sz w:val="26"/>
          <w:szCs w:val="26"/>
        </w:rPr>
        <w:t>(</w:t>
      </w:r>
      <w:r w:rsidRPr="00752234">
        <w:rPr>
          <w:rFonts w:ascii="宋体" w:eastAsia="宋体" w:hAnsi="宋体" w:cs="宋体" w:hint="eastAsia"/>
          <w:spacing w:val="29"/>
          <w:sz w:val="26"/>
          <w:szCs w:val="26"/>
        </w:rPr>
        <w:t>包</w:t>
      </w:r>
      <w:r w:rsidRPr="00752234">
        <w:rPr>
          <w:rFonts w:ascii="宋体" w:eastAsia="宋体" w:hAnsi="宋体" w:cs="宋体" w:hint="eastAsia"/>
          <w:spacing w:val="34"/>
          <w:sz w:val="26"/>
          <w:szCs w:val="26"/>
        </w:rPr>
        <w:t>括</w:t>
      </w:r>
      <w:r w:rsidRPr="00752234">
        <w:rPr>
          <w:rFonts w:ascii="宋体" w:eastAsia="宋体" w:hAnsi="宋体" w:cs="宋体" w:hint="eastAsia"/>
          <w:spacing w:val="18"/>
          <w:sz w:val="26"/>
          <w:szCs w:val="26"/>
        </w:rPr>
        <w:t>耗</w:t>
      </w:r>
      <w:r w:rsidRPr="00752234">
        <w:rPr>
          <w:rFonts w:ascii="宋体" w:eastAsia="宋体" w:hAnsi="宋体" w:cs="宋体" w:hint="eastAsia"/>
          <w:spacing w:val="17"/>
          <w:sz w:val="26"/>
          <w:szCs w:val="26"/>
        </w:rPr>
        <w:t>用的直接材料费用、发生的直接人工费用和分配的间接费用</w:t>
      </w:r>
      <w:r w:rsidRPr="00752234">
        <w:rPr>
          <w:rFonts w:ascii="Times New Roman" w:eastAsia="FangSong" w:hAnsi="Times New Roman" w:cs="Times New Roman"/>
          <w:spacing w:val="17"/>
          <w:sz w:val="26"/>
          <w:szCs w:val="26"/>
        </w:rPr>
        <w:t>)</w:t>
      </w:r>
      <w:r w:rsidRPr="00752234">
        <w:rPr>
          <w:rFonts w:ascii="宋体" w:eastAsia="宋体" w:hAnsi="宋体" w:cs="宋体" w:hint="eastAsia"/>
          <w:spacing w:val="17"/>
          <w:sz w:val="26"/>
          <w:szCs w:val="26"/>
        </w:rPr>
        <w:t>。</w:t>
      </w:r>
    </w:p>
    <w:p w:rsidR="00EA7B42" w:rsidRPr="00752234" w:rsidRDefault="00D52E3B" w:rsidP="00752234">
      <w:pPr>
        <w:spacing w:line="560" w:lineRule="exact"/>
        <w:ind w:firstLineChars="200" w:firstLine="562"/>
        <w:rPr>
          <w:rFonts w:ascii="Times New Roman" w:eastAsia="FangSong" w:hAnsi="Times New Roman" w:cs="Times New Roman"/>
          <w:sz w:val="26"/>
          <w:szCs w:val="26"/>
        </w:rPr>
      </w:pPr>
      <w:r w:rsidRPr="00752234">
        <w:rPr>
          <w:rFonts w:ascii="宋体" w:eastAsia="宋体" w:hAnsi="宋体" w:cs="宋体" w:hint="eastAsia"/>
          <w:spacing w:val="21"/>
          <w:sz w:val="26"/>
          <w:szCs w:val="26"/>
        </w:rPr>
        <w:t>三</w:t>
      </w:r>
      <w:r w:rsidRPr="00752234">
        <w:rPr>
          <w:rFonts w:ascii="宋体" w:eastAsia="宋体" w:hAnsi="宋体" w:cs="宋体" w:hint="eastAsia"/>
          <w:spacing w:val="14"/>
          <w:sz w:val="26"/>
          <w:szCs w:val="26"/>
        </w:rPr>
        <w:t>、存货的主要账务处理如下：</w:t>
      </w:r>
    </w:p>
    <w:p w:rsidR="00EA7B42" w:rsidRPr="00752234" w:rsidRDefault="00D52E3B" w:rsidP="00752234">
      <w:pPr>
        <w:spacing w:line="560" w:lineRule="exact"/>
        <w:ind w:firstLineChars="200" w:firstLine="612"/>
        <w:rPr>
          <w:rFonts w:ascii="Times New Roman" w:eastAsia="FangSong" w:hAnsi="Times New Roman" w:cs="Times New Roman"/>
          <w:sz w:val="26"/>
          <w:szCs w:val="26"/>
        </w:rPr>
      </w:pPr>
      <w:r w:rsidRPr="00752234">
        <w:rPr>
          <w:rFonts w:ascii="Times New Roman" w:eastAsia="FangSong" w:hAnsi="Times New Roman" w:cs="Times New Roman"/>
          <w:spacing w:val="46"/>
          <w:sz w:val="26"/>
          <w:szCs w:val="26"/>
        </w:rPr>
        <w:t>(</w:t>
      </w:r>
      <w:r w:rsidRPr="00752234">
        <w:rPr>
          <w:rFonts w:ascii="宋体" w:eastAsia="宋体" w:hAnsi="宋体" w:cs="宋体" w:hint="eastAsia"/>
          <w:spacing w:val="30"/>
          <w:sz w:val="26"/>
          <w:szCs w:val="26"/>
        </w:rPr>
        <w:t>一</w:t>
      </w:r>
      <w:r w:rsidRPr="00752234">
        <w:rPr>
          <w:rFonts w:ascii="Times New Roman" w:eastAsia="FangSong" w:hAnsi="Times New Roman" w:cs="Times New Roman"/>
          <w:spacing w:val="30"/>
          <w:sz w:val="26"/>
          <w:szCs w:val="26"/>
        </w:rPr>
        <w:t>)</w:t>
      </w:r>
      <w:r w:rsidRPr="00752234">
        <w:rPr>
          <w:rFonts w:ascii="宋体" w:eastAsia="宋体" w:hAnsi="宋体" w:cs="宋体" w:hint="eastAsia"/>
          <w:spacing w:val="30"/>
          <w:sz w:val="26"/>
          <w:szCs w:val="26"/>
        </w:rPr>
        <w:t>存货在取得时，应当按照其实际成本入账。</w:t>
      </w:r>
    </w:p>
    <w:p w:rsidR="00EA7B42" w:rsidRPr="00752234" w:rsidRDefault="00D52E3B" w:rsidP="00752234">
      <w:pPr>
        <w:spacing w:line="560" w:lineRule="exact"/>
        <w:ind w:firstLineChars="200" w:firstLine="578"/>
        <w:rPr>
          <w:rFonts w:ascii="Times New Roman" w:eastAsia="FangSong" w:hAnsi="Times New Roman" w:cs="Times New Roman"/>
          <w:sz w:val="26"/>
          <w:szCs w:val="26"/>
        </w:rPr>
      </w:pPr>
      <w:r w:rsidRPr="00752234">
        <w:rPr>
          <w:rFonts w:ascii="Times New Roman" w:eastAsia="FangSong" w:hAnsi="Times New Roman" w:cs="Times New Roman"/>
          <w:spacing w:val="29"/>
          <w:sz w:val="26"/>
          <w:szCs w:val="26"/>
        </w:rPr>
        <w:t>1</w:t>
      </w:r>
      <w:r w:rsidRPr="00752234">
        <w:rPr>
          <w:rFonts w:ascii="Times New Roman" w:eastAsia="FangSong" w:hAnsi="Times New Roman" w:cs="Times New Roman"/>
          <w:spacing w:val="21"/>
          <w:sz w:val="26"/>
          <w:szCs w:val="26"/>
        </w:rPr>
        <w:t>.</w:t>
      </w:r>
      <w:r w:rsidRPr="00752234">
        <w:rPr>
          <w:rFonts w:ascii="宋体" w:eastAsia="宋体" w:hAnsi="宋体" w:cs="宋体" w:hint="eastAsia"/>
          <w:spacing w:val="21"/>
          <w:sz w:val="26"/>
          <w:szCs w:val="26"/>
        </w:rPr>
        <w:t>购入的存货，其成本包括购买价款、相关税费、运输费、装</w:t>
      </w:r>
      <w:r w:rsidRPr="00752234">
        <w:rPr>
          <w:rFonts w:ascii="宋体" w:eastAsia="宋体" w:hAnsi="宋体" w:cs="宋体" w:hint="eastAsia"/>
          <w:spacing w:val="41"/>
          <w:sz w:val="26"/>
          <w:szCs w:val="26"/>
        </w:rPr>
        <w:t>卸</w:t>
      </w:r>
      <w:r w:rsidRPr="00752234">
        <w:rPr>
          <w:rFonts w:ascii="宋体" w:eastAsia="宋体" w:hAnsi="宋体" w:cs="宋体" w:hint="eastAsia"/>
          <w:spacing w:val="24"/>
          <w:sz w:val="26"/>
          <w:szCs w:val="26"/>
        </w:rPr>
        <w:t>费、保险费以及其他使得存货达到目前场所和状态所发生的其他</w:t>
      </w:r>
      <w:r w:rsidRPr="00752234">
        <w:rPr>
          <w:rFonts w:ascii="宋体" w:eastAsia="宋体" w:hAnsi="宋体" w:cs="宋体" w:hint="eastAsia"/>
          <w:spacing w:val="41"/>
          <w:sz w:val="26"/>
          <w:szCs w:val="26"/>
        </w:rPr>
        <w:t>支</w:t>
      </w:r>
      <w:r w:rsidRPr="00752234">
        <w:rPr>
          <w:rFonts w:ascii="宋体" w:eastAsia="宋体" w:hAnsi="宋体" w:cs="宋体" w:hint="eastAsia"/>
          <w:spacing w:val="24"/>
          <w:sz w:val="26"/>
          <w:szCs w:val="26"/>
        </w:rPr>
        <w:t>出。高等学校按照税法规定属于增值税一般纳税人的，其购进非</w:t>
      </w:r>
      <w:r w:rsidRPr="00752234">
        <w:rPr>
          <w:rFonts w:ascii="宋体" w:eastAsia="宋体" w:hAnsi="宋体" w:cs="宋体" w:hint="eastAsia"/>
          <w:spacing w:val="34"/>
          <w:sz w:val="26"/>
          <w:szCs w:val="26"/>
        </w:rPr>
        <w:t>自用</w:t>
      </w:r>
      <w:r w:rsidRPr="00752234">
        <w:rPr>
          <w:rFonts w:ascii="Times New Roman" w:eastAsia="FangSong" w:hAnsi="Times New Roman" w:cs="Times New Roman"/>
          <w:spacing w:val="34"/>
          <w:sz w:val="26"/>
          <w:szCs w:val="26"/>
        </w:rPr>
        <w:t>(</w:t>
      </w:r>
      <w:r w:rsidRPr="00752234">
        <w:rPr>
          <w:rFonts w:ascii="宋体" w:eastAsia="宋体" w:hAnsi="宋体" w:cs="宋体" w:hint="eastAsia"/>
          <w:spacing w:val="34"/>
          <w:sz w:val="26"/>
          <w:szCs w:val="26"/>
        </w:rPr>
        <w:t>如</w:t>
      </w:r>
      <w:r w:rsidRPr="00752234">
        <w:rPr>
          <w:rFonts w:ascii="宋体" w:eastAsia="宋体" w:hAnsi="宋体" w:cs="宋体" w:hint="eastAsia"/>
          <w:spacing w:val="34"/>
          <w:sz w:val="26"/>
          <w:szCs w:val="26"/>
        </w:rPr>
        <w:lastRenderedPageBreak/>
        <w:t>用于生产对外销售的产品</w:t>
      </w:r>
      <w:r w:rsidRPr="00752234">
        <w:rPr>
          <w:rFonts w:ascii="Times New Roman" w:eastAsia="FangSong" w:hAnsi="Times New Roman" w:cs="Times New Roman"/>
          <w:spacing w:val="34"/>
          <w:sz w:val="26"/>
          <w:szCs w:val="26"/>
        </w:rPr>
        <w:t>)</w:t>
      </w:r>
      <w:r w:rsidRPr="00752234">
        <w:rPr>
          <w:rFonts w:ascii="宋体" w:eastAsia="宋体" w:hAnsi="宋体" w:cs="宋体" w:hint="eastAsia"/>
          <w:spacing w:val="34"/>
          <w:sz w:val="26"/>
          <w:szCs w:val="26"/>
        </w:rPr>
        <w:t>材料所支付的税法规定可抵</w:t>
      </w:r>
      <w:r w:rsidRPr="00752234">
        <w:rPr>
          <w:rFonts w:ascii="宋体" w:eastAsia="宋体" w:hAnsi="宋体" w:cs="宋体" w:hint="eastAsia"/>
          <w:spacing w:val="31"/>
          <w:sz w:val="26"/>
          <w:szCs w:val="26"/>
        </w:rPr>
        <w:t>扣</w:t>
      </w:r>
      <w:r w:rsidRPr="00752234">
        <w:rPr>
          <w:rFonts w:ascii="宋体" w:eastAsia="宋体" w:hAnsi="宋体" w:cs="宋体" w:hint="eastAsia"/>
          <w:spacing w:val="22"/>
          <w:sz w:val="26"/>
          <w:szCs w:val="26"/>
        </w:rPr>
        <w:t>的</w:t>
      </w:r>
      <w:r w:rsidRPr="00752234">
        <w:rPr>
          <w:rFonts w:ascii="宋体" w:eastAsia="宋体" w:hAnsi="宋体" w:cs="宋体" w:hint="eastAsia"/>
          <w:spacing w:val="17"/>
          <w:sz w:val="26"/>
          <w:szCs w:val="26"/>
        </w:rPr>
        <w:t>增值税进项税额不计入材料成本。</w:t>
      </w:r>
    </w:p>
    <w:p w:rsidR="00EA7B42" w:rsidRPr="00752234" w:rsidRDefault="00D52E3B" w:rsidP="00752234">
      <w:pPr>
        <w:spacing w:line="560" w:lineRule="exact"/>
        <w:ind w:firstLineChars="200" w:firstLine="590"/>
        <w:rPr>
          <w:rFonts w:ascii="Times New Roman" w:eastAsia="FangSong" w:hAnsi="Times New Roman" w:cs="Times New Roman"/>
          <w:sz w:val="26"/>
          <w:szCs w:val="26"/>
        </w:rPr>
      </w:pPr>
      <w:r w:rsidRPr="00752234">
        <w:rPr>
          <w:rFonts w:ascii="宋体" w:eastAsia="宋体" w:hAnsi="宋体" w:cs="宋体" w:hint="eastAsia"/>
          <w:spacing w:val="35"/>
          <w:sz w:val="26"/>
          <w:szCs w:val="26"/>
        </w:rPr>
        <w:t>购</w:t>
      </w:r>
      <w:r w:rsidRPr="00752234">
        <w:rPr>
          <w:rFonts w:ascii="宋体" w:eastAsia="宋体" w:hAnsi="宋体" w:cs="宋体" w:hint="eastAsia"/>
          <w:spacing w:val="22"/>
          <w:sz w:val="26"/>
          <w:szCs w:val="26"/>
        </w:rPr>
        <w:t>入的存货验收入库，按确定的成本，借记本科目，贷记</w:t>
      </w:r>
      <w:r w:rsidRPr="00752234">
        <w:rPr>
          <w:rFonts w:ascii="Times New Roman" w:eastAsia="FangSong" w:hAnsi="Times New Roman" w:cs="Times New Roman"/>
          <w:spacing w:val="22"/>
          <w:sz w:val="26"/>
          <w:szCs w:val="26"/>
        </w:rPr>
        <w:t>“</w:t>
      </w:r>
      <w:r w:rsidRPr="00752234">
        <w:rPr>
          <w:rFonts w:ascii="宋体" w:eastAsia="宋体" w:hAnsi="宋体" w:cs="宋体" w:hint="eastAsia"/>
          <w:spacing w:val="22"/>
          <w:sz w:val="26"/>
          <w:szCs w:val="26"/>
        </w:rPr>
        <w:t>银</w:t>
      </w:r>
      <w:r w:rsidRPr="00752234">
        <w:rPr>
          <w:rFonts w:ascii="宋体" w:eastAsia="宋体" w:hAnsi="宋体" w:cs="宋体" w:hint="eastAsia"/>
          <w:spacing w:val="42"/>
          <w:sz w:val="26"/>
          <w:szCs w:val="26"/>
        </w:rPr>
        <w:t>行</w:t>
      </w:r>
      <w:r w:rsidRPr="00752234">
        <w:rPr>
          <w:rFonts w:ascii="宋体" w:eastAsia="宋体" w:hAnsi="宋体" w:cs="宋体" w:hint="eastAsia"/>
          <w:spacing w:val="24"/>
          <w:sz w:val="26"/>
          <w:szCs w:val="26"/>
        </w:rPr>
        <w:t>存款</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应付账款</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财政补助收入</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零余额账户用款</w:t>
      </w:r>
      <w:r w:rsidRPr="00752234">
        <w:rPr>
          <w:rFonts w:ascii="宋体" w:eastAsia="宋体" w:hAnsi="宋体" w:cs="宋体" w:hint="eastAsia"/>
          <w:spacing w:val="16"/>
          <w:sz w:val="26"/>
          <w:szCs w:val="26"/>
        </w:rPr>
        <w:t>额</w:t>
      </w:r>
      <w:r w:rsidRPr="00752234">
        <w:rPr>
          <w:rFonts w:ascii="宋体" w:eastAsia="宋体" w:hAnsi="宋体" w:cs="宋体" w:hint="eastAsia"/>
          <w:spacing w:val="11"/>
          <w:sz w:val="26"/>
          <w:szCs w:val="26"/>
        </w:rPr>
        <w:t>度</w:t>
      </w:r>
      <w:r w:rsidRPr="00752234">
        <w:rPr>
          <w:rFonts w:ascii="Times New Roman" w:eastAsia="FangSong" w:hAnsi="Times New Roman" w:cs="Times New Roman"/>
          <w:spacing w:val="11"/>
          <w:sz w:val="26"/>
          <w:szCs w:val="26"/>
        </w:rPr>
        <w:t>”</w:t>
      </w:r>
      <w:r w:rsidRPr="00752234">
        <w:rPr>
          <w:rFonts w:ascii="宋体" w:eastAsia="宋体" w:hAnsi="宋体" w:cs="宋体" w:hint="eastAsia"/>
          <w:spacing w:val="11"/>
          <w:sz w:val="26"/>
          <w:szCs w:val="26"/>
        </w:rPr>
        <w:t>等科目。</w:t>
      </w:r>
    </w:p>
    <w:p w:rsidR="00EA7B42" w:rsidRPr="00752234" w:rsidRDefault="00D52E3B" w:rsidP="00752234">
      <w:pPr>
        <w:spacing w:line="560" w:lineRule="exact"/>
        <w:ind w:firstLineChars="200" w:firstLine="590"/>
        <w:rPr>
          <w:rFonts w:ascii="Times New Roman" w:eastAsia="FangSong" w:hAnsi="Times New Roman" w:cs="Times New Roman"/>
          <w:sz w:val="26"/>
          <w:szCs w:val="26"/>
        </w:rPr>
      </w:pPr>
      <w:r w:rsidRPr="00752234">
        <w:rPr>
          <w:rFonts w:ascii="宋体" w:eastAsia="宋体" w:hAnsi="宋体" w:cs="宋体" w:hint="eastAsia"/>
          <w:spacing w:val="35"/>
          <w:sz w:val="26"/>
          <w:szCs w:val="26"/>
        </w:rPr>
        <w:t>属</w:t>
      </w:r>
      <w:r w:rsidRPr="00752234">
        <w:rPr>
          <w:rFonts w:ascii="宋体" w:eastAsia="宋体" w:hAnsi="宋体" w:cs="宋体" w:hint="eastAsia"/>
          <w:spacing w:val="22"/>
          <w:sz w:val="26"/>
          <w:szCs w:val="26"/>
        </w:rPr>
        <w:t>于增值税一般纳税人的高等学校购入非自用材料的，按确定</w:t>
      </w:r>
      <w:r w:rsidRPr="00752234">
        <w:rPr>
          <w:rFonts w:ascii="宋体" w:eastAsia="宋体" w:hAnsi="宋体" w:cs="宋体" w:hint="eastAsia"/>
          <w:spacing w:val="34"/>
          <w:sz w:val="26"/>
          <w:szCs w:val="26"/>
        </w:rPr>
        <w:t>的成本</w:t>
      </w:r>
      <w:r w:rsidRPr="00752234">
        <w:rPr>
          <w:rFonts w:ascii="Times New Roman" w:eastAsia="FangSong" w:hAnsi="Times New Roman" w:cs="Times New Roman"/>
          <w:spacing w:val="34"/>
          <w:sz w:val="26"/>
          <w:szCs w:val="26"/>
        </w:rPr>
        <w:t>(</w:t>
      </w:r>
      <w:r w:rsidRPr="00752234">
        <w:rPr>
          <w:rFonts w:ascii="宋体" w:eastAsia="宋体" w:hAnsi="宋体" w:cs="宋体" w:hint="eastAsia"/>
          <w:spacing w:val="34"/>
          <w:sz w:val="26"/>
          <w:szCs w:val="26"/>
        </w:rPr>
        <w:t>不含税法规定可抵扣增值税进项税额</w:t>
      </w:r>
      <w:r w:rsidRPr="00752234">
        <w:rPr>
          <w:rFonts w:ascii="Times New Roman" w:eastAsia="FangSong" w:hAnsi="Times New Roman" w:cs="Times New Roman"/>
          <w:spacing w:val="34"/>
          <w:sz w:val="26"/>
          <w:szCs w:val="26"/>
        </w:rPr>
        <w:t>)</w:t>
      </w:r>
      <w:r w:rsidRPr="00752234">
        <w:rPr>
          <w:rFonts w:ascii="宋体" w:eastAsia="宋体" w:hAnsi="宋体" w:cs="宋体" w:hint="eastAsia"/>
          <w:spacing w:val="34"/>
          <w:sz w:val="26"/>
          <w:szCs w:val="26"/>
        </w:rPr>
        <w:t>，借记本科目，</w:t>
      </w:r>
      <w:r w:rsidRPr="00752234">
        <w:rPr>
          <w:rFonts w:ascii="宋体" w:eastAsia="宋体" w:hAnsi="宋体" w:cs="宋体" w:hint="eastAsia"/>
          <w:spacing w:val="32"/>
          <w:sz w:val="26"/>
          <w:szCs w:val="26"/>
        </w:rPr>
        <w:t>按</w:t>
      </w:r>
      <w:r w:rsidRPr="00752234">
        <w:rPr>
          <w:rFonts w:ascii="宋体" w:eastAsia="宋体" w:hAnsi="宋体" w:cs="宋体" w:hint="eastAsia"/>
          <w:spacing w:val="42"/>
          <w:sz w:val="26"/>
          <w:szCs w:val="26"/>
        </w:rPr>
        <w:t>增</w:t>
      </w:r>
      <w:r w:rsidRPr="00752234">
        <w:rPr>
          <w:rFonts w:ascii="宋体" w:eastAsia="宋体" w:hAnsi="宋体" w:cs="宋体" w:hint="eastAsia"/>
          <w:spacing w:val="24"/>
          <w:sz w:val="26"/>
          <w:szCs w:val="26"/>
        </w:rPr>
        <w:t>值税专用发票上注明的增值税额，借记</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应缴税费</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应缴增值</w:t>
      </w:r>
      <w:r w:rsidRPr="00752234">
        <w:rPr>
          <w:rFonts w:ascii="宋体" w:eastAsia="宋体" w:hAnsi="宋体" w:cs="宋体" w:hint="eastAsia"/>
          <w:spacing w:val="34"/>
          <w:sz w:val="26"/>
          <w:szCs w:val="26"/>
        </w:rPr>
        <w:t>税</w:t>
      </w:r>
      <w:r w:rsidRPr="00752234">
        <w:rPr>
          <w:rFonts w:ascii="Times New Roman" w:eastAsia="FangSong" w:hAnsi="Times New Roman" w:cs="Times New Roman"/>
          <w:spacing w:val="34"/>
          <w:sz w:val="26"/>
          <w:szCs w:val="26"/>
        </w:rPr>
        <w:t>(</w:t>
      </w:r>
      <w:r w:rsidRPr="00752234">
        <w:rPr>
          <w:rFonts w:ascii="宋体" w:eastAsia="宋体" w:hAnsi="宋体" w:cs="宋体" w:hint="eastAsia"/>
          <w:spacing w:val="34"/>
          <w:sz w:val="26"/>
          <w:szCs w:val="26"/>
        </w:rPr>
        <w:t>进项税额</w:t>
      </w:r>
      <w:r w:rsidRPr="00752234">
        <w:rPr>
          <w:rFonts w:ascii="Times New Roman" w:eastAsia="FangSong" w:hAnsi="Times New Roman" w:cs="Times New Roman"/>
          <w:spacing w:val="34"/>
          <w:sz w:val="26"/>
          <w:szCs w:val="26"/>
        </w:rPr>
        <w:t>)”</w:t>
      </w:r>
      <w:r w:rsidRPr="00752234">
        <w:rPr>
          <w:rFonts w:ascii="宋体" w:eastAsia="宋体" w:hAnsi="宋体" w:cs="宋体" w:hint="eastAsia"/>
          <w:spacing w:val="34"/>
          <w:sz w:val="26"/>
          <w:szCs w:val="26"/>
        </w:rPr>
        <w:t>科目，按实际支付或应付的金额，贷记</w:t>
      </w:r>
      <w:r w:rsidRPr="00752234">
        <w:rPr>
          <w:rFonts w:ascii="Times New Roman" w:eastAsia="FangSong" w:hAnsi="Times New Roman" w:cs="Times New Roman"/>
          <w:spacing w:val="34"/>
          <w:sz w:val="26"/>
          <w:szCs w:val="26"/>
        </w:rPr>
        <w:t>“</w:t>
      </w:r>
      <w:r w:rsidRPr="00752234">
        <w:rPr>
          <w:rFonts w:ascii="宋体" w:eastAsia="宋体" w:hAnsi="宋体" w:cs="宋体" w:hint="eastAsia"/>
          <w:spacing w:val="34"/>
          <w:sz w:val="26"/>
          <w:szCs w:val="26"/>
        </w:rPr>
        <w:t>银行</w:t>
      </w:r>
      <w:r w:rsidRPr="00752234">
        <w:rPr>
          <w:rFonts w:ascii="宋体" w:eastAsia="宋体" w:hAnsi="宋体" w:cs="宋体" w:hint="eastAsia"/>
          <w:spacing w:val="32"/>
          <w:sz w:val="26"/>
          <w:szCs w:val="26"/>
        </w:rPr>
        <w:t>存</w:t>
      </w:r>
      <w:r w:rsidRPr="00752234">
        <w:rPr>
          <w:rFonts w:ascii="宋体" w:eastAsia="宋体" w:hAnsi="宋体" w:cs="宋体" w:hint="eastAsia"/>
          <w:spacing w:val="21"/>
          <w:sz w:val="26"/>
          <w:szCs w:val="26"/>
        </w:rPr>
        <w:t>款</w:t>
      </w:r>
      <w:r w:rsidRPr="00752234">
        <w:rPr>
          <w:rFonts w:ascii="Times New Roman" w:eastAsia="FangSong" w:hAnsi="Times New Roman" w:cs="Times New Roman"/>
          <w:spacing w:val="16"/>
          <w:sz w:val="26"/>
          <w:szCs w:val="26"/>
        </w:rPr>
        <w:t>”</w:t>
      </w:r>
      <w:r w:rsidRPr="00752234">
        <w:rPr>
          <w:rFonts w:ascii="宋体" w:eastAsia="宋体" w:hAnsi="宋体" w:cs="宋体" w:hint="eastAsia"/>
          <w:spacing w:val="16"/>
          <w:sz w:val="26"/>
          <w:szCs w:val="26"/>
        </w:rPr>
        <w:t>、</w:t>
      </w:r>
      <w:r w:rsidRPr="00752234">
        <w:rPr>
          <w:rFonts w:ascii="Times New Roman" w:eastAsia="FangSong" w:hAnsi="Times New Roman" w:cs="Times New Roman"/>
          <w:spacing w:val="16"/>
          <w:sz w:val="26"/>
          <w:szCs w:val="26"/>
        </w:rPr>
        <w:t>“</w:t>
      </w:r>
      <w:r w:rsidRPr="00752234">
        <w:rPr>
          <w:rFonts w:ascii="宋体" w:eastAsia="宋体" w:hAnsi="宋体" w:cs="宋体" w:hint="eastAsia"/>
          <w:spacing w:val="16"/>
          <w:sz w:val="26"/>
          <w:szCs w:val="26"/>
        </w:rPr>
        <w:t>应付账款</w:t>
      </w:r>
      <w:r w:rsidRPr="00752234">
        <w:rPr>
          <w:rFonts w:ascii="Times New Roman" w:eastAsia="FangSong" w:hAnsi="Times New Roman" w:cs="Times New Roman"/>
          <w:spacing w:val="16"/>
          <w:sz w:val="26"/>
          <w:szCs w:val="26"/>
        </w:rPr>
        <w:t>”</w:t>
      </w:r>
      <w:r w:rsidRPr="00752234">
        <w:rPr>
          <w:rFonts w:ascii="宋体" w:eastAsia="宋体" w:hAnsi="宋体" w:cs="宋体" w:hint="eastAsia"/>
          <w:spacing w:val="16"/>
          <w:sz w:val="26"/>
          <w:szCs w:val="26"/>
        </w:rPr>
        <w:t>等科目。</w:t>
      </w:r>
    </w:p>
    <w:p w:rsidR="00EA7B42" w:rsidRPr="00752234" w:rsidRDefault="00D52E3B" w:rsidP="00752234">
      <w:pPr>
        <w:spacing w:line="560" w:lineRule="exact"/>
        <w:ind w:firstLineChars="200" w:firstLine="580"/>
        <w:rPr>
          <w:rFonts w:ascii="Times New Roman" w:eastAsia="FangSong" w:hAnsi="Times New Roman" w:cs="Times New Roman"/>
          <w:sz w:val="26"/>
          <w:szCs w:val="26"/>
        </w:rPr>
      </w:pPr>
      <w:r w:rsidRPr="00752234">
        <w:rPr>
          <w:rFonts w:ascii="Times New Roman" w:eastAsia="FangSong" w:hAnsi="Times New Roman" w:cs="Times New Roman"/>
          <w:spacing w:val="30"/>
          <w:sz w:val="26"/>
          <w:szCs w:val="26"/>
        </w:rPr>
        <w:t>2</w:t>
      </w:r>
      <w:r w:rsidRPr="00752234">
        <w:rPr>
          <w:rFonts w:ascii="Times New Roman" w:eastAsia="FangSong" w:hAnsi="Times New Roman" w:cs="Times New Roman"/>
          <w:spacing w:val="16"/>
          <w:sz w:val="26"/>
          <w:szCs w:val="26"/>
        </w:rPr>
        <w:t>.</w:t>
      </w:r>
      <w:r w:rsidRPr="00752234">
        <w:rPr>
          <w:rFonts w:ascii="宋体" w:eastAsia="宋体" w:hAnsi="宋体" w:cs="宋体" w:hint="eastAsia"/>
          <w:spacing w:val="16"/>
          <w:sz w:val="26"/>
          <w:szCs w:val="26"/>
        </w:rPr>
        <w:t>自行加工的存货，其成本包括耗用的直接材料费用、发生的</w:t>
      </w:r>
      <w:r w:rsidRPr="00752234">
        <w:rPr>
          <w:rFonts w:ascii="宋体" w:eastAsia="宋体" w:hAnsi="宋体" w:cs="宋体" w:hint="eastAsia"/>
          <w:spacing w:val="30"/>
          <w:sz w:val="26"/>
          <w:szCs w:val="26"/>
        </w:rPr>
        <w:t>直</w:t>
      </w:r>
      <w:r w:rsidRPr="00752234">
        <w:rPr>
          <w:rFonts w:ascii="宋体" w:eastAsia="宋体" w:hAnsi="宋体" w:cs="宋体" w:hint="eastAsia"/>
          <w:spacing w:val="19"/>
          <w:sz w:val="26"/>
          <w:szCs w:val="26"/>
        </w:rPr>
        <w:t>接人工费用和按照一定方法分配的与存货加工有关的间接费用。</w:t>
      </w:r>
    </w:p>
    <w:p w:rsidR="00EA7B42" w:rsidRPr="00752234" w:rsidRDefault="00D52E3B" w:rsidP="00752234">
      <w:pPr>
        <w:spacing w:line="560" w:lineRule="exact"/>
        <w:ind w:firstLineChars="200" w:firstLine="540"/>
        <w:rPr>
          <w:rFonts w:ascii="Times New Roman" w:eastAsia="FangSong" w:hAnsi="Times New Roman" w:cs="Times New Roman"/>
          <w:sz w:val="26"/>
          <w:szCs w:val="26"/>
        </w:rPr>
      </w:pPr>
      <w:r w:rsidRPr="00752234">
        <w:rPr>
          <w:rFonts w:ascii="宋体" w:eastAsia="宋体" w:hAnsi="宋体" w:cs="宋体" w:hint="eastAsia"/>
          <w:spacing w:val="10"/>
          <w:sz w:val="26"/>
          <w:szCs w:val="26"/>
        </w:rPr>
        <w:t>自</w:t>
      </w:r>
      <w:r w:rsidRPr="00752234">
        <w:rPr>
          <w:rFonts w:ascii="宋体" w:eastAsia="宋体" w:hAnsi="宋体" w:cs="宋体" w:hint="eastAsia"/>
          <w:spacing w:val="9"/>
          <w:sz w:val="26"/>
          <w:szCs w:val="26"/>
        </w:rPr>
        <w:t>行加工的存货在加工过程中发生各种费用时，借记本科目</w:t>
      </w:r>
      <w:r w:rsidRPr="00752234">
        <w:rPr>
          <w:rFonts w:ascii="Times New Roman" w:eastAsia="FangSong" w:hAnsi="Times New Roman" w:cs="Times New Roman"/>
          <w:spacing w:val="9"/>
          <w:sz w:val="26"/>
          <w:szCs w:val="26"/>
        </w:rPr>
        <w:t>(</w:t>
      </w:r>
      <w:r w:rsidRPr="00752234">
        <w:rPr>
          <w:rFonts w:ascii="宋体" w:eastAsia="宋体" w:hAnsi="宋体" w:cs="宋体" w:hint="eastAsia"/>
          <w:spacing w:val="9"/>
          <w:sz w:val="26"/>
          <w:szCs w:val="26"/>
        </w:rPr>
        <w:t>生</w:t>
      </w:r>
      <w:r w:rsidRPr="00752234">
        <w:rPr>
          <w:rFonts w:ascii="宋体" w:eastAsia="宋体" w:hAnsi="宋体" w:cs="宋体" w:hint="eastAsia"/>
          <w:spacing w:val="51"/>
          <w:sz w:val="26"/>
          <w:szCs w:val="26"/>
        </w:rPr>
        <w:t>产</w:t>
      </w:r>
      <w:r w:rsidRPr="00752234">
        <w:rPr>
          <w:rFonts w:ascii="宋体" w:eastAsia="宋体" w:hAnsi="宋体" w:cs="宋体" w:hint="eastAsia"/>
          <w:spacing w:val="38"/>
          <w:sz w:val="26"/>
          <w:szCs w:val="26"/>
        </w:rPr>
        <w:t>成本</w:t>
      </w:r>
      <w:r w:rsidRPr="00752234">
        <w:rPr>
          <w:rFonts w:ascii="Times New Roman" w:eastAsia="FangSong" w:hAnsi="Times New Roman" w:cs="Times New Roman"/>
          <w:spacing w:val="38"/>
          <w:sz w:val="26"/>
          <w:szCs w:val="26"/>
        </w:rPr>
        <w:t>)</w:t>
      </w:r>
      <w:r w:rsidRPr="00752234">
        <w:rPr>
          <w:rFonts w:ascii="宋体" w:eastAsia="宋体" w:hAnsi="宋体" w:cs="宋体" w:hint="eastAsia"/>
          <w:spacing w:val="38"/>
          <w:sz w:val="26"/>
          <w:szCs w:val="26"/>
        </w:rPr>
        <w:t>，贷记本科目</w:t>
      </w:r>
      <w:r w:rsidRPr="00752234">
        <w:rPr>
          <w:rFonts w:ascii="Times New Roman" w:eastAsia="FangSong" w:hAnsi="Times New Roman" w:cs="Times New Roman"/>
          <w:spacing w:val="38"/>
          <w:sz w:val="26"/>
          <w:szCs w:val="26"/>
        </w:rPr>
        <w:t>(</w:t>
      </w:r>
      <w:r w:rsidRPr="00752234">
        <w:rPr>
          <w:rFonts w:ascii="宋体" w:eastAsia="宋体" w:hAnsi="宋体" w:cs="宋体" w:hint="eastAsia"/>
          <w:spacing w:val="38"/>
          <w:sz w:val="26"/>
          <w:szCs w:val="26"/>
        </w:rPr>
        <w:t>领用材料相关的明细科目</w:t>
      </w:r>
      <w:r w:rsidRPr="00752234">
        <w:rPr>
          <w:rFonts w:ascii="Times New Roman" w:eastAsia="FangSong" w:hAnsi="Times New Roman" w:cs="Times New Roman"/>
          <w:spacing w:val="38"/>
          <w:sz w:val="26"/>
          <w:szCs w:val="26"/>
        </w:rPr>
        <w:t>)</w:t>
      </w:r>
      <w:r w:rsidRPr="00752234">
        <w:rPr>
          <w:rFonts w:ascii="宋体" w:eastAsia="宋体" w:hAnsi="宋体" w:cs="宋体" w:hint="eastAsia"/>
          <w:spacing w:val="38"/>
          <w:sz w:val="26"/>
          <w:szCs w:val="26"/>
        </w:rPr>
        <w:t>、</w:t>
      </w:r>
      <w:r w:rsidRPr="00752234">
        <w:rPr>
          <w:rFonts w:ascii="Times New Roman" w:eastAsia="FangSong" w:hAnsi="Times New Roman" w:cs="Times New Roman"/>
          <w:spacing w:val="38"/>
          <w:sz w:val="26"/>
          <w:szCs w:val="26"/>
        </w:rPr>
        <w:t>“</w:t>
      </w:r>
      <w:r w:rsidRPr="00752234">
        <w:rPr>
          <w:rFonts w:ascii="宋体" w:eastAsia="宋体" w:hAnsi="宋体" w:cs="宋体" w:hint="eastAsia"/>
          <w:spacing w:val="38"/>
          <w:sz w:val="26"/>
          <w:szCs w:val="26"/>
        </w:rPr>
        <w:t>应付职工</w:t>
      </w:r>
      <w:r w:rsidRPr="00752234">
        <w:rPr>
          <w:rFonts w:ascii="宋体" w:eastAsia="宋体" w:hAnsi="宋体" w:cs="宋体" w:hint="eastAsia"/>
          <w:spacing w:val="25"/>
          <w:sz w:val="26"/>
          <w:szCs w:val="26"/>
        </w:rPr>
        <w:t>薪</w:t>
      </w:r>
      <w:r w:rsidRPr="00752234">
        <w:rPr>
          <w:rFonts w:ascii="宋体" w:eastAsia="宋体" w:hAnsi="宋体" w:cs="宋体" w:hint="eastAsia"/>
          <w:spacing w:val="16"/>
          <w:sz w:val="26"/>
          <w:szCs w:val="26"/>
        </w:rPr>
        <w:t>酬</w:t>
      </w:r>
      <w:r w:rsidRPr="00752234">
        <w:rPr>
          <w:rFonts w:ascii="Times New Roman" w:eastAsia="FangSong" w:hAnsi="Times New Roman" w:cs="Times New Roman"/>
          <w:spacing w:val="16"/>
          <w:sz w:val="26"/>
          <w:szCs w:val="26"/>
        </w:rPr>
        <w:t>”</w:t>
      </w:r>
      <w:r w:rsidRPr="00752234">
        <w:rPr>
          <w:rFonts w:ascii="宋体" w:eastAsia="宋体" w:hAnsi="宋体" w:cs="宋体" w:hint="eastAsia"/>
          <w:spacing w:val="16"/>
          <w:sz w:val="26"/>
          <w:szCs w:val="26"/>
        </w:rPr>
        <w:t>、</w:t>
      </w:r>
      <w:r w:rsidRPr="00752234">
        <w:rPr>
          <w:rFonts w:ascii="Times New Roman" w:eastAsia="FangSong" w:hAnsi="Times New Roman" w:cs="Times New Roman"/>
          <w:spacing w:val="16"/>
          <w:sz w:val="26"/>
          <w:szCs w:val="26"/>
        </w:rPr>
        <w:t>“</w:t>
      </w:r>
      <w:r w:rsidRPr="00752234">
        <w:rPr>
          <w:rFonts w:ascii="宋体" w:eastAsia="宋体" w:hAnsi="宋体" w:cs="宋体" w:hint="eastAsia"/>
          <w:spacing w:val="16"/>
          <w:sz w:val="26"/>
          <w:szCs w:val="26"/>
        </w:rPr>
        <w:t>银行存款</w:t>
      </w:r>
      <w:r w:rsidRPr="00752234">
        <w:rPr>
          <w:rFonts w:ascii="Times New Roman" w:eastAsia="FangSong" w:hAnsi="Times New Roman" w:cs="Times New Roman"/>
          <w:spacing w:val="16"/>
          <w:sz w:val="26"/>
          <w:szCs w:val="26"/>
        </w:rPr>
        <w:t>”</w:t>
      </w:r>
      <w:r w:rsidRPr="00752234">
        <w:rPr>
          <w:rFonts w:ascii="宋体" w:eastAsia="宋体" w:hAnsi="宋体" w:cs="宋体" w:hint="eastAsia"/>
          <w:spacing w:val="16"/>
          <w:sz w:val="26"/>
          <w:szCs w:val="26"/>
        </w:rPr>
        <w:t>等科目。</w:t>
      </w:r>
    </w:p>
    <w:p w:rsidR="00EA7B42" w:rsidRPr="00752234" w:rsidRDefault="00D52E3B" w:rsidP="00752234">
      <w:pPr>
        <w:spacing w:line="560" w:lineRule="exact"/>
        <w:ind w:firstLineChars="200" w:firstLine="592"/>
        <w:rPr>
          <w:rFonts w:ascii="Times New Roman" w:eastAsia="FangSong" w:hAnsi="Times New Roman" w:cs="Times New Roman"/>
          <w:sz w:val="26"/>
          <w:szCs w:val="26"/>
        </w:rPr>
      </w:pPr>
      <w:r w:rsidRPr="00752234">
        <w:rPr>
          <w:rFonts w:ascii="宋体" w:eastAsia="宋体" w:hAnsi="宋体" w:cs="宋体" w:hint="eastAsia"/>
          <w:spacing w:val="36"/>
          <w:sz w:val="26"/>
          <w:szCs w:val="26"/>
        </w:rPr>
        <w:t>加</w:t>
      </w:r>
      <w:r w:rsidRPr="00752234">
        <w:rPr>
          <w:rFonts w:ascii="宋体" w:eastAsia="宋体" w:hAnsi="宋体" w:cs="宋体" w:hint="eastAsia"/>
          <w:spacing w:val="22"/>
          <w:sz w:val="26"/>
          <w:szCs w:val="26"/>
        </w:rPr>
        <w:t>工完成的存货验收入库，按照所发生的实际成本，借记本科</w:t>
      </w:r>
      <w:r w:rsidRPr="00752234">
        <w:rPr>
          <w:rFonts w:ascii="宋体" w:eastAsia="宋体" w:hAnsi="宋体" w:cs="宋体" w:hint="eastAsia"/>
          <w:spacing w:val="41"/>
          <w:sz w:val="26"/>
          <w:szCs w:val="26"/>
        </w:rPr>
        <w:t>目</w:t>
      </w:r>
      <w:r w:rsidRPr="00752234">
        <w:rPr>
          <w:rFonts w:ascii="Times New Roman" w:eastAsia="FangSong" w:hAnsi="Times New Roman" w:cs="Times New Roman"/>
          <w:spacing w:val="41"/>
          <w:sz w:val="26"/>
          <w:szCs w:val="26"/>
        </w:rPr>
        <w:t>(</w:t>
      </w:r>
      <w:r w:rsidRPr="00752234">
        <w:rPr>
          <w:rFonts w:ascii="宋体" w:eastAsia="宋体" w:hAnsi="宋体" w:cs="宋体" w:hint="eastAsia"/>
          <w:spacing w:val="41"/>
          <w:sz w:val="26"/>
          <w:szCs w:val="26"/>
        </w:rPr>
        <w:t>相关明细科目</w:t>
      </w:r>
      <w:r w:rsidRPr="00752234">
        <w:rPr>
          <w:rFonts w:ascii="Times New Roman" w:eastAsia="FangSong" w:hAnsi="Times New Roman" w:cs="Times New Roman"/>
          <w:spacing w:val="41"/>
          <w:sz w:val="26"/>
          <w:szCs w:val="26"/>
        </w:rPr>
        <w:t>)</w:t>
      </w:r>
      <w:r w:rsidRPr="00752234">
        <w:rPr>
          <w:rFonts w:ascii="宋体" w:eastAsia="宋体" w:hAnsi="宋体" w:cs="宋体" w:hint="eastAsia"/>
          <w:spacing w:val="41"/>
          <w:sz w:val="26"/>
          <w:szCs w:val="26"/>
        </w:rPr>
        <w:t>，贷记本科目</w:t>
      </w:r>
      <w:r w:rsidRPr="00752234">
        <w:rPr>
          <w:rFonts w:ascii="Times New Roman" w:eastAsia="FangSong" w:hAnsi="Times New Roman" w:cs="Times New Roman"/>
          <w:spacing w:val="41"/>
          <w:sz w:val="26"/>
          <w:szCs w:val="26"/>
        </w:rPr>
        <w:t>(</w:t>
      </w:r>
      <w:r w:rsidRPr="00752234">
        <w:rPr>
          <w:rFonts w:ascii="宋体" w:eastAsia="宋体" w:hAnsi="宋体" w:cs="宋体" w:hint="eastAsia"/>
          <w:spacing w:val="41"/>
          <w:sz w:val="26"/>
          <w:szCs w:val="26"/>
        </w:rPr>
        <w:t>生产成本</w:t>
      </w:r>
      <w:r w:rsidRPr="00752234">
        <w:rPr>
          <w:rFonts w:ascii="Times New Roman" w:eastAsia="FangSong" w:hAnsi="Times New Roman" w:cs="Times New Roman"/>
          <w:spacing w:val="41"/>
          <w:sz w:val="26"/>
          <w:szCs w:val="26"/>
        </w:rPr>
        <w:t>)</w:t>
      </w:r>
      <w:r w:rsidRPr="00752234">
        <w:rPr>
          <w:rFonts w:ascii="宋体" w:eastAsia="宋体" w:hAnsi="宋体" w:cs="宋体" w:hint="eastAsia"/>
          <w:spacing w:val="41"/>
          <w:sz w:val="26"/>
          <w:szCs w:val="26"/>
        </w:rPr>
        <w:t>。</w:t>
      </w:r>
    </w:p>
    <w:p w:rsidR="00EA7B42" w:rsidRPr="00752234" w:rsidRDefault="00D52E3B" w:rsidP="00752234">
      <w:pPr>
        <w:spacing w:line="560" w:lineRule="exact"/>
        <w:ind w:firstLineChars="200" w:firstLine="564"/>
        <w:rPr>
          <w:rFonts w:ascii="Times New Roman" w:eastAsia="FangSong" w:hAnsi="Times New Roman" w:cs="Times New Roman"/>
          <w:sz w:val="26"/>
          <w:szCs w:val="26"/>
        </w:rPr>
      </w:pPr>
      <w:r w:rsidRPr="00752234">
        <w:rPr>
          <w:rFonts w:ascii="Times New Roman" w:eastAsia="FangSong" w:hAnsi="Times New Roman" w:cs="Times New Roman"/>
          <w:spacing w:val="22"/>
          <w:sz w:val="26"/>
          <w:szCs w:val="26"/>
        </w:rPr>
        <w:t>3.</w:t>
      </w:r>
      <w:r w:rsidRPr="00752234">
        <w:rPr>
          <w:rFonts w:ascii="宋体" w:eastAsia="宋体" w:hAnsi="宋体" w:cs="宋体" w:hint="eastAsia"/>
          <w:spacing w:val="22"/>
          <w:sz w:val="26"/>
          <w:szCs w:val="26"/>
        </w:rPr>
        <w:t>接受捐赠、无偿调入的存货，其成本按照有关凭据注明的</w:t>
      </w:r>
      <w:r w:rsidRPr="00752234">
        <w:rPr>
          <w:rFonts w:ascii="宋体" w:eastAsia="宋体" w:hAnsi="宋体" w:cs="宋体" w:hint="eastAsia"/>
          <w:spacing w:val="17"/>
          <w:sz w:val="26"/>
          <w:szCs w:val="26"/>
        </w:rPr>
        <w:t>金</w:t>
      </w:r>
      <w:r w:rsidRPr="00752234">
        <w:rPr>
          <w:rFonts w:ascii="宋体" w:eastAsia="宋体" w:hAnsi="宋体" w:cs="宋体" w:hint="eastAsia"/>
          <w:spacing w:val="42"/>
          <w:sz w:val="26"/>
          <w:szCs w:val="26"/>
        </w:rPr>
        <w:t>额</w:t>
      </w:r>
      <w:r w:rsidRPr="00752234">
        <w:rPr>
          <w:rFonts w:ascii="宋体" w:eastAsia="宋体" w:hAnsi="宋体" w:cs="宋体" w:hint="eastAsia"/>
          <w:spacing w:val="24"/>
          <w:sz w:val="26"/>
          <w:szCs w:val="26"/>
        </w:rPr>
        <w:t>加上相关税费、运输费等确定；没有相关凭据的，其成本比照同</w:t>
      </w:r>
      <w:r w:rsidRPr="00752234">
        <w:rPr>
          <w:rFonts w:ascii="宋体" w:eastAsia="宋体" w:hAnsi="宋体" w:cs="宋体" w:hint="eastAsia"/>
          <w:spacing w:val="42"/>
          <w:sz w:val="26"/>
          <w:szCs w:val="26"/>
        </w:rPr>
        <w:t>类</w:t>
      </w:r>
      <w:r w:rsidRPr="00752234">
        <w:rPr>
          <w:rFonts w:ascii="宋体" w:eastAsia="宋体" w:hAnsi="宋体" w:cs="宋体" w:hint="eastAsia"/>
          <w:spacing w:val="24"/>
          <w:sz w:val="26"/>
          <w:szCs w:val="26"/>
        </w:rPr>
        <w:t>或类似存货的市场价格加上相关税费、运输费等确定；没有相关</w:t>
      </w:r>
      <w:r w:rsidRPr="00752234">
        <w:rPr>
          <w:rFonts w:ascii="宋体" w:eastAsia="宋体" w:hAnsi="宋体" w:cs="宋体" w:hint="eastAsia"/>
          <w:spacing w:val="42"/>
          <w:sz w:val="26"/>
          <w:szCs w:val="26"/>
        </w:rPr>
        <w:t>凭</w:t>
      </w:r>
      <w:r w:rsidRPr="00752234">
        <w:rPr>
          <w:rFonts w:ascii="宋体" w:eastAsia="宋体" w:hAnsi="宋体" w:cs="宋体" w:hint="eastAsia"/>
          <w:spacing w:val="24"/>
          <w:sz w:val="26"/>
          <w:szCs w:val="26"/>
        </w:rPr>
        <w:t>据、同类或类似存货的市场价格也无法可靠取得的，该存货按照</w:t>
      </w:r>
      <w:r w:rsidRPr="00752234">
        <w:rPr>
          <w:rFonts w:ascii="宋体" w:eastAsia="宋体" w:hAnsi="宋体" w:cs="宋体" w:hint="eastAsia"/>
          <w:spacing w:val="23"/>
          <w:sz w:val="26"/>
          <w:szCs w:val="26"/>
        </w:rPr>
        <w:t>名义金额</w:t>
      </w:r>
      <w:r w:rsidRPr="00752234">
        <w:rPr>
          <w:rFonts w:ascii="Times New Roman" w:eastAsia="FangSong" w:hAnsi="Times New Roman" w:cs="Times New Roman"/>
          <w:spacing w:val="23"/>
          <w:sz w:val="26"/>
          <w:szCs w:val="26"/>
        </w:rPr>
        <w:t>(</w:t>
      </w:r>
      <w:r w:rsidRPr="00752234">
        <w:rPr>
          <w:rFonts w:ascii="宋体" w:eastAsia="宋体" w:hAnsi="宋体" w:cs="宋体" w:hint="eastAsia"/>
          <w:spacing w:val="23"/>
          <w:sz w:val="26"/>
          <w:szCs w:val="26"/>
        </w:rPr>
        <w:t>即人民币</w:t>
      </w:r>
      <w:r w:rsidRPr="00752234">
        <w:rPr>
          <w:rFonts w:ascii="Times New Roman" w:eastAsia="FangSong" w:hAnsi="Times New Roman" w:cs="Times New Roman"/>
          <w:spacing w:val="23"/>
          <w:sz w:val="26"/>
          <w:szCs w:val="26"/>
        </w:rPr>
        <w:t>1</w:t>
      </w:r>
      <w:r w:rsidRPr="00752234">
        <w:rPr>
          <w:rFonts w:ascii="宋体" w:eastAsia="宋体" w:hAnsi="宋体" w:cs="宋体" w:hint="eastAsia"/>
          <w:spacing w:val="23"/>
          <w:sz w:val="26"/>
          <w:szCs w:val="26"/>
        </w:rPr>
        <w:t>元，下同</w:t>
      </w:r>
      <w:r w:rsidRPr="00752234">
        <w:rPr>
          <w:rFonts w:ascii="Times New Roman" w:eastAsia="FangSong" w:hAnsi="Times New Roman" w:cs="Times New Roman"/>
          <w:spacing w:val="23"/>
          <w:sz w:val="26"/>
          <w:szCs w:val="26"/>
        </w:rPr>
        <w:t>)</w:t>
      </w:r>
      <w:r w:rsidRPr="00752234">
        <w:rPr>
          <w:rFonts w:ascii="宋体" w:eastAsia="宋体" w:hAnsi="宋体" w:cs="宋体" w:hint="eastAsia"/>
          <w:spacing w:val="23"/>
          <w:sz w:val="26"/>
          <w:szCs w:val="26"/>
        </w:rPr>
        <w:t>入账</w:t>
      </w:r>
      <w:r w:rsidRPr="00752234">
        <w:rPr>
          <w:rFonts w:ascii="宋体" w:eastAsia="宋体" w:hAnsi="宋体" w:cs="宋体" w:hint="eastAsia"/>
          <w:spacing w:val="22"/>
          <w:sz w:val="26"/>
          <w:szCs w:val="26"/>
        </w:rPr>
        <w:t>。</w:t>
      </w:r>
    </w:p>
    <w:p w:rsidR="00EA7B42" w:rsidRPr="00752234" w:rsidRDefault="00D52E3B" w:rsidP="00752234">
      <w:pPr>
        <w:spacing w:line="560" w:lineRule="exact"/>
        <w:ind w:firstLineChars="200" w:firstLine="588"/>
        <w:rPr>
          <w:rFonts w:ascii="Times New Roman" w:eastAsia="FangSong" w:hAnsi="Times New Roman" w:cs="Times New Roman"/>
          <w:sz w:val="26"/>
          <w:szCs w:val="26"/>
        </w:rPr>
      </w:pPr>
      <w:r w:rsidRPr="00752234">
        <w:rPr>
          <w:rFonts w:ascii="宋体" w:eastAsia="宋体" w:hAnsi="宋体" w:cs="宋体" w:hint="eastAsia"/>
          <w:spacing w:val="34"/>
          <w:sz w:val="26"/>
          <w:szCs w:val="26"/>
        </w:rPr>
        <w:t>接</w:t>
      </w:r>
      <w:r w:rsidRPr="00752234">
        <w:rPr>
          <w:rFonts w:ascii="宋体" w:eastAsia="宋体" w:hAnsi="宋体" w:cs="宋体" w:hint="eastAsia"/>
          <w:spacing w:val="22"/>
          <w:sz w:val="26"/>
          <w:szCs w:val="26"/>
        </w:rPr>
        <w:t>受捐赠、无偿调入的存货验收入库，按照确定的成本，借记</w:t>
      </w:r>
      <w:r w:rsidRPr="00752234">
        <w:rPr>
          <w:rFonts w:ascii="宋体" w:eastAsia="宋体" w:hAnsi="宋体" w:cs="宋体" w:hint="eastAsia"/>
          <w:spacing w:val="40"/>
          <w:sz w:val="26"/>
          <w:szCs w:val="26"/>
        </w:rPr>
        <w:t>本</w:t>
      </w:r>
      <w:r w:rsidRPr="00752234">
        <w:rPr>
          <w:rFonts w:ascii="宋体" w:eastAsia="宋体" w:hAnsi="宋体" w:cs="宋体" w:hint="eastAsia"/>
          <w:spacing w:val="24"/>
          <w:sz w:val="26"/>
          <w:szCs w:val="26"/>
        </w:rPr>
        <w:t>科目，按照发生的相关税费、运输费等，贷记</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银行存款</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等科</w:t>
      </w:r>
      <w:r w:rsidRPr="00752234">
        <w:rPr>
          <w:rFonts w:ascii="宋体" w:eastAsia="宋体" w:hAnsi="宋体" w:cs="宋体" w:hint="eastAsia"/>
          <w:spacing w:val="19"/>
          <w:sz w:val="26"/>
          <w:szCs w:val="26"/>
        </w:rPr>
        <w:t>目</w:t>
      </w:r>
      <w:r w:rsidRPr="00752234">
        <w:rPr>
          <w:rFonts w:ascii="宋体" w:eastAsia="宋体" w:hAnsi="宋体" w:cs="宋体" w:hint="eastAsia"/>
          <w:spacing w:val="18"/>
          <w:sz w:val="26"/>
          <w:szCs w:val="26"/>
        </w:rPr>
        <w:t>，按照其差额，贷记</w:t>
      </w:r>
      <w:r w:rsidRPr="00752234">
        <w:rPr>
          <w:rFonts w:ascii="Times New Roman" w:eastAsia="FangSong" w:hAnsi="Times New Roman" w:cs="Times New Roman"/>
          <w:spacing w:val="18"/>
          <w:sz w:val="26"/>
          <w:szCs w:val="26"/>
        </w:rPr>
        <w:t>“</w:t>
      </w:r>
      <w:r w:rsidRPr="00752234">
        <w:rPr>
          <w:rFonts w:ascii="宋体" w:eastAsia="宋体" w:hAnsi="宋体" w:cs="宋体" w:hint="eastAsia"/>
          <w:spacing w:val="18"/>
          <w:sz w:val="26"/>
          <w:szCs w:val="26"/>
        </w:rPr>
        <w:t>其他收入</w:t>
      </w:r>
      <w:r w:rsidRPr="00752234">
        <w:rPr>
          <w:rFonts w:ascii="Times New Roman" w:eastAsia="FangSong" w:hAnsi="Times New Roman" w:cs="Times New Roman"/>
          <w:spacing w:val="18"/>
          <w:sz w:val="26"/>
          <w:szCs w:val="26"/>
        </w:rPr>
        <w:t>”</w:t>
      </w:r>
      <w:r w:rsidRPr="00752234">
        <w:rPr>
          <w:rFonts w:ascii="宋体" w:eastAsia="宋体" w:hAnsi="宋体" w:cs="宋体" w:hint="eastAsia"/>
          <w:spacing w:val="18"/>
          <w:sz w:val="26"/>
          <w:szCs w:val="26"/>
        </w:rPr>
        <w:t>科目。</w:t>
      </w:r>
    </w:p>
    <w:p w:rsidR="00EA7B42" w:rsidRPr="00752234" w:rsidRDefault="00D52E3B" w:rsidP="00752234">
      <w:pPr>
        <w:spacing w:line="560" w:lineRule="exact"/>
        <w:ind w:firstLineChars="200" w:firstLine="590"/>
        <w:rPr>
          <w:rFonts w:ascii="Times New Roman" w:eastAsia="FangSong" w:hAnsi="Times New Roman" w:cs="Times New Roman"/>
          <w:sz w:val="26"/>
          <w:szCs w:val="26"/>
        </w:rPr>
      </w:pPr>
      <w:r w:rsidRPr="00752234">
        <w:rPr>
          <w:rFonts w:ascii="宋体" w:eastAsia="宋体" w:hAnsi="宋体" w:cs="宋体" w:hint="eastAsia"/>
          <w:spacing w:val="35"/>
          <w:sz w:val="26"/>
          <w:szCs w:val="26"/>
        </w:rPr>
        <w:lastRenderedPageBreak/>
        <w:t>按</w:t>
      </w:r>
      <w:r w:rsidRPr="00752234">
        <w:rPr>
          <w:rFonts w:ascii="宋体" w:eastAsia="宋体" w:hAnsi="宋体" w:cs="宋体" w:hint="eastAsia"/>
          <w:spacing w:val="22"/>
          <w:sz w:val="26"/>
          <w:szCs w:val="26"/>
        </w:rPr>
        <w:t>照名义金额入账的情况下，按照名义金额，借记本科目，贷</w:t>
      </w:r>
      <w:r w:rsidRPr="00752234">
        <w:rPr>
          <w:rFonts w:ascii="宋体" w:eastAsia="宋体" w:hAnsi="宋体" w:cs="宋体" w:hint="eastAsia"/>
          <w:spacing w:val="44"/>
          <w:sz w:val="26"/>
          <w:szCs w:val="26"/>
        </w:rPr>
        <w:t>记</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其他收入</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科目；按照发生的相关税费、运输费等，借记</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其</w:t>
      </w:r>
      <w:r w:rsidRPr="00752234">
        <w:rPr>
          <w:rFonts w:ascii="宋体" w:eastAsia="宋体" w:hAnsi="宋体" w:cs="宋体" w:hint="eastAsia"/>
          <w:spacing w:val="23"/>
          <w:sz w:val="26"/>
          <w:szCs w:val="26"/>
        </w:rPr>
        <w:t>他</w:t>
      </w:r>
      <w:r w:rsidRPr="00752234">
        <w:rPr>
          <w:rFonts w:ascii="宋体" w:eastAsia="宋体" w:hAnsi="宋体" w:cs="宋体" w:hint="eastAsia"/>
          <w:spacing w:val="18"/>
          <w:sz w:val="26"/>
          <w:szCs w:val="26"/>
        </w:rPr>
        <w:t>支出</w:t>
      </w:r>
      <w:r w:rsidRPr="00752234">
        <w:rPr>
          <w:rFonts w:ascii="Times New Roman" w:eastAsia="FangSong" w:hAnsi="Times New Roman" w:cs="Times New Roman"/>
          <w:spacing w:val="18"/>
          <w:sz w:val="26"/>
          <w:szCs w:val="26"/>
        </w:rPr>
        <w:t>”</w:t>
      </w:r>
      <w:r w:rsidRPr="00752234">
        <w:rPr>
          <w:rFonts w:ascii="宋体" w:eastAsia="宋体" w:hAnsi="宋体" w:cs="宋体" w:hint="eastAsia"/>
          <w:spacing w:val="18"/>
          <w:sz w:val="26"/>
          <w:szCs w:val="26"/>
        </w:rPr>
        <w:t>科目，贷记</w:t>
      </w:r>
      <w:r w:rsidRPr="00752234">
        <w:rPr>
          <w:rFonts w:ascii="Times New Roman" w:eastAsia="FangSong" w:hAnsi="Times New Roman" w:cs="Times New Roman"/>
          <w:spacing w:val="18"/>
          <w:sz w:val="26"/>
          <w:szCs w:val="26"/>
        </w:rPr>
        <w:t>“</w:t>
      </w:r>
      <w:r w:rsidRPr="00752234">
        <w:rPr>
          <w:rFonts w:ascii="宋体" w:eastAsia="宋体" w:hAnsi="宋体" w:cs="宋体" w:hint="eastAsia"/>
          <w:spacing w:val="18"/>
          <w:sz w:val="26"/>
          <w:szCs w:val="26"/>
        </w:rPr>
        <w:t>银行存款</w:t>
      </w:r>
      <w:r w:rsidRPr="00752234">
        <w:rPr>
          <w:rFonts w:ascii="Times New Roman" w:eastAsia="FangSong" w:hAnsi="Times New Roman" w:cs="Times New Roman"/>
          <w:spacing w:val="18"/>
          <w:sz w:val="26"/>
          <w:szCs w:val="26"/>
        </w:rPr>
        <w:t>”</w:t>
      </w:r>
      <w:r w:rsidRPr="00752234">
        <w:rPr>
          <w:rFonts w:ascii="宋体" w:eastAsia="宋体" w:hAnsi="宋体" w:cs="宋体" w:hint="eastAsia"/>
          <w:spacing w:val="18"/>
          <w:sz w:val="26"/>
          <w:szCs w:val="26"/>
        </w:rPr>
        <w:t>等科目。</w:t>
      </w:r>
    </w:p>
    <w:p w:rsidR="00EA7B42" w:rsidRPr="00752234" w:rsidRDefault="00D52E3B" w:rsidP="00752234">
      <w:pPr>
        <w:spacing w:line="560" w:lineRule="exact"/>
        <w:ind w:firstLineChars="200" w:firstLine="596"/>
        <w:rPr>
          <w:rFonts w:ascii="Times New Roman" w:eastAsia="FangSong" w:hAnsi="Times New Roman" w:cs="Times New Roman"/>
          <w:sz w:val="26"/>
          <w:szCs w:val="26"/>
        </w:rPr>
      </w:pPr>
      <w:r w:rsidRPr="00752234">
        <w:rPr>
          <w:rFonts w:ascii="Times New Roman" w:eastAsia="FangSong" w:hAnsi="Times New Roman" w:cs="Times New Roman"/>
          <w:spacing w:val="38"/>
          <w:sz w:val="26"/>
          <w:szCs w:val="26"/>
        </w:rPr>
        <w:t>(</w:t>
      </w:r>
      <w:r w:rsidRPr="00752234">
        <w:rPr>
          <w:rFonts w:ascii="宋体" w:eastAsia="宋体" w:hAnsi="宋体" w:cs="宋体" w:hint="eastAsia"/>
          <w:spacing w:val="31"/>
          <w:sz w:val="26"/>
          <w:szCs w:val="26"/>
        </w:rPr>
        <w:t>二</w:t>
      </w:r>
      <w:r w:rsidRPr="00752234">
        <w:rPr>
          <w:rFonts w:ascii="Times New Roman" w:eastAsia="FangSong" w:hAnsi="Times New Roman" w:cs="Times New Roman"/>
          <w:spacing w:val="31"/>
          <w:sz w:val="26"/>
          <w:szCs w:val="26"/>
        </w:rPr>
        <w:t>)</w:t>
      </w:r>
      <w:r w:rsidRPr="00752234">
        <w:rPr>
          <w:rFonts w:ascii="宋体" w:eastAsia="宋体" w:hAnsi="宋体" w:cs="宋体" w:hint="eastAsia"/>
          <w:spacing w:val="31"/>
          <w:sz w:val="26"/>
          <w:szCs w:val="26"/>
        </w:rPr>
        <w:t>存货在发出时，应当根据实际情况采用先进先出法、加</w:t>
      </w:r>
      <w:r w:rsidRPr="00752234">
        <w:rPr>
          <w:rFonts w:ascii="宋体" w:eastAsia="宋体" w:hAnsi="宋体" w:cs="宋体" w:hint="eastAsia"/>
          <w:spacing w:val="42"/>
          <w:sz w:val="26"/>
          <w:szCs w:val="26"/>
        </w:rPr>
        <w:t>权</w:t>
      </w:r>
      <w:r w:rsidRPr="00752234">
        <w:rPr>
          <w:rFonts w:ascii="宋体" w:eastAsia="宋体" w:hAnsi="宋体" w:cs="宋体" w:hint="eastAsia"/>
          <w:spacing w:val="24"/>
          <w:sz w:val="26"/>
          <w:szCs w:val="26"/>
        </w:rPr>
        <w:t>平均法或者个别计价法确定发出存货的实际成本。计价方法一经</w:t>
      </w:r>
      <w:r w:rsidRPr="00752234">
        <w:rPr>
          <w:rFonts w:ascii="宋体" w:eastAsia="宋体" w:hAnsi="宋体" w:cs="宋体" w:hint="eastAsia"/>
          <w:spacing w:val="26"/>
          <w:sz w:val="26"/>
          <w:szCs w:val="26"/>
        </w:rPr>
        <w:t>确</w:t>
      </w:r>
      <w:r w:rsidRPr="00752234">
        <w:rPr>
          <w:rFonts w:ascii="宋体" w:eastAsia="宋体" w:hAnsi="宋体" w:cs="宋体" w:hint="eastAsia"/>
          <w:spacing w:val="19"/>
          <w:sz w:val="26"/>
          <w:szCs w:val="26"/>
        </w:rPr>
        <w:t>定，不得随意变更。低值易耗品的成本于领用时一次摊销。</w:t>
      </w:r>
    </w:p>
    <w:p w:rsidR="00EA7B42" w:rsidRPr="00752234" w:rsidRDefault="00D52E3B" w:rsidP="00752234">
      <w:pPr>
        <w:spacing w:line="560" w:lineRule="exact"/>
        <w:ind w:firstLineChars="200" w:firstLine="578"/>
        <w:rPr>
          <w:rFonts w:ascii="Times New Roman" w:eastAsia="FangSong" w:hAnsi="Times New Roman" w:cs="Times New Roman"/>
          <w:sz w:val="26"/>
          <w:szCs w:val="26"/>
        </w:rPr>
      </w:pPr>
      <w:r w:rsidRPr="00752234">
        <w:rPr>
          <w:rFonts w:ascii="Times New Roman" w:eastAsia="FangSong" w:hAnsi="Times New Roman" w:cs="Times New Roman"/>
          <w:spacing w:val="29"/>
          <w:sz w:val="26"/>
          <w:szCs w:val="26"/>
        </w:rPr>
        <w:t>1</w:t>
      </w:r>
      <w:r w:rsidRPr="00752234">
        <w:rPr>
          <w:rFonts w:ascii="Times New Roman" w:eastAsia="FangSong" w:hAnsi="Times New Roman" w:cs="Times New Roman"/>
          <w:spacing w:val="21"/>
          <w:sz w:val="26"/>
          <w:szCs w:val="26"/>
        </w:rPr>
        <w:t>.</w:t>
      </w:r>
      <w:r w:rsidRPr="00752234">
        <w:rPr>
          <w:rFonts w:ascii="宋体" w:eastAsia="宋体" w:hAnsi="宋体" w:cs="宋体" w:hint="eastAsia"/>
          <w:spacing w:val="21"/>
          <w:sz w:val="26"/>
          <w:szCs w:val="26"/>
        </w:rPr>
        <w:t>开展业务活动等领用、发出存货，按领用、发出存货的实际</w:t>
      </w:r>
      <w:r w:rsidRPr="00752234">
        <w:rPr>
          <w:rFonts w:ascii="宋体" w:eastAsia="宋体" w:hAnsi="宋体" w:cs="宋体" w:hint="eastAsia"/>
          <w:spacing w:val="36"/>
          <w:sz w:val="26"/>
          <w:szCs w:val="26"/>
        </w:rPr>
        <w:t>成</w:t>
      </w:r>
      <w:r w:rsidRPr="00752234">
        <w:rPr>
          <w:rFonts w:ascii="宋体" w:eastAsia="宋体" w:hAnsi="宋体" w:cs="宋体" w:hint="eastAsia"/>
          <w:spacing w:val="24"/>
          <w:sz w:val="26"/>
          <w:szCs w:val="26"/>
        </w:rPr>
        <w:t>本，借记</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教育事业支出</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科研事业支出</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行政管理支</w:t>
      </w:r>
      <w:r w:rsidRPr="00752234">
        <w:rPr>
          <w:rFonts w:ascii="宋体" w:eastAsia="宋体" w:hAnsi="宋体" w:cs="宋体" w:hint="eastAsia"/>
          <w:spacing w:val="29"/>
          <w:sz w:val="26"/>
          <w:szCs w:val="26"/>
        </w:rPr>
        <w:t>出</w:t>
      </w:r>
      <w:r w:rsidRPr="00752234">
        <w:rPr>
          <w:rFonts w:ascii="Times New Roman" w:eastAsia="FangSong" w:hAnsi="Times New Roman" w:cs="Times New Roman"/>
          <w:spacing w:val="17"/>
          <w:sz w:val="26"/>
          <w:szCs w:val="26"/>
        </w:rPr>
        <w:t>”</w:t>
      </w:r>
      <w:r w:rsidRPr="00752234">
        <w:rPr>
          <w:rFonts w:ascii="宋体" w:eastAsia="宋体" w:hAnsi="宋体" w:cs="宋体" w:hint="eastAsia"/>
          <w:spacing w:val="17"/>
          <w:sz w:val="26"/>
          <w:szCs w:val="26"/>
        </w:rPr>
        <w:t>、</w:t>
      </w:r>
      <w:r w:rsidRPr="00752234">
        <w:rPr>
          <w:rFonts w:ascii="Times New Roman" w:eastAsia="FangSong" w:hAnsi="Times New Roman" w:cs="Times New Roman"/>
          <w:spacing w:val="17"/>
          <w:sz w:val="26"/>
          <w:szCs w:val="26"/>
        </w:rPr>
        <w:t>“</w:t>
      </w:r>
      <w:r w:rsidRPr="00752234">
        <w:rPr>
          <w:rFonts w:ascii="宋体" w:eastAsia="宋体" w:hAnsi="宋体" w:cs="宋体" w:hint="eastAsia"/>
          <w:spacing w:val="17"/>
          <w:sz w:val="26"/>
          <w:szCs w:val="26"/>
        </w:rPr>
        <w:t>后勤保障支出</w:t>
      </w:r>
      <w:r w:rsidRPr="00752234">
        <w:rPr>
          <w:rFonts w:ascii="Times New Roman" w:eastAsia="FangSong" w:hAnsi="Times New Roman" w:cs="Times New Roman"/>
          <w:spacing w:val="17"/>
          <w:sz w:val="26"/>
          <w:szCs w:val="26"/>
        </w:rPr>
        <w:t>”</w:t>
      </w:r>
      <w:r w:rsidRPr="00752234">
        <w:rPr>
          <w:rFonts w:ascii="宋体" w:eastAsia="宋体" w:hAnsi="宋体" w:cs="宋体" w:hint="eastAsia"/>
          <w:spacing w:val="17"/>
          <w:sz w:val="26"/>
          <w:szCs w:val="26"/>
        </w:rPr>
        <w:t>、</w:t>
      </w:r>
      <w:r w:rsidRPr="00752234">
        <w:rPr>
          <w:rFonts w:ascii="Times New Roman" w:eastAsia="FangSong" w:hAnsi="Times New Roman" w:cs="Times New Roman"/>
          <w:spacing w:val="17"/>
          <w:sz w:val="26"/>
          <w:szCs w:val="26"/>
        </w:rPr>
        <w:t>“</w:t>
      </w:r>
      <w:r w:rsidRPr="00752234">
        <w:rPr>
          <w:rFonts w:ascii="宋体" w:eastAsia="宋体" w:hAnsi="宋体" w:cs="宋体" w:hint="eastAsia"/>
          <w:spacing w:val="17"/>
          <w:sz w:val="26"/>
          <w:szCs w:val="26"/>
        </w:rPr>
        <w:t>离退休支出</w:t>
      </w:r>
      <w:r w:rsidRPr="00752234">
        <w:rPr>
          <w:rFonts w:ascii="Times New Roman" w:eastAsia="FangSong" w:hAnsi="Times New Roman" w:cs="Times New Roman"/>
          <w:spacing w:val="17"/>
          <w:sz w:val="26"/>
          <w:szCs w:val="26"/>
        </w:rPr>
        <w:t>”</w:t>
      </w:r>
      <w:r w:rsidRPr="00752234">
        <w:rPr>
          <w:rFonts w:ascii="宋体" w:eastAsia="宋体" w:hAnsi="宋体" w:cs="宋体" w:hint="eastAsia"/>
          <w:spacing w:val="17"/>
          <w:sz w:val="26"/>
          <w:szCs w:val="26"/>
        </w:rPr>
        <w:t>、</w:t>
      </w:r>
      <w:r w:rsidRPr="00752234">
        <w:rPr>
          <w:rFonts w:ascii="Times New Roman" w:eastAsia="FangSong" w:hAnsi="Times New Roman" w:cs="Times New Roman"/>
          <w:spacing w:val="17"/>
          <w:sz w:val="26"/>
          <w:szCs w:val="26"/>
        </w:rPr>
        <w:t>“</w:t>
      </w:r>
      <w:r w:rsidRPr="00752234">
        <w:rPr>
          <w:rFonts w:ascii="宋体" w:eastAsia="宋体" w:hAnsi="宋体" w:cs="宋体" w:hint="eastAsia"/>
          <w:spacing w:val="17"/>
          <w:sz w:val="26"/>
          <w:szCs w:val="26"/>
        </w:rPr>
        <w:t>经营支出</w:t>
      </w:r>
      <w:r w:rsidRPr="00752234">
        <w:rPr>
          <w:rFonts w:ascii="Times New Roman" w:eastAsia="FangSong" w:hAnsi="Times New Roman" w:cs="Times New Roman"/>
          <w:spacing w:val="17"/>
          <w:sz w:val="26"/>
          <w:szCs w:val="26"/>
        </w:rPr>
        <w:t>”</w:t>
      </w:r>
      <w:r w:rsidRPr="00752234">
        <w:rPr>
          <w:rFonts w:ascii="宋体" w:eastAsia="宋体" w:hAnsi="宋体" w:cs="宋体" w:hint="eastAsia"/>
          <w:spacing w:val="17"/>
          <w:sz w:val="26"/>
          <w:szCs w:val="26"/>
        </w:rPr>
        <w:t>等科目，</w:t>
      </w:r>
      <w:r w:rsidRPr="00752234">
        <w:rPr>
          <w:rFonts w:ascii="宋体" w:eastAsia="宋体" w:hAnsi="宋体" w:cs="宋体" w:hint="eastAsia"/>
          <w:spacing w:val="11"/>
          <w:sz w:val="26"/>
          <w:szCs w:val="26"/>
        </w:rPr>
        <w:t>贷</w:t>
      </w:r>
      <w:r w:rsidRPr="00752234">
        <w:rPr>
          <w:rFonts w:ascii="宋体" w:eastAsia="宋体" w:hAnsi="宋体" w:cs="宋体" w:hint="eastAsia"/>
          <w:spacing w:val="9"/>
          <w:sz w:val="26"/>
          <w:szCs w:val="26"/>
        </w:rPr>
        <w:t>记本科目。</w:t>
      </w:r>
    </w:p>
    <w:p w:rsidR="00EA7B42" w:rsidRPr="00752234" w:rsidRDefault="00D52E3B" w:rsidP="00752234">
      <w:pPr>
        <w:spacing w:line="560" w:lineRule="exact"/>
        <w:ind w:firstLineChars="200" w:firstLine="564"/>
        <w:rPr>
          <w:rFonts w:ascii="Times New Roman" w:eastAsia="FangSong" w:hAnsi="Times New Roman" w:cs="Times New Roman"/>
          <w:sz w:val="26"/>
          <w:szCs w:val="26"/>
        </w:rPr>
      </w:pPr>
      <w:r w:rsidRPr="00752234">
        <w:rPr>
          <w:rFonts w:ascii="Times New Roman" w:eastAsia="FangSong" w:hAnsi="Times New Roman" w:cs="Times New Roman"/>
          <w:spacing w:val="22"/>
          <w:sz w:val="26"/>
          <w:szCs w:val="26"/>
        </w:rPr>
        <w:t>2.</w:t>
      </w:r>
      <w:r w:rsidRPr="00752234">
        <w:rPr>
          <w:rFonts w:ascii="宋体" w:eastAsia="宋体" w:hAnsi="宋体" w:cs="宋体" w:hint="eastAsia"/>
          <w:spacing w:val="22"/>
          <w:sz w:val="26"/>
          <w:szCs w:val="26"/>
        </w:rPr>
        <w:t>对外捐赠、无偿调出存货，转入待处置资产时，按照存货</w:t>
      </w:r>
      <w:r w:rsidRPr="00752234">
        <w:rPr>
          <w:rFonts w:ascii="宋体" w:eastAsia="宋体" w:hAnsi="宋体" w:cs="宋体" w:hint="eastAsia"/>
          <w:spacing w:val="19"/>
          <w:sz w:val="26"/>
          <w:szCs w:val="26"/>
        </w:rPr>
        <w:t>的</w:t>
      </w:r>
      <w:r w:rsidRPr="00752234">
        <w:rPr>
          <w:rFonts w:ascii="宋体" w:eastAsia="宋体" w:hAnsi="宋体" w:cs="宋体" w:hint="eastAsia"/>
          <w:spacing w:val="22"/>
          <w:sz w:val="26"/>
          <w:szCs w:val="26"/>
        </w:rPr>
        <w:t>账</w:t>
      </w:r>
      <w:r w:rsidRPr="00752234">
        <w:rPr>
          <w:rFonts w:ascii="宋体" w:eastAsia="宋体" w:hAnsi="宋体" w:cs="宋体" w:hint="eastAsia"/>
          <w:spacing w:val="19"/>
          <w:sz w:val="26"/>
          <w:szCs w:val="26"/>
        </w:rPr>
        <w:t>面余额，借记</w:t>
      </w:r>
      <w:r w:rsidRPr="00752234">
        <w:rPr>
          <w:rFonts w:ascii="Times New Roman" w:eastAsia="FangSong" w:hAnsi="Times New Roman" w:cs="Times New Roman"/>
          <w:spacing w:val="19"/>
          <w:sz w:val="26"/>
          <w:szCs w:val="26"/>
        </w:rPr>
        <w:t>“</w:t>
      </w:r>
      <w:r w:rsidRPr="00752234">
        <w:rPr>
          <w:rFonts w:ascii="宋体" w:eastAsia="宋体" w:hAnsi="宋体" w:cs="宋体" w:hint="eastAsia"/>
          <w:spacing w:val="19"/>
          <w:sz w:val="26"/>
          <w:szCs w:val="26"/>
        </w:rPr>
        <w:t>待处置资产损溢</w:t>
      </w:r>
      <w:r w:rsidRPr="00752234">
        <w:rPr>
          <w:rFonts w:ascii="Times New Roman" w:eastAsia="FangSong" w:hAnsi="Times New Roman" w:cs="Times New Roman"/>
          <w:spacing w:val="19"/>
          <w:sz w:val="26"/>
          <w:szCs w:val="26"/>
        </w:rPr>
        <w:t>”</w:t>
      </w:r>
      <w:r w:rsidRPr="00752234">
        <w:rPr>
          <w:rFonts w:ascii="宋体" w:eastAsia="宋体" w:hAnsi="宋体" w:cs="宋体" w:hint="eastAsia"/>
          <w:spacing w:val="19"/>
          <w:sz w:val="26"/>
          <w:szCs w:val="26"/>
        </w:rPr>
        <w:t>科目，贷记本科目。</w:t>
      </w:r>
    </w:p>
    <w:p w:rsidR="00EA7B42" w:rsidRPr="00752234" w:rsidRDefault="00D52E3B" w:rsidP="00752234">
      <w:pPr>
        <w:spacing w:line="560" w:lineRule="exact"/>
        <w:ind w:firstLineChars="200" w:firstLine="564"/>
        <w:rPr>
          <w:rFonts w:ascii="Times New Roman" w:eastAsia="FangSong" w:hAnsi="Times New Roman" w:cs="Times New Roman"/>
          <w:spacing w:val="22"/>
          <w:sz w:val="26"/>
          <w:szCs w:val="26"/>
        </w:rPr>
      </w:pPr>
      <w:r w:rsidRPr="00752234">
        <w:rPr>
          <w:rFonts w:ascii="宋体" w:eastAsia="宋体" w:hAnsi="宋体" w:cs="宋体" w:hint="eastAsia"/>
          <w:spacing w:val="22"/>
          <w:sz w:val="26"/>
          <w:szCs w:val="26"/>
        </w:rPr>
        <w:t>属于增值税一般纳税人的高等学校无偿调出购进的非自用材料，转入待处置资产时，按照存货的账面余额与相关增值税进项税额转出金额的合计金额，借记</w:t>
      </w:r>
      <w:r w:rsidRPr="00752234">
        <w:rPr>
          <w:rFonts w:ascii="Times New Roman" w:eastAsia="FangSong" w:hAnsi="Times New Roman" w:cs="Times New Roman"/>
          <w:spacing w:val="22"/>
          <w:sz w:val="26"/>
          <w:szCs w:val="26"/>
        </w:rPr>
        <w:t>“</w:t>
      </w:r>
      <w:r w:rsidRPr="00752234">
        <w:rPr>
          <w:rFonts w:ascii="宋体" w:eastAsia="宋体" w:hAnsi="宋体" w:cs="宋体" w:hint="eastAsia"/>
          <w:spacing w:val="22"/>
          <w:sz w:val="26"/>
          <w:szCs w:val="26"/>
        </w:rPr>
        <w:t>待处置资产损溢</w:t>
      </w:r>
      <w:r w:rsidRPr="00752234">
        <w:rPr>
          <w:rFonts w:ascii="Times New Roman" w:eastAsia="FangSong" w:hAnsi="Times New Roman" w:cs="Times New Roman"/>
          <w:spacing w:val="22"/>
          <w:sz w:val="26"/>
          <w:szCs w:val="26"/>
        </w:rPr>
        <w:t>”</w:t>
      </w:r>
      <w:r w:rsidRPr="00752234">
        <w:rPr>
          <w:rFonts w:ascii="宋体" w:eastAsia="宋体" w:hAnsi="宋体" w:cs="宋体" w:hint="eastAsia"/>
          <w:spacing w:val="22"/>
          <w:sz w:val="26"/>
          <w:szCs w:val="26"/>
        </w:rPr>
        <w:t>科目，按存货的账面余额，贷记本科目，按转出的增值税进项税额，贷记</w:t>
      </w:r>
      <w:r w:rsidRPr="00752234">
        <w:rPr>
          <w:rFonts w:ascii="Times New Roman" w:eastAsia="FangSong" w:hAnsi="Times New Roman" w:cs="Times New Roman"/>
          <w:spacing w:val="22"/>
          <w:sz w:val="26"/>
          <w:szCs w:val="26"/>
        </w:rPr>
        <w:t>“</w:t>
      </w:r>
      <w:r w:rsidRPr="00752234">
        <w:rPr>
          <w:rFonts w:ascii="宋体" w:eastAsia="宋体" w:hAnsi="宋体" w:cs="宋体" w:hint="eastAsia"/>
          <w:spacing w:val="22"/>
          <w:sz w:val="26"/>
          <w:szCs w:val="26"/>
        </w:rPr>
        <w:t>应缴税费</w:t>
      </w:r>
      <w:r w:rsidRPr="00752234">
        <w:rPr>
          <w:rFonts w:ascii="Times New Roman" w:eastAsia="FangSong" w:hAnsi="Times New Roman" w:cs="Times New Roman"/>
          <w:spacing w:val="22"/>
          <w:sz w:val="26"/>
          <w:szCs w:val="26"/>
        </w:rPr>
        <w:t>——</w:t>
      </w:r>
      <w:r w:rsidRPr="00752234">
        <w:rPr>
          <w:rFonts w:ascii="宋体" w:eastAsia="宋体" w:hAnsi="宋体" w:cs="宋体" w:hint="eastAsia"/>
          <w:spacing w:val="22"/>
          <w:sz w:val="26"/>
          <w:szCs w:val="26"/>
        </w:rPr>
        <w:t>应缴增值税</w:t>
      </w:r>
      <w:r w:rsidRPr="00752234">
        <w:rPr>
          <w:rFonts w:ascii="Times New Roman" w:eastAsia="FangSong" w:hAnsi="Times New Roman" w:cs="Times New Roman"/>
          <w:spacing w:val="22"/>
          <w:sz w:val="26"/>
          <w:szCs w:val="26"/>
        </w:rPr>
        <w:t>(</w:t>
      </w:r>
      <w:r w:rsidRPr="00752234">
        <w:rPr>
          <w:rFonts w:ascii="宋体" w:eastAsia="宋体" w:hAnsi="宋体" w:cs="宋体" w:hint="eastAsia"/>
          <w:spacing w:val="22"/>
          <w:sz w:val="26"/>
          <w:szCs w:val="26"/>
        </w:rPr>
        <w:t>进项税额转出</w:t>
      </w:r>
      <w:r w:rsidRPr="00752234">
        <w:rPr>
          <w:rFonts w:ascii="Times New Roman" w:eastAsia="FangSong" w:hAnsi="Times New Roman" w:cs="Times New Roman"/>
          <w:spacing w:val="22"/>
          <w:sz w:val="26"/>
          <w:szCs w:val="26"/>
        </w:rPr>
        <w:t>)”</w:t>
      </w:r>
      <w:r w:rsidRPr="00752234">
        <w:rPr>
          <w:rFonts w:ascii="宋体" w:eastAsia="宋体" w:hAnsi="宋体" w:cs="宋体" w:hint="eastAsia"/>
          <w:spacing w:val="22"/>
          <w:sz w:val="26"/>
          <w:szCs w:val="26"/>
        </w:rPr>
        <w:t>科目。</w:t>
      </w:r>
    </w:p>
    <w:p w:rsidR="00EA7B42" w:rsidRPr="00752234" w:rsidRDefault="00D52E3B" w:rsidP="00752234">
      <w:pPr>
        <w:spacing w:line="560" w:lineRule="exact"/>
        <w:ind w:firstLineChars="200" w:firstLine="564"/>
        <w:rPr>
          <w:rFonts w:ascii="Times New Roman" w:eastAsia="FangSong" w:hAnsi="Times New Roman" w:cs="Times New Roman"/>
          <w:sz w:val="26"/>
          <w:szCs w:val="26"/>
        </w:rPr>
      </w:pPr>
      <w:r w:rsidRPr="00752234">
        <w:rPr>
          <w:rFonts w:ascii="宋体" w:eastAsia="宋体" w:hAnsi="宋体" w:cs="宋体" w:hint="eastAsia"/>
          <w:spacing w:val="22"/>
          <w:sz w:val="26"/>
          <w:szCs w:val="26"/>
        </w:rPr>
        <w:t>实际捐出、调出存货时，按照</w:t>
      </w:r>
      <w:r w:rsidRPr="00752234">
        <w:rPr>
          <w:rFonts w:ascii="Times New Roman" w:eastAsia="FangSong" w:hAnsi="Times New Roman" w:cs="Times New Roman"/>
          <w:spacing w:val="22"/>
          <w:sz w:val="26"/>
          <w:szCs w:val="26"/>
        </w:rPr>
        <w:t>“</w:t>
      </w:r>
      <w:r w:rsidRPr="00752234">
        <w:rPr>
          <w:rFonts w:ascii="宋体" w:eastAsia="宋体" w:hAnsi="宋体" w:cs="宋体" w:hint="eastAsia"/>
          <w:spacing w:val="22"/>
          <w:sz w:val="26"/>
          <w:szCs w:val="26"/>
        </w:rPr>
        <w:t>待处置资产损溢</w:t>
      </w:r>
      <w:r w:rsidRPr="00752234">
        <w:rPr>
          <w:rFonts w:ascii="Times New Roman" w:eastAsia="FangSong" w:hAnsi="Times New Roman" w:cs="Times New Roman"/>
          <w:spacing w:val="22"/>
          <w:sz w:val="26"/>
          <w:szCs w:val="26"/>
        </w:rPr>
        <w:t>”</w:t>
      </w:r>
      <w:r w:rsidRPr="00752234">
        <w:rPr>
          <w:rFonts w:ascii="宋体" w:eastAsia="宋体" w:hAnsi="宋体" w:cs="宋体" w:hint="eastAsia"/>
          <w:spacing w:val="22"/>
          <w:sz w:val="26"/>
          <w:szCs w:val="26"/>
        </w:rPr>
        <w:t>科目的相应余</w:t>
      </w:r>
      <w:r w:rsidRPr="00752234">
        <w:rPr>
          <w:rFonts w:ascii="宋体" w:eastAsia="宋体" w:hAnsi="宋体" w:cs="宋体" w:hint="eastAsia"/>
          <w:spacing w:val="19"/>
          <w:sz w:val="26"/>
          <w:szCs w:val="26"/>
        </w:rPr>
        <w:t>额，借记</w:t>
      </w:r>
      <w:r w:rsidRPr="00752234">
        <w:rPr>
          <w:rFonts w:ascii="Times New Roman" w:eastAsia="FangSong" w:hAnsi="Times New Roman" w:cs="Times New Roman"/>
          <w:spacing w:val="19"/>
          <w:sz w:val="26"/>
          <w:szCs w:val="26"/>
        </w:rPr>
        <w:t>“</w:t>
      </w:r>
      <w:r w:rsidRPr="00752234">
        <w:rPr>
          <w:rFonts w:ascii="宋体" w:eastAsia="宋体" w:hAnsi="宋体" w:cs="宋体" w:hint="eastAsia"/>
          <w:spacing w:val="19"/>
          <w:sz w:val="26"/>
          <w:szCs w:val="26"/>
        </w:rPr>
        <w:t>其他支出</w:t>
      </w:r>
      <w:r w:rsidRPr="00752234">
        <w:rPr>
          <w:rFonts w:ascii="Times New Roman" w:eastAsia="FangSong" w:hAnsi="Times New Roman" w:cs="Times New Roman"/>
          <w:spacing w:val="19"/>
          <w:sz w:val="26"/>
          <w:szCs w:val="26"/>
        </w:rPr>
        <w:t>”</w:t>
      </w:r>
      <w:r w:rsidRPr="00752234">
        <w:rPr>
          <w:rFonts w:ascii="宋体" w:eastAsia="宋体" w:hAnsi="宋体" w:cs="宋体" w:hint="eastAsia"/>
          <w:spacing w:val="19"/>
          <w:sz w:val="26"/>
          <w:szCs w:val="26"/>
        </w:rPr>
        <w:t>科目，贷记</w:t>
      </w:r>
      <w:r w:rsidRPr="00752234">
        <w:rPr>
          <w:rFonts w:ascii="Times New Roman" w:eastAsia="FangSong" w:hAnsi="Times New Roman" w:cs="Times New Roman"/>
          <w:spacing w:val="19"/>
          <w:sz w:val="26"/>
          <w:szCs w:val="26"/>
        </w:rPr>
        <w:t>“</w:t>
      </w:r>
      <w:r w:rsidRPr="00752234">
        <w:rPr>
          <w:rFonts w:ascii="宋体" w:eastAsia="宋体" w:hAnsi="宋体" w:cs="宋体" w:hint="eastAsia"/>
          <w:spacing w:val="19"/>
          <w:sz w:val="26"/>
          <w:szCs w:val="26"/>
        </w:rPr>
        <w:t>待处置资产损溢</w:t>
      </w:r>
      <w:r w:rsidRPr="00752234">
        <w:rPr>
          <w:rFonts w:ascii="Times New Roman" w:eastAsia="FangSong" w:hAnsi="Times New Roman" w:cs="Times New Roman"/>
          <w:spacing w:val="19"/>
          <w:sz w:val="26"/>
          <w:szCs w:val="26"/>
        </w:rPr>
        <w:t>”</w:t>
      </w:r>
      <w:r w:rsidRPr="00752234">
        <w:rPr>
          <w:rFonts w:ascii="宋体" w:eastAsia="宋体" w:hAnsi="宋体" w:cs="宋体" w:hint="eastAsia"/>
          <w:spacing w:val="19"/>
          <w:sz w:val="26"/>
          <w:szCs w:val="26"/>
        </w:rPr>
        <w:t>科目。</w:t>
      </w:r>
    </w:p>
    <w:p w:rsidR="00EA7B42" w:rsidRPr="00752234" w:rsidRDefault="00D52E3B" w:rsidP="00752234">
      <w:pPr>
        <w:spacing w:line="560" w:lineRule="exact"/>
        <w:ind w:firstLineChars="200" w:firstLine="576"/>
        <w:rPr>
          <w:rFonts w:ascii="Times New Roman" w:eastAsia="FangSong" w:hAnsi="Times New Roman" w:cs="Times New Roman"/>
          <w:sz w:val="26"/>
          <w:szCs w:val="26"/>
        </w:rPr>
      </w:pPr>
      <w:r w:rsidRPr="00752234">
        <w:rPr>
          <w:rFonts w:ascii="宋体" w:eastAsia="宋体" w:hAnsi="宋体" w:cs="宋体" w:hint="eastAsia"/>
          <w:spacing w:val="28"/>
          <w:sz w:val="26"/>
          <w:szCs w:val="26"/>
        </w:rPr>
        <w:t>四</w:t>
      </w:r>
      <w:r w:rsidRPr="00752234">
        <w:rPr>
          <w:rFonts w:ascii="宋体" w:eastAsia="宋体" w:hAnsi="宋体" w:cs="宋体" w:hint="eastAsia"/>
          <w:spacing w:val="21"/>
          <w:sz w:val="26"/>
          <w:szCs w:val="26"/>
        </w:rPr>
        <w:t>、高等学校的存货应当定期进行清查盘点，至少每年盘点一</w:t>
      </w:r>
      <w:r w:rsidRPr="00752234">
        <w:rPr>
          <w:rFonts w:ascii="宋体" w:eastAsia="宋体" w:hAnsi="宋体" w:cs="宋体" w:hint="eastAsia"/>
          <w:spacing w:val="41"/>
          <w:sz w:val="26"/>
          <w:szCs w:val="26"/>
        </w:rPr>
        <w:t>次</w:t>
      </w:r>
      <w:r w:rsidRPr="00752234">
        <w:rPr>
          <w:rFonts w:ascii="宋体" w:eastAsia="宋体" w:hAnsi="宋体" w:cs="宋体" w:hint="eastAsia"/>
          <w:spacing w:val="24"/>
          <w:sz w:val="26"/>
          <w:szCs w:val="26"/>
        </w:rPr>
        <w:t>。对于发生的存货盘盈、盘亏或者报废、毁损，应当及时查明原</w:t>
      </w:r>
      <w:r w:rsidRPr="00752234">
        <w:rPr>
          <w:rFonts w:ascii="宋体" w:eastAsia="宋体" w:hAnsi="宋体" w:cs="宋体" w:hint="eastAsia"/>
          <w:spacing w:val="28"/>
          <w:sz w:val="26"/>
          <w:szCs w:val="26"/>
        </w:rPr>
        <w:t>因</w:t>
      </w:r>
      <w:r w:rsidRPr="00752234">
        <w:rPr>
          <w:rFonts w:ascii="宋体" w:eastAsia="宋体" w:hAnsi="宋体" w:cs="宋体" w:hint="eastAsia"/>
          <w:spacing w:val="17"/>
          <w:sz w:val="26"/>
          <w:szCs w:val="26"/>
        </w:rPr>
        <w:t>，按规定报经批准后进行账务处理。</w:t>
      </w:r>
    </w:p>
    <w:p w:rsidR="00EA7B42" w:rsidRPr="00752234" w:rsidRDefault="00D52E3B" w:rsidP="00752234">
      <w:pPr>
        <w:spacing w:line="560" w:lineRule="exact"/>
        <w:ind w:firstLineChars="200" w:firstLine="616"/>
        <w:rPr>
          <w:rFonts w:ascii="Times New Roman" w:eastAsia="FangSong" w:hAnsi="Times New Roman" w:cs="Times New Roman"/>
          <w:sz w:val="26"/>
          <w:szCs w:val="26"/>
        </w:rPr>
      </w:pPr>
      <w:r w:rsidRPr="00752234">
        <w:rPr>
          <w:rFonts w:ascii="Times New Roman" w:eastAsia="FangSong" w:hAnsi="Times New Roman" w:cs="Times New Roman"/>
          <w:spacing w:val="48"/>
          <w:sz w:val="26"/>
          <w:szCs w:val="26"/>
        </w:rPr>
        <w:t>(</w:t>
      </w:r>
      <w:r w:rsidRPr="00752234">
        <w:rPr>
          <w:rFonts w:ascii="宋体" w:eastAsia="宋体" w:hAnsi="宋体" w:cs="宋体" w:hint="eastAsia"/>
          <w:spacing w:val="31"/>
          <w:sz w:val="26"/>
          <w:szCs w:val="26"/>
        </w:rPr>
        <w:t>一</w:t>
      </w:r>
      <w:r w:rsidRPr="00752234">
        <w:rPr>
          <w:rFonts w:ascii="Times New Roman" w:eastAsia="FangSong" w:hAnsi="Times New Roman" w:cs="Times New Roman"/>
          <w:spacing w:val="31"/>
          <w:sz w:val="26"/>
          <w:szCs w:val="26"/>
        </w:rPr>
        <w:t>)</w:t>
      </w:r>
      <w:r w:rsidRPr="00752234">
        <w:rPr>
          <w:rFonts w:ascii="宋体" w:eastAsia="宋体" w:hAnsi="宋体" w:cs="宋体" w:hint="eastAsia"/>
          <w:spacing w:val="31"/>
          <w:sz w:val="26"/>
          <w:szCs w:val="26"/>
        </w:rPr>
        <w:t>盘盈的存货，按照同类或类似存货的实际成本或市场价</w:t>
      </w:r>
      <w:r w:rsidRPr="00752234">
        <w:rPr>
          <w:rFonts w:ascii="宋体" w:eastAsia="宋体" w:hAnsi="宋体" w:cs="宋体" w:hint="eastAsia"/>
          <w:spacing w:val="42"/>
          <w:sz w:val="26"/>
          <w:szCs w:val="26"/>
        </w:rPr>
        <w:t>格</w:t>
      </w:r>
      <w:r w:rsidRPr="00752234">
        <w:rPr>
          <w:rFonts w:ascii="宋体" w:eastAsia="宋体" w:hAnsi="宋体" w:cs="宋体" w:hint="eastAsia"/>
          <w:spacing w:val="24"/>
          <w:sz w:val="26"/>
          <w:szCs w:val="26"/>
        </w:rPr>
        <w:t>确定入账价值；同类或类似存货的实际成本、市场价格均无法可</w:t>
      </w:r>
      <w:r w:rsidRPr="00752234">
        <w:rPr>
          <w:rFonts w:ascii="宋体" w:eastAsia="宋体" w:hAnsi="宋体" w:cs="宋体" w:hint="eastAsia"/>
          <w:spacing w:val="17"/>
          <w:sz w:val="26"/>
          <w:szCs w:val="26"/>
        </w:rPr>
        <w:t>靠取得的，按照名义金额入账</w:t>
      </w:r>
      <w:r w:rsidRPr="00752234">
        <w:rPr>
          <w:rFonts w:ascii="宋体" w:eastAsia="宋体" w:hAnsi="宋体" w:cs="宋体" w:hint="eastAsia"/>
          <w:spacing w:val="15"/>
          <w:sz w:val="26"/>
          <w:szCs w:val="26"/>
        </w:rPr>
        <w:t>。</w:t>
      </w:r>
    </w:p>
    <w:p w:rsidR="00EA7B42" w:rsidRPr="00752234" w:rsidRDefault="00D52E3B" w:rsidP="00752234">
      <w:pPr>
        <w:spacing w:line="560" w:lineRule="exact"/>
        <w:ind w:firstLineChars="200" w:firstLine="570"/>
        <w:rPr>
          <w:rFonts w:ascii="Times New Roman" w:eastAsia="FangSong" w:hAnsi="Times New Roman" w:cs="Times New Roman"/>
          <w:sz w:val="26"/>
          <w:szCs w:val="26"/>
        </w:rPr>
      </w:pPr>
      <w:r w:rsidRPr="00752234">
        <w:rPr>
          <w:rFonts w:ascii="宋体" w:eastAsia="宋体" w:hAnsi="宋体" w:cs="宋体" w:hint="eastAsia"/>
          <w:spacing w:val="25"/>
          <w:sz w:val="26"/>
          <w:szCs w:val="26"/>
        </w:rPr>
        <w:lastRenderedPageBreak/>
        <w:t>盘</w:t>
      </w:r>
      <w:r w:rsidRPr="00752234">
        <w:rPr>
          <w:rFonts w:ascii="宋体" w:eastAsia="宋体" w:hAnsi="宋体" w:cs="宋体" w:hint="eastAsia"/>
          <w:spacing w:val="22"/>
          <w:sz w:val="26"/>
          <w:szCs w:val="26"/>
        </w:rPr>
        <w:t>盈的存货，按照确定的入账价值，借记本科目，贷记</w:t>
      </w:r>
      <w:r w:rsidRPr="00752234">
        <w:rPr>
          <w:rFonts w:ascii="Times New Roman" w:eastAsia="FangSong" w:hAnsi="Times New Roman" w:cs="Times New Roman"/>
          <w:spacing w:val="22"/>
          <w:sz w:val="26"/>
          <w:szCs w:val="26"/>
        </w:rPr>
        <w:t>“</w:t>
      </w:r>
      <w:r w:rsidRPr="00752234">
        <w:rPr>
          <w:rFonts w:ascii="宋体" w:eastAsia="宋体" w:hAnsi="宋体" w:cs="宋体" w:hint="eastAsia"/>
          <w:spacing w:val="22"/>
          <w:sz w:val="26"/>
          <w:szCs w:val="26"/>
        </w:rPr>
        <w:t>其他</w:t>
      </w:r>
      <w:r w:rsidRPr="00752234">
        <w:rPr>
          <w:rFonts w:ascii="宋体" w:eastAsia="宋体" w:hAnsi="宋体" w:cs="宋体" w:hint="eastAsia"/>
          <w:spacing w:val="10"/>
          <w:sz w:val="26"/>
          <w:szCs w:val="26"/>
        </w:rPr>
        <w:t>收</w:t>
      </w:r>
      <w:r w:rsidRPr="00752234">
        <w:rPr>
          <w:rFonts w:ascii="宋体" w:eastAsia="宋体" w:hAnsi="宋体" w:cs="宋体" w:hint="eastAsia"/>
          <w:spacing w:val="7"/>
          <w:sz w:val="26"/>
          <w:szCs w:val="26"/>
        </w:rPr>
        <w:t>入</w:t>
      </w:r>
      <w:r w:rsidRPr="00752234">
        <w:rPr>
          <w:rFonts w:ascii="Times New Roman" w:eastAsia="FangSong" w:hAnsi="Times New Roman" w:cs="Times New Roman"/>
          <w:spacing w:val="7"/>
          <w:sz w:val="26"/>
          <w:szCs w:val="26"/>
        </w:rPr>
        <w:t>”</w:t>
      </w:r>
      <w:r w:rsidRPr="00752234">
        <w:rPr>
          <w:rFonts w:ascii="宋体" w:eastAsia="宋体" w:hAnsi="宋体" w:cs="宋体" w:hint="eastAsia"/>
          <w:spacing w:val="7"/>
          <w:sz w:val="26"/>
          <w:szCs w:val="26"/>
        </w:rPr>
        <w:t>科目。</w:t>
      </w:r>
    </w:p>
    <w:p w:rsidR="00EA7B42" w:rsidRPr="00752234" w:rsidRDefault="00D52E3B" w:rsidP="00752234">
      <w:pPr>
        <w:spacing w:line="560" w:lineRule="exact"/>
        <w:ind w:firstLineChars="200" w:firstLine="598"/>
        <w:rPr>
          <w:rFonts w:ascii="Times New Roman" w:eastAsia="FangSong" w:hAnsi="Times New Roman" w:cs="Times New Roman"/>
          <w:sz w:val="26"/>
          <w:szCs w:val="26"/>
        </w:rPr>
      </w:pPr>
      <w:r w:rsidRPr="00752234">
        <w:rPr>
          <w:rFonts w:ascii="Times New Roman" w:eastAsia="FangSong" w:hAnsi="Times New Roman" w:cs="Times New Roman"/>
          <w:spacing w:val="39"/>
          <w:sz w:val="26"/>
          <w:szCs w:val="26"/>
        </w:rPr>
        <w:t>(</w:t>
      </w:r>
      <w:r w:rsidRPr="00752234">
        <w:rPr>
          <w:rFonts w:ascii="宋体" w:eastAsia="宋体" w:hAnsi="宋体" w:cs="宋体" w:hint="eastAsia"/>
          <w:spacing w:val="31"/>
          <w:sz w:val="26"/>
          <w:szCs w:val="26"/>
        </w:rPr>
        <w:t>二</w:t>
      </w:r>
      <w:r w:rsidRPr="00752234">
        <w:rPr>
          <w:rFonts w:ascii="Times New Roman" w:eastAsia="FangSong" w:hAnsi="Times New Roman" w:cs="Times New Roman"/>
          <w:spacing w:val="31"/>
          <w:sz w:val="26"/>
          <w:szCs w:val="26"/>
        </w:rPr>
        <w:t>)</w:t>
      </w:r>
      <w:r w:rsidRPr="00752234">
        <w:rPr>
          <w:rFonts w:ascii="宋体" w:eastAsia="宋体" w:hAnsi="宋体" w:cs="宋体" w:hint="eastAsia"/>
          <w:spacing w:val="31"/>
          <w:sz w:val="26"/>
          <w:szCs w:val="26"/>
        </w:rPr>
        <w:t>盘亏或者毁损、报废的存货，转入待处置资产时，按照</w:t>
      </w:r>
      <w:r w:rsidRPr="00752234">
        <w:rPr>
          <w:rFonts w:ascii="宋体" w:eastAsia="宋体" w:hAnsi="宋体" w:cs="宋体" w:hint="eastAsia"/>
          <w:spacing w:val="40"/>
          <w:sz w:val="26"/>
          <w:szCs w:val="26"/>
        </w:rPr>
        <w:t>待</w:t>
      </w:r>
      <w:r w:rsidRPr="00752234">
        <w:rPr>
          <w:rFonts w:ascii="宋体" w:eastAsia="宋体" w:hAnsi="宋体" w:cs="宋体" w:hint="eastAsia"/>
          <w:spacing w:val="24"/>
          <w:sz w:val="26"/>
          <w:szCs w:val="26"/>
        </w:rPr>
        <w:t>处置存货的账面余额，借记</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待处置资产损溢</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科目，贷记本科</w:t>
      </w:r>
      <w:r w:rsidRPr="00752234">
        <w:rPr>
          <w:rFonts w:ascii="宋体" w:eastAsia="宋体" w:hAnsi="宋体" w:cs="宋体" w:hint="eastAsia"/>
          <w:spacing w:val="-8"/>
          <w:sz w:val="26"/>
          <w:szCs w:val="26"/>
        </w:rPr>
        <w:t>目</w:t>
      </w:r>
      <w:r w:rsidRPr="00752234">
        <w:rPr>
          <w:rFonts w:ascii="宋体" w:eastAsia="宋体" w:hAnsi="宋体" w:cs="宋体" w:hint="eastAsia"/>
          <w:spacing w:val="-7"/>
          <w:sz w:val="26"/>
          <w:szCs w:val="26"/>
        </w:rPr>
        <w:t>。</w:t>
      </w:r>
    </w:p>
    <w:p w:rsidR="00EA7B42" w:rsidRPr="00752234" w:rsidRDefault="00D52E3B" w:rsidP="00752234">
      <w:pPr>
        <w:spacing w:line="560" w:lineRule="exact"/>
        <w:ind w:firstLineChars="200" w:firstLine="590"/>
        <w:rPr>
          <w:rFonts w:ascii="Times New Roman" w:eastAsia="FangSong" w:hAnsi="Times New Roman" w:cs="Times New Roman"/>
          <w:sz w:val="26"/>
          <w:szCs w:val="26"/>
        </w:rPr>
      </w:pPr>
      <w:r w:rsidRPr="00752234">
        <w:rPr>
          <w:rFonts w:ascii="宋体" w:eastAsia="宋体" w:hAnsi="宋体" w:cs="宋体" w:hint="eastAsia"/>
          <w:spacing w:val="35"/>
          <w:sz w:val="26"/>
          <w:szCs w:val="26"/>
        </w:rPr>
        <w:t>属</w:t>
      </w:r>
      <w:r w:rsidRPr="00752234">
        <w:rPr>
          <w:rFonts w:ascii="宋体" w:eastAsia="宋体" w:hAnsi="宋体" w:cs="宋体" w:hint="eastAsia"/>
          <w:spacing w:val="22"/>
          <w:sz w:val="26"/>
          <w:szCs w:val="26"/>
        </w:rPr>
        <w:t>于增值税一般纳税人的高等学校购进的非自用材料发生盘亏</w:t>
      </w:r>
      <w:r w:rsidRPr="00752234">
        <w:rPr>
          <w:rFonts w:ascii="宋体" w:eastAsia="宋体" w:hAnsi="宋体" w:cs="宋体" w:hint="eastAsia"/>
          <w:spacing w:val="40"/>
          <w:sz w:val="26"/>
          <w:szCs w:val="26"/>
        </w:rPr>
        <w:t>或</w:t>
      </w:r>
      <w:r w:rsidRPr="00752234">
        <w:rPr>
          <w:rFonts w:ascii="宋体" w:eastAsia="宋体" w:hAnsi="宋体" w:cs="宋体" w:hint="eastAsia"/>
          <w:spacing w:val="24"/>
          <w:sz w:val="26"/>
          <w:szCs w:val="26"/>
        </w:rPr>
        <w:t>者毁损、报废的，转入待处置资产时，按照存货的账面余额与相</w:t>
      </w:r>
      <w:r w:rsidRPr="00752234">
        <w:rPr>
          <w:rFonts w:ascii="宋体" w:eastAsia="宋体" w:hAnsi="宋体" w:cs="宋体" w:hint="eastAsia"/>
          <w:spacing w:val="35"/>
          <w:sz w:val="26"/>
          <w:szCs w:val="26"/>
        </w:rPr>
        <w:t>关</w:t>
      </w:r>
      <w:r w:rsidRPr="00752234">
        <w:rPr>
          <w:rFonts w:ascii="宋体" w:eastAsia="宋体" w:hAnsi="宋体" w:cs="宋体" w:hint="eastAsia"/>
          <w:spacing w:val="29"/>
          <w:sz w:val="26"/>
          <w:szCs w:val="26"/>
        </w:rPr>
        <w:t>增值税进项税额转出金额的合计金额，借记</w:t>
      </w:r>
      <w:r w:rsidRPr="00752234">
        <w:rPr>
          <w:rFonts w:ascii="Times New Roman" w:eastAsia="FangSong" w:hAnsi="Times New Roman" w:cs="Times New Roman"/>
          <w:spacing w:val="29"/>
          <w:sz w:val="26"/>
          <w:szCs w:val="26"/>
        </w:rPr>
        <w:t>“</w:t>
      </w:r>
      <w:r w:rsidRPr="00752234">
        <w:rPr>
          <w:rFonts w:ascii="宋体" w:eastAsia="宋体" w:hAnsi="宋体" w:cs="宋体" w:hint="eastAsia"/>
          <w:spacing w:val="29"/>
          <w:sz w:val="26"/>
          <w:szCs w:val="26"/>
        </w:rPr>
        <w:t>待处置资产损溢</w:t>
      </w:r>
      <w:r w:rsidRPr="00752234">
        <w:rPr>
          <w:rFonts w:ascii="Times New Roman" w:eastAsia="FangSong" w:hAnsi="Times New Roman" w:cs="Times New Roman"/>
          <w:spacing w:val="29"/>
          <w:sz w:val="26"/>
          <w:szCs w:val="26"/>
        </w:rPr>
        <w:t>”</w:t>
      </w:r>
      <w:r w:rsidRPr="00752234">
        <w:rPr>
          <w:rFonts w:ascii="宋体" w:eastAsia="宋体" w:hAnsi="宋体" w:cs="宋体" w:hint="eastAsia"/>
          <w:spacing w:val="6"/>
          <w:sz w:val="26"/>
          <w:szCs w:val="26"/>
        </w:rPr>
        <w:t>科目，按存货</w:t>
      </w:r>
      <w:r w:rsidRPr="00752234">
        <w:rPr>
          <w:rFonts w:ascii="宋体" w:eastAsia="宋体" w:hAnsi="宋体" w:cs="宋体" w:hint="eastAsia"/>
          <w:spacing w:val="3"/>
          <w:sz w:val="26"/>
          <w:szCs w:val="26"/>
        </w:rPr>
        <w:t>的账面余额，贷记本科目，按转出的增值税进项税额，</w:t>
      </w:r>
      <w:r w:rsidRPr="00752234">
        <w:rPr>
          <w:rFonts w:ascii="宋体" w:eastAsia="宋体" w:hAnsi="宋体" w:cs="宋体" w:hint="eastAsia"/>
          <w:spacing w:val="42"/>
          <w:sz w:val="26"/>
          <w:szCs w:val="26"/>
        </w:rPr>
        <w:t>贷</w:t>
      </w:r>
      <w:r w:rsidRPr="00752234">
        <w:rPr>
          <w:rFonts w:ascii="宋体" w:eastAsia="宋体" w:hAnsi="宋体" w:cs="宋体" w:hint="eastAsia"/>
          <w:spacing w:val="29"/>
          <w:sz w:val="26"/>
          <w:szCs w:val="26"/>
        </w:rPr>
        <w:t>记</w:t>
      </w:r>
      <w:r w:rsidRPr="00752234">
        <w:rPr>
          <w:rFonts w:ascii="Times New Roman" w:eastAsia="FangSong" w:hAnsi="Times New Roman" w:cs="Times New Roman"/>
          <w:spacing w:val="29"/>
          <w:sz w:val="26"/>
          <w:szCs w:val="26"/>
        </w:rPr>
        <w:t>“</w:t>
      </w:r>
      <w:r w:rsidRPr="00752234">
        <w:rPr>
          <w:rFonts w:ascii="宋体" w:eastAsia="宋体" w:hAnsi="宋体" w:cs="宋体" w:hint="eastAsia"/>
          <w:spacing w:val="29"/>
          <w:sz w:val="26"/>
          <w:szCs w:val="26"/>
        </w:rPr>
        <w:t>应缴税费</w:t>
      </w:r>
      <w:r w:rsidRPr="00752234">
        <w:rPr>
          <w:rFonts w:ascii="Times New Roman" w:eastAsia="FangSong" w:hAnsi="Times New Roman" w:cs="Times New Roman"/>
          <w:spacing w:val="29"/>
          <w:sz w:val="26"/>
          <w:szCs w:val="26"/>
        </w:rPr>
        <w:t>——</w:t>
      </w:r>
      <w:r w:rsidRPr="00752234">
        <w:rPr>
          <w:rFonts w:ascii="宋体" w:eastAsia="宋体" w:hAnsi="宋体" w:cs="宋体" w:hint="eastAsia"/>
          <w:spacing w:val="29"/>
          <w:sz w:val="26"/>
          <w:szCs w:val="26"/>
        </w:rPr>
        <w:t>应缴增值税</w:t>
      </w:r>
      <w:r w:rsidRPr="00752234">
        <w:rPr>
          <w:rFonts w:ascii="Times New Roman" w:eastAsia="FangSong" w:hAnsi="Times New Roman" w:cs="Times New Roman"/>
          <w:spacing w:val="29"/>
          <w:sz w:val="26"/>
          <w:szCs w:val="26"/>
        </w:rPr>
        <w:t>(</w:t>
      </w:r>
      <w:r w:rsidRPr="00752234">
        <w:rPr>
          <w:rFonts w:ascii="宋体" w:eastAsia="宋体" w:hAnsi="宋体" w:cs="宋体" w:hint="eastAsia"/>
          <w:spacing w:val="29"/>
          <w:sz w:val="26"/>
          <w:szCs w:val="26"/>
        </w:rPr>
        <w:t>进项税额转出</w:t>
      </w:r>
      <w:r w:rsidRPr="00752234">
        <w:rPr>
          <w:rFonts w:ascii="Times New Roman" w:eastAsia="FangSong" w:hAnsi="Times New Roman" w:cs="Times New Roman"/>
          <w:spacing w:val="29"/>
          <w:sz w:val="26"/>
          <w:szCs w:val="26"/>
        </w:rPr>
        <w:t>)”</w:t>
      </w:r>
      <w:r w:rsidRPr="00752234">
        <w:rPr>
          <w:rFonts w:ascii="宋体" w:eastAsia="宋体" w:hAnsi="宋体" w:cs="宋体" w:hint="eastAsia"/>
          <w:spacing w:val="29"/>
          <w:sz w:val="26"/>
          <w:szCs w:val="26"/>
        </w:rPr>
        <w:t>科目。</w:t>
      </w:r>
    </w:p>
    <w:p w:rsidR="00EA7B42" w:rsidRPr="00752234" w:rsidRDefault="00D52E3B" w:rsidP="00752234">
      <w:pPr>
        <w:spacing w:line="560" w:lineRule="exact"/>
        <w:ind w:firstLineChars="200" w:firstLine="590"/>
        <w:rPr>
          <w:rFonts w:ascii="Times New Roman" w:eastAsia="FangSong" w:hAnsi="Times New Roman" w:cs="Times New Roman"/>
          <w:sz w:val="26"/>
          <w:szCs w:val="26"/>
        </w:rPr>
      </w:pPr>
      <w:r w:rsidRPr="00752234">
        <w:rPr>
          <w:rFonts w:ascii="宋体" w:eastAsia="宋体" w:hAnsi="宋体" w:cs="宋体" w:hint="eastAsia"/>
          <w:spacing w:val="35"/>
          <w:sz w:val="26"/>
          <w:szCs w:val="26"/>
        </w:rPr>
        <w:t>报</w:t>
      </w:r>
      <w:r w:rsidRPr="00752234">
        <w:rPr>
          <w:rFonts w:ascii="宋体" w:eastAsia="宋体" w:hAnsi="宋体" w:cs="宋体" w:hint="eastAsia"/>
          <w:spacing w:val="22"/>
          <w:sz w:val="26"/>
          <w:szCs w:val="26"/>
        </w:rPr>
        <w:t>经批准予以处置时，按照</w:t>
      </w:r>
      <w:r w:rsidRPr="00752234">
        <w:rPr>
          <w:rFonts w:ascii="Times New Roman" w:eastAsia="FangSong" w:hAnsi="Times New Roman" w:cs="Times New Roman"/>
          <w:spacing w:val="22"/>
          <w:sz w:val="26"/>
          <w:szCs w:val="26"/>
        </w:rPr>
        <w:t>“</w:t>
      </w:r>
      <w:r w:rsidRPr="00752234">
        <w:rPr>
          <w:rFonts w:ascii="宋体" w:eastAsia="宋体" w:hAnsi="宋体" w:cs="宋体" w:hint="eastAsia"/>
          <w:spacing w:val="22"/>
          <w:sz w:val="26"/>
          <w:szCs w:val="26"/>
        </w:rPr>
        <w:t>待处置资产损溢</w:t>
      </w:r>
      <w:r w:rsidRPr="00752234">
        <w:rPr>
          <w:rFonts w:ascii="Times New Roman" w:eastAsia="FangSong" w:hAnsi="Times New Roman" w:cs="Times New Roman"/>
          <w:spacing w:val="22"/>
          <w:sz w:val="26"/>
          <w:szCs w:val="26"/>
        </w:rPr>
        <w:t>”</w:t>
      </w:r>
      <w:r w:rsidRPr="00752234">
        <w:rPr>
          <w:rFonts w:ascii="宋体" w:eastAsia="宋体" w:hAnsi="宋体" w:cs="宋体" w:hint="eastAsia"/>
          <w:spacing w:val="22"/>
          <w:sz w:val="26"/>
          <w:szCs w:val="26"/>
        </w:rPr>
        <w:t>科目的相应余</w:t>
      </w:r>
    </w:p>
    <w:p w:rsidR="00EA7B42" w:rsidRPr="00752234" w:rsidRDefault="00D52E3B" w:rsidP="00752234">
      <w:pPr>
        <w:spacing w:line="560" w:lineRule="exact"/>
        <w:ind w:firstLineChars="200" w:firstLine="572"/>
        <w:rPr>
          <w:rFonts w:ascii="Times New Roman" w:eastAsia="FangSong" w:hAnsi="Times New Roman" w:cs="Times New Roman"/>
          <w:sz w:val="26"/>
          <w:szCs w:val="26"/>
        </w:rPr>
      </w:pPr>
      <w:r w:rsidRPr="00752234">
        <w:rPr>
          <w:rFonts w:ascii="宋体" w:eastAsia="宋体" w:hAnsi="宋体" w:cs="宋体" w:hint="eastAsia"/>
          <w:spacing w:val="26"/>
          <w:sz w:val="26"/>
          <w:szCs w:val="26"/>
        </w:rPr>
        <w:t>额</w:t>
      </w:r>
      <w:r w:rsidRPr="00752234">
        <w:rPr>
          <w:rFonts w:ascii="宋体" w:eastAsia="宋体" w:hAnsi="宋体" w:cs="宋体" w:hint="eastAsia"/>
          <w:spacing w:val="19"/>
          <w:sz w:val="26"/>
          <w:szCs w:val="26"/>
        </w:rPr>
        <w:t>，借记</w:t>
      </w:r>
      <w:r w:rsidRPr="00752234">
        <w:rPr>
          <w:rFonts w:ascii="Times New Roman" w:eastAsia="FangSong" w:hAnsi="Times New Roman" w:cs="Times New Roman"/>
          <w:spacing w:val="19"/>
          <w:sz w:val="26"/>
          <w:szCs w:val="26"/>
        </w:rPr>
        <w:t>“</w:t>
      </w:r>
      <w:r w:rsidRPr="00752234">
        <w:rPr>
          <w:rFonts w:ascii="宋体" w:eastAsia="宋体" w:hAnsi="宋体" w:cs="宋体" w:hint="eastAsia"/>
          <w:spacing w:val="19"/>
          <w:sz w:val="26"/>
          <w:szCs w:val="26"/>
        </w:rPr>
        <w:t>其他支出</w:t>
      </w:r>
      <w:r w:rsidRPr="00752234">
        <w:rPr>
          <w:rFonts w:ascii="Times New Roman" w:eastAsia="FangSong" w:hAnsi="Times New Roman" w:cs="Times New Roman"/>
          <w:spacing w:val="19"/>
          <w:sz w:val="26"/>
          <w:szCs w:val="26"/>
        </w:rPr>
        <w:t>”</w:t>
      </w:r>
      <w:r w:rsidRPr="00752234">
        <w:rPr>
          <w:rFonts w:ascii="宋体" w:eastAsia="宋体" w:hAnsi="宋体" w:cs="宋体" w:hint="eastAsia"/>
          <w:spacing w:val="19"/>
          <w:sz w:val="26"/>
          <w:szCs w:val="26"/>
        </w:rPr>
        <w:t>科目，贷记</w:t>
      </w:r>
      <w:r w:rsidRPr="00752234">
        <w:rPr>
          <w:rFonts w:ascii="Times New Roman" w:eastAsia="FangSong" w:hAnsi="Times New Roman" w:cs="Times New Roman"/>
          <w:spacing w:val="19"/>
          <w:sz w:val="26"/>
          <w:szCs w:val="26"/>
        </w:rPr>
        <w:t>“</w:t>
      </w:r>
      <w:r w:rsidRPr="00752234">
        <w:rPr>
          <w:rFonts w:ascii="宋体" w:eastAsia="宋体" w:hAnsi="宋体" w:cs="宋体" w:hint="eastAsia"/>
          <w:spacing w:val="19"/>
          <w:sz w:val="26"/>
          <w:szCs w:val="26"/>
        </w:rPr>
        <w:t>待处置资产损溢</w:t>
      </w:r>
      <w:r w:rsidRPr="00752234">
        <w:rPr>
          <w:rFonts w:ascii="Times New Roman" w:eastAsia="FangSong" w:hAnsi="Times New Roman" w:cs="Times New Roman"/>
          <w:spacing w:val="19"/>
          <w:sz w:val="26"/>
          <w:szCs w:val="26"/>
        </w:rPr>
        <w:t>”</w:t>
      </w:r>
      <w:r w:rsidRPr="00752234">
        <w:rPr>
          <w:rFonts w:ascii="宋体" w:eastAsia="宋体" w:hAnsi="宋体" w:cs="宋体" w:hint="eastAsia"/>
          <w:spacing w:val="19"/>
          <w:sz w:val="26"/>
          <w:szCs w:val="26"/>
        </w:rPr>
        <w:t>科目。</w:t>
      </w:r>
    </w:p>
    <w:p w:rsidR="00EA7B42" w:rsidRPr="00752234" w:rsidRDefault="00D52E3B" w:rsidP="00752234">
      <w:pPr>
        <w:spacing w:line="560" w:lineRule="exact"/>
        <w:ind w:firstLineChars="200" w:firstLine="588"/>
        <w:rPr>
          <w:rFonts w:ascii="Times New Roman" w:eastAsia="FangSong" w:hAnsi="Times New Roman" w:cs="Times New Roman"/>
          <w:sz w:val="26"/>
          <w:szCs w:val="26"/>
        </w:rPr>
      </w:pPr>
      <w:r w:rsidRPr="00752234">
        <w:rPr>
          <w:rFonts w:ascii="宋体" w:eastAsia="宋体" w:hAnsi="宋体" w:cs="宋体" w:hint="eastAsia"/>
          <w:spacing w:val="34"/>
          <w:sz w:val="26"/>
          <w:szCs w:val="26"/>
        </w:rPr>
        <w:t>处</w:t>
      </w:r>
      <w:r w:rsidRPr="00752234">
        <w:rPr>
          <w:rFonts w:ascii="宋体" w:eastAsia="宋体" w:hAnsi="宋体" w:cs="宋体" w:hint="eastAsia"/>
          <w:spacing w:val="22"/>
          <w:sz w:val="26"/>
          <w:szCs w:val="26"/>
        </w:rPr>
        <w:t>置存货过程中所取得的收入、发生的费用，以及处置收入扣</w:t>
      </w:r>
      <w:r w:rsidRPr="00752234">
        <w:rPr>
          <w:rFonts w:ascii="宋体" w:eastAsia="宋体" w:hAnsi="宋体" w:cs="宋体" w:hint="eastAsia"/>
          <w:spacing w:val="35"/>
          <w:sz w:val="26"/>
          <w:szCs w:val="26"/>
        </w:rPr>
        <w:t>除</w:t>
      </w:r>
      <w:r w:rsidRPr="00752234">
        <w:rPr>
          <w:rFonts w:ascii="宋体" w:eastAsia="宋体" w:hAnsi="宋体" w:cs="宋体" w:hint="eastAsia"/>
          <w:spacing w:val="29"/>
          <w:sz w:val="26"/>
          <w:szCs w:val="26"/>
        </w:rPr>
        <w:t>相关处置费用后的净收入的账务处理，参见</w:t>
      </w:r>
      <w:r w:rsidRPr="00752234">
        <w:rPr>
          <w:rFonts w:ascii="Times New Roman" w:eastAsia="FangSong" w:hAnsi="Times New Roman" w:cs="Times New Roman"/>
          <w:spacing w:val="29"/>
          <w:sz w:val="26"/>
          <w:szCs w:val="26"/>
        </w:rPr>
        <w:t>“</w:t>
      </w:r>
      <w:r w:rsidRPr="00752234">
        <w:rPr>
          <w:rFonts w:ascii="宋体" w:eastAsia="宋体" w:hAnsi="宋体" w:cs="宋体" w:hint="eastAsia"/>
          <w:spacing w:val="29"/>
          <w:sz w:val="26"/>
          <w:szCs w:val="26"/>
        </w:rPr>
        <w:t>待处置资产损溢</w:t>
      </w:r>
      <w:r w:rsidRPr="00752234">
        <w:rPr>
          <w:rFonts w:ascii="Times New Roman" w:eastAsia="FangSong" w:hAnsi="Times New Roman" w:cs="Times New Roman"/>
          <w:spacing w:val="29"/>
          <w:sz w:val="26"/>
          <w:szCs w:val="26"/>
        </w:rPr>
        <w:t>”</w:t>
      </w:r>
      <w:r w:rsidRPr="00752234">
        <w:rPr>
          <w:rFonts w:ascii="宋体" w:eastAsia="宋体" w:hAnsi="宋体" w:cs="宋体" w:hint="eastAsia"/>
          <w:spacing w:val="-2"/>
          <w:sz w:val="26"/>
          <w:szCs w:val="26"/>
        </w:rPr>
        <w:t>科目</w:t>
      </w:r>
      <w:r w:rsidRPr="00752234">
        <w:rPr>
          <w:rFonts w:ascii="宋体" w:eastAsia="宋体" w:hAnsi="宋体" w:cs="宋体" w:hint="eastAsia"/>
          <w:spacing w:val="-1"/>
          <w:sz w:val="26"/>
          <w:szCs w:val="26"/>
        </w:rPr>
        <w:t>。</w:t>
      </w:r>
    </w:p>
    <w:p w:rsidR="00EA7B42" w:rsidRPr="00752234" w:rsidRDefault="00D52E3B" w:rsidP="00752234">
      <w:pPr>
        <w:spacing w:line="560" w:lineRule="exact"/>
        <w:ind w:firstLineChars="200" w:firstLine="558"/>
        <w:rPr>
          <w:rFonts w:ascii="Times New Roman" w:eastAsia="FangSong" w:hAnsi="Times New Roman" w:cs="Times New Roman"/>
          <w:sz w:val="26"/>
          <w:szCs w:val="26"/>
        </w:rPr>
      </w:pPr>
      <w:r w:rsidRPr="00752234">
        <w:rPr>
          <w:rFonts w:ascii="宋体" w:eastAsia="宋体" w:hAnsi="宋体" w:cs="宋体" w:hint="eastAsia"/>
          <w:spacing w:val="19"/>
          <w:sz w:val="26"/>
          <w:szCs w:val="26"/>
        </w:rPr>
        <w:t>五、本科目期末借方余额，反映高等学校存货的实际成本。</w:t>
      </w:r>
    </w:p>
    <w:p w:rsidR="00EA7B42" w:rsidRPr="00752234" w:rsidRDefault="00D52E3B" w:rsidP="00752234">
      <w:pPr>
        <w:spacing w:line="560" w:lineRule="exact"/>
        <w:ind w:firstLineChars="200" w:firstLine="550"/>
        <w:rPr>
          <w:rFonts w:ascii="Times New Roman" w:eastAsia="FangSong" w:hAnsi="Times New Roman" w:cs="Times New Roman"/>
          <w:sz w:val="26"/>
          <w:szCs w:val="26"/>
        </w:rPr>
      </w:pPr>
      <w:r w:rsidRPr="00752234">
        <w:rPr>
          <w:rFonts w:ascii="Times New Roman" w:eastAsia="FangSong" w:hAnsi="Times New Roman" w:cs="Times New Roman"/>
          <w:spacing w:val="15"/>
          <w:sz w:val="26"/>
          <w:szCs w:val="26"/>
          <w14:textOutline w14:w="3556" w14:cap="flat" w14:cmpd="sng" w14:algn="ctr">
            <w14:solidFill>
              <w14:srgbClr w14:val="000000"/>
            </w14:solidFill>
            <w14:prstDash w14:val="solid"/>
            <w14:miter w14:lim="1"/>
          </w14:textOutline>
        </w:rPr>
        <w:t>1</w:t>
      </w:r>
      <w:r w:rsidRPr="00752234">
        <w:rPr>
          <w:rFonts w:ascii="Times New Roman" w:eastAsia="FangSong" w:hAnsi="Times New Roman" w:cs="Times New Roman"/>
          <w:spacing w:val="13"/>
          <w:sz w:val="26"/>
          <w:szCs w:val="26"/>
          <w14:textOutline w14:w="3556" w14:cap="flat" w14:cmpd="sng" w14:algn="ctr">
            <w14:solidFill>
              <w14:srgbClr w14:val="000000"/>
            </w14:solidFill>
            <w14:prstDash w14:val="solid"/>
            <w14:miter w14:lim="1"/>
          </w14:textOutline>
        </w:rPr>
        <w:t>401</w:t>
      </w:r>
      <w:r w:rsidRPr="00752234">
        <w:rPr>
          <w:rFonts w:ascii="宋体" w:eastAsia="宋体" w:hAnsi="宋体" w:cs="宋体" w:hint="eastAsia"/>
          <w:spacing w:val="13"/>
          <w:sz w:val="26"/>
          <w:szCs w:val="26"/>
          <w14:textOutline w14:w="3556" w14:cap="flat" w14:cmpd="sng" w14:algn="ctr">
            <w14:solidFill>
              <w14:srgbClr w14:val="000000"/>
            </w14:solidFill>
            <w14:prstDash w14:val="solid"/>
            <w14:miter w14:lim="1"/>
          </w14:textOutline>
        </w:rPr>
        <w:t>长期投资</w:t>
      </w:r>
    </w:p>
    <w:p w:rsidR="00EA7B42" w:rsidRPr="00752234" w:rsidRDefault="00D52E3B" w:rsidP="00752234">
      <w:pPr>
        <w:spacing w:line="560" w:lineRule="exact"/>
        <w:ind w:firstLineChars="200" w:firstLine="562"/>
        <w:rPr>
          <w:rFonts w:ascii="Times New Roman" w:eastAsia="FangSong" w:hAnsi="Times New Roman" w:cs="Times New Roman"/>
          <w:sz w:val="26"/>
          <w:szCs w:val="26"/>
        </w:rPr>
      </w:pPr>
      <w:r w:rsidRPr="00752234">
        <w:rPr>
          <w:rFonts w:ascii="宋体" w:eastAsia="宋体" w:hAnsi="宋体" w:cs="宋体" w:hint="eastAsia"/>
          <w:spacing w:val="21"/>
          <w:sz w:val="26"/>
          <w:szCs w:val="26"/>
        </w:rPr>
        <w:t>一、本科目核算高等学校依法取得的，持有时间超过</w:t>
      </w:r>
      <w:r w:rsidRPr="00752234">
        <w:rPr>
          <w:rFonts w:ascii="Times New Roman" w:eastAsia="FangSong" w:hAnsi="Times New Roman" w:cs="Times New Roman"/>
          <w:spacing w:val="21"/>
          <w:sz w:val="26"/>
          <w:szCs w:val="26"/>
        </w:rPr>
        <w:t>1</w:t>
      </w:r>
      <w:r w:rsidRPr="00752234">
        <w:rPr>
          <w:rFonts w:ascii="宋体" w:eastAsia="宋体" w:hAnsi="宋体" w:cs="宋体" w:hint="eastAsia"/>
          <w:spacing w:val="21"/>
          <w:sz w:val="26"/>
          <w:szCs w:val="26"/>
        </w:rPr>
        <w:t>年</w:t>
      </w:r>
      <w:r w:rsidRPr="00752234">
        <w:rPr>
          <w:rFonts w:ascii="Times New Roman" w:eastAsia="FangSong" w:hAnsi="Times New Roman" w:cs="Times New Roman"/>
          <w:spacing w:val="21"/>
          <w:sz w:val="26"/>
          <w:szCs w:val="26"/>
        </w:rPr>
        <w:t>(</w:t>
      </w:r>
      <w:r w:rsidRPr="00752234">
        <w:rPr>
          <w:rFonts w:ascii="宋体" w:eastAsia="宋体" w:hAnsi="宋体" w:cs="宋体" w:hint="eastAsia"/>
          <w:spacing w:val="15"/>
          <w:sz w:val="26"/>
          <w:szCs w:val="26"/>
        </w:rPr>
        <w:t>不</w:t>
      </w:r>
      <w:r w:rsidRPr="00752234">
        <w:rPr>
          <w:rFonts w:ascii="宋体" w:eastAsia="宋体" w:hAnsi="宋体" w:cs="宋体" w:hint="eastAsia"/>
          <w:spacing w:val="20"/>
          <w:sz w:val="26"/>
          <w:szCs w:val="26"/>
        </w:rPr>
        <w:t>含</w:t>
      </w:r>
      <w:r w:rsidRPr="00752234">
        <w:rPr>
          <w:rFonts w:ascii="Times New Roman" w:eastAsia="FangSong" w:hAnsi="Times New Roman" w:cs="Times New Roman"/>
          <w:spacing w:val="15"/>
          <w:sz w:val="26"/>
          <w:szCs w:val="26"/>
        </w:rPr>
        <w:t>1</w:t>
      </w:r>
      <w:r w:rsidRPr="00752234">
        <w:rPr>
          <w:rFonts w:ascii="宋体" w:eastAsia="宋体" w:hAnsi="宋体" w:cs="宋体" w:hint="eastAsia"/>
          <w:spacing w:val="15"/>
          <w:sz w:val="26"/>
          <w:szCs w:val="26"/>
        </w:rPr>
        <w:t>年</w:t>
      </w:r>
      <w:r w:rsidRPr="00752234">
        <w:rPr>
          <w:rFonts w:ascii="Times New Roman" w:eastAsia="FangSong" w:hAnsi="Times New Roman" w:cs="Times New Roman"/>
          <w:spacing w:val="15"/>
          <w:sz w:val="26"/>
          <w:szCs w:val="26"/>
        </w:rPr>
        <w:t>)</w:t>
      </w:r>
      <w:r w:rsidRPr="00752234">
        <w:rPr>
          <w:rFonts w:ascii="宋体" w:eastAsia="宋体" w:hAnsi="宋体" w:cs="宋体" w:hint="eastAsia"/>
          <w:spacing w:val="15"/>
          <w:sz w:val="26"/>
          <w:szCs w:val="26"/>
        </w:rPr>
        <w:t>的股权和债权性质的投资。</w:t>
      </w:r>
    </w:p>
    <w:p w:rsidR="00EA7B42" w:rsidRPr="00752234" w:rsidRDefault="00D52E3B" w:rsidP="00752234">
      <w:pPr>
        <w:spacing w:line="560" w:lineRule="exact"/>
        <w:ind w:firstLineChars="200" w:firstLine="560"/>
        <w:rPr>
          <w:rFonts w:ascii="Times New Roman" w:eastAsia="FangSong" w:hAnsi="Times New Roman" w:cs="Times New Roman"/>
          <w:sz w:val="26"/>
          <w:szCs w:val="26"/>
        </w:rPr>
      </w:pPr>
      <w:r w:rsidRPr="00752234">
        <w:rPr>
          <w:rFonts w:ascii="宋体" w:eastAsia="宋体" w:hAnsi="宋体" w:cs="宋体" w:hint="eastAsia"/>
          <w:spacing w:val="20"/>
          <w:sz w:val="26"/>
          <w:szCs w:val="26"/>
        </w:rPr>
        <w:t>二</w:t>
      </w:r>
      <w:r w:rsidRPr="00752234">
        <w:rPr>
          <w:rFonts w:ascii="宋体" w:eastAsia="宋体" w:hAnsi="宋体" w:cs="宋体" w:hint="eastAsia"/>
          <w:spacing w:val="15"/>
          <w:sz w:val="26"/>
          <w:szCs w:val="26"/>
        </w:rPr>
        <w:t>、高等学校应当严格遵守国家法律、行政法规以及财政部门、</w:t>
      </w:r>
      <w:r w:rsidRPr="00752234">
        <w:rPr>
          <w:rFonts w:ascii="宋体" w:eastAsia="宋体" w:hAnsi="宋体" w:cs="宋体" w:hint="eastAsia"/>
          <w:spacing w:val="27"/>
          <w:sz w:val="26"/>
          <w:szCs w:val="26"/>
        </w:rPr>
        <w:t>主</w:t>
      </w:r>
      <w:r w:rsidRPr="00752234">
        <w:rPr>
          <w:rFonts w:ascii="宋体" w:eastAsia="宋体" w:hAnsi="宋体" w:cs="宋体" w:hint="eastAsia"/>
          <w:spacing w:val="17"/>
          <w:sz w:val="26"/>
          <w:szCs w:val="26"/>
        </w:rPr>
        <w:t>管部门有关高等学校对外投资的规定。</w:t>
      </w:r>
    </w:p>
    <w:p w:rsidR="00EA7B42" w:rsidRPr="00752234" w:rsidRDefault="00D52E3B" w:rsidP="00752234">
      <w:pPr>
        <w:spacing w:line="560" w:lineRule="exact"/>
        <w:ind w:firstLineChars="200" w:firstLine="576"/>
        <w:rPr>
          <w:rFonts w:ascii="Times New Roman" w:eastAsia="FangSong" w:hAnsi="Times New Roman" w:cs="Times New Roman"/>
          <w:sz w:val="26"/>
          <w:szCs w:val="26"/>
        </w:rPr>
      </w:pPr>
      <w:r w:rsidRPr="00752234">
        <w:rPr>
          <w:rFonts w:ascii="宋体" w:eastAsia="宋体" w:hAnsi="宋体" w:cs="宋体" w:hint="eastAsia"/>
          <w:spacing w:val="28"/>
          <w:sz w:val="26"/>
          <w:szCs w:val="26"/>
        </w:rPr>
        <w:t>三</w:t>
      </w:r>
      <w:r w:rsidRPr="00752234">
        <w:rPr>
          <w:rFonts w:ascii="宋体" w:eastAsia="宋体" w:hAnsi="宋体" w:cs="宋体" w:hint="eastAsia"/>
          <w:spacing w:val="22"/>
          <w:sz w:val="26"/>
          <w:szCs w:val="26"/>
        </w:rPr>
        <w:t>、本科目应当按照长期投资的种类和被投资单位等进行明细</w:t>
      </w:r>
      <w:r w:rsidRPr="00752234">
        <w:rPr>
          <w:rFonts w:ascii="宋体" w:eastAsia="宋体" w:hAnsi="宋体" w:cs="宋体" w:hint="eastAsia"/>
          <w:spacing w:val="-2"/>
          <w:sz w:val="26"/>
          <w:szCs w:val="26"/>
        </w:rPr>
        <w:t>核</w:t>
      </w:r>
      <w:r w:rsidRPr="00752234">
        <w:rPr>
          <w:rFonts w:ascii="宋体" w:eastAsia="宋体" w:hAnsi="宋体" w:cs="宋体" w:hint="eastAsia"/>
          <w:spacing w:val="-1"/>
          <w:sz w:val="26"/>
          <w:szCs w:val="26"/>
        </w:rPr>
        <w:t>算。</w:t>
      </w:r>
    </w:p>
    <w:p w:rsidR="00EA7B42" w:rsidRPr="00752234" w:rsidRDefault="00D52E3B" w:rsidP="00752234">
      <w:pPr>
        <w:spacing w:line="560" w:lineRule="exact"/>
        <w:ind w:firstLineChars="200" w:firstLine="568"/>
        <w:rPr>
          <w:rFonts w:ascii="Times New Roman" w:eastAsia="FangSong" w:hAnsi="Times New Roman" w:cs="Times New Roman"/>
          <w:sz w:val="26"/>
          <w:szCs w:val="26"/>
        </w:rPr>
      </w:pPr>
      <w:r w:rsidRPr="00752234">
        <w:rPr>
          <w:rFonts w:ascii="宋体" w:eastAsia="宋体" w:hAnsi="宋体" w:cs="宋体" w:hint="eastAsia"/>
          <w:spacing w:val="24"/>
          <w:sz w:val="26"/>
          <w:szCs w:val="26"/>
        </w:rPr>
        <w:t>四</w:t>
      </w:r>
      <w:r w:rsidRPr="00752234">
        <w:rPr>
          <w:rFonts w:ascii="宋体" w:eastAsia="宋体" w:hAnsi="宋体" w:cs="宋体" w:hint="eastAsia"/>
          <w:spacing w:val="13"/>
          <w:sz w:val="26"/>
          <w:szCs w:val="26"/>
        </w:rPr>
        <w:t>、长期投资的主要账务处理如下：</w:t>
      </w:r>
    </w:p>
    <w:p w:rsidR="00EA7B42" w:rsidRPr="00752234" w:rsidRDefault="00D52E3B" w:rsidP="00752234">
      <w:pPr>
        <w:spacing w:line="560" w:lineRule="exact"/>
        <w:ind w:firstLineChars="200" w:firstLine="620"/>
        <w:rPr>
          <w:rFonts w:ascii="Times New Roman" w:eastAsia="FangSong" w:hAnsi="Times New Roman" w:cs="Times New Roman"/>
          <w:sz w:val="26"/>
          <w:szCs w:val="26"/>
        </w:rPr>
      </w:pPr>
      <w:r w:rsidRPr="00752234">
        <w:rPr>
          <w:rFonts w:ascii="Times New Roman" w:eastAsia="FangSong" w:hAnsi="Times New Roman" w:cs="Times New Roman"/>
          <w:spacing w:val="50"/>
          <w:sz w:val="26"/>
          <w:szCs w:val="26"/>
        </w:rPr>
        <w:t>(</w:t>
      </w:r>
      <w:r w:rsidRPr="00752234">
        <w:rPr>
          <w:rFonts w:ascii="宋体" w:eastAsia="宋体" w:hAnsi="宋体" w:cs="宋体" w:hint="eastAsia"/>
          <w:spacing w:val="44"/>
          <w:sz w:val="26"/>
          <w:szCs w:val="26"/>
        </w:rPr>
        <w:t>一</w:t>
      </w:r>
      <w:r w:rsidRPr="00752234">
        <w:rPr>
          <w:rFonts w:ascii="Times New Roman" w:eastAsia="FangSong" w:hAnsi="Times New Roman" w:cs="Times New Roman"/>
          <w:spacing w:val="44"/>
          <w:sz w:val="26"/>
          <w:szCs w:val="26"/>
        </w:rPr>
        <w:t>)</w:t>
      </w:r>
      <w:r w:rsidRPr="00752234">
        <w:rPr>
          <w:rFonts w:ascii="宋体" w:eastAsia="宋体" w:hAnsi="宋体" w:cs="宋体" w:hint="eastAsia"/>
          <w:spacing w:val="44"/>
          <w:sz w:val="26"/>
          <w:szCs w:val="26"/>
        </w:rPr>
        <w:t>长期股权投资</w:t>
      </w:r>
    </w:p>
    <w:p w:rsidR="00EA7B42" w:rsidRPr="00752234" w:rsidRDefault="00D52E3B" w:rsidP="00752234">
      <w:pPr>
        <w:spacing w:line="560" w:lineRule="exact"/>
        <w:ind w:firstLineChars="200" w:firstLine="556"/>
        <w:rPr>
          <w:rFonts w:ascii="Times New Roman" w:eastAsia="FangSong" w:hAnsi="Times New Roman" w:cs="Times New Roman"/>
          <w:sz w:val="26"/>
          <w:szCs w:val="26"/>
        </w:rPr>
      </w:pPr>
      <w:r w:rsidRPr="00752234">
        <w:rPr>
          <w:rFonts w:ascii="Times New Roman" w:eastAsia="FangSong" w:hAnsi="Times New Roman" w:cs="Times New Roman"/>
          <w:spacing w:val="18"/>
          <w:sz w:val="26"/>
          <w:szCs w:val="26"/>
        </w:rPr>
        <w:t>1.</w:t>
      </w:r>
      <w:r w:rsidRPr="00752234">
        <w:rPr>
          <w:rFonts w:ascii="宋体" w:eastAsia="宋体" w:hAnsi="宋体" w:cs="宋体" w:hint="eastAsia"/>
          <w:spacing w:val="14"/>
          <w:sz w:val="26"/>
          <w:szCs w:val="26"/>
        </w:rPr>
        <w:t>长</w:t>
      </w:r>
      <w:r w:rsidRPr="00752234">
        <w:rPr>
          <w:rFonts w:ascii="宋体" w:eastAsia="宋体" w:hAnsi="宋体" w:cs="宋体" w:hint="eastAsia"/>
          <w:spacing w:val="9"/>
          <w:sz w:val="26"/>
          <w:szCs w:val="26"/>
        </w:rPr>
        <w:t>期股权投资在取得时，应当按照其实际成本作为投资成本。</w:t>
      </w:r>
    </w:p>
    <w:p w:rsidR="00EA7B42" w:rsidRPr="00752234" w:rsidRDefault="00D52E3B" w:rsidP="00752234">
      <w:pPr>
        <w:spacing w:line="560" w:lineRule="exact"/>
        <w:ind w:firstLineChars="200" w:firstLine="580"/>
        <w:rPr>
          <w:rFonts w:ascii="Times New Roman" w:eastAsia="FangSong" w:hAnsi="Times New Roman" w:cs="Times New Roman"/>
          <w:sz w:val="26"/>
          <w:szCs w:val="26"/>
        </w:rPr>
      </w:pPr>
      <w:r w:rsidRPr="00752234">
        <w:rPr>
          <w:rFonts w:ascii="Times New Roman" w:eastAsia="FangSong" w:hAnsi="Times New Roman" w:cs="Times New Roman"/>
          <w:spacing w:val="30"/>
          <w:sz w:val="26"/>
          <w:szCs w:val="26"/>
        </w:rPr>
        <w:lastRenderedPageBreak/>
        <w:t>(</w:t>
      </w:r>
      <w:r w:rsidRPr="00752234">
        <w:rPr>
          <w:rFonts w:ascii="Times New Roman" w:eastAsia="FangSong" w:hAnsi="Times New Roman" w:cs="Times New Roman"/>
          <w:spacing w:val="18"/>
          <w:sz w:val="26"/>
          <w:szCs w:val="26"/>
        </w:rPr>
        <w:t>1</w:t>
      </w:r>
      <w:r w:rsidRPr="00752234">
        <w:rPr>
          <w:rFonts w:ascii="Times New Roman" w:eastAsia="FangSong" w:hAnsi="Times New Roman" w:cs="Times New Roman"/>
          <w:spacing w:val="15"/>
          <w:sz w:val="26"/>
          <w:szCs w:val="26"/>
        </w:rPr>
        <w:t>)</w:t>
      </w:r>
      <w:r w:rsidRPr="00752234">
        <w:rPr>
          <w:rFonts w:ascii="宋体" w:eastAsia="宋体" w:hAnsi="宋体" w:cs="宋体" w:hint="eastAsia"/>
          <w:spacing w:val="15"/>
          <w:sz w:val="26"/>
          <w:szCs w:val="26"/>
        </w:rPr>
        <w:t>以货币资金取得的长期股权投资，按照实际支付的全部价</w:t>
      </w:r>
      <w:r w:rsidRPr="00752234">
        <w:rPr>
          <w:rFonts w:ascii="宋体" w:eastAsia="宋体" w:hAnsi="宋体" w:cs="宋体" w:hint="eastAsia"/>
          <w:spacing w:val="53"/>
          <w:sz w:val="26"/>
          <w:szCs w:val="26"/>
        </w:rPr>
        <w:t>款</w:t>
      </w:r>
      <w:r w:rsidRPr="00752234">
        <w:rPr>
          <w:rFonts w:ascii="Times New Roman" w:eastAsia="FangSong" w:hAnsi="Times New Roman" w:cs="Times New Roman"/>
          <w:spacing w:val="31"/>
          <w:sz w:val="26"/>
          <w:szCs w:val="26"/>
        </w:rPr>
        <w:t>(</w:t>
      </w:r>
      <w:r w:rsidRPr="00752234">
        <w:rPr>
          <w:rFonts w:ascii="宋体" w:eastAsia="宋体" w:hAnsi="宋体" w:cs="宋体" w:hint="eastAsia"/>
          <w:spacing w:val="31"/>
          <w:sz w:val="26"/>
          <w:szCs w:val="26"/>
        </w:rPr>
        <w:t>包括购买价款以及税金、手续费等相关税费</w:t>
      </w:r>
      <w:r w:rsidRPr="00752234">
        <w:rPr>
          <w:rFonts w:ascii="Times New Roman" w:eastAsia="FangSong" w:hAnsi="Times New Roman" w:cs="Times New Roman"/>
          <w:spacing w:val="31"/>
          <w:sz w:val="26"/>
          <w:szCs w:val="26"/>
        </w:rPr>
        <w:t>)</w:t>
      </w:r>
      <w:r w:rsidRPr="00752234">
        <w:rPr>
          <w:rFonts w:ascii="宋体" w:eastAsia="宋体" w:hAnsi="宋体" w:cs="宋体" w:hint="eastAsia"/>
          <w:spacing w:val="31"/>
          <w:sz w:val="26"/>
          <w:szCs w:val="26"/>
        </w:rPr>
        <w:t>作为投资成本，</w:t>
      </w:r>
      <w:r w:rsidRPr="00752234">
        <w:rPr>
          <w:rFonts w:ascii="宋体" w:eastAsia="宋体" w:hAnsi="宋体" w:cs="宋体" w:hint="eastAsia"/>
          <w:spacing w:val="6"/>
          <w:sz w:val="26"/>
          <w:szCs w:val="26"/>
        </w:rPr>
        <w:t>借记本科目，贷</w:t>
      </w:r>
      <w:r w:rsidRPr="00752234">
        <w:rPr>
          <w:rFonts w:ascii="宋体" w:eastAsia="宋体" w:hAnsi="宋体" w:cs="宋体" w:hint="eastAsia"/>
          <w:spacing w:val="3"/>
          <w:sz w:val="26"/>
          <w:szCs w:val="26"/>
        </w:rPr>
        <w:t>记</w:t>
      </w:r>
      <w:r w:rsidRPr="00752234">
        <w:rPr>
          <w:rFonts w:ascii="Times New Roman" w:eastAsia="FangSong" w:hAnsi="Times New Roman" w:cs="Times New Roman"/>
          <w:spacing w:val="3"/>
          <w:sz w:val="26"/>
          <w:szCs w:val="26"/>
        </w:rPr>
        <w:t>“</w:t>
      </w:r>
      <w:r w:rsidRPr="00752234">
        <w:rPr>
          <w:rFonts w:ascii="宋体" w:eastAsia="宋体" w:hAnsi="宋体" w:cs="宋体" w:hint="eastAsia"/>
          <w:spacing w:val="3"/>
          <w:sz w:val="26"/>
          <w:szCs w:val="26"/>
        </w:rPr>
        <w:t>银行存款</w:t>
      </w:r>
      <w:r w:rsidRPr="00752234">
        <w:rPr>
          <w:rFonts w:ascii="Times New Roman" w:eastAsia="FangSong" w:hAnsi="Times New Roman" w:cs="Times New Roman"/>
          <w:spacing w:val="3"/>
          <w:sz w:val="26"/>
          <w:szCs w:val="26"/>
        </w:rPr>
        <w:t>”</w:t>
      </w:r>
      <w:r w:rsidRPr="00752234">
        <w:rPr>
          <w:rFonts w:ascii="宋体" w:eastAsia="宋体" w:hAnsi="宋体" w:cs="宋体" w:hint="eastAsia"/>
          <w:spacing w:val="3"/>
          <w:sz w:val="26"/>
          <w:szCs w:val="26"/>
        </w:rPr>
        <w:t>等科目；同时，按照投资成本金额，</w:t>
      </w:r>
      <w:r w:rsidRPr="00752234">
        <w:rPr>
          <w:rFonts w:ascii="宋体" w:eastAsia="宋体" w:hAnsi="宋体" w:cs="宋体" w:hint="eastAsia"/>
          <w:spacing w:val="28"/>
          <w:sz w:val="26"/>
          <w:szCs w:val="26"/>
        </w:rPr>
        <w:t>借</w:t>
      </w:r>
      <w:r w:rsidRPr="00752234">
        <w:rPr>
          <w:rFonts w:ascii="宋体" w:eastAsia="宋体" w:hAnsi="宋体" w:cs="宋体" w:hint="eastAsia"/>
          <w:spacing w:val="19"/>
          <w:sz w:val="26"/>
          <w:szCs w:val="26"/>
        </w:rPr>
        <w:t>记</w:t>
      </w:r>
      <w:r w:rsidRPr="00752234">
        <w:rPr>
          <w:rFonts w:ascii="Times New Roman" w:eastAsia="FangSong" w:hAnsi="Times New Roman" w:cs="Times New Roman"/>
          <w:spacing w:val="19"/>
          <w:sz w:val="26"/>
          <w:szCs w:val="26"/>
        </w:rPr>
        <w:t>“</w:t>
      </w:r>
      <w:r w:rsidRPr="00752234">
        <w:rPr>
          <w:rFonts w:ascii="宋体" w:eastAsia="宋体" w:hAnsi="宋体" w:cs="宋体" w:hint="eastAsia"/>
          <w:spacing w:val="19"/>
          <w:sz w:val="26"/>
          <w:szCs w:val="26"/>
        </w:rPr>
        <w:t>事业基金</w:t>
      </w:r>
      <w:r w:rsidRPr="00752234">
        <w:rPr>
          <w:rFonts w:ascii="Times New Roman" w:eastAsia="FangSong" w:hAnsi="Times New Roman" w:cs="Times New Roman"/>
          <w:spacing w:val="19"/>
          <w:sz w:val="26"/>
          <w:szCs w:val="26"/>
        </w:rPr>
        <w:t>——</w:t>
      </w:r>
      <w:r w:rsidRPr="00752234">
        <w:rPr>
          <w:rFonts w:ascii="宋体" w:eastAsia="宋体" w:hAnsi="宋体" w:cs="宋体" w:hint="eastAsia"/>
          <w:spacing w:val="19"/>
          <w:sz w:val="26"/>
          <w:szCs w:val="26"/>
        </w:rPr>
        <w:t>一般基金</w:t>
      </w:r>
      <w:r w:rsidRPr="00752234">
        <w:rPr>
          <w:rFonts w:ascii="Times New Roman" w:eastAsia="FangSong" w:hAnsi="Times New Roman" w:cs="Times New Roman"/>
          <w:spacing w:val="19"/>
          <w:sz w:val="26"/>
          <w:szCs w:val="26"/>
        </w:rPr>
        <w:t>”</w:t>
      </w:r>
      <w:r w:rsidRPr="00752234">
        <w:rPr>
          <w:rFonts w:ascii="宋体" w:eastAsia="宋体" w:hAnsi="宋体" w:cs="宋体" w:hint="eastAsia"/>
          <w:spacing w:val="19"/>
          <w:sz w:val="26"/>
          <w:szCs w:val="26"/>
        </w:rPr>
        <w:t>科目，贷记</w:t>
      </w:r>
      <w:r w:rsidRPr="00752234">
        <w:rPr>
          <w:rFonts w:ascii="Times New Roman" w:eastAsia="FangSong" w:hAnsi="Times New Roman" w:cs="Times New Roman"/>
          <w:spacing w:val="19"/>
          <w:sz w:val="26"/>
          <w:szCs w:val="26"/>
        </w:rPr>
        <w:t>“</w:t>
      </w:r>
      <w:r w:rsidRPr="00752234">
        <w:rPr>
          <w:rFonts w:ascii="宋体" w:eastAsia="宋体" w:hAnsi="宋体" w:cs="宋体" w:hint="eastAsia"/>
          <w:spacing w:val="19"/>
          <w:sz w:val="26"/>
          <w:szCs w:val="26"/>
        </w:rPr>
        <w:t>非流动资产基金</w:t>
      </w:r>
      <w:r w:rsidRPr="00752234">
        <w:rPr>
          <w:rFonts w:ascii="Times New Roman" w:eastAsia="FangSong" w:hAnsi="Times New Roman" w:cs="Times New Roman"/>
          <w:spacing w:val="19"/>
          <w:sz w:val="26"/>
          <w:szCs w:val="26"/>
        </w:rPr>
        <w:t>——</w:t>
      </w:r>
      <w:r w:rsidRPr="00752234">
        <w:rPr>
          <w:rFonts w:ascii="宋体" w:eastAsia="宋体" w:hAnsi="宋体" w:cs="宋体" w:hint="eastAsia"/>
          <w:spacing w:val="13"/>
          <w:sz w:val="26"/>
          <w:szCs w:val="26"/>
        </w:rPr>
        <w:t>长期投资</w:t>
      </w:r>
      <w:r w:rsidRPr="00752234">
        <w:rPr>
          <w:rFonts w:ascii="Times New Roman" w:eastAsia="FangSong" w:hAnsi="Times New Roman" w:cs="Times New Roman"/>
          <w:spacing w:val="13"/>
          <w:sz w:val="26"/>
          <w:szCs w:val="26"/>
        </w:rPr>
        <w:t>”</w:t>
      </w:r>
      <w:r w:rsidRPr="00752234">
        <w:rPr>
          <w:rFonts w:ascii="宋体" w:eastAsia="宋体" w:hAnsi="宋体" w:cs="宋体" w:hint="eastAsia"/>
          <w:spacing w:val="13"/>
          <w:sz w:val="26"/>
          <w:szCs w:val="26"/>
        </w:rPr>
        <w:t>科目</w:t>
      </w:r>
      <w:r w:rsidRPr="00752234">
        <w:rPr>
          <w:rFonts w:ascii="宋体" w:eastAsia="宋体" w:hAnsi="宋体" w:cs="宋体" w:hint="eastAsia"/>
          <w:spacing w:val="12"/>
          <w:sz w:val="26"/>
          <w:szCs w:val="26"/>
        </w:rPr>
        <w:t>。</w:t>
      </w:r>
    </w:p>
    <w:p w:rsidR="00EA7B42" w:rsidRPr="00752234" w:rsidRDefault="00D52E3B" w:rsidP="00752234">
      <w:pPr>
        <w:spacing w:line="560" w:lineRule="exact"/>
        <w:ind w:firstLineChars="200" w:firstLine="580"/>
        <w:rPr>
          <w:rFonts w:ascii="Times New Roman" w:eastAsia="FangSong" w:hAnsi="Times New Roman" w:cs="Times New Roman"/>
          <w:sz w:val="26"/>
          <w:szCs w:val="26"/>
        </w:rPr>
      </w:pPr>
      <w:r w:rsidRPr="00752234">
        <w:rPr>
          <w:rFonts w:ascii="Times New Roman" w:eastAsia="FangSong" w:hAnsi="Times New Roman" w:cs="Times New Roman"/>
          <w:spacing w:val="30"/>
          <w:sz w:val="26"/>
          <w:szCs w:val="26"/>
        </w:rPr>
        <w:t>(</w:t>
      </w:r>
      <w:r w:rsidRPr="00752234">
        <w:rPr>
          <w:rFonts w:ascii="Times New Roman" w:eastAsia="FangSong" w:hAnsi="Times New Roman" w:cs="Times New Roman"/>
          <w:spacing w:val="18"/>
          <w:sz w:val="26"/>
          <w:szCs w:val="26"/>
        </w:rPr>
        <w:t>2</w:t>
      </w:r>
      <w:r w:rsidRPr="00752234">
        <w:rPr>
          <w:rFonts w:ascii="Times New Roman" w:eastAsia="FangSong" w:hAnsi="Times New Roman" w:cs="Times New Roman"/>
          <w:spacing w:val="15"/>
          <w:sz w:val="26"/>
          <w:szCs w:val="26"/>
        </w:rPr>
        <w:t>)</w:t>
      </w:r>
      <w:r w:rsidRPr="00752234">
        <w:rPr>
          <w:rFonts w:ascii="宋体" w:eastAsia="宋体" w:hAnsi="宋体" w:cs="宋体" w:hint="eastAsia"/>
          <w:spacing w:val="15"/>
          <w:sz w:val="26"/>
          <w:szCs w:val="26"/>
        </w:rPr>
        <w:t>以固定资产取得的长期股权投资，按照评估价值加上相关</w:t>
      </w:r>
      <w:r w:rsidRPr="00752234">
        <w:rPr>
          <w:rFonts w:ascii="宋体" w:eastAsia="宋体" w:hAnsi="宋体" w:cs="宋体" w:hint="eastAsia"/>
          <w:spacing w:val="41"/>
          <w:sz w:val="26"/>
          <w:szCs w:val="26"/>
        </w:rPr>
        <w:t>税</w:t>
      </w:r>
      <w:r w:rsidRPr="00752234">
        <w:rPr>
          <w:rFonts w:ascii="宋体" w:eastAsia="宋体" w:hAnsi="宋体" w:cs="宋体" w:hint="eastAsia"/>
          <w:spacing w:val="24"/>
          <w:sz w:val="26"/>
          <w:szCs w:val="26"/>
        </w:rPr>
        <w:t>费作为投资成本，借记本科目，贷记</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非流动资产基金</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长期</w:t>
      </w:r>
      <w:r w:rsidRPr="00752234">
        <w:rPr>
          <w:rFonts w:ascii="宋体" w:eastAsia="宋体" w:hAnsi="宋体" w:cs="宋体" w:hint="eastAsia"/>
          <w:spacing w:val="42"/>
          <w:sz w:val="26"/>
          <w:szCs w:val="26"/>
        </w:rPr>
        <w:t>投</w:t>
      </w:r>
      <w:r w:rsidRPr="00752234">
        <w:rPr>
          <w:rFonts w:ascii="宋体" w:eastAsia="宋体" w:hAnsi="宋体" w:cs="宋体" w:hint="eastAsia"/>
          <w:spacing w:val="24"/>
          <w:sz w:val="26"/>
          <w:szCs w:val="26"/>
        </w:rPr>
        <w:t>资</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科目，按照发生的相关税费，借记</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其他支出</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科目，贷记</w:t>
      </w:r>
      <w:r w:rsidRPr="00752234">
        <w:rPr>
          <w:rFonts w:ascii="Times New Roman" w:eastAsia="FangSong" w:hAnsi="Times New Roman" w:cs="Times New Roman"/>
          <w:spacing w:val="37"/>
          <w:sz w:val="26"/>
          <w:szCs w:val="26"/>
        </w:rPr>
        <w:t>“</w:t>
      </w:r>
      <w:r w:rsidRPr="00752234">
        <w:rPr>
          <w:rFonts w:ascii="宋体" w:eastAsia="宋体" w:hAnsi="宋体" w:cs="宋体" w:hint="eastAsia"/>
          <w:spacing w:val="25"/>
          <w:sz w:val="26"/>
          <w:szCs w:val="26"/>
        </w:rPr>
        <w:t>银行存款</w:t>
      </w:r>
      <w:r w:rsidRPr="00752234">
        <w:rPr>
          <w:rFonts w:ascii="Times New Roman" w:eastAsia="FangSong" w:hAnsi="Times New Roman" w:cs="Times New Roman"/>
          <w:spacing w:val="25"/>
          <w:sz w:val="26"/>
          <w:szCs w:val="26"/>
        </w:rPr>
        <w:t>”</w:t>
      </w:r>
      <w:r w:rsidRPr="00752234">
        <w:rPr>
          <w:rFonts w:ascii="宋体" w:eastAsia="宋体" w:hAnsi="宋体" w:cs="宋体" w:hint="eastAsia"/>
          <w:spacing w:val="25"/>
          <w:sz w:val="26"/>
          <w:szCs w:val="26"/>
        </w:rPr>
        <w:t>、</w:t>
      </w:r>
      <w:r w:rsidRPr="00752234">
        <w:rPr>
          <w:rFonts w:ascii="Times New Roman" w:eastAsia="FangSong" w:hAnsi="Times New Roman" w:cs="Times New Roman"/>
          <w:spacing w:val="25"/>
          <w:sz w:val="26"/>
          <w:szCs w:val="26"/>
        </w:rPr>
        <w:t>“</w:t>
      </w:r>
      <w:r w:rsidRPr="00752234">
        <w:rPr>
          <w:rFonts w:ascii="宋体" w:eastAsia="宋体" w:hAnsi="宋体" w:cs="宋体" w:hint="eastAsia"/>
          <w:spacing w:val="25"/>
          <w:sz w:val="26"/>
          <w:szCs w:val="26"/>
        </w:rPr>
        <w:t>应缴税费</w:t>
      </w:r>
      <w:r w:rsidRPr="00752234">
        <w:rPr>
          <w:rFonts w:ascii="Times New Roman" w:eastAsia="FangSong" w:hAnsi="Times New Roman" w:cs="Times New Roman"/>
          <w:spacing w:val="25"/>
          <w:sz w:val="26"/>
          <w:szCs w:val="26"/>
        </w:rPr>
        <w:t>”</w:t>
      </w:r>
      <w:r w:rsidRPr="00752234">
        <w:rPr>
          <w:rFonts w:ascii="宋体" w:eastAsia="宋体" w:hAnsi="宋体" w:cs="宋体" w:hint="eastAsia"/>
          <w:spacing w:val="25"/>
          <w:sz w:val="26"/>
          <w:szCs w:val="26"/>
        </w:rPr>
        <w:t>等科目；同时，按照投出固定资产对</w:t>
      </w:r>
      <w:r w:rsidRPr="00752234">
        <w:rPr>
          <w:rFonts w:ascii="宋体" w:eastAsia="宋体" w:hAnsi="宋体" w:cs="宋体" w:hint="eastAsia"/>
          <w:spacing w:val="9"/>
          <w:sz w:val="26"/>
          <w:szCs w:val="26"/>
        </w:rPr>
        <w:t>应的非流动资产基金，借记</w:t>
      </w:r>
      <w:r w:rsidRPr="00752234">
        <w:rPr>
          <w:rFonts w:ascii="Times New Roman" w:eastAsia="FangSong" w:hAnsi="Times New Roman" w:cs="Times New Roman"/>
          <w:spacing w:val="9"/>
          <w:sz w:val="26"/>
          <w:szCs w:val="26"/>
        </w:rPr>
        <w:t>“</w:t>
      </w:r>
      <w:r w:rsidRPr="00752234">
        <w:rPr>
          <w:rFonts w:ascii="宋体" w:eastAsia="宋体" w:hAnsi="宋体" w:cs="宋体" w:hint="eastAsia"/>
          <w:spacing w:val="9"/>
          <w:sz w:val="26"/>
          <w:szCs w:val="26"/>
        </w:rPr>
        <w:t>非流动资产基金</w:t>
      </w:r>
      <w:r w:rsidRPr="00752234">
        <w:rPr>
          <w:rFonts w:ascii="Times New Roman" w:eastAsia="FangSong" w:hAnsi="Times New Roman" w:cs="Times New Roman"/>
          <w:spacing w:val="9"/>
          <w:sz w:val="26"/>
          <w:szCs w:val="26"/>
        </w:rPr>
        <w:t>——</w:t>
      </w:r>
      <w:r w:rsidRPr="00752234">
        <w:rPr>
          <w:rFonts w:ascii="宋体" w:eastAsia="宋体" w:hAnsi="宋体" w:cs="宋体" w:hint="eastAsia"/>
          <w:spacing w:val="9"/>
          <w:sz w:val="26"/>
          <w:szCs w:val="26"/>
        </w:rPr>
        <w:t>固定资产</w:t>
      </w:r>
      <w:r w:rsidRPr="00752234">
        <w:rPr>
          <w:rFonts w:ascii="Times New Roman" w:eastAsia="FangSong" w:hAnsi="Times New Roman" w:cs="Times New Roman"/>
          <w:spacing w:val="9"/>
          <w:sz w:val="26"/>
          <w:szCs w:val="26"/>
        </w:rPr>
        <w:t>”</w:t>
      </w:r>
      <w:r w:rsidRPr="00752234">
        <w:rPr>
          <w:rFonts w:ascii="宋体" w:eastAsia="宋体" w:hAnsi="宋体" w:cs="宋体" w:hint="eastAsia"/>
          <w:spacing w:val="9"/>
          <w:sz w:val="26"/>
          <w:szCs w:val="26"/>
        </w:rPr>
        <w:t>科目</w:t>
      </w:r>
      <w:r w:rsidRPr="00752234">
        <w:rPr>
          <w:rFonts w:ascii="宋体" w:eastAsia="宋体" w:hAnsi="宋体" w:cs="宋体" w:hint="eastAsia"/>
          <w:spacing w:val="3"/>
          <w:sz w:val="26"/>
          <w:szCs w:val="26"/>
        </w:rPr>
        <w:t>，</w:t>
      </w:r>
      <w:r w:rsidRPr="00752234">
        <w:rPr>
          <w:rFonts w:ascii="宋体" w:eastAsia="宋体" w:hAnsi="宋体" w:cs="宋体" w:hint="eastAsia"/>
          <w:spacing w:val="37"/>
          <w:sz w:val="26"/>
          <w:szCs w:val="26"/>
        </w:rPr>
        <w:t>按</w:t>
      </w:r>
      <w:r w:rsidRPr="00752234">
        <w:rPr>
          <w:rFonts w:ascii="宋体" w:eastAsia="宋体" w:hAnsi="宋体" w:cs="宋体" w:hint="eastAsia"/>
          <w:spacing w:val="25"/>
          <w:sz w:val="26"/>
          <w:szCs w:val="26"/>
        </w:rPr>
        <w:t>照投出固定资产已计提折旧，借记</w:t>
      </w:r>
      <w:r w:rsidRPr="00752234">
        <w:rPr>
          <w:rFonts w:ascii="Times New Roman" w:eastAsia="FangSong" w:hAnsi="Times New Roman" w:cs="Times New Roman"/>
          <w:spacing w:val="25"/>
          <w:sz w:val="26"/>
          <w:szCs w:val="26"/>
        </w:rPr>
        <w:t>“</w:t>
      </w:r>
      <w:r w:rsidRPr="00752234">
        <w:rPr>
          <w:rFonts w:ascii="宋体" w:eastAsia="宋体" w:hAnsi="宋体" w:cs="宋体" w:hint="eastAsia"/>
          <w:spacing w:val="25"/>
          <w:sz w:val="26"/>
          <w:szCs w:val="26"/>
        </w:rPr>
        <w:t>累计折旧</w:t>
      </w:r>
      <w:r w:rsidRPr="00752234">
        <w:rPr>
          <w:rFonts w:ascii="Times New Roman" w:eastAsia="FangSong" w:hAnsi="Times New Roman" w:cs="Times New Roman"/>
          <w:spacing w:val="25"/>
          <w:sz w:val="26"/>
          <w:szCs w:val="26"/>
        </w:rPr>
        <w:t>”</w:t>
      </w:r>
      <w:r w:rsidRPr="00752234">
        <w:rPr>
          <w:rFonts w:ascii="宋体" w:eastAsia="宋体" w:hAnsi="宋体" w:cs="宋体" w:hint="eastAsia"/>
          <w:spacing w:val="25"/>
          <w:sz w:val="26"/>
          <w:szCs w:val="26"/>
        </w:rPr>
        <w:t>科目，按照投出</w:t>
      </w:r>
      <w:r w:rsidRPr="00752234">
        <w:rPr>
          <w:rFonts w:ascii="宋体" w:eastAsia="宋体" w:hAnsi="宋体" w:cs="宋体" w:hint="eastAsia"/>
          <w:spacing w:val="32"/>
          <w:sz w:val="26"/>
          <w:szCs w:val="26"/>
        </w:rPr>
        <w:t>固</w:t>
      </w:r>
      <w:r w:rsidRPr="00752234">
        <w:rPr>
          <w:rFonts w:ascii="宋体" w:eastAsia="宋体" w:hAnsi="宋体" w:cs="宋体" w:hint="eastAsia"/>
          <w:spacing w:val="19"/>
          <w:sz w:val="26"/>
          <w:szCs w:val="26"/>
        </w:rPr>
        <w:t>定资产的账面余额，贷记</w:t>
      </w:r>
      <w:r w:rsidRPr="00752234">
        <w:rPr>
          <w:rFonts w:ascii="Times New Roman" w:eastAsia="FangSong" w:hAnsi="Times New Roman" w:cs="Times New Roman"/>
          <w:spacing w:val="19"/>
          <w:sz w:val="26"/>
          <w:szCs w:val="26"/>
        </w:rPr>
        <w:t>“</w:t>
      </w:r>
      <w:r w:rsidRPr="00752234">
        <w:rPr>
          <w:rFonts w:ascii="宋体" w:eastAsia="宋体" w:hAnsi="宋体" w:cs="宋体" w:hint="eastAsia"/>
          <w:spacing w:val="19"/>
          <w:sz w:val="26"/>
          <w:szCs w:val="26"/>
        </w:rPr>
        <w:t>固定资产</w:t>
      </w:r>
      <w:r w:rsidRPr="00752234">
        <w:rPr>
          <w:rFonts w:ascii="Times New Roman" w:eastAsia="FangSong" w:hAnsi="Times New Roman" w:cs="Times New Roman"/>
          <w:spacing w:val="19"/>
          <w:sz w:val="26"/>
          <w:szCs w:val="26"/>
        </w:rPr>
        <w:t>”</w:t>
      </w:r>
      <w:r w:rsidRPr="00752234">
        <w:rPr>
          <w:rFonts w:ascii="宋体" w:eastAsia="宋体" w:hAnsi="宋体" w:cs="宋体" w:hint="eastAsia"/>
          <w:spacing w:val="19"/>
          <w:sz w:val="26"/>
          <w:szCs w:val="26"/>
        </w:rPr>
        <w:t>科目。</w:t>
      </w:r>
    </w:p>
    <w:p w:rsidR="00EA7B42" w:rsidRPr="00752234" w:rsidRDefault="00D52E3B" w:rsidP="00752234">
      <w:pPr>
        <w:spacing w:line="560" w:lineRule="exact"/>
        <w:ind w:firstLineChars="200" w:firstLine="580"/>
        <w:rPr>
          <w:rFonts w:ascii="Times New Roman" w:eastAsia="FangSong" w:hAnsi="Times New Roman" w:cs="Times New Roman"/>
          <w:sz w:val="26"/>
          <w:szCs w:val="26"/>
        </w:rPr>
      </w:pPr>
      <w:r w:rsidRPr="00752234">
        <w:rPr>
          <w:rFonts w:ascii="Times New Roman" w:eastAsia="FangSong" w:hAnsi="Times New Roman" w:cs="Times New Roman"/>
          <w:spacing w:val="30"/>
          <w:sz w:val="26"/>
          <w:szCs w:val="26"/>
        </w:rPr>
        <w:t>(</w:t>
      </w:r>
      <w:r w:rsidRPr="00752234">
        <w:rPr>
          <w:rFonts w:ascii="Times New Roman" w:eastAsia="FangSong" w:hAnsi="Times New Roman" w:cs="Times New Roman"/>
          <w:spacing w:val="18"/>
          <w:sz w:val="26"/>
          <w:szCs w:val="26"/>
        </w:rPr>
        <w:t>3</w:t>
      </w:r>
      <w:r w:rsidRPr="00752234">
        <w:rPr>
          <w:rFonts w:ascii="Times New Roman" w:eastAsia="FangSong" w:hAnsi="Times New Roman" w:cs="Times New Roman"/>
          <w:spacing w:val="15"/>
          <w:sz w:val="26"/>
          <w:szCs w:val="26"/>
        </w:rPr>
        <w:t>)</w:t>
      </w:r>
      <w:r w:rsidRPr="00752234">
        <w:rPr>
          <w:rFonts w:ascii="宋体" w:eastAsia="宋体" w:hAnsi="宋体" w:cs="宋体" w:hint="eastAsia"/>
          <w:spacing w:val="15"/>
          <w:sz w:val="26"/>
          <w:szCs w:val="26"/>
        </w:rPr>
        <w:t>以已入账无形资产取得的长期股权投资，按照评估价值加</w:t>
      </w:r>
      <w:r w:rsidRPr="00752234">
        <w:rPr>
          <w:rFonts w:ascii="宋体" w:eastAsia="宋体" w:hAnsi="宋体" w:cs="宋体" w:hint="eastAsia"/>
          <w:spacing w:val="25"/>
          <w:sz w:val="26"/>
          <w:szCs w:val="26"/>
        </w:rPr>
        <w:t>上相关税费作为投资成本，借记本科目，贷记</w:t>
      </w:r>
      <w:r w:rsidRPr="00752234">
        <w:rPr>
          <w:rFonts w:ascii="Times New Roman" w:eastAsia="FangSong" w:hAnsi="Times New Roman" w:cs="Times New Roman"/>
          <w:spacing w:val="25"/>
          <w:sz w:val="26"/>
          <w:szCs w:val="26"/>
        </w:rPr>
        <w:t>“</w:t>
      </w:r>
      <w:r w:rsidRPr="00752234">
        <w:rPr>
          <w:rFonts w:ascii="宋体" w:eastAsia="宋体" w:hAnsi="宋体" w:cs="宋体" w:hint="eastAsia"/>
          <w:spacing w:val="25"/>
          <w:sz w:val="26"/>
          <w:szCs w:val="26"/>
        </w:rPr>
        <w:t>非流动资产基金</w:t>
      </w:r>
      <w:r w:rsidRPr="00752234">
        <w:rPr>
          <w:rFonts w:ascii="Times New Roman" w:eastAsia="FangSong" w:hAnsi="Times New Roman" w:cs="Times New Roman"/>
          <w:spacing w:val="23"/>
          <w:sz w:val="26"/>
          <w:szCs w:val="26"/>
        </w:rPr>
        <w:t>—</w:t>
      </w:r>
      <w:r w:rsidRPr="00752234">
        <w:rPr>
          <w:rFonts w:ascii="Times New Roman" w:eastAsia="FangSong" w:hAnsi="Times New Roman" w:cs="Times New Roman"/>
          <w:spacing w:val="16"/>
          <w:sz w:val="26"/>
          <w:szCs w:val="26"/>
        </w:rPr>
        <w:t>—</w:t>
      </w:r>
      <w:r w:rsidRPr="00752234">
        <w:rPr>
          <w:rFonts w:ascii="宋体" w:eastAsia="宋体" w:hAnsi="宋体" w:cs="宋体" w:hint="eastAsia"/>
          <w:spacing w:val="11"/>
          <w:sz w:val="26"/>
          <w:szCs w:val="26"/>
        </w:rPr>
        <w:t>长</w:t>
      </w:r>
      <w:r w:rsidRPr="00752234">
        <w:rPr>
          <w:rFonts w:ascii="宋体" w:eastAsia="宋体" w:hAnsi="宋体" w:cs="宋体" w:hint="eastAsia"/>
          <w:spacing w:val="8"/>
          <w:sz w:val="26"/>
          <w:szCs w:val="26"/>
        </w:rPr>
        <w:t>期投资</w:t>
      </w:r>
      <w:r w:rsidRPr="00752234">
        <w:rPr>
          <w:rFonts w:ascii="Times New Roman" w:eastAsia="FangSong" w:hAnsi="Times New Roman" w:cs="Times New Roman"/>
          <w:spacing w:val="8"/>
          <w:sz w:val="26"/>
          <w:szCs w:val="26"/>
        </w:rPr>
        <w:t>”</w:t>
      </w:r>
      <w:r w:rsidRPr="00752234">
        <w:rPr>
          <w:rFonts w:ascii="宋体" w:eastAsia="宋体" w:hAnsi="宋体" w:cs="宋体" w:hint="eastAsia"/>
          <w:spacing w:val="8"/>
          <w:sz w:val="26"/>
          <w:szCs w:val="26"/>
        </w:rPr>
        <w:t>科目，按照发生的相关税费，借记</w:t>
      </w:r>
      <w:r w:rsidRPr="00752234">
        <w:rPr>
          <w:rFonts w:ascii="Times New Roman" w:eastAsia="FangSong" w:hAnsi="Times New Roman" w:cs="Times New Roman"/>
          <w:spacing w:val="8"/>
          <w:sz w:val="26"/>
          <w:szCs w:val="26"/>
        </w:rPr>
        <w:t>“</w:t>
      </w:r>
      <w:r w:rsidRPr="00752234">
        <w:rPr>
          <w:rFonts w:ascii="宋体" w:eastAsia="宋体" w:hAnsi="宋体" w:cs="宋体" w:hint="eastAsia"/>
          <w:spacing w:val="8"/>
          <w:sz w:val="26"/>
          <w:szCs w:val="26"/>
        </w:rPr>
        <w:t>其他支出</w:t>
      </w:r>
      <w:r w:rsidRPr="00752234">
        <w:rPr>
          <w:rFonts w:ascii="Times New Roman" w:eastAsia="FangSong" w:hAnsi="Times New Roman" w:cs="Times New Roman"/>
          <w:spacing w:val="8"/>
          <w:sz w:val="26"/>
          <w:szCs w:val="26"/>
        </w:rPr>
        <w:t>”</w:t>
      </w:r>
      <w:r w:rsidRPr="00752234">
        <w:rPr>
          <w:rFonts w:ascii="宋体" w:eastAsia="宋体" w:hAnsi="宋体" w:cs="宋体" w:hint="eastAsia"/>
          <w:spacing w:val="8"/>
          <w:sz w:val="26"/>
          <w:szCs w:val="26"/>
        </w:rPr>
        <w:t>科目，</w:t>
      </w:r>
      <w:r w:rsidRPr="00752234">
        <w:rPr>
          <w:rFonts w:ascii="宋体" w:eastAsia="宋体" w:hAnsi="宋体" w:cs="宋体" w:hint="eastAsia"/>
          <w:spacing w:val="25"/>
          <w:sz w:val="26"/>
          <w:szCs w:val="26"/>
        </w:rPr>
        <w:t>贷记</w:t>
      </w:r>
      <w:r w:rsidRPr="00752234">
        <w:rPr>
          <w:rFonts w:ascii="Times New Roman" w:eastAsia="FangSong" w:hAnsi="Times New Roman" w:cs="Times New Roman"/>
          <w:spacing w:val="25"/>
          <w:sz w:val="26"/>
          <w:szCs w:val="26"/>
        </w:rPr>
        <w:t>“</w:t>
      </w:r>
      <w:r w:rsidRPr="00752234">
        <w:rPr>
          <w:rFonts w:ascii="宋体" w:eastAsia="宋体" w:hAnsi="宋体" w:cs="宋体" w:hint="eastAsia"/>
          <w:spacing w:val="25"/>
          <w:sz w:val="26"/>
          <w:szCs w:val="26"/>
        </w:rPr>
        <w:t>银行存款</w:t>
      </w:r>
      <w:r w:rsidRPr="00752234">
        <w:rPr>
          <w:rFonts w:ascii="Times New Roman" w:eastAsia="FangSong" w:hAnsi="Times New Roman" w:cs="Times New Roman"/>
          <w:spacing w:val="25"/>
          <w:sz w:val="26"/>
          <w:szCs w:val="26"/>
        </w:rPr>
        <w:t>”</w:t>
      </w:r>
      <w:r w:rsidRPr="00752234">
        <w:rPr>
          <w:rFonts w:ascii="宋体" w:eastAsia="宋体" w:hAnsi="宋体" w:cs="宋体" w:hint="eastAsia"/>
          <w:spacing w:val="25"/>
          <w:sz w:val="26"/>
          <w:szCs w:val="26"/>
        </w:rPr>
        <w:t>、</w:t>
      </w:r>
      <w:r w:rsidRPr="00752234">
        <w:rPr>
          <w:rFonts w:ascii="Times New Roman" w:eastAsia="FangSong" w:hAnsi="Times New Roman" w:cs="Times New Roman"/>
          <w:spacing w:val="25"/>
          <w:sz w:val="26"/>
          <w:szCs w:val="26"/>
        </w:rPr>
        <w:t>“</w:t>
      </w:r>
      <w:r w:rsidRPr="00752234">
        <w:rPr>
          <w:rFonts w:ascii="宋体" w:eastAsia="宋体" w:hAnsi="宋体" w:cs="宋体" w:hint="eastAsia"/>
          <w:spacing w:val="25"/>
          <w:sz w:val="26"/>
          <w:szCs w:val="26"/>
        </w:rPr>
        <w:t>应缴税费</w:t>
      </w:r>
      <w:r w:rsidRPr="00752234">
        <w:rPr>
          <w:rFonts w:ascii="Times New Roman" w:eastAsia="FangSong" w:hAnsi="Times New Roman" w:cs="Times New Roman"/>
          <w:spacing w:val="25"/>
          <w:sz w:val="26"/>
          <w:szCs w:val="26"/>
        </w:rPr>
        <w:t>”</w:t>
      </w:r>
      <w:r w:rsidRPr="00752234">
        <w:rPr>
          <w:rFonts w:ascii="宋体" w:eastAsia="宋体" w:hAnsi="宋体" w:cs="宋体" w:hint="eastAsia"/>
          <w:spacing w:val="25"/>
          <w:sz w:val="26"/>
          <w:szCs w:val="26"/>
        </w:rPr>
        <w:t>等科目；同时，按照投出无形</w:t>
      </w:r>
      <w:r w:rsidRPr="00752234">
        <w:rPr>
          <w:rFonts w:ascii="宋体" w:eastAsia="宋体" w:hAnsi="宋体" w:cs="宋体" w:hint="eastAsia"/>
          <w:spacing w:val="23"/>
          <w:sz w:val="26"/>
          <w:szCs w:val="26"/>
        </w:rPr>
        <w:t>资</w:t>
      </w:r>
      <w:r w:rsidRPr="00752234">
        <w:rPr>
          <w:rFonts w:ascii="宋体" w:eastAsia="宋体" w:hAnsi="宋体" w:cs="宋体" w:hint="eastAsia"/>
          <w:spacing w:val="27"/>
          <w:sz w:val="26"/>
          <w:szCs w:val="26"/>
        </w:rPr>
        <w:t>产</w:t>
      </w:r>
      <w:r w:rsidRPr="00752234">
        <w:rPr>
          <w:rFonts w:ascii="宋体" w:eastAsia="宋体" w:hAnsi="宋体" w:cs="宋体" w:hint="eastAsia"/>
          <w:spacing w:val="24"/>
          <w:sz w:val="26"/>
          <w:szCs w:val="26"/>
        </w:rPr>
        <w:t>对应的非流动资产基金，借记</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非流动资产基金</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无形资产</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5"/>
          <w:sz w:val="26"/>
          <w:szCs w:val="26"/>
        </w:rPr>
        <w:t>科目，按照投出无形资产已计提摊销，借记</w:t>
      </w:r>
      <w:r w:rsidRPr="00752234">
        <w:rPr>
          <w:rFonts w:ascii="Times New Roman" w:eastAsia="FangSong" w:hAnsi="Times New Roman" w:cs="Times New Roman"/>
          <w:spacing w:val="25"/>
          <w:sz w:val="26"/>
          <w:szCs w:val="26"/>
        </w:rPr>
        <w:t>“</w:t>
      </w:r>
      <w:r w:rsidRPr="00752234">
        <w:rPr>
          <w:rFonts w:ascii="宋体" w:eastAsia="宋体" w:hAnsi="宋体" w:cs="宋体" w:hint="eastAsia"/>
          <w:spacing w:val="25"/>
          <w:sz w:val="26"/>
          <w:szCs w:val="26"/>
        </w:rPr>
        <w:t>累计摊销</w:t>
      </w:r>
      <w:r w:rsidRPr="00752234">
        <w:rPr>
          <w:rFonts w:ascii="Times New Roman" w:eastAsia="FangSong" w:hAnsi="Times New Roman" w:cs="Times New Roman"/>
          <w:spacing w:val="25"/>
          <w:sz w:val="26"/>
          <w:szCs w:val="26"/>
        </w:rPr>
        <w:t>”</w:t>
      </w:r>
      <w:r w:rsidRPr="00752234">
        <w:rPr>
          <w:rFonts w:ascii="宋体" w:eastAsia="宋体" w:hAnsi="宋体" w:cs="宋体" w:hint="eastAsia"/>
          <w:spacing w:val="25"/>
          <w:sz w:val="26"/>
          <w:szCs w:val="26"/>
        </w:rPr>
        <w:t>科目，</w:t>
      </w:r>
      <w:r w:rsidRPr="00752234">
        <w:rPr>
          <w:rFonts w:ascii="宋体" w:eastAsia="宋体" w:hAnsi="宋体" w:cs="宋体" w:hint="eastAsia"/>
          <w:spacing w:val="23"/>
          <w:sz w:val="26"/>
          <w:szCs w:val="26"/>
        </w:rPr>
        <w:t>按</w:t>
      </w:r>
      <w:r w:rsidRPr="00752234">
        <w:rPr>
          <w:rFonts w:ascii="宋体" w:eastAsia="宋体" w:hAnsi="宋体" w:cs="宋体" w:hint="eastAsia"/>
          <w:spacing w:val="25"/>
          <w:sz w:val="26"/>
          <w:szCs w:val="26"/>
        </w:rPr>
        <w:t>照</w:t>
      </w:r>
      <w:r w:rsidRPr="00752234">
        <w:rPr>
          <w:rFonts w:ascii="宋体" w:eastAsia="宋体" w:hAnsi="宋体" w:cs="宋体" w:hint="eastAsia"/>
          <w:spacing w:val="19"/>
          <w:sz w:val="26"/>
          <w:szCs w:val="26"/>
        </w:rPr>
        <w:t>投出无形资产的账面余额，贷记</w:t>
      </w:r>
      <w:r w:rsidRPr="00752234">
        <w:rPr>
          <w:rFonts w:ascii="Times New Roman" w:eastAsia="FangSong" w:hAnsi="Times New Roman" w:cs="Times New Roman"/>
          <w:spacing w:val="19"/>
          <w:sz w:val="26"/>
          <w:szCs w:val="26"/>
        </w:rPr>
        <w:t>“</w:t>
      </w:r>
      <w:r w:rsidRPr="00752234">
        <w:rPr>
          <w:rFonts w:ascii="宋体" w:eastAsia="宋体" w:hAnsi="宋体" w:cs="宋体" w:hint="eastAsia"/>
          <w:spacing w:val="19"/>
          <w:sz w:val="26"/>
          <w:szCs w:val="26"/>
        </w:rPr>
        <w:t>无形资产</w:t>
      </w:r>
      <w:r w:rsidRPr="00752234">
        <w:rPr>
          <w:rFonts w:ascii="Times New Roman" w:eastAsia="FangSong" w:hAnsi="Times New Roman" w:cs="Times New Roman"/>
          <w:spacing w:val="19"/>
          <w:sz w:val="26"/>
          <w:szCs w:val="26"/>
        </w:rPr>
        <w:t>”</w:t>
      </w:r>
      <w:r w:rsidRPr="00752234">
        <w:rPr>
          <w:rFonts w:ascii="宋体" w:eastAsia="宋体" w:hAnsi="宋体" w:cs="宋体" w:hint="eastAsia"/>
          <w:spacing w:val="19"/>
          <w:sz w:val="26"/>
          <w:szCs w:val="26"/>
        </w:rPr>
        <w:t>科目。</w:t>
      </w:r>
    </w:p>
    <w:p w:rsidR="00EA7B42" w:rsidRPr="00752234" w:rsidRDefault="00D52E3B" w:rsidP="00752234">
      <w:pPr>
        <w:spacing w:line="560" w:lineRule="exact"/>
        <w:ind w:firstLineChars="200" w:firstLine="606"/>
        <w:rPr>
          <w:rFonts w:ascii="Times New Roman" w:eastAsia="FangSong" w:hAnsi="Times New Roman" w:cs="Times New Roman"/>
          <w:sz w:val="26"/>
          <w:szCs w:val="26"/>
        </w:rPr>
      </w:pPr>
      <w:r w:rsidRPr="00752234">
        <w:rPr>
          <w:rFonts w:ascii="宋体" w:eastAsia="宋体" w:hAnsi="宋体" w:cs="宋体" w:hint="eastAsia"/>
          <w:spacing w:val="43"/>
          <w:sz w:val="26"/>
          <w:szCs w:val="26"/>
        </w:rPr>
        <w:t>以</w:t>
      </w:r>
      <w:r w:rsidRPr="00752234">
        <w:rPr>
          <w:rFonts w:ascii="宋体" w:eastAsia="宋体" w:hAnsi="宋体" w:cs="宋体" w:hint="eastAsia"/>
          <w:spacing w:val="23"/>
          <w:sz w:val="26"/>
          <w:szCs w:val="26"/>
        </w:rPr>
        <w:t>未入账无形资产取得的长期股权投资，按照评估价值加上相</w:t>
      </w:r>
      <w:r w:rsidRPr="00752234">
        <w:rPr>
          <w:rFonts w:ascii="宋体" w:eastAsia="宋体" w:hAnsi="宋体" w:cs="宋体" w:hint="eastAsia"/>
          <w:spacing w:val="30"/>
          <w:sz w:val="26"/>
          <w:szCs w:val="26"/>
        </w:rPr>
        <w:t>关</w:t>
      </w:r>
      <w:r w:rsidRPr="00752234">
        <w:rPr>
          <w:rFonts w:ascii="宋体" w:eastAsia="宋体" w:hAnsi="宋体" w:cs="宋体" w:hint="eastAsia"/>
          <w:spacing w:val="19"/>
          <w:sz w:val="26"/>
          <w:szCs w:val="26"/>
        </w:rPr>
        <w:t>税费作为投资成本，借记本科目，贷记</w:t>
      </w:r>
      <w:r w:rsidRPr="00752234">
        <w:rPr>
          <w:rFonts w:ascii="Times New Roman" w:eastAsia="FangSong" w:hAnsi="Times New Roman" w:cs="Times New Roman"/>
          <w:spacing w:val="19"/>
          <w:sz w:val="26"/>
          <w:szCs w:val="26"/>
        </w:rPr>
        <w:t>“</w:t>
      </w:r>
      <w:r w:rsidRPr="00752234">
        <w:rPr>
          <w:rFonts w:ascii="宋体" w:eastAsia="宋体" w:hAnsi="宋体" w:cs="宋体" w:hint="eastAsia"/>
          <w:spacing w:val="19"/>
          <w:sz w:val="26"/>
          <w:szCs w:val="26"/>
        </w:rPr>
        <w:t>非流动资产基金</w:t>
      </w:r>
      <w:r w:rsidRPr="00752234">
        <w:rPr>
          <w:rFonts w:ascii="Times New Roman" w:eastAsia="FangSong" w:hAnsi="Times New Roman" w:cs="Times New Roman"/>
          <w:spacing w:val="19"/>
          <w:sz w:val="26"/>
          <w:szCs w:val="26"/>
        </w:rPr>
        <w:t>——</w:t>
      </w:r>
      <w:r w:rsidRPr="00752234">
        <w:rPr>
          <w:rFonts w:ascii="宋体" w:eastAsia="宋体" w:hAnsi="宋体" w:cs="宋体" w:hint="eastAsia"/>
          <w:spacing w:val="19"/>
          <w:sz w:val="26"/>
          <w:szCs w:val="26"/>
        </w:rPr>
        <w:t>长</w:t>
      </w:r>
      <w:r w:rsidRPr="00752234">
        <w:rPr>
          <w:rFonts w:ascii="宋体" w:eastAsia="宋体" w:hAnsi="宋体" w:cs="宋体" w:hint="eastAsia"/>
          <w:spacing w:val="44"/>
          <w:sz w:val="26"/>
          <w:szCs w:val="26"/>
        </w:rPr>
        <w:t>期</w:t>
      </w:r>
      <w:r w:rsidRPr="00752234">
        <w:rPr>
          <w:rFonts w:ascii="宋体" w:eastAsia="宋体" w:hAnsi="宋体" w:cs="宋体" w:hint="eastAsia"/>
          <w:spacing w:val="24"/>
          <w:sz w:val="26"/>
          <w:szCs w:val="26"/>
        </w:rPr>
        <w:t>投资</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科目，按照发生的相关税费，借记</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其他支出</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科目，贷</w:t>
      </w:r>
      <w:r w:rsidRPr="00752234">
        <w:rPr>
          <w:rFonts w:ascii="宋体" w:eastAsia="宋体" w:hAnsi="宋体" w:cs="宋体" w:hint="eastAsia"/>
          <w:spacing w:val="20"/>
          <w:sz w:val="26"/>
          <w:szCs w:val="26"/>
        </w:rPr>
        <w:t>记</w:t>
      </w:r>
      <w:r w:rsidRPr="00752234">
        <w:rPr>
          <w:rFonts w:ascii="Times New Roman" w:eastAsia="FangSong" w:hAnsi="Times New Roman" w:cs="Times New Roman"/>
          <w:spacing w:val="18"/>
          <w:sz w:val="26"/>
          <w:szCs w:val="26"/>
        </w:rPr>
        <w:t>“</w:t>
      </w:r>
      <w:r w:rsidRPr="00752234">
        <w:rPr>
          <w:rFonts w:ascii="宋体" w:eastAsia="宋体" w:hAnsi="宋体" w:cs="宋体" w:hint="eastAsia"/>
          <w:spacing w:val="18"/>
          <w:sz w:val="26"/>
          <w:szCs w:val="26"/>
        </w:rPr>
        <w:t>银行存款</w:t>
      </w:r>
      <w:r w:rsidRPr="00752234">
        <w:rPr>
          <w:rFonts w:ascii="Times New Roman" w:eastAsia="FangSong" w:hAnsi="Times New Roman" w:cs="Times New Roman"/>
          <w:spacing w:val="18"/>
          <w:sz w:val="26"/>
          <w:szCs w:val="26"/>
        </w:rPr>
        <w:t>”</w:t>
      </w:r>
      <w:r w:rsidRPr="00752234">
        <w:rPr>
          <w:rFonts w:ascii="宋体" w:eastAsia="宋体" w:hAnsi="宋体" w:cs="宋体" w:hint="eastAsia"/>
          <w:spacing w:val="18"/>
          <w:sz w:val="26"/>
          <w:szCs w:val="26"/>
        </w:rPr>
        <w:t>、</w:t>
      </w:r>
      <w:r w:rsidRPr="00752234">
        <w:rPr>
          <w:rFonts w:ascii="Times New Roman" w:eastAsia="FangSong" w:hAnsi="Times New Roman" w:cs="Times New Roman"/>
          <w:spacing w:val="18"/>
          <w:sz w:val="26"/>
          <w:szCs w:val="26"/>
        </w:rPr>
        <w:t>“</w:t>
      </w:r>
      <w:r w:rsidRPr="00752234">
        <w:rPr>
          <w:rFonts w:ascii="宋体" w:eastAsia="宋体" w:hAnsi="宋体" w:cs="宋体" w:hint="eastAsia"/>
          <w:spacing w:val="18"/>
          <w:sz w:val="26"/>
          <w:szCs w:val="26"/>
        </w:rPr>
        <w:t>应缴税费</w:t>
      </w:r>
      <w:r w:rsidRPr="00752234">
        <w:rPr>
          <w:rFonts w:ascii="Times New Roman" w:eastAsia="FangSong" w:hAnsi="Times New Roman" w:cs="Times New Roman"/>
          <w:spacing w:val="18"/>
          <w:sz w:val="26"/>
          <w:szCs w:val="26"/>
        </w:rPr>
        <w:t>”</w:t>
      </w:r>
      <w:r w:rsidRPr="00752234">
        <w:rPr>
          <w:rFonts w:ascii="宋体" w:eastAsia="宋体" w:hAnsi="宋体" w:cs="宋体" w:hint="eastAsia"/>
          <w:spacing w:val="18"/>
          <w:sz w:val="26"/>
          <w:szCs w:val="26"/>
        </w:rPr>
        <w:t>等科目。</w:t>
      </w:r>
    </w:p>
    <w:p w:rsidR="00EA7B42" w:rsidRPr="00752234" w:rsidRDefault="00D52E3B" w:rsidP="00752234">
      <w:pPr>
        <w:spacing w:line="560" w:lineRule="exact"/>
        <w:ind w:firstLineChars="200" w:firstLine="564"/>
        <w:rPr>
          <w:rFonts w:ascii="Times New Roman" w:eastAsia="FangSong" w:hAnsi="Times New Roman" w:cs="Times New Roman"/>
          <w:sz w:val="26"/>
          <w:szCs w:val="26"/>
        </w:rPr>
      </w:pPr>
      <w:r w:rsidRPr="00752234">
        <w:rPr>
          <w:rFonts w:ascii="Times New Roman" w:eastAsia="FangSong" w:hAnsi="Times New Roman" w:cs="Times New Roman"/>
          <w:spacing w:val="22"/>
          <w:sz w:val="26"/>
          <w:szCs w:val="26"/>
        </w:rPr>
        <w:t>2.</w:t>
      </w:r>
      <w:r w:rsidRPr="00752234">
        <w:rPr>
          <w:rFonts w:ascii="宋体" w:eastAsia="宋体" w:hAnsi="宋体" w:cs="宋体" w:hint="eastAsia"/>
          <w:spacing w:val="22"/>
          <w:sz w:val="26"/>
          <w:szCs w:val="26"/>
        </w:rPr>
        <w:t>长期股权投资持有期间，收到利润等投资收益时，按照实</w:t>
      </w:r>
      <w:r w:rsidRPr="00752234">
        <w:rPr>
          <w:rFonts w:ascii="宋体" w:eastAsia="宋体" w:hAnsi="宋体" w:cs="宋体" w:hint="eastAsia"/>
          <w:spacing w:val="19"/>
          <w:sz w:val="26"/>
          <w:szCs w:val="26"/>
        </w:rPr>
        <w:t>际</w:t>
      </w:r>
      <w:r w:rsidRPr="00752234">
        <w:rPr>
          <w:rFonts w:ascii="宋体" w:eastAsia="宋体" w:hAnsi="宋体" w:cs="宋体" w:hint="eastAsia"/>
          <w:spacing w:val="25"/>
          <w:sz w:val="26"/>
          <w:szCs w:val="26"/>
        </w:rPr>
        <w:t>收</w:t>
      </w:r>
      <w:r w:rsidRPr="00752234">
        <w:rPr>
          <w:rFonts w:ascii="宋体" w:eastAsia="宋体" w:hAnsi="宋体" w:cs="宋体" w:hint="eastAsia"/>
          <w:spacing w:val="24"/>
          <w:sz w:val="26"/>
          <w:szCs w:val="26"/>
        </w:rPr>
        <w:t>到的金额，借记</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银行存款</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等科目，贷记</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其他收入</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投资</w:t>
      </w:r>
      <w:r w:rsidRPr="00752234">
        <w:rPr>
          <w:rFonts w:ascii="宋体" w:eastAsia="宋体" w:hAnsi="宋体" w:cs="宋体" w:hint="eastAsia"/>
          <w:spacing w:val="10"/>
          <w:sz w:val="26"/>
          <w:szCs w:val="26"/>
        </w:rPr>
        <w:t>收</w:t>
      </w:r>
      <w:r w:rsidRPr="00752234">
        <w:rPr>
          <w:rFonts w:ascii="宋体" w:eastAsia="宋体" w:hAnsi="宋体" w:cs="宋体" w:hint="eastAsia"/>
          <w:spacing w:val="7"/>
          <w:sz w:val="26"/>
          <w:szCs w:val="26"/>
        </w:rPr>
        <w:t>益</w:t>
      </w:r>
      <w:r w:rsidRPr="00752234">
        <w:rPr>
          <w:rFonts w:ascii="Times New Roman" w:eastAsia="FangSong" w:hAnsi="Times New Roman" w:cs="Times New Roman"/>
          <w:spacing w:val="7"/>
          <w:sz w:val="26"/>
          <w:szCs w:val="26"/>
        </w:rPr>
        <w:t>”</w:t>
      </w:r>
      <w:r w:rsidRPr="00752234">
        <w:rPr>
          <w:rFonts w:ascii="宋体" w:eastAsia="宋体" w:hAnsi="宋体" w:cs="宋体" w:hint="eastAsia"/>
          <w:spacing w:val="7"/>
          <w:sz w:val="26"/>
          <w:szCs w:val="26"/>
        </w:rPr>
        <w:t>科目。</w:t>
      </w:r>
    </w:p>
    <w:p w:rsidR="00EA7B42" w:rsidRPr="00752234" w:rsidRDefault="00D52E3B" w:rsidP="00752234">
      <w:pPr>
        <w:spacing w:line="560" w:lineRule="exact"/>
        <w:ind w:firstLineChars="200" w:firstLine="570"/>
        <w:rPr>
          <w:rFonts w:ascii="Times New Roman" w:eastAsia="FangSong" w:hAnsi="Times New Roman" w:cs="Times New Roman"/>
          <w:sz w:val="26"/>
          <w:szCs w:val="26"/>
        </w:rPr>
      </w:pPr>
      <w:r w:rsidRPr="00752234">
        <w:rPr>
          <w:rFonts w:ascii="Times New Roman" w:eastAsia="FangSong" w:hAnsi="Times New Roman" w:cs="Times New Roman"/>
          <w:spacing w:val="25"/>
          <w:sz w:val="26"/>
          <w:szCs w:val="26"/>
        </w:rPr>
        <w:lastRenderedPageBreak/>
        <w:t>3</w:t>
      </w:r>
      <w:r w:rsidRPr="00752234">
        <w:rPr>
          <w:rFonts w:ascii="Times New Roman" w:eastAsia="FangSong" w:hAnsi="Times New Roman" w:cs="Times New Roman"/>
          <w:spacing w:val="20"/>
          <w:sz w:val="26"/>
          <w:szCs w:val="26"/>
        </w:rPr>
        <w:t>.</w:t>
      </w:r>
      <w:r w:rsidRPr="00752234">
        <w:rPr>
          <w:rFonts w:ascii="宋体" w:eastAsia="宋体" w:hAnsi="宋体" w:cs="宋体" w:hint="eastAsia"/>
          <w:spacing w:val="20"/>
          <w:sz w:val="26"/>
          <w:szCs w:val="26"/>
        </w:rPr>
        <w:t>转让长期股权投资，转入待处置资产时，按照待转让长期股</w:t>
      </w:r>
      <w:r w:rsidRPr="00752234">
        <w:rPr>
          <w:rFonts w:ascii="宋体" w:eastAsia="宋体" w:hAnsi="宋体" w:cs="宋体" w:hint="eastAsia"/>
          <w:spacing w:val="21"/>
          <w:sz w:val="26"/>
          <w:szCs w:val="26"/>
        </w:rPr>
        <w:t>权投资的账面余额，借记</w:t>
      </w:r>
      <w:r w:rsidRPr="00752234">
        <w:rPr>
          <w:rFonts w:ascii="Times New Roman" w:eastAsia="FangSong" w:hAnsi="Times New Roman" w:cs="Times New Roman"/>
          <w:spacing w:val="21"/>
          <w:sz w:val="26"/>
          <w:szCs w:val="26"/>
        </w:rPr>
        <w:t>“</w:t>
      </w:r>
      <w:r w:rsidRPr="00752234">
        <w:rPr>
          <w:rFonts w:ascii="宋体" w:eastAsia="宋体" w:hAnsi="宋体" w:cs="宋体" w:hint="eastAsia"/>
          <w:spacing w:val="21"/>
          <w:sz w:val="26"/>
          <w:szCs w:val="26"/>
        </w:rPr>
        <w:t>待处置资产损溢</w:t>
      </w:r>
      <w:r w:rsidRPr="00752234">
        <w:rPr>
          <w:rFonts w:ascii="Times New Roman" w:eastAsia="FangSong" w:hAnsi="Times New Roman" w:cs="Times New Roman"/>
          <w:spacing w:val="21"/>
          <w:sz w:val="26"/>
          <w:szCs w:val="26"/>
        </w:rPr>
        <w:t>——</w:t>
      </w:r>
      <w:r w:rsidRPr="00752234">
        <w:rPr>
          <w:rFonts w:ascii="宋体" w:eastAsia="宋体" w:hAnsi="宋体" w:cs="宋体" w:hint="eastAsia"/>
          <w:spacing w:val="21"/>
          <w:sz w:val="26"/>
          <w:szCs w:val="26"/>
        </w:rPr>
        <w:t>处置资产价值</w:t>
      </w:r>
      <w:r w:rsidRPr="00752234">
        <w:rPr>
          <w:rFonts w:ascii="Times New Roman" w:eastAsia="FangSong" w:hAnsi="Times New Roman" w:cs="Times New Roman"/>
          <w:spacing w:val="21"/>
          <w:sz w:val="26"/>
          <w:szCs w:val="26"/>
        </w:rPr>
        <w:t>”</w:t>
      </w:r>
      <w:r w:rsidRPr="00752234">
        <w:rPr>
          <w:rFonts w:ascii="宋体" w:eastAsia="宋体" w:hAnsi="宋体" w:cs="宋体" w:hint="eastAsia"/>
          <w:spacing w:val="20"/>
          <w:sz w:val="26"/>
          <w:szCs w:val="26"/>
        </w:rPr>
        <w:t>科</w:t>
      </w:r>
      <w:r w:rsidRPr="00752234">
        <w:rPr>
          <w:rFonts w:ascii="宋体" w:eastAsia="宋体" w:hAnsi="宋体" w:cs="宋体" w:hint="eastAsia"/>
          <w:spacing w:val="13"/>
          <w:sz w:val="26"/>
          <w:szCs w:val="26"/>
        </w:rPr>
        <w:t>目，贷记本科目</w:t>
      </w:r>
      <w:r w:rsidRPr="00752234">
        <w:rPr>
          <w:rFonts w:ascii="宋体" w:eastAsia="宋体" w:hAnsi="宋体" w:cs="宋体" w:hint="eastAsia"/>
          <w:spacing w:val="12"/>
          <w:sz w:val="26"/>
          <w:szCs w:val="26"/>
        </w:rPr>
        <w:t>。</w:t>
      </w:r>
    </w:p>
    <w:p w:rsidR="00EA7B42" w:rsidRPr="00752234" w:rsidRDefault="00D52E3B" w:rsidP="00752234">
      <w:pPr>
        <w:spacing w:line="560" w:lineRule="exact"/>
        <w:ind w:firstLineChars="200" w:firstLine="570"/>
        <w:rPr>
          <w:rFonts w:ascii="Times New Roman" w:eastAsia="FangSong" w:hAnsi="Times New Roman" w:cs="Times New Roman"/>
          <w:spacing w:val="25"/>
          <w:sz w:val="26"/>
          <w:szCs w:val="26"/>
        </w:rPr>
      </w:pPr>
      <w:r w:rsidRPr="00752234">
        <w:rPr>
          <w:rFonts w:ascii="宋体" w:eastAsia="宋体" w:hAnsi="宋体" w:cs="宋体" w:hint="eastAsia"/>
          <w:spacing w:val="25"/>
          <w:sz w:val="26"/>
          <w:szCs w:val="26"/>
        </w:rPr>
        <w:t>实际转让时，按照所转让长期股权投资对应的非流动资产基金，借记</w:t>
      </w:r>
      <w:r w:rsidRPr="00752234">
        <w:rPr>
          <w:rFonts w:ascii="Times New Roman" w:eastAsia="FangSong" w:hAnsi="Times New Roman" w:cs="Times New Roman"/>
          <w:spacing w:val="25"/>
          <w:sz w:val="26"/>
          <w:szCs w:val="26"/>
        </w:rPr>
        <w:t>“</w:t>
      </w:r>
      <w:r w:rsidRPr="00752234">
        <w:rPr>
          <w:rFonts w:ascii="宋体" w:eastAsia="宋体" w:hAnsi="宋体" w:cs="宋体" w:hint="eastAsia"/>
          <w:spacing w:val="25"/>
          <w:sz w:val="26"/>
          <w:szCs w:val="26"/>
        </w:rPr>
        <w:t>非流动资产基金</w:t>
      </w:r>
      <w:r w:rsidRPr="00752234">
        <w:rPr>
          <w:rFonts w:ascii="Times New Roman" w:eastAsia="FangSong" w:hAnsi="Times New Roman" w:cs="Times New Roman"/>
          <w:spacing w:val="25"/>
          <w:sz w:val="26"/>
          <w:szCs w:val="26"/>
        </w:rPr>
        <w:t>——</w:t>
      </w:r>
      <w:r w:rsidRPr="00752234">
        <w:rPr>
          <w:rFonts w:ascii="宋体" w:eastAsia="宋体" w:hAnsi="宋体" w:cs="宋体" w:hint="eastAsia"/>
          <w:spacing w:val="25"/>
          <w:sz w:val="26"/>
          <w:szCs w:val="26"/>
        </w:rPr>
        <w:t>长期投资</w:t>
      </w:r>
      <w:r w:rsidRPr="00752234">
        <w:rPr>
          <w:rFonts w:ascii="Times New Roman" w:eastAsia="FangSong" w:hAnsi="Times New Roman" w:cs="Times New Roman"/>
          <w:spacing w:val="25"/>
          <w:sz w:val="26"/>
          <w:szCs w:val="26"/>
        </w:rPr>
        <w:t>”</w:t>
      </w:r>
      <w:r w:rsidRPr="00752234">
        <w:rPr>
          <w:rFonts w:ascii="宋体" w:eastAsia="宋体" w:hAnsi="宋体" w:cs="宋体" w:hint="eastAsia"/>
          <w:spacing w:val="25"/>
          <w:sz w:val="26"/>
          <w:szCs w:val="26"/>
        </w:rPr>
        <w:t>科目，贷记</w:t>
      </w:r>
      <w:r w:rsidRPr="00752234">
        <w:rPr>
          <w:rFonts w:ascii="Times New Roman" w:eastAsia="FangSong" w:hAnsi="Times New Roman" w:cs="Times New Roman"/>
          <w:spacing w:val="25"/>
          <w:sz w:val="26"/>
          <w:szCs w:val="26"/>
        </w:rPr>
        <w:t>“</w:t>
      </w:r>
      <w:r w:rsidRPr="00752234">
        <w:rPr>
          <w:rFonts w:ascii="宋体" w:eastAsia="宋体" w:hAnsi="宋体" w:cs="宋体" w:hint="eastAsia"/>
          <w:spacing w:val="25"/>
          <w:sz w:val="26"/>
          <w:szCs w:val="26"/>
        </w:rPr>
        <w:t>待处置资产损溢</w:t>
      </w:r>
      <w:r w:rsidRPr="00752234">
        <w:rPr>
          <w:rFonts w:ascii="Times New Roman" w:eastAsia="FangSong" w:hAnsi="Times New Roman" w:cs="Times New Roman"/>
          <w:spacing w:val="25"/>
          <w:sz w:val="26"/>
          <w:szCs w:val="26"/>
        </w:rPr>
        <w:t>——</w:t>
      </w:r>
      <w:r w:rsidRPr="00752234">
        <w:rPr>
          <w:rFonts w:ascii="宋体" w:eastAsia="宋体" w:hAnsi="宋体" w:cs="宋体" w:hint="eastAsia"/>
          <w:spacing w:val="25"/>
          <w:sz w:val="26"/>
          <w:szCs w:val="26"/>
        </w:rPr>
        <w:t>处置资产价值</w:t>
      </w:r>
      <w:r w:rsidRPr="00752234">
        <w:rPr>
          <w:rFonts w:ascii="Times New Roman" w:eastAsia="FangSong" w:hAnsi="Times New Roman" w:cs="Times New Roman"/>
          <w:spacing w:val="25"/>
          <w:sz w:val="26"/>
          <w:szCs w:val="26"/>
        </w:rPr>
        <w:t>”</w:t>
      </w:r>
      <w:r w:rsidRPr="00752234">
        <w:rPr>
          <w:rFonts w:ascii="宋体" w:eastAsia="宋体" w:hAnsi="宋体" w:cs="宋体" w:hint="eastAsia"/>
          <w:spacing w:val="25"/>
          <w:sz w:val="26"/>
          <w:szCs w:val="26"/>
        </w:rPr>
        <w:t>科目。</w:t>
      </w:r>
    </w:p>
    <w:p w:rsidR="00EA7B42" w:rsidRPr="00752234" w:rsidRDefault="00D52E3B" w:rsidP="00752234">
      <w:pPr>
        <w:spacing w:line="560" w:lineRule="exact"/>
        <w:ind w:firstLineChars="200" w:firstLine="570"/>
        <w:rPr>
          <w:rFonts w:ascii="Times New Roman" w:eastAsia="FangSong" w:hAnsi="Times New Roman" w:cs="Times New Roman"/>
          <w:sz w:val="26"/>
          <w:szCs w:val="26"/>
        </w:rPr>
      </w:pPr>
      <w:r w:rsidRPr="00752234">
        <w:rPr>
          <w:rFonts w:ascii="宋体" w:eastAsia="宋体" w:hAnsi="宋体" w:cs="宋体" w:hint="eastAsia"/>
          <w:spacing w:val="25"/>
          <w:sz w:val="26"/>
          <w:szCs w:val="26"/>
        </w:rPr>
        <w:t>转让长期股权投资过程中取得价款、发生相关税费，以及转让</w:t>
      </w:r>
      <w:r w:rsidRPr="00752234">
        <w:rPr>
          <w:rFonts w:ascii="宋体" w:eastAsia="宋体" w:hAnsi="宋体" w:cs="宋体" w:hint="eastAsia"/>
          <w:spacing w:val="19"/>
          <w:sz w:val="26"/>
          <w:szCs w:val="26"/>
        </w:rPr>
        <w:t>价款扣除相关税费后的净收入的账务处理，参见</w:t>
      </w:r>
      <w:r w:rsidRPr="00752234">
        <w:rPr>
          <w:rFonts w:ascii="Times New Roman" w:eastAsia="FangSong" w:hAnsi="Times New Roman" w:cs="Times New Roman"/>
          <w:spacing w:val="19"/>
          <w:sz w:val="26"/>
          <w:szCs w:val="26"/>
        </w:rPr>
        <w:t>“</w:t>
      </w:r>
      <w:r w:rsidRPr="00752234">
        <w:rPr>
          <w:rFonts w:ascii="宋体" w:eastAsia="宋体" w:hAnsi="宋体" w:cs="宋体" w:hint="eastAsia"/>
          <w:spacing w:val="19"/>
          <w:sz w:val="26"/>
          <w:szCs w:val="26"/>
        </w:rPr>
        <w:t>待处置资产损溢</w:t>
      </w:r>
      <w:r w:rsidRPr="00752234">
        <w:rPr>
          <w:rFonts w:ascii="Times New Roman" w:eastAsia="FangSong" w:hAnsi="Times New Roman" w:cs="Times New Roman"/>
          <w:spacing w:val="18"/>
          <w:sz w:val="26"/>
          <w:szCs w:val="26"/>
        </w:rPr>
        <w:t>”</w:t>
      </w:r>
      <w:r w:rsidRPr="00752234">
        <w:rPr>
          <w:rFonts w:ascii="宋体" w:eastAsia="宋体" w:hAnsi="宋体" w:cs="宋体" w:hint="eastAsia"/>
          <w:spacing w:val="-2"/>
          <w:sz w:val="26"/>
          <w:szCs w:val="26"/>
        </w:rPr>
        <w:t>科目</w:t>
      </w:r>
      <w:r w:rsidRPr="00752234">
        <w:rPr>
          <w:rFonts w:ascii="宋体" w:eastAsia="宋体" w:hAnsi="宋体" w:cs="宋体" w:hint="eastAsia"/>
          <w:spacing w:val="-1"/>
          <w:sz w:val="26"/>
          <w:szCs w:val="26"/>
        </w:rPr>
        <w:t>。</w:t>
      </w:r>
    </w:p>
    <w:p w:rsidR="00EA7B42" w:rsidRPr="00752234" w:rsidRDefault="00D52E3B" w:rsidP="00752234">
      <w:pPr>
        <w:spacing w:line="560" w:lineRule="exact"/>
        <w:ind w:firstLineChars="200" w:firstLine="584"/>
        <w:rPr>
          <w:rFonts w:ascii="Times New Roman" w:eastAsia="FangSong" w:hAnsi="Times New Roman" w:cs="Times New Roman"/>
          <w:sz w:val="26"/>
          <w:szCs w:val="26"/>
        </w:rPr>
      </w:pPr>
      <w:r w:rsidRPr="00752234">
        <w:rPr>
          <w:rFonts w:ascii="Times New Roman" w:eastAsia="FangSong" w:hAnsi="Times New Roman" w:cs="Times New Roman"/>
          <w:spacing w:val="32"/>
          <w:sz w:val="26"/>
          <w:szCs w:val="26"/>
        </w:rPr>
        <w:t>4</w:t>
      </w:r>
      <w:r w:rsidRPr="00752234">
        <w:rPr>
          <w:rFonts w:ascii="Times New Roman" w:eastAsia="FangSong" w:hAnsi="Times New Roman" w:cs="Times New Roman"/>
          <w:spacing w:val="20"/>
          <w:sz w:val="26"/>
          <w:szCs w:val="26"/>
        </w:rPr>
        <w:t>.</w:t>
      </w:r>
      <w:r w:rsidRPr="00752234">
        <w:rPr>
          <w:rFonts w:ascii="宋体" w:eastAsia="宋体" w:hAnsi="宋体" w:cs="宋体" w:hint="eastAsia"/>
          <w:spacing w:val="20"/>
          <w:sz w:val="26"/>
          <w:szCs w:val="26"/>
        </w:rPr>
        <w:t>因被投资单位破产清算等原因，有确凿证据表明长期股权投</w:t>
      </w:r>
      <w:r w:rsidRPr="00752234">
        <w:rPr>
          <w:rFonts w:ascii="宋体" w:eastAsia="宋体" w:hAnsi="宋体" w:cs="宋体" w:hint="eastAsia"/>
          <w:spacing w:val="21"/>
          <w:sz w:val="26"/>
          <w:szCs w:val="26"/>
        </w:rPr>
        <w:t>资发生损失，按规定报经批准后予以核销。将待核销长期股权投</w:t>
      </w:r>
      <w:r w:rsidRPr="00752234">
        <w:rPr>
          <w:rFonts w:ascii="宋体" w:eastAsia="宋体" w:hAnsi="宋体" w:cs="宋体" w:hint="eastAsia"/>
          <w:spacing w:val="18"/>
          <w:sz w:val="26"/>
          <w:szCs w:val="26"/>
        </w:rPr>
        <w:t>资</w:t>
      </w:r>
      <w:r w:rsidRPr="00752234">
        <w:rPr>
          <w:rFonts w:ascii="宋体" w:eastAsia="宋体" w:hAnsi="宋体" w:cs="宋体" w:hint="eastAsia"/>
          <w:spacing w:val="3"/>
          <w:sz w:val="26"/>
          <w:szCs w:val="26"/>
        </w:rPr>
        <w:t>转</w:t>
      </w:r>
      <w:r w:rsidRPr="00752234">
        <w:rPr>
          <w:rFonts w:ascii="宋体" w:eastAsia="宋体" w:hAnsi="宋体" w:cs="宋体" w:hint="eastAsia"/>
          <w:spacing w:val="2"/>
          <w:sz w:val="26"/>
          <w:szCs w:val="26"/>
        </w:rPr>
        <w:t>入待处置资产时，按照待核销的长期股权投资账面余额，借记</w:t>
      </w:r>
      <w:r w:rsidRPr="00752234">
        <w:rPr>
          <w:rFonts w:ascii="Times New Roman" w:eastAsia="FangSong" w:hAnsi="Times New Roman" w:cs="Times New Roman"/>
          <w:spacing w:val="2"/>
          <w:sz w:val="26"/>
          <w:szCs w:val="26"/>
        </w:rPr>
        <w:t>“</w:t>
      </w:r>
      <w:r w:rsidRPr="00752234">
        <w:rPr>
          <w:rFonts w:ascii="宋体" w:eastAsia="宋体" w:hAnsi="宋体" w:cs="宋体" w:hint="eastAsia"/>
          <w:spacing w:val="2"/>
          <w:sz w:val="26"/>
          <w:szCs w:val="26"/>
        </w:rPr>
        <w:t>待</w:t>
      </w:r>
      <w:r w:rsidRPr="00752234">
        <w:rPr>
          <w:rFonts w:ascii="宋体" w:eastAsia="宋体" w:hAnsi="宋体" w:cs="宋体" w:hint="eastAsia"/>
          <w:spacing w:val="21"/>
          <w:sz w:val="26"/>
          <w:szCs w:val="26"/>
        </w:rPr>
        <w:t>处</w:t>
      </w:r>
      <w:r w:rsidRPr="00752234">
        <w:rPr>
          <w:rFonts w:ascii="宋体" w:eastAsia="宋体" w:hAnsi="宋体" w:cs="宋体" w:hint="eastAsia"/>
          <w:spacing w:val="17"/>
          <w:sz w:val="26"/>
          <w:szCs w:val="26"/>
        </w:rPr>
        <w:t>置资产损溢</w:t>
      </w:r>
      <w:r w:rsidRPr="00752234">
        <w:rPr>
          <w:rFonts w:ascii="Times New Roman" w:eastAsia="FangSong" w:hAnsi="Times New Roman" w:cs="Times New Roman"/>
          <w:spacing w:val="17"/>
          <w:sz w:val="26"/>
          <w:szCs w:val="26"/>
        </w:rPr>
        <w:t>”</w:t>
      </w:r>
      <w:r w:rsidRPr="00752234">
        <w:rPr>
          <w:rFonts w:ascii="宋体" w:eastAsia="宋体" w:hAnsi="宋体" w:cs="宋体" w:hint="eastAsia"/>
          <w:spacing w:val="17"/>
          <w:sz w:val="26"/>
          <w:szCs w:val="26"/>
        </w:rPr>
        <w:t>科目，贷记本科目。</w:t>
      </w:r>
    </w:p>
    <w:p w:rsidR="00EA7B42" w:rsidRPr="00752234" w:rsidRDefault="00D52E3B" w:rsidP="00752234">
      <w:pPr>
        <w:spacing w:line="560" w:lineRule="exact"/>
        <w:ind w:firstLineChars="200" w:firstLine="580"/>
        <w:rPr>
          <w:rFonts w:ascii="Times New Roman" w:eastAsia="FangSong" w:hAnsi="Times New Roman" w:cs="Times New Roman"/>
          <w:sz w:val="26"/>
          <w:szCs w:val="26"/>
        </w:rPr>
      </w:pPr>
      <w:r w:rsidRPr="00752234">
        <w:rPr>
          <w:rFonts w:ascii="宋体" w:eastAsia="宋体" w:hAnsi="宋体" w:cs="宋体" w:hint="eastAsia"/>
          <w:spacing w:val="30"/>
          <w:sz w:val="26"/>
          <w:szCs w:val="26"/>
        </w:rPr>
        <w:t>报经批准予以核销时，借记</w:t>
      </w:r>
      <w:r w:rsidRPr="00752234">
        <w:rPr>
          <w:rFonts w:ascii="Times New Roman" w:eastAsia="FangSong" w:hAnsi="Times New Roman" w:cs="Times New Roman"/>
          <w:spacing w:val="30"/>
          <w:sz w:val="26"/>
          <w:szCs w:val="26"/>
        </w:rPr>
        <w:t>“</w:t>
      </w:r>
      <w:r w:rsidRPr="00752234">
        <w:rPr>
          <w:rFonts w:ascii="宋体" w:eastAsia="宋体" w:hAnsi="宋体" w:cs="宋体" w:hint="eastAsia"/>
          <w:spacing w:val="30"/>
          <w:sz w:val="26"/>
          <w:szCs w:val="26"/>
        </w:rPr>
        <w:t>非流动资产基金</w:t>
      </w:r>
      <w:r w:rsidRPr="00752234">
        <w:rPr>
          <w:rFonts w:ascii="Times New Roman" w:eastAsia="FangSong" w:hAnsi="Times New Roman" w:cs="Times New Roman"/>
          <w:spacing w:val="30"/>
          <w:sz w:val="26"/>
          <w:szCs w:val="26"/>
        </w:rPr>
        <w:t>——</w:t>
      </w:r>
      <w:r w:rsidRPr="00752234">
        <w:rPr>
          <w:rFonts w:ascii="宋体" w:eastAsia="宋体" w:hAnsi="宋体" w:cs="宋体" w:hint="eastAsia"/>
          <w:spacing w:val="30"/>
          <w:sz w:val="26"/>
          <w:szCs w:val="26"/>
        </w:rPr>
        <w:t>长期投资</w:t>
      </w:r>
      <w:r w:rsidRPr="00752234">
        <w:rPr>
          <w:rFonts w:ascii="Times New Roman" w:eastAsia="FangSong" w:hAnsi="Times New Roman" w:cs="Times New Roman"/>
          <w:spacing w:val="25"/>
          <w:sz w:val="26"/>
          <w:szCs w:val="26"/>
        </w:rPr>
        <w:t>”</w:t>
      </w:r>
      <w:r w:rsidRPr="00752234">
        <w:rPr>
          <w:rFonts w:ascii="宋体" w:eastAsia="宋体" w:hAnsi="宋体" w:cs="宋体" w:hint="eastAsia"/>
          <w:spacing w:val="27"/>
          <w:sz w:val="26"/>
          <w:szCs w:val="26"/>
        </w:rPr>
        <w:t>科</w:t>
      </w:r>
      <w:r w:rsidRPr="00752234">
        <w:rPr>
          <w:rFonts w:ascii="宋体" w:eastAsia="宋体" w:hAnsi="宋体" w:cs="宋体" w:hint="eastAsia"/>
          <w:spacing w:val="17"/>
          <w:sz w:val="26"/>
          <w:szCs w:val="26"/>
        </w:rPr>
        <w:t>目，贷记</w:t>
      </w:r>
      <w:r w:rsidRPr="00752234">
        <w:rPr>
          <w:rFonts w:ascii="Times New Roman" w:eastAsia="FangSong" w:hAnsi="Times New Roman" w:cs="Times New Roman"/>
          <w:spacing w:val="17"/>
          <w:sz w:val="26"/>
          <w:szCs w:val="26"/>
        </w:rPr>
        <w:t>“</w:t>
      </w:r>
      <w:r w:rsidRPr="00752234">
        <w:rPr>
          <w:rFonts w:ascii="宋体" w:eastAsia="宋体" w:hAnsi="宋体" w:cs="宋体" w:hint="eastAsia"/>
          <w:spacing w:val="17"/>
          <w:sz w:val="26"/>
          <w:szCs w:val="26"/>
        </w:rPr>
        <w:t>待处置资产损溢</w:t>
      </w:r>
      <w:r w:rsidRPr="00752234">
        <w:rPr>
          <w:rFonts w:ascii="Times New Roman" w:eastAsia="FangSong" w:hAnsi="Times New Roman" w:cs="Times New Roman"/>
          <w:spacing w:val="17"/>
          <w:sz w:val="26"/>
          <w:szCs w:val="26"/>
        </w:rPr>
        <w:t>”</w:t>
      </w:r>
      <w:r w:rsidRPr="00752234">
        <w:rPr>
          <w:rFonts w:ascii="宋体" w:eastAsia="宋体" w:hAnsi="宋体" w:cs="宋体" w:hint="eastAsia"/>
          <w:spacing w:val="17"/>
          <w:sz w:val="26"/>
          <w:szCs w:val="26"/>
        </w:rPr>
        <w:t>科目。</w:t>
      </w:r>
    </w:p>
    <w:p w:rsidR="00EA7B42" w:rsidRPr="00752234" w:rsidRDefault="00D52E3B" w:rsidP="00752234">
      <w:pPr>
        <w:spacing w:line="560" w:lineRule="exact"/>
        <w:ind w:firstLineChars="200" w:firstLine="620"/>
        <w:rPr>
          <w:rFonts w:ascii="Times New Roman" w:eastAsia="FangSong" w:hAnsi="Times New Roman" w:cs="Times New Roman"/>
          <w:sz w:val="26"/>
          <w:szCs w:val="26"/>
        </w:rPr>
      </w:pPr>
      <w:r w:rsidRPr="00752234">
        <w:rPr>
          <w:rFonts w:ascii="Times New Roman" w:eastAsia="FangSong" w:hAnsi="Times New Roman" w:cs="Times New Roman"/>
          <w:spacing w:val="50"/>
          <w:sz w:val="26"/>
          <w:szCs w:val="26"/>
        </w:rPr>
        <w:t>(</w:t>
      </w:r>
      <w:r w:rsidRPr="00752234">
        <w:rPr>
          <w:rFonts w:ascii="宋体" w:eastAsia="宋体" w:hAnsi="宋体" w:cs="宋体" w:hint="eastAsia"/>
          <w:spacing w:val="44"/>
          <w:sz w:val="26"/>
          <w:szCs w:val="26"/>
        </w:rPr>
        <w:t>二</w:t>
      </w:r>
      <w:r w:rsidRPr="00752234">
        <w:rPr>
          <w:rFonts w:ascii="Times New Roman" w:eastAsia="FangSong" w:hAnsi="Times New Roman" w:cs="Times New Roman"/>
          <w:spacing w:val="44"/>
          <w:sz w:val="26"/>
          <w:szCs w:val="26"/>
        </w:rPr>
        <w:t>)</w:t>
      </w:r>
      <w:r w:rsidRPr="00752234">
        <w:rPr>
          <w:rFonts w:ascii="宋体" w:eastAsia="宋体" w:hAnsi="宋体" w:cs="宋体" w:hint="eastAsia"/>
          <w:spacing w:val="44"/>
          <w:sz w:val="26"/>
          <w:szCs w:val="26"/>
        </w:rPr>
        <w:t>长期债券投资</w:t>
      </w:r>
    </w:p>
    <w:p w:rsidR="00EA7B42" w:rsidRPr="00752234" w:rsidRDefault="00D52E3B" w:rsidP="00752234">
      <w:pPr>
        <w:spacing w:line="560" w:lineRule="exact"/>
        <w:ind w:firstLineChars="200" w:firstLine="544"/>
        <w:rPr>
          <w:rFonts w:ascii="Times New Roman" w:eastAsia="FangSong" w:hAnsi="Times New Roman" w:cs="Times New Roman"/>
          <w:sz w:val="26"/>
          <w:szCs w:val="26"/>
        </w:rPr>
      </w:pPr>
      <w:r w:rsidRPr="00752234">
        <w:rPr>
          <w:rFonts w:ascii="Times New Roman" w:eastAsia="FangSong" w:hAnsi="Times New Roman" w:cs="Times New Roman"/>
          <w:spacing w:val="12"/>
          <w:sz w:val="26"/>
          <w:szCs w:val="26"/>
        </w:rPr>
        <w:t>1.</w:t>
      </w:r>
      <w:r w:rsidRPr="00752234">
        <w:rPr>
          <w:rFonts w:ascii="宋体" w:eastAsia="宋体" w:hAnsi="宋体" w:cs="宋体" w:hint="eastAsia"/>
          <w:spacing w:val="12"/>
          <w:sz w:val="26"/>
          <w:szCs w:val="26"/>
        </w:rPr>
        <w:t>长期债券投资在取得时，应当按照其实际成本作为投资成本</w:t>
      </w:r>
      <w:r w:rsidRPr="00752234">
        <w:rPr>
          <w:rFonts w:ascii="宋体" w:eastAsia="宋体" w:hAnsi="宋体" w:cs="宋体" w:hint="eastAsia"/>
          <w:spacing w:val="8"/>
          <w:sz w:val="26"/>
          <w:szCs w:val="26"/>
        </w:rPr>
        <w:t>。</w:t>
      </w:r>
    </w:p>
    <w:p w:rsidR="00EA7B42" w:rsidRPr="00752234" w:rsidRDefault="00D52E3B" w:rsidP="00752234">
      <w:pPr>
        <w:spacing w:line="560" w:lineRule="exact"/>
        <w:ind w:firstLineChars="200" w:firstLine="540"/>
        <w:rPr>
          <w:rFonts w:ascii="Times New Roman" w:eastAsia="FangSong" w:hAnsi="Times New Roman" w:cs="Times New Roman"/>
          <w:sz w:val="26"/>
          <w:szCs w:val="26"/>
        </w:rPr>
      </w:pPr>
      <w:r w:rsidRPr="00752234">
        <w:rPr>
          <w:rFonts w:ascii="宋体" w:eastAsia="宋体" w:hAnsi="宋体" w:cs="宋体" w:hint="eastAsia"/>
          <w:spacing w:val="10"/>
          <w:sz w:val="26"/>
          <w:szCs w:val="26"/>
        </w:rPr>
        <w:t>以货币资金购入的长期债券投资，按照实际支付的全部价款</w:t>
      </w:r>
      <w:r w:rsidRPr="00752234">
        <w:rPr>
          <w:rFonts w:ascii="Times New Roman" w:eastAsia="FangSong" w:hAnsi="Times New Roman" w:cs="Times New Roman"/>
          <w:spacing w:val="10"/>
          <w:sz w:val="26"/>
          <w:szCs w:val="26"/>
        </w:rPr>
        <w:t>(</w:t>
      </w:r>
      <w:r w:rsidRPr="00752234">
        <w:rPr>
          <w:rFonts w:ascii="宋体" w:eastAsia="宋体" w:hAnsi="宋体" w:cs="宋体" w:hint="eastAsia"/>
          <w:spacing w:val="7"/>
          <w:sz w:val="26"/>
          <w:szCs w:val="26"/>
        </w:rPr>
        <w:t>包</w:t>
      </w:r>
      <w:r w:rsidRPr="00752234">
        <w:rPr>
          <w:rFonts w:ascii="宋体" w:eastAsia="宋体" w:hAnsi="宋体" w:cs="宋体" w:hint="eastAsia"/>
          <w:spacing w:val="32"/>
          <w:sz w:val="26"/>
          <w:szCs w:val="26"/>
        </w:rPr>
        <w:t>括</w:t>
      </w:r>
      <w:r w:rsidRPr="00752234">
        <w:rPr>
          <w:rFonts w:ascii="宋体" w:eastAsia="宋体" w:hAnsi="宋体" w:cs="宋体" w:hint="eastAsia"/>
          <w:spacing w:val="30"/>
          <w:sz w:val="26"/>
          <w:szCs w:val="26"/>
        </w:rPr>
        <w:t>购买价款以及税金、手续费等相关税费</w:t>
      </w:r>
      <w:r w:rsidRPr="00752234">
        <w:rPr>
          <w:rFonts w:ascii="Times New Roman" w:eastAsia="FangSong" w:hAnsi="Times New Roman" w:cs="Times New Roman"/>
          <w:spacing w:val="30"/>
          <w:sz w:val="26"/>
          <w:szCs w:val="26"/>
        </w:rPr>
        <w:t>)</w:t>
      </w:r>
      <w:r w:rsidRPr="00752234">
        <w:rPr>
          <w:rFonts w:ascii="宋体" w:eastAsia="宋体" w:hAnsi="宋体" w:cs="宋体" w:hint="eastAsia"/>
          <w:spacing w:val="30"/>
          <w:sz w:val="26"/>
          <w:szCs w:val="26"/>
        </w:rPr>
        <w:t>作为投资成本，借记本</w:t>
      </w:r>
      <w:r w:rsidRPr="00752234">
        <w:rPr>
          <w:rFonts w:ascii="宋体" w:eastAsia="宋体" w:hAnsi="宋体" w:cs="宋体" w:hint="eastAsia"/>
          <w:spacing w:val="37"/>
          <w:sz w:val="26"/>
          <w:szCs w:val="26"/>
        </w:rPr>
        <w:t>科</w:t>
      </w:r>
      <w:r w:rsidRPr="00752234">
        <w:rPr>
          <w:rFonts w:ascii="宋体" w:eastAsia="宋体" w:hAnsi="宋体" w:cs="宋体" w:hint="eastAsia"/>
          <w:spacing w:val="25"/>
          <w:sz w:val="26"/>
          <w:szCs w:val="26"/>
        </w:rPr>
        <w:t>目，贷记</w:t>
      </w:r>
      <w:r w:rsidRPr="00752234">
        <w:rPr>
          <w:rFonts w:ascii="Times New Roman" w:eastAsia="FangSong" w:hAnsi="Times New Roman" w:cs="Times New Roman"/>
          <w:spacing w:val="25"/>
          <w:sz w:val="26"/>
          <w:szCs w:val="26"/>
        </w:rPr>
        <w:t>“</w:t>
      </w:r>
      <w:r w:rsidRPr="00752234">
        <w:rPr>
          <w:rFonts w:ascii="宋体" w:eastAsia="宋体" w:hAnsi="宋体" w:cs="宋体" w:hint="eastAsia"/>
          <w:spacing w:val="25"/>
          <w:sz w:val="26"/>
          <w:szCs w:val="26"/>
        </w:rPr>
        <w:t>银行存款</w:t>
      </w:r>
      <w:r w:rsidRPr="00752234">
        <w:rPr>
          <w:rFonts w:ascii="Times New Roman" w:eastAsia="FangSong" w:hAnsi="Times New Roman" w:cs="Times New Roman"/>
          <w:spacing w:val="25"/>
          <w:sz w:val="26"/>
          <w:szCs w:val="26"/>
        </w:rPr>
        <w:t>”</w:t>
      </w:r>
      <w:r w:rsidRPr="00752234">
        <w:rPr>
          <w:rFonts w:ascii="宋体" w:eastAsia="宋体" w:hAnsi="宋体" w:cs="宋体" w:hint="eastAsia"/>
          <w:spacing w:val="25"/>
          <w:sz w:val="26"/>
          <w:szCs w:val="26"/>
        </w:rPr>
        <w:t>等科目；同时，按照投资成本金额，借记</w:t>
      </w:r>
      <w:r w:rsidRPr="00752234">
        <w:rPr>
          <w:rFonts w:ascii="Times New Roman" w:eastAsia="FangSong" w:hAnsi="Times New Roman" w:cs="Times New Roman"/>
          <w:spacing w:val="22"/>
          <w:sz w:val="26"/>
          <w:szCs w:val="26"/>
        </w:rPr>
        <w:t>“</w:t>
      </w:r>
      <w:r w:rsidRPr="00752234">
        <w:rPr>
          <w:rFonts w:ascii="宋体" w:eastAsia="宋体" w:hAnsi="宋体" w:cs="宋体" w:hint="eastAsia"/>
          <w:spacing w:val="20"/>
          <w:sz w:val="26"/>
          <w:szCs w:val="26"/>
        </w:rPr>
        <w:t>事业基金</w:t>
      </w:r>
      <w:r w:rsidRPr="00752234">
        <w:rPr>
          <w:rFonts w:ascii="Times New Roman" w:eastAsia="FangSong" w:hAnsi="Times New Roman" w:cs="Times New Roman"/>
          <w:spacing w:val="20"/>
          <w:sz w:val="26"/>
          <w:szCs w:val="26"/>
        </w:rPr>
        <w:t>——</w:t>
      </w:r>
      <w:r w:rsidRPr="00752234">
        <w:rPr>
          <w:rFonts w:ascii="宋体" w:eastAsia="宋体" w:hAnsi="宋体" w:cs="宋体" w:hint="eastAsia"/>
          <w:spacing w:val="20"/>
          <w:sz w:val="26"/>
          <w:szCs w:val="26"/>
        </w:rPr>
        <w:t>一般基金</w:t>
      </w:r>
      <w:r w:rsidRPr="00752234">
        <w:rPr>
          <w:rFonts w:ascii="Times New Roman" w:eastAsia="FangSong" w:hAnsi="Times New Roman" w:cs="Times New Roman"/>
          <w:spacing w:val="20"/>
          <w:sz w:val="26"/>
          <w:szCs w:val="26"/>
        </w:rPr>
        <w:t>”</w:t>
      </w:r>
      <w:r w:rsidRPr="00752234">
        <w:rPr>
          <w:rFonts w:ascii="宋体" w:eastAsia="宋体" w:hAnsi="宋体" w:cs="宋体" w:hint="eastAsia"/>
          <w:spacing w:val="20"/>
          <w:sz w:val="26"/>
          <w:szCs w:val="26"/>
        </w:rPr>
        <w:t>科目，贷记</w:t>
      </w:r>
      <w:r w:rsidRPr="00752234">
        <w:rPr>
          <w:rFonts w:ascii="Times New Roman" w:eastAsia="FangSong" w:hAnsi="Times New Roman" w:cs="Times New Roman"/>
          <w:spacing w:val="20"/>
          <w:sz w:val="26"/>
          <w:szCs w:val="26"/>
        </w:rPr>
        <w:t>“</w:t>
      </w:r>
      <w:r w:rsidRPr="00752234">
        <w:rPr>
          <w:rFonts w:ascii="宋体" w:eastAsia="宋体" w:hAnsi="宋体" w:cs="宋体" w:hint="eastAsia"/>
          <w:spacing w:val="20"/>
          <w:sz w:val="26"/>
          <w:szCs w:val="26"/>
        </w:rPr>
        <w:t>非流动资产基金</w:t>
      </w:r>
      <w:r w:rsidRPr="00752234">
        <w:rPr>
          <w:rFonts w:ascii="Times New Roman" w:eastAsia="FangSong" w:hAnsi="Times New Roman" w:cs="Times New Roman"/>
          <w:spacing w:val="20"/>
          <w:sz w:val="26"/>
          <w:szCs w:val="26"/>
        </w:rPr>
        <w:t>——</w:t>
      </w:r>
      <w:r w:rsidRPr="00752234">
        <w:rPr>
          <w:rFonts w:ascii="宋体" w:eastAsia="宋体" w:hAnsi="宋体" w:cs="宋体" w:hint="eastAsia"/>
          <w:spacing w:val="20"/>
          <w:sz w:val="26"/>
          <w:szCs w:val="26"/>
        </w:rPr>
        <w:t>长期</w:t>
      </w:r>
      <w:r w:rsidRPr="00752234">
        <w:rPr>
          <w:rFonts w:ascii="宋体" w:eastAsia="宋体" w:hAnsi="宋体" w:cs="宋体" w:hint="eastAsia"/>
          <w:spacing w:val="15"/>
          <w:sz w:val="26"/>
          <w:szCs w:val="26"/>
        </w:rPr>
        <w:t>投</w:t>
      </w:r>
      <w:r w:rsidRPr="00752234">
        <w:rPr>
          <w:rFonts w:ascii="宋体" w:eastAsia="宋体" w:hAnsi="宋体" w:cs="宋体" w:hint="eastAsia"/>
          <w:spacing w:val="14"/>
          <w:sz w:val="26"/>
          <w:szCs w:val="26"/>
        </w:rPr>
        <w:t>资</w:t>
      </w:r>
      <w:r w:rsidRPr="00752234">
        <w:rPr>
          <w:rFonts w:ascii="Times New Roman" w:eastAsia="FangSong" w:hAnsi="Times New Roman" w:cs="Times New Roman"/>
          <w:spacing w:val="14"/>
          <w:sz w:val="26"/>
          <w:szCs w:val="26"/>
        </w:rPr>
        <w:t>”</w:t>
      </w:r>
      <w:r w:rsidRPr="00752234">
        <w:rPr>
          <w:rFonts w:ascii="宋体" w:eastAsia="宋体" w:hAnsi="宋体" w:cs="宋体" w:hint="eastAsia"/>
          <w:spacing w:val="14"/>
          <w:sz w:val="26"/>
          <w:szCs w:val="26"/>
        </w:rPr>
        <w:t>科目。</w:t>
      </w:r>
    </w:p>
    <w:p w:rsidR="00EA7B42" w:rsidRPr="00752234" w:rsidRDefault="00D52E3B" w:rsidP="00752234">
      <w:pPr>
        <w:spacing w:line="560" w:lineRule="exact"/>
        <w:ind w:firstLineChars="200" w:firstLine="564"/>
        <w:rPr>
          <w:rFonts w:ascii="Times New Roman" w:eastAsia="FangSong" w:hAnsi="Times New Roman" w:cs="Times New Roman"/>
          <w:sz w:val="26"/>
          <w:szCs w:val="26"/>
        </w:rPr>
      </w:pPr>
      <w:r w:rsidRPr="00752234">
        <w:rPr>
          <w:rFonts w:ascii="Times New Roman" w:eastAsia="FangSong" w:hAnsi="Times New Roman" w:cs="Times New Roman"/>
          <w:spacing w:val="22"/>
          <w:sz w:val="26"/>
          <w:szCs w:val="26"/>
        </w:rPr>
        <w:t>2.</w:t>
      </w:r>
      <w:r w:rsidRPr="00752234">
        <w:rPr>
          <w:rFonts w:ascii="宋体" w:eastAsia="宋体" w:hAnsi="宋体" w:cs="宋体" w:hint="eastAsia"/>
          <w:spacing w:val="22"/>
          <w:sz w:val="26"/>
          <w:szCs w:val="26"/>
        </w:rPr>
        <w:t>长期债券投资持有期间收到利息时，按照实际收到的金额</w:t>
      </w:r>
      <w:r w:rsidRPr="00752234">
        <w:rPr>
          <w:rFonts w:ascii="宋体" w:eastAsia="宋体" w:hAnsi="宋体" w:cs="宋体" w:hint="eastAsia"/>
          <w:spacing w:val="19"/>
          <w:sz w:val="26"/>
          <w:szCs w:val="26"/>
        </w:rPr>
        <w:t>，</w:t>
      </w:r>
      <w:r w:rsidRPr="00752234">
        <w:rPr>
          <w:rFonts w:ascii="宋体" w:eastAsia="宋体" w:hAnsi="宋体" w:cs="宋体" w:hint="eastAsia"/>
          <w:spacing w:val="28"/>
          <w:sz w:val="26"/>
          <w:szCs w:val="26"/>
        </w:rPr>
        <w:t>借</w:t>
      </w:r>
      <w:r w:rsidRPr="00752234">
        <w:rPr>
          <w:rFonts w:ascii="宋体" w:eastAsia="宋体" w:hAnsi="宋体" w:cs="宋体" w:hint="eastAsia"/>
          <w:spacing w:val="19"/>
          <w:sz w:val="26"/>
          <w:szCs w:val="26"/>
        </w:rPr>
        <w:t>记</w:t>
      </w:r>
      <w:r w:rsidRPr="00752234">
        <w:rPr>
          <w:rFonts w:ascii="Times New Roman" w:eastAsia="FangSong" w:hAnsi="Times New Roman" w:cs="Times New Roman"/>
          <w:spacing w:val="19"/>
          <w:sz w:val="26"/>
          <w:szCs w:val="26"/>
        </w:rPr>
        <w:t>“</w:t>
      </w:r>
      <w:r w:rsidRPr="00752234">
        <w:rPr>
          <w:rFonts w:ascii="宋体" w:eastAsia="宋体" w:hAnsi="宋体" w:cs="宋体" w:hint="eastAsia"/>
          <w:spacing w:val="19"/>
          <w:sz w:val="26"/>
          <w:szCs w:val="26"/>
        </w:rPr>
        <w:t>银行存款</w:t>
      </w:r>
      <w:r w:rsidRPr="00752234">
        <w:rPr>
          <w:rFonts w:ascii="Times New Roman" w:eastAsia="FangSong" w:hAnsi="Times New Roman" w:cs="Times New Roman"/>
          <w:spacing w:val="19"/>
          <w:sz w:val="26"/>
          <w:szCs w:val="26"/>
        </w:rPr>
        <w:t>”</w:t>
      </w:r>
      <w:r w:rsidRPr="00752234">
        <w:rPr>
          <w:rFonts w:ascii="宋体" w:eastAsia="宋体" w:hAnsi="宋体" w:cs="宋体" w:hint="eastAsia"/>
          <w:spacing w:val="19"/>
          <w:sz w:val="26"/>
          <w:szCs w:val="26"/>
        </w:rPr>
        <w:t>等科目，贷记</w:t>
      </w:r>
      <w:r w:rsidRPr="00752234">
        <w:rPr>
          <w:rFonts w:ascii="Times New Roman" w:eastAsia="FangSong" w:hAnsi="Times New Roman" w:cs="Times New Roman"/>
          <w:spacing w:val="19"/>
          <w:sz w:val="26"/>
          <w:szCs w:val="26"/>
        </w:rPr>
        <w:t>“</w:t>
      </w:r>
      <w:r w:rsidRPr="00752234">
        <w:rPr>
          <w:rFonts w:ascii="宋体" w:eastAsia="宋体" w:hAnsi="宋体" w:cs="宋体" w:hint="eastAsia"/>
          <w:spacing w:val="19"/>
          <w:sz w:val="26"/>
          <w:szCs w:val="26"/>
        </w:rPr>
        <w:t>其他收入</w:t>
      </w:r>
      <w:r w:rsidRPr="00752234">
        <w:rPr>
          <w:rFonts w:ascii="Times New Roman" w:eastAsia="FangSong" w:hAnsi="Times New Roman" w:cs="Times New Roman"/>
          <w:spacing w:val="19"/>
          <w:sz w:val="26"/>
          <w:szCs w:val="26"/>
        </w:rPr>
        <w:t>——</w:t>
      </w:r>
      <w:r w:rsidRPr="00752234">
        <w:rPr>
          <w:rFonts w:ascii="宋体" w:eastAsia="宋体" w:hAnsi="宋体" w:cs="宋体" w:hint="eastAsia"/>
          <w:spacing w:val="19"/>
          <w:sz w:val="26"/>
          <w:szCs w:val="26"/>
        </w:rPr>
        <w:t>投资收益</w:t>
      </w:r>
      <w:r w:rsidRPr="00752234">
        <w:rPr>
          <w:rFonts w:ascii="Times New Roman" w:eastAsia="FangSong" w:hAnsi="Times New Roman" w:cs="Times New Roman"/>
          <w:spacing w:val="19"/>
          <w:sz w:val="26"/>
          <w:szCs w:val="26"/>
        </w:rPr>
        <w:t>”</w:t>
      </w:r>
      <w:r w:rsidRPr="00752234">
        <w:rPr>
          <w:rFonts w:ascii="宋体" w:eastAsia="宋体" w:hAnsi="宋体" w:cs="宋体" w:hint="eastAsia"/>
          <w:spacing w:val="19"/>
          <w:sz w:val="26"/>
          <w:szCs w:val="26"/>
        </w:rPr>
        <w:t>科目。</w:t>
      </w:r>
    </w:p>
    <w:p w:rsidR="00EA7B42" w:rsidRPr="00752234" w:rsidRDefault="00D52E3B" w:rsidP="00752234">
      <w:pPr>
        <w:spacing w:line="560" w:lineRule="exact"/>
        <w:ind w:firstLineChars="200" w:firstLine="570"/>
        <w:rPr>
          <w:rFonts w:ascii="Times New Roman" w:eastAsia="FangSong" w:hAnsi="Times New Roman" w:cs="Times New Roman"/>
          <w:sz w:val="26"/>
          <w:szCs w:val="26"/>
        </w:rPr>
      </w:pPr>
      <w:r w:rsidRPr="00752234">
        <w:rPr>
          <w:rFonts w:ascii="Times New Roman" w:eastAsia="FangSong" w:hAnsi="Times New Roman" w:cs="Times New Roman"/>
          <w:spacing w:val="25"/>
          <w:sz w:val="26"/>
          <w:szCs w:val="26"/>
        </w:rPr>
        <w:t>3</w:t>
      </w:r>
      <w:r w:rsidRPr="00752234">
        <w:rPr>
          <w:rFonts w:ascii="Times New Roman" w:eastAsia="FangSong" w:hAnsi="Times New Roman" w:cs="Times New Roman"/>
          <w:spacing w:val="20"/>
          <w:sz w:val="26"/>
          <w:szCs w:val="26"/>
        </w:rPr>
        <w:t>.</w:t>
      </w:r>
      <w:r w:rsidRPr="00752234">
        <w:rPr>
          <w:rFonts w:ascii="宋体" w:eastAsia="宋体" w:hAnsi="宋体" w:cs="宋体" w:hint="eastAsia"/>
          <w:spacing w:val="20"/>
          <w:sz w:val="26"/>
          <w:szCs w:val="26"/>
        </w:rPr>
        <w:t>对外转让或到期收回长期债券投资本息，按照实际收到的金</w:t>
      </w:r>
      <w:r w:rsidRPr="00752234">
        <w:rPr>
          <w:rFonts w:ascii="宋体" w:eastAsia="宋体" w:hAnsi="宋体" w:cs="宋体" w:hint="eastAsia"/>
          <w:spacing w:val="21"/>
          <w:sz w:val="26"/>
          <w:szCs w:val="26"/>
        </w:rPr>
        <w:t>额，借记</w:t>
      </w:r>
      <w:r w:rsidRPr="00752234">
        <w:rPr>
          <w:rFonts w:ascii="Times New Roman" w:eastAsia="FangSong" w:hAnsi="Times New Roman" w:cs="Times New Roman"/>
          <w:spacing w:val="21"/>
          <w:sz w:val="26"/>
          <w:szCs w:val="26"/>
        </w:rPr>
        <w:t>“</w:t>
      </w:r>
      <w:r w:rsidRPr="00752234">
        <w:rPr>
          <w:rFonts w:ascii="宋体" w:eastAsia="宋体" w:hAnsi="宋体" w:cs="宋体" w:hint="eastAsia"/>
          <w:spacing w:val="21"/>
          <w:sz w:val="26"/>
          <w:szCs w:val="26"/>
        </w:rPr>
        <w:t>银行存款</w:t>
      </w:r>
      <w:r w:rsidRPr="00752234">
        <w:rPr>
          <w:rFonts w:ascii="Times New Roman" w:eastAsia="FangSong" w:hAnsi="Times New Roman" w:cs="Times New Roman"/>
          <w:spacing w:val="21"/>
          <w:sz w:val="26"/>
          <w:szCs w:val="26"/>
        </w:rPr>
        <w:t>”</w:t>
      </w:r>
      <w:r w:rsidRPr="00752234">
        <w:rPr>
          <w:rFonts w:ascii="宋体" w:eastAsia="宋体" w:hAnsi="宋体" w:cs="宋体" w:hint="eastAsia"/>
          <w:spacing w:val="21"/>
          <w:sz w:val="26"/>
          <w:szCs w:val="26"/>
        </w:rPr>
        <w:t>等科目，按照收回长期投资的成本，贷记</w:t>
      </w:r>
      <w:r w:rsidRPr="00752234">
        <w:rPr>
          <w:rFonts w:ascii="宋体" w:eastAsia="宋体" w:hAnsi="宋体" w:cs="宋体" w:hint="eastAsia"/>
          <w:spacing w:val="20"/>
          <w:sz w:val="26"/>
          <w:szCs w:val="26"/>
        </w:rPr>
        <w:t>本</w:t>
      </w:r>
      <w:r w:rsidRPr="00752234">
        <w:rPr>
          <w:rFonts w:ascii="宋体" w:eastAsia="宋体" w:hAnsi="宋体" w:cs="宋体" w:hint="eastAsia"/>
          <w:spacing w:val="36"/>
          <w:sz w:val="26"/>
          <w:szCs w:val="26"/>
        </w:rPr>
        <w:t>科</w:t>
      </w:r>
      <w:r w:rsidRPr="00752234">
        <w:rPr>
          <w:rFonts w:ascii="宋体" w:eastAsia="宋体" w:hAnsi="宋体" w:cs="宋体" w:hint="eastAsia"/>
          <w:spacing w:val="20"/>
          <w:sz w:val="26"/>
          <w:szCs w:val="26"/>
        </w:rPr>
        <w:t>目</w:t>
      </w:r>
      <w:r w:rsidRPr="00752234">
        <w:rPr>
          <w:rFonts w:ascii="宋体" w:eastAsia="宋体" w:hAnsi="宋体" w:cs="宋体" w:hint="eastAsia"/>
          <w:spacing w:val="18"/>
          <w:sz w:val="26"/>
          <w:szCs w:val="26"/>
        </w:rPr>
        <w:t>，按照其差额，贷记或借记</w:t>
      </w:r>
      <w:r w:rsidRPr="00752234">
        <w:rPr>
          <w:rFonts w:ascii="Times New Roman" w:eastAsia="FangSong" w:hAnsi="Times New Roman" w:cs="Times New Roman"/>
          <w:spacing w:val="18"/>
          <w:sz w:val="26"/>
          <w:szCs w:val="26"/>
        </w:rPr>
        <w:t>“</w:t>
      </w:r>
      <w:r w:rsidRPr="00752234">
        <w:rPr>
          <w:rFonts w:ascii="宋体" w:eastAsia="宋体" w:hAnsi="宋体" w:cs="宋体" w:hint="eastAsia"/>
          <w:spacing w:val="18"/>
          <w:sz w:val="26"/>
          <w:szCs w:val="26"/>
        </w:rPr>
        <w:t>其他收入</w:t>
      </w:r>
      <w:r w:rsidRPr="00752234">
        <w:rPr>
          <w:rFonts w:ascii="Times New Roman" w:eastAsia="FangSong" w:hAnsi="Times New Roman" w:cs="Times New Roman"/>
          <w:spacing w:val="18"/>
          <w:sz w:val="26"/>
          <w:szCs w:val="26"/>
        </w:rPr>
        <w:t>——</w:t>
      </w:r>
      <w:r w:rsidRPr="00752234">
        <w:rPr>
          <w:rFonts w:ascii="宋体" w:eastAsia="宋体" w:hAnsi="宋体" w:cs="宋体" w:hint="eastAsia"/>
          <w:spacing w:val="18"/>
          <w:sz w:val="26"/>
          <w:szCs w:val="26"/>
        </w:rPr>
        <w:t>投资收益</w:t>
      </w:r>
      <w:r w:rsidRPr="00752234">
        <w:rPr>
          <w:rFonts w:ascii="Times New Roman" w:eastAsia="FangSong" w:hAnsi="Times New Roman" w:cs="Times New Roman"/>
          <w:spacing w:val="18"/>
          <w:sz w:val="26"/>
          <w:szCs w:val="26"/>
        </w:rPr>
        <w:t>”</w:t>
      </w:r>
      <w:r w:rsidRPr="00752234">
        <w:rPr>
          <w:rFonts w:ascii="宋体" w:eastAsia="宋体" w:hAnsi="宋体" w:cs="宋体" w:hint="eastAsia"/>
          <w:spacing w:val="18"/>
          <w:sz w:val="26"/>
          <w:szCs w:val="26"/>
        </w:rPr>
        <w:t>科目；</w:t>
      </w:r>
      <w:r w:rsidRPr="00752234">
        <w:rPr>
          <w:rFonts w:ascii="宋体" w:eastAsia="宋体" w:hAnsi="宋体" w:cs="宋体" w:hint="eastAsia"/>
          <w:spacing w:val="20"/>
          <w:sz w:val="26"/>
          <w:szCs w:val="26"/>
        </w:rPr>
        <w:t>同时，按照收回</w:t>
      </w:r>
      <w:r w:rsidRPr="00752234">
        <w:rPr>
          <w:rFonts w:ascii="宋体" w:eastAsia="宋体" w:hAnsi="宋体" w:cs="宋体" w:hint="eastAsia"/>
          <w:spacing w:val="20"/>
          <w:sz w:val="26"/>
          <w:szCs w:val="26"/>
        </w:rPr>
        <w:lastRenderedPageBreak/>
        <w:t>长期投资对应的非流动资产基金，借记</w:t>
      </w:r>
      <w:r w:rsidRPr="00752234">
        <w:rPr>
          <w:rFonts w:ascii="Times New Roman" w:eastAsia="FangSong" w:hAnsi="Times New Roman" w:cs="Times New Roman"/>
          <w:spacing w:val="20"/>
          <w:sz w:val="26"/>
          <w:szCs w:val="26"/>
        </w:rPr>
        <w:t>“</w:t>
      </w:r>
      <w:r w:rsidRPr="00752234">
        <w:rPr>
          <w:rFonts w:ascii="宋体" w:eastAsia="宋体" w:hAnsi="宋体" w:cs="宋体" w:hint="eastAsia"/>
          <w:spacing w:val="20"/>
          <w:sz w:val="26"/>
          <w:szCs w:val="26"/>
        </w:rPr>
        <w:t>非流动</w:t>
      </w:r>
      <w:r w:rsidRPr="00752234">
        <w:rPr>
          <w:rFonts w:ascii="宋体" w:eastAsia="宋体" w:hAnsi="宋体" w:cs="宋体" w:hint="eastAsia"/>
          <w:spacing w:val="14"/>
          <w:sz w:val="26"/>
          <w:szCs w:val="26"/>
        </w:rPr>
        <w:t>资</w:t>
      </w:r>
      <w:r w:rsidRPr="00752234">
        <w:rPr>
          <w:rFonts w:ascii="宋体" w:eastAsia="宋体" w:hAnsi="宋体" w:cs="宋体" w:hint="eastAsia"/>
          <w:spacing w:val="10"/>
          <w:sz w:val="26"/>
          <w:szCs w:val="26"/>
        </w:rPr>
        <w:t>产基金</w:t>
      </w:r>
      <w:r w:rsidRPr="00752234">
        <w:rPr>
          <w:rFonts w:ascii="Times New Roman" w:eastAsia="FangSong" w:hAnsi="Times New Roman" w:cs="Times New Roman"/>
          <w:spacing w:val="10"/>
          <w:sz w:val="26"/>
          <w:szCs w:val="26"/>
        </w:rPr>
        <w:t>——</w:t>
      </w:r>
      <w:r w:rsidRPr="00752234">
        <w:rPr>
          <w:rFonts w:ascii="宋体" w:eastAsia="宋体" w:hAnsi="宋体" w:cs="宋体" w:hint="eastAsia"/>
          <w:spacing w:val="10"/>
          <w:sz w:val="26"/>
          <w:szCs w:val="26"/>
        </w:rPr>
        <w:t>长期投资</w:t>
      </w:r>
      <w:r w:rsidRPr="00752234">
        <w:rPr>
          <w:rFonts w:ascii="Times New Roman" w:eastAsia="FangSong" w:hAnsi="Times New Roman" w:cs="Times New Roman"/>
          <w:spacing w:val="10"/>
          <w:sz w:val="26"/>
          <w:szCs w:val="26"/>
        </w:rPr>
        <w:t>”</w:t>
      </w:r>
      <w:r w:rsidRPr="00752234">
        <w:rPr>
          <w:rFonts w:ascii="宋体" w:eastAsia="宋体" w:hAnsi="宋体" w:cs="宋体" w:hint="eastAsia"/>
          <w:spacing w:val="10"/>
          <w:sz w:val="26"/>
          <w:szCs w:val="26"/>
        </w:rPr>
        <w:t>科目，贷记</w:t>
      </w:r>
      <w:r w:rsidRPr="00752234">
        <w:rPr>
          <w:rFonts w:ascii="Times New Roman" w:eastAsia="FangSong" w:hAnsi="Times New Roman" w:cs="Times New Roman"/>
          <w:spacing w:val="10"/>
          <w:sz w:val="26"/>
          <w:szCs w:val="26"/>
        </w:rPr>
        <w:t>“</w:t>
      </w:r>
      <w:r w:rsidRPr="00752234">
        <w:rPr>
          <w:rFonts w:ascii="宋体" w:eastAsia="宋体" w:hAnsi="宋体" w:cs="宋体" w:hint="eastAsia"/>
          <w:spacing w:val="10"/>
          <w:sz w:val="26"/>
          <w:szCs w:val="26"/>
        </w:rPr>
        <w:t>事业基金</w:t>
      </w:r>
      <w:r w:rsidRPr="00752234">
        <w:rPr>
          <w:rFonts w:ascii="Times New Roman" w:eastAsia="FangSong" w:hAnsi="Times New Roman" w:cs="Times New Roman"/>
          <w:spacing w:val="10"/>
          <w:sz w:val="26"/>
          <w:szCs w:val="26"/>
        </w:rPr>
        <w:t>——</w:t>
      </w:r>
      <w:r w:rsidRPr="00752234">
        <w:rPr>
          <w:rFonts w:ascii="宋体" w:eastAsia="宋体" w:hAnsi="宋体" w:cs="宋体" w:hint="eastAsia"/>
          <w:spacing w:val="10"/>
          <w:sz w:val="26"/>
          <w:szCs w:val="26"/>
        </w:rPr>
        <w:t>一般基金</w:t>
      </w:r>
      <w:r w:rsidRPr="00752234">
        <w:rPr>
          <w:rFonts w:ascii="Times New Roman" w:eastAsia="FangSong" w:hAnsi="Times New Roman" w:cs="Times New Roman"/>
          <w:spacing w:val="10"/>
          <w:sz w:val="26"/>
          <w:szCs w:val="26"/>
        </w:rPr>
        <w:t>”</w:t>
      </w:r>
      <w:r w:rsidRPr="00752234">
        <w:rPr>
          <w:rFonts w:ascii="宋体" w:eastAsia="宋体" w:hAnsi="宋体" w:cs="宋体" w:hint="eastAsia"/>
          <w:spacing w:val="10"/>
          <w:sz w:val="26"/>
          <w:szCs w:val="26"/>
        </w:rPr>
        <w:t>科目</w:t>
      </w:r>
      <w:r w:rsidRPr="00752234">
        <w:rPr>
          <w:rFonts w:ascii="宋体" w:eastAsia="宋体" w:hAnsi="宋体" w:cs="宋体" w:hint="eastAsia"/>
          <w:spacing w:val="3"/>
          <w:sz w:val="26"/>
          <w:szCs w:val="26"/>
        </w:rPr>
        <w:t>。</w:t>
      </w:r>
    </w:p>
    <w:p w:rsidR="00EA7B42" w:rsidRPr="00752234" w:rsidRDefault="00D52E3B" w:rsidP="00752234">
      <w:pPr>
        <w:spacing w:line="560" w:lineRule="exact"/>
        <w:ind w:firstLineChars="200" w:firstLine="538"/>
        <w:rPr>
          <w:rFonts w:ascii="Times New Roman" w:eastAsia="FangSong" w:hAnsi="Times New Roman" w:cs="Times New Roman"/>
          <w:sz w:val="26"/>
          <w:szCs w:val="26"/>
        </w:rPr>
      </w:pPr>
      <w:r w:rsidRPr="00752234">
        <w:rPr>
          <w:rFonts w:ascii="宋体" w:eastAsia="宋体" w:hAnsi="宋体" w:cs="宋体" w:hint="eastAsia"/>
          <w:spacing w:val="9"/>
          <w:sz w:val="26"/>
          <w:szCs w:val="26"/>
        </w:rPr>
        <w:t>五、本科目期末借方余额，反映高等学校持有的长期投资成本</w:t>
      </w:r>
      <w:r w:rsidRPr="00752234">
        <w:rPr>
          <w:rFonts w:ascii="宋体" w:eastAsia="宋体" w:hAnsi="宋体" w:cs="宋体" w:hint="eastAsia"/>
          <w:spacing w:val="6"/>
          <w:sz w:val="26"/>
          <w:szCs w:val="26"/>
        </w:rPr>
        <w:t>。</w:t>
      </w:r>
    </w:p>
    <w:p w:rsidR="00EA7B42" w:rsidRPr="00752234" w:rsidRDefault="00D52E3B" w:rsidP="00752234">
      <w:pPr>
        <w:spacing w:line="560" w:lineRule="exact"/>
        <w:ind w:firstLineChars="200" w:firstLine="550"/>
        <w:rPr>
          <w:rFonts w:ascii="Times New Roman" w:eastAsia="FangSong" w:hAnsi="Times New Roman" w:cs="Times New Roman"/>
          <w:sz w:val="26"/>
          <w:szCs w:val="26"/>
        </w:rPr>
      </w:pPr>
      <w:r w:rsidRPr="00752234">
        <w:rPr>
          <w:rFonts w:ascii="Times New Roman" w:eastAsia="FangSong" w:hAnsi="Times New Roman" w:cs="Times New Roman"/>
          <w:spacing w:val="15"/>
          <w:sz w:val="26"/>
          <w:szCs w:val="26"/>
          <w14:textOutline w14:w="3556" w14:cap="flat" w14:cmpd="sng" w14:algn="ctr">
            <w14:solidFill>
              <w14:srgbClr w14:val="000000"/>
            </w14:solidFill>
            <w14:prstDash w14:val="solid"/>
            <w14:miter w14:lim="1"/>
          </w14:textOutline>
        </w:rPr>
        <w:t>1</w:t>
      </w:r>
      <w:r w:rsidRPr="00752234">
        <w:rPr>
          <w:rFonts w:ascii="Times New Roman" w:eastAsia="FangSong" w:hAnsi="Times New Roman" w:cs="Times New Roman"/>
          <w:spacing w:val="13"/>
          <w:sz w:val="26"/>
          <w:szCs w:val="26"/>
          <w14:textOutline w14:w="3556" w14:cap="flat" w14:cmpd="sng" w14:algn="ctr">
            <w14:solidFill>
              <w14:srgbClr w14:val="000000"/>
            </w14:solidFill>
            <w14:prstDash w14:val="solid"/>
            <w14:miter w14:lim="1"/>
          </w14:textOutline>
        </w:rPr>
        <w:t>501</w:t>
      </w:r>
      <w:r w:rsidRPr="00752234">
        <w:rPr>
          <w:rFonts w:ascii="宋体" w:eastAsia="宋体" w:hAnsi="宋体" w:cs="宋体" w:hint="eastAsia"/>
          <w:spacing w:val="13"/>
          <w:sz w:val="26"/>
          <w:szCs w:val="26"/>
          <w14:textOutline w14:w="3556" w14:cap="flat" w14:cmpd="sng" w14:algn="ctr">
            <w14:solidFill>
              <w14:srgbClr w14:val="000000"/>
            </w14:solidFill>
            <w14:prstDash w14:val="solid"/>
            <w14:miter w14:lim="1"/>
          </w14:textOutline>
        </w:rPr>
        <w:t>固定资产</w:t>
      </w:r>
    </w:p>
    <w:p w:rsidR="00EA7B42" w:rsidRPr="00752234" w:rsidRDefault="00D52E3B" w:rsidP="00752234">
      <w:pPr>
        <w:spacing w:line="560" w:lineRule="exact"/>
        <w:ind w:firstLineChars="200" w:firstLine="556"/>
        <w:rPr>
          <w:rFonts w:ascii="Times New Roman" w:eastAsia="FangSong" w:hAnsi="Times New Roman" w:cs="Times New Roman"/>
          <w:sz w:val="26"/>
          <w:szCs w:val="26"/>
        </w:rPr>
      </w:pPr>
      <w:r w:rsidRPr="00752234">
        <w:rPr>
          <w:rFonts w:ascii="宋体" w:eastAsia="宋体" w:hAnsi="宋体" w:cs="宋体" w:hint="eastAsia"/>
          <w:spacing w:val="18"/>
          <w:sz w:val="26"/>
          <w:szCs w:val="26"/>
        </w:rPr>
        <w:t>一、本科目核算高等学校固定资产的原价</w:t>
      </w:r>
      <w:r w:rsidRPr="00752234">
        <w:rPr>
          <w:rFonts w:ascii="宋体" w:eastAsia="宋体" w:hAnsi="宋体" w:cs="宋体" w:hint="eastAsia"/>
          <w:spacing w:val="16"/>
          <w:sz w:val="26"/>
          <w:szCs w:val="26"/>
        </w:rPr>
        <w:t>。</w:t>
      </w:r>
    </w:p>
    <w:p w:rsidR="00EA7B42" w:rsidRPr="00752234" w:rsidRDefault="00D52E3B" w:rsidP="00752234">
      <w:pPr>
        <w:spacing w:line="560" w:lineRule="exact"/>
        <w:ind w:firstLineChars="200" w:firstLine="546"/>
        <w:rPr>
          <w:rFonts w:ascii="Times New Roman" w:eastAsia="FangSong" w:hAnsi="Times New Roman" w:cs="Times New Roman"/>
          <w:sz w:val="26"/>
          <w:szCs w:val="26"/>
        </w:rPr>
      </w:pPr>
      <w:r w:rsidRPr="00752234">
        <w:rPr>
          <w:rFonts w:ascii="宋体" w:eastAsia="宋体" w:hAnsi="宋体" w:cs="宋体" w:hint="eastAsia"/>
          <w:spacing w:val="13"/>
          <w:sz w:val="26"/>
          <w:szCs w:val="26"/>
        </w:rPr>
        <w:t>固</w:t>
      </w:r>
      <w:r w:rsidRPr="00752234">
        <w:rPr>
          <w:rFonts w:ascii="宋体" w:eastAsia="宋体" w:hAnsi="宋体" w:cs="宋体" w:hint="eastAsia"/>
          <w:spacing w:val="8"/>
          <w:sz w:val="26"/>
          <w:szCs w:val="26"/>
        </w:rPr>
        <w:t>定资产是指高等学校持有的使用期限超过</w:t>
      </w:r>
      <w:r w:rsidRPr="00752234">
        <w:rPr>
          <w:rFonts w:ascii="Times New Roman" w:eastAsia="FangSong" w:hAnsi="Times New Roman" w:cs="Times New Roman"/>
          <w:spacing w:val="8"/>
          <w:sz w:val="26"/>
          <w:szCs w:val="26"/>
        </w:rPr>
        <w:t>1</w:t>
      </w:r>
      <w:r w:rsidRPr="00752234">
        <w:rPr>
          <w:rFonts w:ascii="宋体" w:eastAsia="宋体" w:hAnsi="宋体" w:cs="宋体" w:hint="eastAsia"/>
          <w:spacing w:val="8"/>
          <w:sz w:val="26"/>
          <w:szCs w:val="26"/>
        </w:rPr>
        <w:t>年</w:t>
      </w:r>
      <w:r w:rsidRPr="00752234">
        <w:rPr>
          <w:rFonts w:ascii="Times New Roman" w:eastAsia="FangSong" w:hAnsi="Times New Roman" w:cs="Times New Roman"/>
          <w:spacing w:val="8"/>
          <w:sz w:val="26"/>
          <w:szCs w:val="26"/>
        </w:rPr>
        <w:t>(</w:t>
      </w:r>
      <w:r w:rsidRPr="00752234">
        <w:rPr>
          <w:rFonts w:ascii="宋体" w:eastAsia="宋体" w:hAnsi="宋体" w:cs="宋体" w:hint="eastAsia"/>
          <w:spacing w:val="8"/>
          <w:sz w:val="26"/>
          <w:szCs w:val="26"/>
        </w:rPr>
        <w:t>不含</w:t>
      </w:r>
      <w:r w:rsidRPr="00752234">
        <w:rPr>
          <w:rFonts w:ascii="Times New Roman" w:eastAsia="FangSong" w:hAnsi="Times New Roman" w:cs="Times New Roman"/>
          <w:spacing w:val="8"/>
          <w:sz w:val="26"/>
          <w:szCs w:val="26"/>
        </w:rPr>
        <w:t>1</w:t>
      </w:r>
      <w:r w:rsidRPr="00752234">
        <w:rPr>
          <w:rFonts w:ascii="宋体" w:eastAsia="宋体" w:hAnsi="宋体" w:cs="宋体" w:hint="eastAsia"/>
          <w:spacing w:val="8"/>
          <w:sz w:val="26"/>
          <w:szCs w:val="26"/>
        </w:rPr>
        <w:t>年</w:t>
      </w:r>
      <w:r w:rsidRPr="00752234">
        <w:rPr>
          <w:rFonts w:ascii="Times New Roman" w:eastAsia="FangSong" w:hAnsi="Times New Roman" w:cs="Times New Roman"/>
          <w:spacing w:val="8"/>
          <w:sz w:val="26"/>
          <w:szCs w:val="26"/>
        </w:rPr>
        <w:t>)</w:t>
      </w:r>
      <w:r w:rsidRPr="00752234">
        <w:rPr>
          <w:rFonts w:ascii="宋体" w:eastAsia="宋体" w:hAnsi="宋体" w:cs="宋体" w:hint="eastAsia"/>
          <w:spacing w:val="8"/>
          <w:sz w:val="26"/>
          <w:szCs w:val="26"/>
        </w:rPr>
        <w:t>、</w:t>
      </w:r>
      <w:r w:rsidRPr="00752234">
        <w:rPr>
          <w:rFonts w:ascii="宋体" w:eastAsia="宋体" w:hAnsi="宋体" w:cs="宋体" w:hint="eastAsia"/>
          <w:spacing w:val="35"/>
          <w:sz w:val="26"/>
          <w:szCs w:val="26"/>
        </w:rPr>
        <w:t>单</w:t>
      </w:r>
      <w:r w:rsidRPr="00752234">
        <w:rPr>
          <w:rFonts w:ascii="宋体" w:eastAsia="宋体" w:hAnsi="宋体" w:cs="宋体" w:hint="eastAsia"/>
          <w:spacing w:val="24"/>
          <w:sz w:val="26"/>
          <w:szCs w:val="26"/>
        </w:rPr>
        <w:t>位价值在规定标准以上，并在使用过程中基本保持原有物质形态</w:t>
      </w:r>
      <w:r w:rsidRPr="00752234">
        <w:rPr>
          <w:rFonts w:ascii="宋体" w:eastAsia="宋体" w:hAnsi="宋体" w:cs="宋体" w:hint="eastAsia"/>
          <w:spacing w:val="11"/>
          <w:sz w:val="26"/>
          <w:szCs w:val="26"/>
        </w:rPr>
        <w:t>的</w:t>
      </w:r>
      <w:r w:rsidRPr="00752234">
        <w:rPr>
          <w:rFonts w:ascii="宋体" w:eastAsia="宋体" w:hAnsi="宋体" w:cs="宋体" w:hint="eastAsia"/>
          <w:spacing w:val="9"/>
          <w:sz w:val="26"/>
          <w:szCs w:val="26"/>
        </w:rPr>
        <w:t>资产。单位价值虽未达到规定标准，但使用期限超过</w:t>
      </w:r>
      <w:r w:rsidRPr="00752234">
        <w:rPr>
          <w:rFonts w:ascii="Times New Roman" w:eastAsia="FangSong" w:hAnsi="Times New Roman" w:cs="Times New Roman"/>
          <w:spacing w:val="9"/>
          <w:sz w:val="26"/>
          <w:szCs w:val="26"/>
        </w:rPr>
        <w:t>1</w:t>
      </w:r>
      <w:r w:rsidRPr="00752234">
        <w:rPr>
          <w:rFonts w:ascii="宋体" w:eastAsia="宋体" w:hAnsi="宋体" w:cs="宋体" w:hint="eastAsia"/>
          <w:spacing w:val="9"/>
          <w:sz w:val="26"/>
          <w:szCs w:val="26"/>
        </w:rPr>
        <w:t>年</w:t>
      </w:r>
      <w:r w:rsidRPr="00752234">
        <w:rPr>
          <w:rFonts w:ascii="Times New Roman" w:eastAsia="FangSong" w:hAnsi="Times New Roman" w:cs="Times New Roman"/>
          <w:spacing w:val="9"/>
          <w:sz w:val="26"/>
          <w:szCs w:val="26"/>
        </w:rPr>
        <w:t>(</w:t>
      </w:r>
      <w:r w:rsidRPr="00752234">
        <w:rPr>
          <w:rFonts w:ascii="宋体" w:eastAsia="宋体" w:hAnsi="宋体" w:cs="宋体" w:hint="eastAsia"/>
          <w:spacing w:val="9"/>
          <w:sz w:val="26"/>
          <w:szCs w:val="26"/>
        </w:rPr>
        <w:t>不含</w:t>
      </w:r>
      <w:r w:rsidRPr="00752234">
        <w:rPr>
          <w:rFonts w:ascii="Times New Roman" w:eastAsia="FangSong" w:hAnsi="Times New Roman" w:cs="Times New Roman"/>
          <w:spacing w:val="9"/>
          <w:sz w:val="26"/>
          <w:szCs w:val="26"/>
        </w:rPr>
        <w:t>1</w:t>
      </w:r>
      <w:r w:rsidRPr="00752234">
        <w:rPr>
          <w:rFonts w:ascii="宋体" w:eastAsia="宋体" w:hAnsi="宋体" w:cs="宋体" w:hint="eastAsia"/>
          <w:spacing w:val="36"/>
          <w:sz w:val="26"/>
          <w:szCs w:val="26"/>
        </w:rPr>
        <w:t>年</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的大批同类物资，作为固定资产核算和管理。</w:t>
      </w:r>
    </w:p>
    <w:p w:rsidR="00EA7B42" w:rsidRPr="00752234" w:rsidRDefault="00D52E3B" w:rsidP="00752234">
      <w:pPr>
        <w:spacing w:line="560" w:lineRule="exact"/>
        <w:ind w:firstLineChars="200" w:firstLine="572"/>
        <w:rPr>
          <w:rFonts w:ascii="Times New Roman" w:eastAsia="FangSong" w:hAnsi="Times New Roman" w:cs="Times New Roman"/>
          <w:sz w:val="26"/>
          <w:szCs w:val="26"/>
        </w:rPr>
      </w:pPr>
      <w:r w:rsidRPr="00752234">
        <w:rPr>
          <w:rFonts w:ascii="宋体" w:eastAsia="宋体" w:hAnsi="宋体" w:cs="宋体" w:hint="eastAsia"/>
          <w:spacing w:val="26"/>
          <w:sz w:val="26"/>
          <w:szCs w:val="26"/>
        </w:rPr>
        <w:t>二</w:t>
      </w:r>
      <w:r w:rsidRPr="00752234">
        <w:rPr>
          <w:rFonts w:ascii="宋体" w:eastAsia="宋体" w:hAnsi="宋体" w:cs="宋体" w:hint="eastAsia"/>
          <w:spacing w:val="22"/>
          <w:sz w:val="26"/>
          <w:szCs w:val="26"/>
        </w:rPr>
        <w:t>、高等学校的固定资产一般分为六类：房屋及构筑物；专用</w:t>
      </w:r>
      <w:r w:rsidRPr="00752234">
        <w:rPr>
          <w:rFonts w:ascii="宋体" w:eastAsia="宋体" w:hAnsi="宋体" w:cs="宋体" w:hint="eastAsia"/>
          <w:spacing w:val="42"/>
          <w:sz w:val="26"/>
          <w:szCs w:val="26"/>
        </w:rPr>
        <w:t>设</w:t>
      </w:r>
      <w:r w:rsidRPr="00752234">
        <w:rPr>
          <w:rFonts w:ascii="宋体" w:eastAsia="宋体" w:hAnsi="宋体" w:cs="宋体" w:hint="eastAsia"/>
          <w:spacing w:val="24"/>
          <w:sz w:val="26"/>
          <w:szCs w:val="26"/>
        </w:rPr>
        <w:t>备；通用设备；文物和陈列品；图书、档案；家具、用具、装具</w:t>
      </w:r>
      <w:r w:rsidRPr="00752234">
        <w:rPr>
          <w:rFonts w:ascii="宋体" w:eastAsia="宋体" w:hAnsi="宋体" w:cs="宋体" w:hint="eastAsia"/>
          <w:spacing w:val="22"/>
          <w:sz w:val="26"/>
          <w:szCs w:val="26"/>
        </w:rPr>
        <w:t>及</w:t>
      </w:r>
      <w:r w:rsidRPr="00752234">
        <w:rPr>
          <w:rFonts w:ascii="宋体" w:eastAsia="宋体" w:hAnsi="宋体" w:cs="宋体" w:hint="eastAsia"/>
          <w:spacing w:val="13"/>
          <w:sz w:val="26"/>
          <w:szCs w:val="26"/>
        </w:rPr>
        <w:t>动植物。有关说明如下：</w:t>
      </w:r>
    </w:p>
    <w:p w:rsidR="00EA7B42" w:rsidRPr="00752234" w:rsidRDefault="00D52E3B" w:rsidP="00752234">
      <w:pPr>
        <w:spacing w:line="560" w:lineRule="exact"/>
        <w:ind w:firstLineChars="200" w:firstLine="612"/>
        <w:rPr>
          <w:rFonts w:ascii="Times New Roman" w:eastAsia="FangSong" w:hAnsi="Times New Roman" w:cs="Times New Roman"/>
          <w:sz w:val="26"/>
          <w:szCs w:val="26"/>
        </w:rPr>
      </w:pPr>
      <w:r w:rsidRPr="00752234">
        <w:rPr>
          <w:rFonts w:ascii="Times New Roman" w:eastAsia="FangSong" w:hAnsi="Times New Roman" w:cs="Times New Roman"/>
          <w:spacing w:val="46"/>
          <w:sz w:val="26"/>
          <w:szCs w:val="26"/>
        </w:rPr>
        <w:t>(</w:t>
      </w:r>
      <w:r w:rsidRPr="00752234">
        <w:rPr>
          <w:rFonts w:ascii="宋体" w:eastAsia="宋体" w:hAnsi="宋体" w:cs="宋体" w:hint="eastAsia"/>
          <w:spacing w:val="30"/>
          <w:sz w:val="26"/>
          <w:szCs w:val="26"/>
        </w:rPr>
        <w:t>一</w:t>
      </w:r>
      <w:r w:rsidRPr="00752234">
        <w:rPr>
          <w:rFonts w:ascii="Times New Roman" w:eastAsia="FangSong" w:hAnsi="Times New Roman" w:cs="Times New Roman"/>
          <w:spacing w:val="30"/>
          <w:sz w:val="26"/>
          <w:szCs w:val="26"/>
        </w:rPr>
        <w:t>)</w:t>
      </w:r>
      <w:r w:rsidRPr="00752234">
        <w:rPr>
          <w:rFonts w:ascii="宋体" w:eastAsia="宋体" w:hAnsi="宋体" w:cs="宋体" w:hint="eastAsia"/>
          <w:spacing w:val="30"/>
          <w:sz w:val="26"/>
          <w:szCs w:val="26"/>
        </w:rPr>
        <w:t>固定资产的各组成部分具有不同的使用寿命、适用不同</w:t>
      </w:r>
      <w:r w:rsidRPr="00752234">
        <w:rPr>
          <w:rFonts w:ascii="宋体" w:eastAsia="宋体" w:hAnsi="宋体" w:cs="宋体" w:hint="eastAsia"/>
          <w:spacing w:val="42"/>
          <w:sz w:val="26"/>
          <w:szCs w:val="26"/>
        </w:rPr>
        <w:t>折</w:t>
      </w:r>
      <w:r w:rsidRPr="00752234">
        <w:rPr>
          <w:rFonts w:ascii="宋体" w:eastAsia="宋体" w:hAnsi="宋体" w:cs="宋体" w:hint="eastAsia"/>
          <w:spacing w:val="24"/>
          <w:sz w:val="26"/>
          <w:szCs w:val="26"/>
        </w:rPr>
        <w:t>旧率且可以分别确定各自原价的，应当分别将各组成部分确认为</w:t>
      </w:r>
      <w:r w:rsidRPr="00752234">
        <w:rPr>
          <w:rFonts w:ascii="宋体" w:eastAsia="宋体" w:hAnsi="宋体" w:cs="宋体" w:hint="eastAsia"/>
          <w:spacing w:val="16"/>
          <w:sz w:val="26"/>
          <w:szCs w:val="26"/>
        </w:rPr>
        <w:t>单</w:t>
      </w:r>
      <w:r w:rsidRPr="00752234">
        <w:rPr>
          <w:rFonts w:ascii="宋体" w:eastAsia="宋体" w:hAnsi="宋体" w:cs="宋体" w:hint="eastAsia"/>
          <w:spacing w:val="11"/>
          <w:sz w:val="26"/>
          <w:szCs w:val="26"/>
        </w:rPr>
        <w:t>项固定资产。</w:t>
      </w:r>
    </w:p>
    <w:p w:rsidR="00EA7B42" w:rsidRPr="00752234" w:rsidRDefault="00D52E3B" w:rsidP="00752234">
      <w:pPr>
        <w:spacing w:line="560" w:lineRule="exact"/>
        <w:ind w:firstLineChars="200" w:firstLine="588"/>
        <w:rPr>
          <w:rFonts w:ascii="Times New Roman" w:eastAsia="FangSong" w:hAnsi="Times New Roman" w:cs="Times New Roman"/>
          <w:sz w:val="26"/>
          <w:szCs w:val="26"/>
        </w:rPr>
      </w:pPr>
      <w:r w:rsidRPr="00752234">
        <w:rPr>
          <w:rFonts w:ascii="Times New Roman" w:eastAsia="FangSong" w:hAnsi="Times New Roman" w:cs="Times New Roman"/>
          <w:spacing w:val="34"/>
          <w:sz w:val="26"/>
          <w:szCs w:val="26"/>
        </w:rPr>
        <w:t>(</w:t>
      </w:r>
      <w:r w:rsidRPr="00752234">
        <w:rPr>
          <w:rFonts w:ascii="宋体" w:eastAsia="宋体" w:hAnsi="宋体" w:cs="宋体" w:hint="eastAsia"/>
          <w:spacing w:val="32"/>
          <w:sz w:val="26"/>
          <w:szCs w:val="26"/>
        </w:rPr>
        <w:t>二</w:t>
      </w:r>
      <w:r w:rsidRPr="00752234">
        <w:rPr>
          <w:rFonts w:ascii="Times New Roman" w:eastAsia="FangSong" w:hAnsi="Times New Roman" w:cs="Times New Roman"/>
          <w:spacing w:val="32"/>
          <w:sz w:val="26"/>
          <w:szCs w:val="26"/>
        </w:rPr>
        <w:t>)</w:t>
      </w:r>
      <w:r w:rsidRPr="00752234">
        <w:rPr>
          <w:rFonts w:ascii="宋体" w:eastAsia="宋体" w:hAnsi="宋体" w:cs="宋体" w:hint="eastAsia"/>
          <w:spacing w:val="32"/>
          <w:sz w:val="26"/>
          <w:szCs w:val="26"/>
        </w:rPr>
        <w:t>对于应用软件，如果其构成相关硬件不可缺少的组成部</w:t>
      </w:r>
      <w:r w:rsidRPr="00752234">
        <w:rPr>
          <w:rFonts w:ascii="宋体" w:eastAsia="宋体" w:hAnsi="宋体" w:cs="宋体" w:hint="eastAsia"/>
          <w:spacing w:val="40"/>
          <w:sz w:val="26"/>
          <w:szCs w:val="26"/>
        </w:rPr>
        <w:t>分</w:t>
      </w:r>
      <w:r w:rsidRPr="00752234">
        <w:rPr>
          <w:rFonts w:ascii="宋体" w:eastAsia="宋体" w:hAnsi="宋体" w:cs="宋体" w:hint="eastAsia"/>
          <w:spacing w:val="24"/>
          <w:sz w:val="26"/>
          <w:szCs w:val="26"/>
        </w:rPr>
        <w:t>，应当将该软件价值包括在所属硬件价值中，一并作为固定资产</w:t>
      </w:r>
      <w:r w:rsidRPr="00752234">
        <w:rPr>
          <w:rFonts w:ascii="宋体" w:eastAsia="宋体" w:hAnsi="宋体" w:cs="宋体" w:hint="eastAsia"/>
          <w:spacing w:val="40"/>
          <w:sz w:val="26"/>
          <w:szCs w:val="26"/>
        </w:rPr>
        <w:t>进</w:t>
      </w:r>
      <w:r w:rsidRPr="00752234">
        <w:rPr>
          <w:rFonts w:ascii="宋体" w:eastAsia="宋体" w:hAnsi="宋体" w:cs="宋体" w:hint="eastAsia"/>
          <w:spacing w:val="24"/>
          <w:sz w:val="26"/>
          <w:szCs w:val="26"/>
        </w:rPr>
        <w:t>行核算；如果其不构成相关硬件不可缺少的组成部分，应当将该</w:t>
      </w:r>
      <w:r w:rsidRPr="00752234">
        <w:rPr>
          <w:rFonts w:ascii="宋体" w:eastAsia="宋体" w:hAnsi="宋体" w:cs="宋体" w:hint="eastAsia"/>
          <w:spacing w:val="18"/>
          <w:sz w:val="26"/>
          <w:szCs w:val="26"/>
        </w:rPr>
        <w:t>软</w:t>
      </w:r>
      <w:r w:rsidRPr="00752234">
        <w:rPr>
          <w:rFonts w:ascii="宋体" w:eastAsia="宋体" w:hAnsi="宋体" w:cs="宋体" w:hint="eastAsia"/>
          <w:spacing w:val="15"/>
          <w:sz w:val="26"/>
          <w:szCs w:val="26"/>
        </w:rPr>
        <w:t>件作为无形资产核算。</w:t>
      </w:r>
    </w:p>
    <w:p w:rsidR="00EA7B42" w:rsidRPr="00752234" w:rsidRDefault="00D52E3B" w:rsidP="00752234">
      <w:pPr>
        <w:spacing w:line="560" w:lineRule="exact"/>
        <w:ind w:firstLineChars="200" w:firstLine="594"/>
        <w:rPr>
          <w:rFonts w:ascii="Times New Roman" w:eastAsia="FangSong" w:hAnsi="Times New Roman" w:cs="Times New Roman"/>
          <w:sz w:val="26"/>
          <w:szCs w:val="26"/>
        </w:rPr>
      </w:pPr>
      <w:r w:rsidRPr="00752234">
        <w:rPr>
          <w:rFonts w:ascii="Times New Roman" w:eastAsia="FangSong" w:hAnsi="Times New Roman" w:cs="Times New Roman"/>
          <w:spacing w:val="37"/>
          <w:sz w:val="26"/>
          <w:szCs w:val="26"/>
        </w:rPr>
        <w:t>(</w:t>
      </w:r>
      <w:r w:rsidRPr="00752234">
        <w:rPr>
          <w:rFonts w:ascii="宋体" w:eastAsia="宋体" w:hAnsi="宋体" w:cs="宋体" w:hint="eastAsia"/>
          <w:spacing w:val="31"/>
          <w:sz w:val="26"/>
          <w:szCs w:val="26"/>
        </w:rPr>
        <w:t>三</w:t>
      </w:r>
      <w:r w:rsidRPr="00752234">
        <w:rPr>
          <w:rFonts w:ascii="Times New Roman" w:eastAsia="FangSong" w:hAnsi="Times New Roman" w:cs="Times New Roman"/>
          <w:spacing w:val="31"/>
          <w:sz w:val="26"/>
          <w:szCs w:val="26"/>
        </w:rPr>
        <w:t>)</w:t>
      </w:r>
      <w:r w:rsidRPr="00752234">
        <w:rPr>
          <w:rFonts w:ascii="宋体" w:eastAsia="宋体" w:hAnsi="宋体" w:cs="宋体" w:hint="eastAsia"/>
          <w:spacing w:val="31"/>
          <w:sz w:val="26"/>
          <w:szCs w:val="26"/>
        </w:rPr>
        <w:t>高等学校以经营租赁租入的固定资产，不作为固定资产</w:t>
      </w:r>
      <w:r w:rsidRPr="00752234">
        <w:rPr>
          <w:rFonts w:ascii="宋体" w:eastAsia="宋体" w:hAnsi="宋体" w:cs="宋体" w:hint="eastAsia"/>
          <w:spacing w:val="19"/>
          <w:sz w:val="26"/>
          <w:szCs w:val="26"/>
        </w:rPr>
        <w:t>核</w:t>
      </w:r>
      <w:r w:rsidRPr="00752234">
        <w:rPr>
          <w:rFonts w:ascii="宋体" w:eastAsia="宋体" w:hAnsi="宋体" w:cs="宋体" w:hint="eastAsia"/>
          <w:spacing w:val="17"/>
          <w:sz w:val="26"/>
          <w:szCs w:val="26"/>
        </w:rPr>
        <w:t>算，应当另设备查簿进行登记。</w:t>
      </w:r>
    </w:p>
    <w:p w:rsidR="00EA7B42" w:rsidRPr="00752234" w:rsidRDefault="00D52E3B" w:rsidP="00752234">
      <w:pPr>
        <w:spacing w:line="560" w:lineRule="exact"/>
        <w:ind w:firstLineChars="200" w:firstLine="612"/>
        <w:rPr>
          <w:rFonts w:ascii="Times New Roman" w:eastAsia="FangSong" w:hAnsi="Times New Roman" w:cs="Times New Roman"/>
          <w:sz w:val="26"/>
          <w:szCs w:val="26"/>
        </w:rPr>
      </w:pPr>
      <w:r w:rsidRPr="00752234">
        <w:rPr>
          <w:rFonts w:ascii="Times New Roman" w:eastAsia="FangSong" w:hAnsi="Times New Roman" w:cs="Times New Roman"/>
          <w:spacing w:val="46"/>
          <w:sz w:val="26"/>
          <w:szCs w:val="26"/>
        </w:rPr>
        <w:t>(</w:t>
      </w:r>
      <w:r w:rsidRPr="00752234">
        <w:rPr>
          <w:rFonts w:ascii="宋体" w:eastAsia="宋体" w:hAnsi="宋体" w:cs="宋体" w:hint="eastAsia"/>
          <w:spacing w:val="31"/>
          <w:sz w:val="26"/>
          <w:szCs w:val="26"/>
        </w:rPr>
        <w:t>四</w:t>
      </w:r>
      <w:r w:rsidRPr="00752234">
        <w:rPr>
          <w:rFonts w:ascii="Times New Roman" w:eastAsia="FangSong" w:hAnsi="Times New Roman" w:cs="Times New Roman"/>
          <w:spacing w:val="31"/>
          <w:sz w:val="26"/>
          <w:szCs w:val="26"/>
        </w:rPr>
        <w:t>)</w:t>
      </w:r>
      <w:r w:rsidRPr="00752234">
        <w:rPr>
          <w:rFonts w:ascii="宋体" w:eastAsia="宋体" w:hAnsi="宋体" w:cs="宋体" w:hint="eastAsia"/>
          <w:spacing w:val="31"/>
          <w:sz w:val="26"/>
          <w:szCs w:val="26"/>
        </w:rPr>
        <w:t>购入需要安装的固定资产，应当先通过</w:t>
      </w:r>
      <w:r w:rsidRPr="00752234">
        <w:rPr>
          <w:rFonts w:ascii="Times New Roman" w:eastAsia="FangSong" w:hAnsi="Times New Roman" w:cs="Times New Roman"/>
          <w:spacing w:val="31"/>
          <w:sz w:val="26"/>
          <w:szCs w:val="26"/>
        </w:rPr>
        <w:t>“</w:t>
      </w:r>
      <w:r w:rsidRPr="00752234">
        <w:rPr>
          <w:rFonts w:ascii="宋体" w:eastAsia="宋体" w:hAnsi="宋体" w:cs="宋体" w:hint="eastAsia"/>
          <w:spacing w:val="31"/>
          <w:sz w:val="26"/>
          <w:szCs w:val="26"/>
        </w:rPr>
        <w:t>在建工程</w:t>
      </w:r>
      <w:r w:rsidRPr="00752234">
        <w:rPr>
          <w:rFonts w:ascii="Times New Roman" w:eastAsia="FangSong" w:hAnsi="Times New Roman" w:cs="Times New Roman"/>
          <w:spacing w:val="31"/>
          <w:sz w:val="26"/>
          <w:szCs w:val="26"/>
        </w:rPr>
        <w:t>”</w:t>
      </w:r>
      <w:r w:rsidRPr="00752234">
        <w:rPr>
          <w:rFonts w:ascii="宋体" w:eastAsia="宋体" w:hAnsi="宋体" w:cs="宋体" w:hint="eastAsia"/>
          <w:spacing w:val="31"/>
          <w:sz w:val="26"/>
          <w:szCs w:val="26"/>
        </w:rPr>
        <w:t>科</w:t>
      </w:r>
    </w:p>
    <w:p w:rsidR="00EA7B42" w:rsidRPr="00752234" w:rsidRDefault="00D52E3B" w:rsidP="00752234">
      <w:pPr>
        <w:spacing w:line="560" w:lineRule="exact"/>
        <w:ind w:firstLineChars="200" w:firstLine="572"/>
        <w:rPr>
          <w:rFonts w:ascii="Times New Roman" w:eastAsia="FangSong" w:hAnsi="Times New Roman" w:cs="Times New Roman"/>
          <w:sz w:val="26"/>
          <w:szCs w:val="26"/>
        </w:rPr>
      </w:pPr>
      <w:r w:rsidRPr="00752234">
        <w:rPr>
          <w:rFonts w:ascii="宋体" w:eastAsia="宋体" w:hAnsi="宋体" w:cs="宋体" w:hint="eastAsia"/>
          <w:spacing w:val="26"/>
          <w:sz w:val="26"/>
          <w:szCs w:val="26"/>
        </w:rPr>
        <w:t>目</w:t>
      </w:r>
      <w:r w:rsidRPr="00752234">
        <w:rPr>
          <w:rFonts w:ascii="宋体" w:eastAsia="宋体" w:hAnsi="宋体" w:cs="宋体" w:hint="eastAsia"/>
          <w:spacing w:val="16"/>
          <w:sz w:val="26"/>
          <w:szCs w:val="26"/>
        </w:rPr>
        <w:t>核算，安装完毕交付使用时再转入本科目核算。</w:t>
      </w:r>
    </w:p>
    <w:p w:rsidR="00EA7B42" w:rsidRPr="00752234" w:rsidRDefault="00D52E3B" w:rsidP="00752234">
      <w:pPr>
        <w:spacing w:line="560" w:lineRule="exact"/>
        <w:ind w:firstLineChars="200" w:firstLine="616"/>
        <w:rPr>
          <w:rFonts w:ascii="Times New Roman" w:eastAsia="FangSong" w:hAnsi="Times New Roman" w:cs="Times New Roman"/>
          <w:sz w:val="26"/>
          <w:szCs w:val="26"/>
        </w:rPr>
      </w:pPr>
      <w:r w:rsidRPr="00752234">
        <w:rPr>
          <w:rFonts w:ascii="Times New Roman" w:eastAsia="FangSong" w:hAnsi="Times New Roman" w:cs="Times New Roman"/>
          <w:spacing w:val="48"/>
          <w:sz w:val="26"/>
          <w:szCs w:val="26"/>
        </w:rPr>
        <w:t>(</w:t>
      </w:r>
      <w:r w:rsidRPr="00752234">
        <w:rPr>
          <w:rFonts w:ascii="宋体" w:eastAsia="宋体" w:hAnsi="宋体" w:cs="宋体" w:hint="eastAsia"/>
          <w:spacing w:val="30"/>
          <w:sz w:val="26"/>
          <w:szCs w:val="26"/>
        </w:rPr>
        <w:t>五</w:t>
      </w:r>
      <w:r w:rsidRPr="00752234">
        <w:rPr>
          <w:rFonts w:ascii="Times New Roman" w:eastAsia="FangSong" w:hAnsi="Times New Roman" w:cs="Times New Roman"/>
          <w:spacing w:val="30"/>
          <w:sz w:val="26"/>
          <w:szCs w:val="26"/>
        </w:rPr>
        <w:t>)</w:t>
      </w:r>
      <w:r w:rsidRPr="00752234">
        <w:rPr>
          <w:rFonts w:ascii="宋体" w:eastAsia="宋体" w:hAnsi="宋体" w:cs="宋体" w:hint="eastAsia"/>
          <w:spacing w:val="30"/>
          <w:sz w:val="26"/>
          <w:szCs w:val="26"/>
        </w:rPr>
        <w:t>高等学校购建的房屋及构筑物，不能够分清购建成本中</w:t>
      </w:r>
      <w:r w:rsidRPr="00752234">
        <w:rPr>
          <w:rFonts w:ascii="宋体" w:eastAsia="宋体" w:hAnsi="宋体" w:cs="宋体" w:hint="eastAsia"/>
          <w:spacing w:val="42"/>
          <w:sz w:val="26"/>
          <w:szCs w:val="26"/>
        </w:rPr>
        <w:t>的</w:t>
      </w:r>
      <w:r w:rsidRPr="00752234">
        <w:rPr>
          <w:rFonts w:ascii="宋体" w:eastAsia="宋体" w:hAnsi="宋体" w:cs="宋体" w:hint="eastAsia"/>
          <w:spacing w:val="24"/>
          <w:sz w:val="26"/>
          <w:szCs w:val="26"/>
        </w:rPr>
        <w:t>房屋及构筑物部分与土地使用权部分的，应当全部作为固定资产</w:t>
      </w:r>
      <w:r w:rsidRPr="00752234">
        <w:rPr>
          <w:rFonts w:ascii="宋体" w:eastAsia="宋体" w:hAnsi="宋体" w:cs="宋体" w:hint="eastAsia"/>
          <w:spacing w:val="42"/>
          <w:sz w:val="26"/>
          <w:szCs w:val="26"/>
        </w:rPr>
        <w:t>核</w:t>
      </w:r>
      <w:r w:rsidRPr="00752234">
        <w:rPr>
          <w:rFonts w:ascii="宋体" w:eastAsia="宋体" w:hAnsi="宋体" w:cs="宋体" w:hint="eastAsia"/>
          <w:spacing w:val="24"/>
          <w:sz w:val="26"/>
          <w:szCs w:val="26"/>
        </w:rPr>
        <w:t>算；</w:t>
      </w:r>
      <w:r w:rsidRPr="00752234">
        <w:rPr>
          <w:rFonts w:ascii="宋体" w:eastAsia="宋体" w:hAnsi="宋体" w:cs="宋体" w:hint="eastAsia"/>
          <w:spacing w:val="24"/>
          <w:sz w:val="26"/>
          <w:szCs w:val="26"/>
        </w:rPr>
        <w:lastRenderedPageBreak/>
        <w:t>能够分清购建成本中的房屋及构筑物部分与土地使用权部分</w:t>
      </w:r>
      <w:r w:rsidRPr="00752234">
        <w:rPr>
          <w:rFonts w:ascii="宋体" w:eastAsia="宋体" w:hAnsi="宋体" w:cs="宋体" w:hint="eastAsia"/>
          <w:spacing w:val="42"/>
          <w:sz w:val="26"/>
          <w:szCs w:val="26"/>
        </w:rPr>
        <w:t>的</w:t>
      </w:r>
      <w:r w:rsidRPr="00752234">
        <w:rPr>
          <w:rFonts w:ascii="宋体" w:eastAsia="宋体" w:hAnsi="宋体" w:cs="宋体" w:hint="eastAsia"/>
          <w:spacing w:val="24"/>
          <w:sz w:val="26"/>
          <w:szCs w:val="26"/>
        </w:rPr>
        <w:t>，应当将其中的房屋及构筑物部分作为固定资产核算，将其中的</w:t>
      </w:r>
      <w:r w:rsidRPr="00752234">
        <w:rPr>
          <w:rFonts w:ascii="宋体" w:eastAsia="宋体" w:hAnsi="宋体" w:cs="宋体" w:hint="eastAsia"/>
          <w:spacing w:val="23"/>
          <w:sz w:val="26"/>
          <w:szCs w:val="26"/>
        </w:rPr>
        <w:t>土</w:t>
      </w:r>
      <w:r w:rsidRPr="00752234">
        <w:rPr>
          <w:rFonts w:ascii="宋体" w:eastAsia="宋体" w:hAnsi="宋体" w:cs="宋体" w:hint="eastAsia"/>
          <w:spacing w:val="17"/>
          <w:sz w:val="26"/>
          <w:szCs w:val="26"/>
        </w:rPr>
        <w:t>地使用权部分作为无形资产核算。</w:t>
      </w:r>
    </w:p>
    <w:p w:rsidR="00EA7B42" w:rsidRPr="00752234" w:rsidRDefault="00D52E3B" w:rsidP="00752234">
      <w:pPr>
        <w:spacing w:line="560" w:lineRule="exact"/>
        <w:ind w:firstLineChars="200" w:firstLine="576"/>
        <w:rPr>
          <w:rFonts w:ascii="Times New Roman" w:eastAsia="FangSong" w:hAnsi="Times New Roman" w:cs="Times New Roman"/>
          <w:sz w:val="26"/>
          <w:szCs w:val="26"/>
        </w:rPr>
      </w:pPr>
      <w:r w:rsidRPr="00752234">
        <w:rPr>
          <w:rFonts w:ascii="宋体" w:eastAsia="宋体" w:hAnsi="宋体" w:cs="宋体" w:hint="eastAsia"/>
          <w:spacing w:val="28"/>
          <w:sz w:val="26"/>
          <w:szCs w:val="26"/>
        </w:rPr>
        <w:t>三</w:t>
      </w:r>
      <w:r w:rsidRPr="00752234">
        <w:rPr>
          <w:rFonts w:ascii="宋体" w:eastAsia="宋体" w:hAnsi="宋体" w:cs="宋体" w:hint="eastAsia"/>
          <w:spacing w:val="22"/>
          <w:sz w:val="26"/>
          <w:szCs w:val="26"/>
        </w:rPr>
        <w:t>、高等学校应当根据固定资产定义及主管部门、财政部门的</w:t>
      </w:r>
      <w:r w:rsidRPr="00752234">
        <w:rPr>
          <w:rFonts w:ascii="宋体" w:eastAsia="宋体" w:hAnsi="宋体" w:cs="宋体" w:hint="eastAsia"/>
          <w:spacing w:val="44"/>
          <w:sz w:val="26"/>
          <w:szCs w:val="26"/>
        </w:rPr>
        <w:t>有</w:t>
      </w:r>
      <w:r w:rsidRPr="00752234">
        <w:rPr>
          <w:rFonts w:ascii="宋体" w:eastAsia="宋体" w:hAnsi="宋体" w:cs="宋体" w:hint="eastAsia"/>
          <w:spacing w:val="24"/>
          <w:sz w:val="26"/>
          <w:szCs w:val="26"/>
        </w:rPr>
        <w:t>关规定，结合本单位的具体情况，制定适合于本单位的固定资产</w:t>
      </w:r>
      <w:r w:rsidRPr="00752234">
        <w:rPr>
          <w:rFonts w:ascii="宋体" w:eastAsia="宋体" w:hAnsi="宋体" w:cs="宋体" w:hint="eastAsia"/>
          <w:spacing w:val="19"/>
          <w:sz w:val="26"/>
          <w:szCs w:val="26"/>
        </w:rPr>
        <w:t>目录、具体分类方法，作为进行固定资产核算的依据</w:t>
      </w:r>
      <w:r w:rsidRPr="00752234">
        <w:rPr>
          <w:rFonts w:ascii="宋体" w:eastAsia="宋体" w:hAnsi="宋体" w:cs="宋体" w:hint="eastAsia"/>
          <w:spacing w:val="18"/>
          <w:sz w:val="26"/>
          <w:szCs w:val="26"/>
        </w:rPr>
        <w:t>。</w:t>
      </w:r>
    </w:p>
    <w:p w:rsidR="00EA7B42" w:rsidRPr="00752234" w:rsidRDefault="00D52E3B" w:rsidP="00752234">
      <w:pPr>
        <w:spacing w:line="560" w:lineRule="exact"/>
        <w:ind w:firstLineChars="200" w:firstLine="560"/>
        <w:rPr>
          <w:rFonts w:ascii="Times New Roman" w:eastAsia="FangSong" w:hAnsi="Times New Roman" w:cs="Times New Roman"/>
          <w:sz w:val="26"/>
          <w:szCs w:val="26"/>
        </w:rPr>
      </w:pPr>
      <w:r w:rsidRPr="00752234">
        <w:rPr>
          <w:rFonts w:ascii="宋体" w:eastAsia="宋体" w:hAnsi="宋体" w:cs="宋体" w:hint="eastAsia"/>
          <w:spacing w:val="20"/>
          <w:sz w:val="26"/>
          <w:szCs w:val="26"/>
        </w:rPr>
        <w:t>高等学校应当设置</w:t>
      </w:r>
      <w:r w:rsidRPr="00752234">
        <w:rPr>
          <w:rFonts w:ascii="Times New Roman" w:eastAsia="FangSong" w:hAnsi="Times New Roman" w:cs="Times New Roman"/>
          <w:spacing w:val="20"/>
          <w:sz w:val="26"/>
          <w:szCs w:val="26"/>
        </w:rPr>
        <w:t>“</w:t>
      </w:r>
      <w:r w:rsidRPr="00752234">
        <w:rPr>
          <w:rFonts w:ascii="宋体" w:eastAsia="宋体" w:hAnsi="宋体" w:cs="宋体" w:hint="eastAsia"/>
          <w:spacing w:val="20"/>
          <w:sz w:val="26"/>
          <w:szCs w:val="26"/>
        </w:rPr>
        <w:t>固定资产登记簿</w:t>
      </w:r>
      <w:r w:rsidRPr="00752234">
        <w:rPr>
          <w:rFonts w:ascii="Times New Roman" w:eastAsia="FangSong" w:hAnsi="Times New Roman" w:cs="Times New Roman"/>
          <w:spacing w:val="20"/>
          <w:sz w:val="26"/>
          <w:szCs w:val="26"/>
        </w:rPr>
        <w:t>”</w:t>
      </w:r>
      <w:r w:rsidRPr="00752234">
        <w:rPr>
          <w:rFonts w:ascii="宋体" w:eastAsia="宋体" w:hAnsi="宋体" w:cs="宋体" w:hint="eastAsia"/>
          <w:spacing w:val="20"/>
          <w:sz w:val="26"/>
          <w:szCs w:val="26"/>
        </w:rPr>
        <w:t>和</w:t>
      </w:r>
      <w:r w:rsidRPr="00752234">
        <w:rPr>
          <w:rFonts w:ascii="Times New Roman" w:eastAsia="FangSong" w:hAnsi="Times New Roman" w:cs="Times New Roman"/>
          <w:spacing w:val="20"/>
          <w:sz w:val="26"/>
          <w:szCs w:val="26"/>
        </w:rPr>
        <w:t>“</w:t>
      </w:r>
      <w:r w:rsidRPr="00752234">
        <w:rPr>
          <w:rFonts w:ascii="宋体" w:eastAsia="宋体" w:hAnsi="宋体" w:cs="宋体" w:hint="eastAsia"/>
          <w:spacing w:val="20"/>
          <w:sz w:val="26"/>
          <w:szCs w:val="26"/>
        </w:rPr>
        <w:t>固定资产卡片</w:t>
      </w:r>
      <w:r w:rsidRPr="00752234">
        <w:rPr>
          <w:rFonts w:ascii="Times New Roman" w:eastAsia="FangSong" w:hAnsi="Times New Roman" w:cs="Times New Roman"/>
          <w:spacing w:val="20"/>
          <w:sz w:val="26"/>
          <w:szCs w:val="26"/>
        </w:rPr>
        <w:t>”</w:t>
      </w:r>
      <w:r w:rsidRPr="00752234">
        <w:rPr>
          <w:rFonts w:ascii="宋体" w:eastAsia="宋体" w:hAnsi="宋体" w:cs="宋体" w:hint="eastAsia"/>
          <w:spacing w:val="16"/>
          <w:sz w:val="26"/>
          <w:szCs w:val="26"/>
        </w:rPr>
        <w:t>，</w:t>
      </w:r>
      <w:r w:rsidRPr="00752234">
        <w:rPr>
          <w:rFonts w:ascii="宋体" w:eastAsia="宋体" w:hAnsi="宋体" w:cs="宋体" w:hint="eastAsia"/>
          <w:spacing w:val="41"/>
          <w:sz w:val="26"/>
          <w:szCs w:val="26"/>
        </w:rPr>
        <w:t>按</w:t>
      </w:r>
      <w:r w:rsidRPr="00752234">
        <w:rPr>
          <w:rFonts w:ascii="宋体" w:eastAsia="宋体" w:hAnsi="宋体" w:cs="宋体" w:hint="eastAsia"/>
          <w:spacing w:val="24"/>
          <w:sz w:val="26"/>
          <w:szCs w:val="26"/>
        </w:rPr>
        <w:t>照固定资产类别、项目和使用部门等进行明细核算。出租、出借</w:t>
      </w:r>
      <w:r w:rsidRPr="00752234">
        <w:rPr>
          <w:rFonts w:ascii="宋体" w:eastAsia="宋体" w:hAnsi="宋体" w:cs="宋体" w:hint="eastAsia"/>
          <w:spacing w:val="18"/>
          <w:sz w:val="26"/>
          <w:szCs w:val="26"/>
        </w:rPr>
        <w:t>的固定资产，应当设置备查簿进行登记</w:t>
      </w:r>
      <w:r w:rsidRPr="00752234">
        <w:rPr>
          <w:rFonts w:ascii="宋体" w:eastAsia="宋体" w:hAnsi="宋体" w:cs="宋体" w:hint="eastAsia"/>
          <w:spacing w:val="17"/>
          <w:sz w:val="26"/>
          <w:szCs w:val="26"/>
        </w:rPr>
        <w:t>。</w:t>
      </w:r>
    </w:p>
    <w:p w:rsidR="00EA7B42" w:rsidRPr="00752234" w:rsidRDefault="00D52E3B" w:rsidP="00752234">
      <w:pPr>
        <w:spacing w:line="560" w:lineRule="exact"/>
        <w:ind w:firstLineChars="200" w:firstLine="568"/>
        <w:rPr>
          <w:rFonts w:ascii="Times New Roman" w:eastAsia="FangSong" w:hAnsi="Times New Roman" w:cs="Times New Roman"/>
          <w:sz w:val="26"/>
          <w:szCs w:val="26"/>
        </w:rPr>
      </w:pPr>
      <w:r w:rsidRPr="00752234">
        <w:rPr>
          <w:rFonts w:ascii="宋体" w:eastAsia="宋体" w:hAnsi="宋体" w:cs="宋体" w:hint="eastAsia"/>
          <w:spacing w:val="24"/>
          <w:sz w:val="26"/>
          <w:szCs w:val="26"/>
        </w:rPr>
        <w:t>四</w:t>
      </w:r>
      <w:r w:rsidRPr="00752234">
        <w:rPr>
          <w:rFonts w:ascii="宋体" w:eastAsia="宋体" w:hAnsi="宋体" w:cs="宋体" w:hint="eastAsia"/>
          <w:spacing w:val="13"/>
          <w:sz w:val="26"/>
          <w:szCs w:val="26"/>
        </w:rPr>
        <w:t>、固定资产的主要账务处理如下：</w:t>
      </w:r>
    </w:p>
    <w:p w:rsidR="00EA7B42" w:rsidRPr="00752234" w:rsidRDefault="00D52E3B" w:rsidP="00752234">
      <w:pPr>
        <w:spacing w:line="560" w:lineRule="exact"/>
        <w:ind w:firstLineChars="200" w:firstLine="580"/>
        <w:rPr>
          <w:rFonts w:ascii="Times New Roman" w:eastAsia="FangSong" w:hAnsi="Times New Roman" w:cs="Times New Roman"/>
          <w:sz w:val="26"/>
          <w:szCs w:val="26"/>
        </w:rPr>
      </w:pPr>
      <w:r w:rsidRPr="00752234">
        <w:rPr>
          <w:rFonts w:ascii="Times New Roman" w:eastAsia="FangSong" w:hAnsi="Times New Roman" w:cs="Times New Roman"/>
          <w:spacing w:val="30"/>
          <w:sz w:val="26"/>
          <w:szCs w:val="26"/>
        </w:rPr>
        <w:t>(</w:t>
      </w:r>
      <w:r w:rsidRPr="00752234">
        <w:rPr>
          <w:rFonts w:ascii="宋体" w:eastAsia="宋体" w:hAnsi="宋体" w:cs="宋体" w:hint="eastAsia"/>
          <w:spacing w:val="30"/>
          <w:sz w:val="26"/>
          <w:szCs w:val="26"/>
        </w:rPr>
        <w:t>一</w:t>
      </w:r>
      <w:r w:rsidRPr="00752234">
        <w:rPr>
          <w:rFonts w:ascii="Times New Roman" w:eastAsia="FangSong" w:hAnsi="Times New Roman" w:cs="Times New Roman"/>
          <w:spacing w:val="30"/>
          <w:sz w:val="26"/>
          <w:szCs w:val="26"/>
        </w:rPr>
        <w:t>)</w:t>
      </w:r>
      <w:r w:rsidRPr="00752234">
        <w:rPr>
          <w:rFonts w:ascii="宋体" w:eastAsia="宋体" w:hAnsi="宋体" w:cs="宋体" w:hint="eastAsia"/>
          <w:spacing w:val="30"/>
          <w:sz w:val="26"/>
          <w:szCs w:val="26"/>
        </w:rPr>
        <w:t>固定资产在取得时，应当按照其实际成本入账</w:t>
      </w:r>
      <w:r w:rsidRPr="00752234">
        <w:rPr>
          <w:rFonts w:ascii="宋体" w:eastAsia="宋体" w:hAnsi="宋体" w:cs="宋体" w:hint="eastAsia"/>
          <w:spacing w:val="27"/>
          <w:sz w:val="26"/>
          <w:szCs w:val="26"/>
        </w:rPr>
        <w:t>。</w:t>
      </w:r>
    </w:p>
    <w:p w:rsidR="00EA7B42" w:rsidRPr="00752234" w:rsidRDefault="00D52E3B" w:rsidP="00752234">
      <w:pPr>
        <w:spacing w:line="560" w:lineRule="exact"/>
        <w:ind w:firstLineChars="200" w:firstLine="578"/>
        <w:rPr>
          <w:rFonts w:ascii="Times New Roman" w:eastAsia="FangSong" w:hAnsi="Times New Roman" w:cs="Times New Roman"/>
          <w:sz w:val="26"/>
          <w:szCs w:val="26"/>
        </w:rPr>
      </w:pPr>
      <w:r w:rsidRPr="00752234">
        <w:rPr>
          <w:rFonts w:ascii="Times New Roman" w:eastAsia="FangSong" w:hAnsi="Times New Roman" w:cs="Times New Roman"/>
          <w:spacing w:val="29"/>
          <w:sz w:val="26"/>
          <w:szCs w:val="26"/>
        </w:rPr>
        <w:t>1</w:t>
      </w:r>
      <w:r w:rsidRPr="00752234">
        <w:rPr>
          <w:rFonts w:ascii="Times New Roman" w:eastAsia="FangSong" w:hAnsi="Times New Roman" w:cs="Times New Roman"/>
          <w:spacing w:val="21"/>
          <w:sz w:val="26"/>
          <w:szCs w:val="26"/>
        </w:rPr>
        <w:t>.</w:t>
      </w:r>
      <w:r w:rsidRPr="00752234">
        <w:rPr>
          <w:rFonts w:ascii="宋体" w:eastAsia="宋体" w:hAnsi="宋体" w:cs="宋体" w:hint="eastAsia"/>
          <w:spacing w:val="21"/>
          <w:sz w:val="26"/>
          <w:szCs w:val="26"/>
        </w:rPr>
        <w:t>购入的固定资产，其成本包括购买价款、相关税费以及固定</w:t>
      </w:r>
      <w:r w:rsidRPr="00752234">
        <w:rPr>
          <w:rFonts w:ascii="宋体" w:eastAsia="宋体" w:hAnsi="宋体" w:cs="宋体" w:hint="eastAsia"/>
          <w:spacing w:val="36"/>
          <w:sz w:val="26"/>
          <w:szCs w:val="26"/>
        </w:rPr>
        <w:t>资</w:t>
      </w:r>
      <w:r w:rsidRPr="00752234">
        <w:rPr>
          <w:rFonts w:ascii="宋体" w:eastAsia="宋体" w:hAnsi="宋体" w:cs="宋体" w:hint="eastAsia"/>
          <w:spacing w:val="24"/>
          <w:sz w:val="26"/>
          <w:szCs w:val="26"/>
        </w:rPr>
        <w:t>产交付使用前所发生的可归属于该项资产的运输费、装卸费、安</w:t>
      </w:r>
      <w:r w:rsidRPr="00752234">
        <w:rPr>
          <w:rFonts w:ascii="宋体" w:eastAsia="宋体" w:hAnsi="宋体" w:cs="宋体" w:hint="eastAsia"/>
          <w:spacing w:val="23"/>
          <w:sz w:val="26"/>
          <w:szCs w:val="26"/>
        </w:rPr>
        <w:t>装</w:t>
      </w:r>
      <w:r w:rsidRPr="00752234">
        <w:rPr>
          <w:rFonts w:ascii="宋体" w:eastAsia="宋体" w:hAnsi="宋体" w:cs="宋体" w:hint="eastAsia"/>
          <w:spacing w:val="16"/>
          <w:sz w:val="26"/>
          <w:szCs w:val="26"/>
        </w:rPr>
        <w:t>调试费和专业人员服务费等。</w:t>
      </w:r>
    </w:p>
    <w:p w:rsidR="00EA7B42" w:rsidRPr="00752234" w:rsidRDefault="00D52E3B" w:rsidP="00752234">
      <w:pPr>
        <w:spacing w:line="560" w:lineRule="exact"/>
        <w:ind w:firstLineChars="200" w:firstLine="586"/>
        <w:rPr>
          <w:rFonts w:ascii="Times New Roman" w:eastAsia="FangSong" w:hAnsi="Times New Roman" w:cs="Times New Roman"/>
          <w:sz w:val="26"/>
          <w:szCs w:val="26"/>
        </w:rPr>
      </w:pPr>
      <w:r w:rsidRPr="00752234">
        <w:rPr>
          <w:rFonts w:ascii="宋体" w:eastAsia="宋体" w:hAnsi="宋体" w:cs="宋体" w:hint="eastAsia"/>
          <w:spacing w:val="33"/>
          <w:sz w:val="26"/>
          <w:szCs w:val="26"/>
        </w:rPr>
        <w:t>以</w:t>
      </w:r>
      <w:r w:rsidRPr="00752234">
        <w:rPr>
          <w:rFonts w:ascii="宋体" w:eastAsia="宋体" w:hAnsi="宋体" w:cs="宋体" w:hint="eastAsia"/>
          <w:spacing w:val="21"/>
          <w:sz w:val="26"/>
          <w:szCs w:val="26"/>
        </w:rPr>
        <w:t>一笔款项购入多项没有单独标价的固定资产，按照各项固定</w:t>
      </w:r>
      <w:r w:rsidRPr="00752234">
        <w:rPr>
          <w:rFonts w:ascii="宋体" w:eastAsia="宋体" w:hAnsi="宋体" w:cs="宋体" w:hint="eastAsia"/>
          <w:spacing w:val="40"/>
          <w:sz w:val="26"/>
          <w:szCs w:val="26"/>
        </w:rPr>
        <w:t>资</w:t>
      </w:r>
      <w:r w:rsidRPr="00752234">
        <w:rPr>
          <w:rFonts w:ascii="宋体" w:eastAsia="宋体" w:hAnsi="宋体" w:cs="宋体" w:hint="eastAsia"/>
          <w:spacing w:val="24"/>
          <w:sz w:val="26"/>
          <w:szCs w:val="26"/>
        </w:rPr>
        <w:t>产同类或类似资产市场价格的比例对总成本进行分配，分别确定</w:t>
      </w:r>
      <w:r w:rsidRPr="00752234">
        <w:rPr>
          <w:rFonts w:ascii="宋体" w:eastAsia="宋体" w:hAnsi="宋体" w:cs="宋体" w:hint="eastAsia"/>
          <w:spacing w:val="23"/>
          <w:sz w:val="26"/>
          <w:szCs w:val="26"/>
        </w:rPr>
        <w:t>各</w:t>
      </w:r>
      <w:r w:rsidRPr="00752234">
        <w:rPr>
          <w:rFonts w:ascii="宋体" w:eastAsia="宋体" w:hAnsi="宋体" w:cs="宋体" w:hint="eastAsia"/>
          <w:spacing w:val="15"/>
          <w:sz w:val="26"/>
          <w:szCs w:val="26"/>
        </w:rPr>
        <w:t>项固定资产的入账成本。</w:t>
      </w:r>
    </w:p>
    <w:p w:rsidR="00EA7B42" w:rsidRPr="00752234" w:rsidRDefault="00D52E3B" w:rsidP="00752234">
      <w:pPr>
        <w:spacing w:line="560" w:lineRule="exact"/>
        <w:ind w:firstLineChars="200" w:firstLine="590"/>
        <w:rPr>
          <w:rFonts w:ascii="Times New Roman" w:eastAsia="FangSong" w:hAnsi="Times New Roman" w:cs="Times New Roman"/>
          <w:sz w:val="26"/>
          <w:szCs w:val="26"/>
        </w:rPr>
      </w:pPr>
      <w:r w:rsidRPr="00752234">
        <w:rPr>
          <w:rFonts w:ascii="宋体" w:eastAsia="宋体" w:hAnsi="宋体" w:cs="宋体" w:hint="eastAsia"/>
          <w:spacing w:val="35"/>
          <w:sz w:val="26"/>
          <w:szCs w:val="26"/>
        </w:rPr>
        <w:t>购</w:t>
      </w:r>
      <w:r w:rsidRPr="00752234">
        <w:rPr>
          <w:rFonts w:ascii="宋体" w:eastAsia="宋体" w:hAnsi="宋体" w:cs="宋体" w:hint="eastAsia"/>
          <w:spacing w:val="22"/>
          <w:sz w:val="26"/>
          <w:szCs w:val="26"/>
        </w:rPr>
        <w:t>入不需安装的固定资产，按照确定的固定资产成本，借记本</w:t>
      </w:r>
      <w:r w:rsidRPr="00752234">
        <w:rPr>
          <w:rFonts w:ascii="宋体" w:eastAsia="宋体" w:hAnsi="宋体" w:cs="宋体" w:hint="eastAsia"/>
          <w:spacing w:val="26"/>
          <w:sz w:val="26"/>
          <w:szCs w:val="26"/>
        </w:rPr>
        <w:t>科</w:t>
      </w:r>
      <w:r w:rsidRPr="00752234">
        <w:rPr>
          <w:rFonts w:ascii="宋体" w:eastAsia="宋体" w:hAnsi="宋体" w:cs="宋体" w:hint="eastAsia"/>
          <w:spacing w:val="19"/>
          <w:sz w:val="26"/>
          <w:szCs w:val="26"/>
        </w:rPr>
        <w:t>目，贷记</w:t>
      </w:r>
      <w:r w:rsidRPr="00752234">
        <w:rPr>
          <w:rFonts w:ascii="Times New Roman" w:eastAsia="FangSong" w:hAnsi="Times New Roman" w:cs="Times New Roman"/>
          <w:spacing w:val="19"/>
          <w:sz w:val="26"/>
          <w:szCs w:val="26"/>
        </w:rPr>
        <w:t>“</w:t>
      </w:r>
      <w:r w:rsidRPr="00752234">
        <w:rPr>
          <w:rFonts w:ascii="宋体" w:eastAsia="宋体" w:hAnsi="宋体" w:cs="宋体" w:hint="eastAsia"/>
          <w:spacing w:val="19"/>
          <w:sz w:val="26"/>
          <w:szCs w:val="26"/>
        </w:rPr>
        <w:t>非流动资产基金</w:t>
      </w:r>
      <w:r w:rsidRPr="00752234">
        <w:rPr>
          <w:rFonts w:ascii="Times New Roman" w:eastAsia="FangSong" w:hAnsi="Times New Roman" w:cs="Times New Roman"/>
          <w:spacing w:val="19"/>
          <w:sz w:val="26"/>
          <w:szCs w:val="26"/>
        </w:rPr>
        <w:t>——</w:t>
      </w:r>
      <w:r w:rsidRPr="00752234">
        <w:rPr>
          <w:rFonts w:ascii="宋体" w:eastAsia="宋体" w:hAnsi="宋体" w:cs="宋体" w:hint="eastAsia"/>
          <w:spacing w:val="19"/>
          <w:sz w:val="26"/>
          <w:szCs w:val="26"/>
        </w:rPr>
        <w:t>固定资产</w:t>
      </w:r>
      <w:r w:rsidRPr="00752234">
        <w:rPr>
          <w:rFonts w:ascii="Times New Roman" w:eastAsia="FangSong" w:hAnsi="Times New Roman" w:cs="Times New Roman"/>
          <w:spacing w:val="19"/>
          <w:sz w:val="26"/>
          <w:szCs w:val="26"/>
        </w:rPr>
        <w:t>”</w:t>
      </w:r>
      <w:r w:rsidRPr="00752234">
        <w:rPr>
          <w:rFonts w:ascii="宋体" w:eastAsia="宋体" w:hAnsi="宋体" w:cs="宋体" w:hint="eastAsia"/>
          <w:spacing w:val="19"/>
          <w:sz w:val="26"/>
          <w:szCs w:val="26"/>
        </w:rPr>
        <w:t>科目；同时，按照实</w:t>
      </w:r>
      <w:r w:rsidRPr="00752234">
        <w:rPr>
          <w:rFonts w:ascii="宋体" w:eastAsia="宋体" w:hAnsi="宋体" w:cs="宋体" w:hint="eastAsia"/>
          <w:spacing w:val="40"/>
          <w:sz w:val="26"/>
          <w:szCs w:val="26"/>
        </w:rPr>
        <w:t>际</w:t>
      </w:r>
      <w:r w:rsidRPr="00752234">
        <w:rPr>
          <w:rFonts w:ascii="宋体" w:eastAsia="宋体" w:hAnsi="宋体" w:cs="宋体" w:hint="eastAsia"/>
          <w:spacing w:val="24"/>
          <w:sz w:val="26"/>
          <w:szCs w:val="26"/>
        </w:rPr>
        <w:t>支付金额，借记</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教育事业支出</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科研事业支出</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行政</w:t>
      </w:r>
      <w:r w:rsidRPr="00752234">
        <w:rPr>
          <w:rFonts w:ascii="宋体" w:eastAsia="宋体" w:hAnsi="宋体" w:cs="宋体" w:hint="eastAsia"/>
          <w:spacing w:val="25"/>
          <w:sz w:val="26"/>
          <w:szCs w:val="26"/>
        </w:rPr>
        <w:t>管</w:t>
      </w:r>
      <w:r w:rsidRPr="00752234">
        <w:rPr>
          <w:rFonts w:ascii="宋体" w:eastAsia="宋体" w:hAnsi="宋体" w:cs="宋体" w:hint="eastAsia"/>
          <w:spacing w:val="24"/>
          <w:sz w:val="26"/>
          <w:szCs w:val="26"/>
        </w:rPr>
        <w:t>理支出</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后勤保障支出</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经营支出</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等科目，贷记</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财</w:t>
      </w:r>
      <w:r w:rsidRPr="00752234">
        <w:rPr>
          <w:rFonts w:ascii="宋体" w:eastAsia="宋体" w:hAnsi="宋体" w:cs="宋体" w:hint="eastAsia"/>
          <w:spacing w:val="29"/>
          <w:sz w:val="26"/>
          <w:szCs w:val="26"/>
        </w:rPr>
        <w:t>政</w:t>
      </w:r>
      <w:r w:rsidRPr="00752234">
        <w:rPr>
          <w:rFonts w:ascii="宋体" w:eastAsia="宋体" w:hAnsi="宋体" w:cs="宋体" w:hint="eastAsia"/>
          <w:spacing w:val="19"/>
          <w:sz w:val="26"/>
          <w:szCs w:val="26"/>
        </w:rPr>
        <w:t>补助收入</w:t>
      </w:r>
      <w:r w:rsidRPr="00752234">
        <w:rPr>
          <w:rFonts w:ascii="Times New Roman" w:eastAsia="FangSong" w:hAnsi="Times New Roman" w:cs="Times New Roman"/>
          <w:spacing w:val="19"/>
          <w:sz w:val="26"/>
          <w:szCs w:val="26"/>
        </w:rPr>
        <w:t>”</w:t>
      </w:r>
      <w:r w:rsidRPr="00752234">
        <w:rPr>
          <w:rFonts w:ascii="宋体" w:eastAsia="宋体" w:hAnsi="宋体" w:cs="宋体" w:hint="eastAsia"/>
          <w:spacing w:val="19"/>
          <w:sz w:val="26"/>
          <w:szCs w:val="26"/>
        </w:rPr>
        <w:t>、</w:t>
      </w:r>
      <w:r w:rsidRPr="00752234">
        <w:rPr>
          <w:rFonts w:ascii="Times New Roman" w:eastAsia="FangSong" w:hAnsi="Times New Roman" w:cs="Times New Roman"/>
          <w:spacing w:val="19"/>
          <w:sz w:val="26"/>
          <w:szCs w:val="26"/>
        </w:rPr>
        <w:t>“</w:t>
      </w:r>
      <w:r w:rsidRPr="00752234">
        <w:rPr>
          <w:rFonts w:ascii="宋体" w:eastAsia="宋体" w:hAnsi="宋体" w:cs="宋体" w:hint="eastAsia"/>
          <w:spacing w:val="19"/>
          <w:sz w:val="26"/>
          <w:szCs w:val="26"/>
        </w:rPr>
        <w:t>零余额账户用款额度</w:t>
      </w:r>
      <w:r w:rsidRPr="00752234">
        <w:rPr>
          <w:rFonts w:ascii="Times New Roman" w:eastAsia="FangSong" w:hAnsi="Times New Roman" w:cs="Times New Roman"/>
          <w:spacing w:val="19"/>
          <w:sz w:val="26"/>
          <w:szCs w:val="26"/>
        </w:rPr>
        <w:t>”</w:t>
      </w:r>
      <w:r w:rsidRPr="00752234">
        <w:rPr>
          <w:rFonts w:ascii="宋体" w:eastAsia="宋体" w:hAnsi="宋体" w:cs="宋体" w:hint="eastAsia"/>
          <w:spacing w:val="19"/>
          <w:sz w:val="26"/>
          <w:szCs w:val="26"/>
        </w:rPr>
        <w:t>、</w:t>
      </w:r>
      <w:r w:rsidRPr="00752234">
        <w:rPr>
          <w:rFonts w:ascii="Times New Roman" w:eastAsia="FangSong" w:hAnsi="Times New Roman" w:cs="Times New Roman"/>
          <w:spacing w:val="19"/>
          <w:sz w:val="26"/>
          <w:szCs w:val="26"/>
        </w:rPr>
        <w:t>“</w:t>
      </w:r>
      <w:r w:rsidRPr="00752234">
        <w:rPr>
          <w:rFonts w:ascii="宋体" w:eastAsia="宋体" w:hAnsi="宋体" w:cs="宋体" w:hint="eastAsia"/>
          <w:spacing w:val="19"/>
          <w:sz w:val="26"/>
          <w:szCs w:val="26"/>
        </w:rPr>
        <w:t>银行存款</w:t>
      </w:r>
      <w:r w:rsidRPr="00752234">
        <w:rPr>
          <w:rFonts w:ascii="Times New Roman" w:eastAsia="FangSong" w:hAnsi="Times New Roman" w:cs="Times New Roman"/>
          <w:spacing w:val="19"/>
          <w:sz w:val="26"/>
          <w:szCs w:val="26"/>
        </w:rPr>
        <w:t>”</w:t>
      </w:r>
      <w:r w:rsidRPr="00752234">
        <w:rPr>
          <w:rFonts w:ascii="宋体" w:eastAsia="宋体" w:hAnsi="宋体" w:cs="宋体" w:hint="eastAsia"/>
          <w:spacing w:val="19"/>
          <w:sz w:val="26"/>
          <w:szCs w:val="26"/>
        </w:rPr>
        <w:t>等科目。</w:t>
      </w:r>
    </w:p>
    <w:p w:rsidR="00EA7B42" w:rsidRPr="00752234" w:rsidRDefault="00D52E3B" w:rsidP="00752234">
      <w:pPr>
        <w:spacing w:line="560" w:lineRule="exact"/>
        <w:ind w:firstLineChars="200" w:firstLine="590"/>
        <w:rPr>
          <w:rFonts w:ascii="Times New Roman" w:eastAsia="FangSong" w:hAnsi="Times New Roman" w:cs="Times New Roman"/>
          <w:sz w:val="26"/>
          <w:szCs w:val="26"/>
        </w:rPr>
      </w:pPr>
      <w:r w:rsidRPr="00752234">
        <w:rPr>
          <w:rFonts w:ascii="宋体" w:eastAsia="宋体" w:hAnsi="宋体" w:cs="宋体" w:hint="eastAsia"/>
          <w:spacing w:val="35"/>
          <w:sz w:val="26"/>
          <w:szCs w:val="26"/>
        </w:rPr>
        <w:t>购</w:t>
      </w:r>
      <w:r w:rsidRPr="00752234">
        <w:rPr>
          <w:rFonts w:ascii="宋体" w:eastAsia="宋体" w:hAnsi="宋体" w:cs="宋体" w:hint="eastAsia"/>
          <w:spacing w:val="22"/>
          <w:sz w:val="26"/>
          <w:szCs w:val="26"/>
        </w:rPr>
        <w:t>入需要安装的固定资产，先通过</w:t>
      </w:r>
      <w:r w:rsidRPr="00752234">
        <w:rPr>
          <w:rFonts w:ascii="Times New Roman" w:eastAsia="FangSong" w:hAnsi="Times New Roman" w:cs="Times New Roman"/>
          <w:spacing w:val="22"/>
          <w:sz w:val="26"/>
          <w:szCs w:val="26"/>
        </w:rPr>
        <w:t>“</w:t>
      </w:r>
      <w:r w:rsidRPr="00752234">
        <w:rPr>
          <w:rFonts w:ascii="宋体" w:eastAsia="宋体" w:hAnsi="宋体" w:cs="宋体" w:hint="eastAsia"/>
          <w:spacing w:val="22"/>
          <w:sz w:val="26"/>
          <w:szCs w:val="26"/>
        </w:rPr>
        <w:t>在建工程</w:t>
      </w:r>
      <w:r w:rsidRPr="00752234">
        <w:rPr>
          <w:rFonts w:ascii="Times New Roman" w:eastAsia="FangSong" w:hAnsi="Times New Roman" w:cs="Times New Roman"/>
          <w:spacing w:val="22"/>
          <w:sz w:val="26"/>
          <w:szCs w:val="26"/>
        </w:rPr>
        <w:t>”</w:t>
      </w:r>
      <w:r w:rsidRPr="00752234">
        <w:rPr>
          <w:rFonts w:ascii="宋体" w:eastAsia="宋体" w:hAnsi="宋体" w:cs="宋体" w:hint="eastAsia"/>
          <w:spacing w:val="22"/>
          <w:sz w:val="26"/>
          <w:szCs w:val="26"/>
        </w:rPr>
        <w:t>科目核算。安装</w:t>
      </w:r>
      <w:r w:rsidRPr="00752234">
        <w:rPr>
          <w:rFonts w:ascii="宋体" w:eastAsia="宋体" w:hAnsi="宋体" w:cs="宋体" w:hint="eastAsia"/>
          <w:spacing w:val="19"/>
          <w:sz w:val="26"/>
          <w:szCs w:val="26"/>
        </w:rPr>
        <w:t>完工交付使用时，借记本科目，贷记</w:t>
      </w:r>
      <w:r w:rsidRPr="00752234">
        <w:rPr>
          <w:rFonts w:ascii="Times New Roman" w:eastAsia="FangSong" w:hAnsi="Times New Roman" w:cs="Times New Roman"/>
          <w:spacing w:val="19"/>
          <w:sz w:val="26"/>
          <w:szCs w:val="26"/>
        </w:rPr>
        <w:t>“</w:t>
      </w:r>
      <w:r w:rsidRPr="00752234">
        <w:rPr>
          <w:rFonts w:ascii="宋体" w:eastAsia="宋体" w:hAnsi="宋体" w:cs="宋体" w:hint="eastAsia"/>
          <w:spacing w:val="19"/>
          <w:sz w:val="26"/>
          <w:szCs w:val="26"/>
        </w:rPr>
        <w:t>非流动资产基金</w:t>
      </w:r>
      <w:r w:rsidRPr="00752234">
        <w:rPr>
          <w:rFonts w:ascii="Times New Roman" w:eastAsia="FangSong" w:hAnsi="Times New Roman" w:cs="Times New Roman"/>
          <w:spacing w:val="19"/>
          <w:sz w:val="26"/>
          <w:szCs w:val="26"/>
        </w:rPr>
        <w:t>——</w:t>
      </w:r>
      <w:r w:rsidRPr="00752234">
        <w:rPr>
          <w:rFonts w:ascii="宋体" w:eastAsia="宋体" w:hAnsi="宋体" w:cs="宋体" w:hint="eastAsia"/>
          <w:spacing w:val="19"/>
          <w:sz w:val="26"/>
          <w:szCs w:val="26"/>
        </w:rPr>
        <w:t>固定</w:t>
      </w:r>
      <w:r w:rsidRPr="00752234">
        <w:rPr>
          <w:rFonts w:ascii="宋体" w:eastAsia="宋体" w:hAnsi="宋体" w:cs="宋体" w:hint="eastAsia"/>
          <w:spacing w:val="18"/>
          <w:sz w:val="26"/>
          <w:szCs w:val="26"/>
        </w:rPr>
        <w:t>资</w:t>
      </w:r>
      <w:r w:rsidRPr="00752234">
        <w:rPr>
          <w:rFonts w:ascii="宋体" w:eastAsia="宋体" w:hAnsi="宋体" w:cs="宋体" w:hint="eastAsia"/>
          <w:spacing w:val="17"/>
          <w:sz w:val="26"/>
          <w:szCs w:val="26"/>
        </w:rPr>
        <w:t>产</w:t>
      </w:r>
      <w:r w:rsidRPr="00752234">
        <w:rPr>
          <w:rFonts w:ascii="Times New Roman" w:eastAsia="FangSong" w:hAnsi="Times New Roman" w:cs="Times New Roman"/>
          <w:spacing w:val="17"/>
          <w:sz w:val="26"/>
          <w:szCs w:val="26"/>
        </w:rPr>
        <w:t>”</w:t>
      </w:r>
      <w:r w:rsidRPr="00752234">
        <w:rPr>
          <w:rFonts w:ascii="宋体" w:eastAsia="宋体" w:hAnsi="宋体" w:cs="宋体" w:hint="eastAsia"/>
          <w:spacing w:val="17"/>
          <w:sz w:val="26"/>
          <w:szCs w:val="26"/>
        </w:rPr>
        <w:t>科目；同时，借记</w:t>
      </w:r>
      <w:r w:rsidRPr="00752234">
        <w:rPr>
          <w:rFonts w:ascii="Times New Roman" w:eastAsia="FangSong" w:hAnsi="Times New Roman" w:cs="Times New Roman"/>
          <w:spacing w:val="17"/>
          <w:sz w:val="26"/>
          <w:szCs w:val="26"/>
        </w:rPr>
        <w:t>“</w:t>
      </w:r>
      <w:r w:rsidRPr="00752234">
        <w:rPr>
          <w:rFonts w:ascii="宋体" w:eastAsia="宋体" w:hAnsi="宋体" w:cs="宋体" w:hint="eastAsia"/>
          <w:spacing w:val="17"/>
          <w:sz w:val="26"/>
          <w:szCs w:val="26"/>
        </w:rPr>
        <w:t>非流动资产基金</w:t>
      </w:r>
      <w:r w:rsidRPr="00752234">
        <w:rPr>
          <w:rFonts w:ascii="Times New Roman" w:eastAsia="FangSong" w:hAnsi="Times New Roman" w:cs="Times New Roman"/>
          <w:spacing w:val="17"/>
          <w:sz w:val="26"/>
          <w:szCs w:val="26"/>
        </w:rPr>
        <w:t>——</w:t>
      </w:r>
      <w:r w:rsidRPr="00752234">
        <w:rPr>
          <w:rFonts w:ascii="宋体" w:eastAsia="宋体" w:hAnsi="宋体" w:cs="宋体" w:hint="eastAsia"/>
          <w:spacing w:val="17"/>
          <w:sz w:val="26"/>
          <w:szCs w:val="26"/>
        </w:rPr>
        <w:t>在建工程</w:t>
      </w:r>
      <w:r w:rsidRPr="00752234">
        <w:rPr>
          <w:rFonts w:ascii="Times New Roman" w:eastAsia="FangSong" w:hAnsi="Times New Roman" w:cs="Times New Roman"/>
          <w:spacing w:val="17"/>
          <w:sz w:val="26"/>
          <w:szCs w:val="26"/>
        </w:rPr>
        <w:t>”</w:t>
      </w:r>
      <w:r w:rsidRPr="00752234">
        <w:rPr>
          <w:rFonts w:ascii="宋体" w:eastAsia="宋体" w:hAnsi="宋体" w:cs="宋体" w:hint="eastAsia"/>
          <w:spacing w:val="17"/>
          <w:sz w:val="26"/>
          <w:szCs w:val="26"/>
        </w:rPr>
        <w:t>科目，</w:t>
      </w:r>
      <w:r w:rsidRPr="00752234">
        <w:rPr>
          <w:rFonts w:ascii="宋体" w:eastAsia="宋体" w:hAnsi="宋体" w:cs="宋体" w:hint="eastAsia"/>
          <w:spacing w:val="15"/>
          <w:sz w:val="26"/>
          <w:szCs w:val="26"/>
        </w:rPr>
        <w:t>贷记</w:t>
      </w:r>
      <w:r w:rsidRPr="00752234">
        <w:rPr>
          <w:rFonts w:ascii="Times New Roman" w:eastAsia="FangSong" w:hAnsi="Times New Roman" w:cs="Times New Roman"/>
          <w:spacing w:val="15"/>
          <w:sz w:val="26"/>
          <w:szCs w:val="26"/>
        </w:rPr>
        <w:t>“</w:t>
      </w:r>
      <w:r w:rsidRPr="00752234">
        <w:rPr>
          <w:rFonts w:ascii="宋体" w:eastAsia="宋体" w:hAnsi="宋体" w:cs="宋体" w:hint="eastAsia"/>
          <w:spacing w:val="15"/>
          <w:sz w:val="26"/>
          <w:szCs w:val="26"/>
        </w:rPr>
        <w:t>在建工程</w:t>
      </w:r>
      <w:r w:rsidRPr="00752234">
        <w:rPr>
          <w:rFonts w:ascii="Times New Roman" w:eastAsia="FangSong" w:hAnsi="Times New Roman" w:cs="Times New Roman"/>
          <w:spacing w:val="15"/>
          <w:sz w:val="26"/>
          <w:szCs w:val="26"/>
        </w:rPr>
        <w:t>”</w:t>
      </w:r>
      <w:r w:rsidRPr="00752234">
        <w:rPr>
          <w:rFonts w:ascii="宋体" w:eastAsia="宋体" w:hAnsi="宋体" w:cs="宋体" w:hint="eastAsia"/>
          <w:spacing w:val="15"/>
          <w:sz w:val="26"/>
          <w:szCs w:val="26"/>
        </w:rPr>
        <w:t>科目。</w:t>
      </w:r>
    </w:p>
    <w:p w:rsidR="00D52E3B" w:rsidRPr="00752234" w:rsidRDefault="00D52E3B" w:rsidP="00752234">
      <w:pPr>
        <w:spacing w:line="560" w:lineRule="exact"/>
        <w:ind w:firstLineChars="200" w:firstLine="590"/>
        <w:rPr>
          <w:rFonts w:ascii="Times New Roman" w:hAnsi="Times New Roman" w:cs="Times New Roman"/>
          <w:sz w:val="26"/>
          <w:szCs w:val="26"/>
        </w:rPr>
      </w:pPr>
      <w:r w:rsidRPr="00752234">
        <w:rPr>
          <w:rFonts w:ascii="宋体" w:eastAsia="宋体" w:hAnsi="宋体" w:cs="宋体" w:hint="eastAsia"/>
          <w:spacing w:val="35"/>
          <w:sz w:val="26"/>
          <w:szCs w:val="26"/>
        </w:rPr>
        <w:lastRenderedPageBreak/>
        <w:t>购</w:t>
      </w:r>
      <w:r w:rsidRPr="00752234">
        <w:rPr>
          <w:rFonts w:ascii="宋体" w:eastAsia="宋体" w:hAnsi="宋体" w:cs="宋体" w:hint="eastAsia"/>
          <w:spacing w:val="22"/>
          <w:sz w:val="26"/>
          <w:szCs w:val="26"/>
        </w:rPr>
        <w:t>入固定资产扣留质量保证金的，应当在取得固定资产时，按</w:t>
      </w:r>
      <w:r w:rsidRPr="00752234">
        <w:rPr>
          <w:rFonts w:ascii="宋体" w:eastAsia="宋体" w:hAnsi="宋体" w:cs="宋体" w:hint="eastAsia"/>
          <w:spacing w:val="14"/>
          <w:sz w:val="26"/>
          <w:szCs w:val="26"/>
        </w:rPr>
        <w:t>照确定的成本，借记本科目</w:t>
      </w:r>
      <w:r w:rsidRPr="00752234">
        <w:rPr>
          <w:rFonts w:ascii="Times New Roman" w:eastAsia="FangSong" w:hAnsi="Times New Roman" w:cs="Times New Roman"/>
          <w:spacing w:val="14"/>
          <w:sz w:val="26"/>
          <w:szCs w:val="26"/>
        </w:rPr>
        <w:t>[</w:t>
      </w:r>
      <w:r w:rsidRPr="00752234">
        <w:rPr>
          <w:rFonts w:ascii="宋体" w:eastAsia="宋体" w:hAnsi="宋体" w:cs="宋体" w:hint="eastAsia"/>
          <w:spacing w:val="14"/>
          <w:sz w:val="26"/>
          <w:szCs w:val="26"/>
        </w:rPr>
        <w:t>不需安装</w:t>
      </w:r>
      <w:r w:rsidRPr="00752234">
        <w:rPr>
          <w:rFonts w:ascii="Times New Roman" w:eastAsia="FangSong" w:hAnsi="Times New Roman" w:cs="Times New Roman"/>
          <w:spacing w:val="14"/>
          <w:sz w:val="26"/>
          <w:szCs w:val="26"/>
        </w:rPr>
        <w:t>]</w:t>
      </w:r>
      <w:r w:rsidRPr="00752234">
        <w:rPr>
          <w:rFonts w:ascii="宋体" w:eastAsia="宋体" w:hAnsi="宋体" w:cs="宋体" w:hint="eastAsia"/>
          <w:spacing w:val="14"/>
          <w:sz w:val="26"/>
          <w:szCs w:val="26"/>
        </w:rPr>
        <w:t>或</w:t>
      </w:r>
      <w:r w:rsidRPr="00752234">
        <w:rPr>
          <w:rFonts w:ascii="Times New Roman" w:eastAsia="FangSong" w:hAnsi="Times New Roman" w:cs="Times New Roman"/>
          <w:spacing w:val="14"/>
          <w:sz w:val="26"/>
          <w:szCs w:val="26"/>
        </w:rPr>
        <w:t>“</w:t>
      </w:r>
      <w:r w:rsidRPr="00752234">
        <w:rPr>
          <w:rFonts w:ascii="宋体" w:eastAsia="宋体" w:hAnsi="宋体" w:cs="宋体" w:hint="eastAsia"/>
          <w:spacing w:val="14"/>
          <w:sz w:val="26"/>
          <w:szCs w:val="26"/>
        </w:rPr>
        <w:t>在建工程</w:t>
      </w:r>
      <w:r w:rsidRPr="00752234">
        <w:rPr>
          <w:rFonts w:ascii="Times New Roman" w:eastAsia="FangSong" w:hAnsi="Times New Roman" w:cs="Times New Roman"/>
          <w:spacing w:val="14"/>
          <w:sz w:val="26"/>
          <w:szCs w:val="26"/>
        </w:rPr>
        <w:t>”</w:t>
      </w:r>
      <w:r w:rsidRPr="00752234">
        <w:rPr>
          <w:rFonts w:ascii="宋体" w:eastAsia="宋体" w:hAnsi="宋体" w:cs="宋体" w:hint="eastAsia"/>
          <w:spacing w:val="14"/>
          <w:sz w:val="26"/>
          <w:szCs w:val="26"/>
        </w:rPr>
        <w:t>科目</w:t>
      </w:r>
      <w:r w:rsidRPr="00752234">
        <w:rPr>
          <w:rFonts w:ascii="Times New Roman" w:eastAsia="FangSong" w:hAnsi="Times New Roman" w:cs="Times New Roman"/>
          <w:spacing w:val="14"/>
          <w:sz w:val="26"/>
          <w:szCs w:val="26"/>
        </w:rPr>
        <w:t>[</w:t>
      </w:r>
      <w:r w:rsidRPr="00752234">
        <w:rPr>
          <w:rFonts w:ascii="宋体" w:eastAsia="宋体" w:hAnsi="宋体" w:cs="宋体" w:hint="eastAsia"/>
          <w:spacing w:val="14"/>
          <w:sz w:val="26"/>
          <w:szCs w:val="26"/>
        </w:rPr>
        <w:t>需要</w:t>
      </w:r>
      <w:r w:rsidRPr="00752234">
        <w:rPr>
          <w:rFonts w:ascii="宋体" w:eastAsia="宋体" w:hAnsi="宋体" w:cs="宋体" w:hint="eastAsia"/>
          <w:spacing w:val="9"/>
          <w:sz w:val="26"/>
          <w:szCs w:val="26"/>
        </w:rPr>
        <w:t>安</w:t>
      </w:r>
      <w:r w:rsidRPr="00752234">
        <w:rPr>
          <w:rFonts w:ascii="宋体" w:eastAsia="宋体" w:hAnsi="宋体" w:cs="宋体" w:hint="eastAsia"/>
          <w:spacing w:val="24"/>
          <w:sz w:val="26"/>
          <w:szCs w:val="26"/>
        </w:rPr>
        <w:t>装</w:t>
      </w:r>
      <w:r w:rsidRPr="00752234">
        <w:rPr>
          <w:rFonts w:ascii="Times New Roman" w:eastAsia="FangSong" w:hAnsi="Times New Roman" w:cs="Times New Roman"/>
          <w:spacing w:val="14"/>
          <w:sz w:val="26"/>
          <w:szCs w:val="26"/>
        </w:rPr>
        <w:t>]</w:t>
      </w:r>
      <w:r w:rsidRPr="00752234">
        <w:rPr>
          <w:rFonts w:ascii="宋体" w:eastAsia="宋体" w:hAnsi="宋体" w:cs="宋体" w:hint="eastAsia"/>
          <w:spacing w:val="14"/>
          <w:sz w:val="26"/>
          <w:szCs w:val="26"/>
        </w:rPr>
        <w:t>，贷记</w:t>
      </w:r>
      <w:r w:rsidRPr="00752234">
        <w:rPr>
          <w:rFonts w:ascii="Times New Roman" w:eastAsia="FangSong" w:hAnsi="Times New Roman" w:cs="Times New Roman"/>
          <w:spacing w:val="14"/>
          <w:sz w:val="26"/>
          <w:szCs w:val="26"/>
        </w:rPr>
        <w:t>“</w:t>
      </w:r>
      <w:r w:rsidRPr="00752234">
        <w:rPr>
          <w:rFonts w:ascii="宋体" w:eastAsia="宋体" w:hAnsi="宋体" w:cs="宋体" w:hint="eastAsia"/>
          <w:spacing w:val="14"/>
          <w:sz w:val="26"/>
          <w:szCs w:val="26"/>
        </w:rPr>
        <w:t>非流动资产基金</w:t>
      </w:r>
      <w:r w:rsidRPr="00752234">
        <w:rPr>
          <w:rFonts w:ascii="Times New Roman" w:eastAsia="FangSong" w:hAnsi="Times New Roman" w:cs="Times New Roman"/>
          <w:spacing w:val="14"/>
          <w:sz w:val="26"/>
          <w:szCs w:val="26"/>
        </w:rPr>
        <w:t>——</w:t>
      </w:r>
      <w:r w:rsidRPr="00752234">
        <w:rPr>
          <w:rFonts w:ascii="宋体" w:eastAsia="宋体" w:hAnsi="宋体" w:cs="宋体" w:hint="eastAsia"/>
          <w:spacing w:val="14"/>
          <w:sz w:val="26"/>
          <w:szCs w:val="26"/>
        </w:rPr>
        <w:t>固定资产、在建工程</w:t>
      </w:r>
      <w:r w:rsidRPr="00752234">
        <w:rPr>
          <w:rFonts w:ascii="Times New Roman" w:eastAsia="FangSong" w:hAnsi="Times New Roman" w:cs="Times New Roman"/>
          <w:spacing w:val="14"/>
          <w:sz w:val="26"/>
          <w:szCs w:val="26"/>
        </w:rPr>
        <w:t>”</w:t>
      </w:r>
      <w:r w:rsidRPr="00752234">
        <w:rPr>
          <w:rFonts w:ascii="宋体" w:eastAsia="宋体" w:hAnsi="宋体" w:cs="宋体" w:hint="eastAsia"/>
          <w:spacing w:val="14"/>
          <w:sz w:val="26"/>
          <w:szCs w:val="26"/>
        </w:rPr>
        <w:t>科目。同时</w:t>
      </w:r>
      <w:r w:rsidRPr="00752234">
        <w:rPr>
          <w:rFonts w:ascii="宋体" w:eastAsia="宋体" w:hAnsi="宋体" w:cs="宋体" w:hint="eastAsia"/>
          <w:spacing w:val="42"/>
          <w:sz w:val="26"/>
          <w:szCs w:val="26"/>
        </w:rPr>
        <w:t>取</w:t>
      </w:r>
      <w:r w:rsidRPr="00752234">
        <w:rPr>
          <w:rFonts w:ascii="宋体" w:eastAsia="宋体" w:hAnsi="宋体" w:cs="宋体" w:hint="eastAsia"/>
          <w:spacing w:val="24"/>
          <w:sz w:val="26"/>
          <w:szCs w:val="26"/>
        </w:rPr>
        <w:t>得固定资产全款发票的，应当同时按照构成资产成本的全部支出</w:t>
      </w:r>
      <w:r w:rsidRPr="00752234">
        <w:rPr>
          <w:rFonts w:ascii="宋体" w:eastAsia="宋体" w:hAnsi="宋体" w:cs="宋体" w:hint="eastAsia"/>
          <w:spacing w:val="42"/>
          <w:sz w:val="26"/>
          <w:szCs w:val="26"/>
        </w:rPr>
        <w:t>金</w:t>
      </w:r>
      <w:r w:rsidRPr="00752234">
        <w:rPr>
          <w:rFonts w:ascii="宋体" w:eastAsia="宋体" w:hAnsi="宋体" w:cs="宋体" w:hint="eastAsia"/>
          <w:spacing w:val="24"/>
          <w:sz w:val="26"/>
          <w:szCs w:val="26"/>
        </w:rPr>
        <w:t>额，借记</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教育事业支出</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科研事业支出</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行政管理支</w:t>
      </w:r>
      <w:r w:rsidRPr="00752234">
        <w:rPr>
          <w:rFonts w:ascii="宋体" w:eastAsia="宋体" w:hAnsi="宋体" w:cs="宋体" w:hint="eastAsia"/>
          <w:spacing w:val="42"/>
          <w:sz w:val="26"/>
          <w:szCs w:val="26"/>
        </w:rPr>
        <w:t>出</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后勤保障支出</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经营支出</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等科目，按照实际支付金</w:t>
      </w:r>
      <w:r w:rsidRPr="00752234">
        <w:rPr>
          <w:rFonts w:ascii="宋体" w:eastAsia="宋体" w:hAnsi="宋体" w:cs="宋体" w:hint="eastAsia"/>
          <w:spacing w:val="42"/>
          <w:sz w:val="26"/>
          <w:szCs w:val="26"/>
        </w:rPr>
        <w:t>额</w:t>
      </w:r>
      <w:r w:rsidRPr="00752234">
        <w:rPr>
          <w:rFonts w:ascii="宋体" w:eastAsia="宋体" w:hAnsi="宋体" w:cs="宋体" w:hint="eastAsia"/>
          <w:spacing w:val="24"/>
          <w:sz w:val="26"/>
          <w:szCs w:val="26"/>
        </w:rPr>
        <w:t>，贷记</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财政补助收入</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零余额账户用款额度</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银行存</w:t>
      </w:r>
      <w:r w:rsidRPr="00752234">
        <w:rPr>
          <w:rFonts w:ascii="宋体" w:eastAsia="宋体" w:hAnsi="宋体" w:cs="宋体" w:hint="eastAsia"/>
          <w:spacing w:val="18"/>
          <w:sz w:val="26"/>
          <w:szCs w:val="26"/>
        </w:rPr>
        <w:t>款</w:t>
      </w:r>
      <w:r w:rsidRPr="00752234">
        <w:rPr>
          <w:rFonts w:ascii="Times New Roman" w:eastAsia="FangSong" w:hAnsi="Times New Roman" w:cs="Times New Roman"/>
          <w:spacing w:val="18"/>
          <w:sz w:val="26"/>
          <w:szCs w:val="26"/>
        </w:rPr>
        <w:t>”</w:t>
      </w:r>
      <w:r w:rsidRPr="00752234">
        <w:rPr>
          <w:rFonts w:ascii="宋体" w:eastAsia="宋体" w:hAnsi="宋体" w:cs="宋体" w:hint="eastAsia"/>
          <w:spacing w:val="13"/>
          <w:sz w:val="26"/>
          <w:szCs w:val="26"/>
        </w:rPr>
        <w:t>等</w:t>
      </w:r>
      <w:r w:rsidRPr="00752234">
        <w:rPr>
          <w:rFonts w:ascii="宋体" w:eastAsia="宋体" w:hAnsi="宋体" w:cs="宋体" w:hint="eastAsia"/>
          <w:spacing w:val="9"/>
          <w:sz w:val="26"/>
          <w:szCs w:val="26"/>
        </w:rPr>
        <w:t>科目，按照扣留的质量保证金，贷记</w:t>
      </w:r>
      <w:r w:rsidRPr="00752234">
        <w:rPr>
          <w:rFonts w:ascii="Times New Roman" w:eastAsia="FangSong" w:hAnsi="Times New Roman" w:cs="Times New Roman"/>
          <w:spacing w:val="9"/>
          <w:sz w:val="26"/>
          <w:szCs w:val="26"/>
        </w:rPr>
        <w:t>“</w:t>
      </w:r>
      <w:r w:rsidRPr="00752234">
        <w:rPr>
          <w:rFonts w:ascii="宋体" w:eastAsia="宋体" w:hAnsi="宋体" w:cs="宋体" w:hint="eastAsia"/>
          <w:spacing w:val="9"/>
          <w:sz w:val="26"/>
          <w:szCs w:val="26"/>
        </w:rPr>
        <w:t>其他应付款</w:t>
      </w:r>
      <w:r w:rsidRPr="00752234">
        <w:rPr>
          <w:rFonts w:ascii="Times New Roman" w:eastAsia="FangSong" w:hAnsi="Times New Roman" w:cs="Times New Roman"/>
          <w:spacing w:val="9"/>
          <w:sz w:val="26"/>
          <w:szCs w:val="26"/>
        </w:rPr>
        <w:t>”[</w:t>
      </w:r>
      <w:r w:rsidRPr="00752234">
        <w:rPr>
          <w:rFonts w:ascii="宋体" w:eastAsia="宋体" w:hAnsi="宋体" w:cs="宋体" w:hint="eastAsia"/>
          <w:spacing w:val="9"/>
          <w:sz w:val="26"/>
          <w:szCs w:val="26"/>
        </w:rPr>
        <w:t>扣留期</w:t>
      </w:r>
      <w:r w:rsidRPr="00752234">
        <w:rPr>
          <w:rFonts w:ascii="宋体" w:eastAsia="宋体" w:hAnsi="宋体" w:cs="宋体" w:hint="eastAsia"/>
          <w:spacing w:val="20"/>
          <w:sz w:val="26"/>
          <w:szCs w:val="26"/>
        </w:rPr>
        <w:t>在</w:t>
      </w:r>
      <w:r w:rsidRPr="00752234">
        <w:rPr>
          <w:rFonts w:ascii="Times New Roman" w:eastAsia="FangSong" w:hAnsi="Times New Roman" w:cs="Times New Roman"/>
          <w:spacing w:val="11"/>
          <w:sz w:val="26"/>
          <w:szCs w:val="26"/>
        </w:rPr>
        <w:t>1</w:t>
      </w:r>
      <w:r w:rsidRPr="00752234">
        <w:rPr>
          <w:rFonts w:ascii="宋体" w:eastAsia="宋体" w:hAnsi="宋体" w:cs="宋体" w:hint="eastAsia"/>
          <w:spacing w:val="11"/>
          <w:sz w:val="26"/>
          <w:szCs w:val="26"/>
        </w:rPr>
        <w:t>年以内</w:t>
      </w:r>
      <w:r w:rsidRPr="00752234">
        <w:rPr>
          <w:rFonts w:ascii="Times New Roman" w:eastAsia="FangSong" w:hAnsi="Times New Roman" w:cs="Times New Roman"/>
          <w:spacing w:val="11"/>
          <w:sz w:val="26"/>
          <w:szCs w:val="26"/>
        </w:rPr>
        <w:t>(</w:t>
      </w:r>
      <w:r w:rsidRPr="00752234">
        <w:rPr>
          <w:rFonts w:ascii="宋体" w:eastAsia="宋体" w:hAnsi="宋体" w:cs="宋体" w:hint="eastAsia"/>
          <w:spacing w:val="11"/>
          <w:sz w:val="26"/>
          <w:szCs w:val="26"/>
        </w:rPr>
        <w:t>含</w:t>
      </w:r>
      <w:r w:rsidRPr="00752234">
        <w:rPr>
          <w:rFonts w:ascii="Times New Roman" w:eastAsia="FangSong" w:hAnsi="Times New Roman" w:cs="Times New Roman"/>
          <w:spacing w:val="11"/>
          <w:sz w:val="26"/>
          <w:szCs w:val="26"/>
        </w:rPr>
        <w:t>1</w:t>
      </w:r>
      <w:r w:rsidRPr="00752234">
        <w:rPr>
          <w:rFonts w:ascii="宋体" w:eastAsia="宋体" w:hAnsi="宋体" w:cs="宋体" w:hint="eastAsia"/>
          <w:spacing w:val="11"/>
          <w:sz w:val="26"/>
          <w:szCs w:val="26"/>
        </w:rPr>
        <w:t>年</w:t>
      </w:r>
      <w:r w:rsidRPr="00752234">
        <w:rPr>
          <w:rFonts w:ascii="Times New Roman" w:eastAsia="FangSong" w:hAnsi="Times New Roman" w:cs="Times New Roman"/>
          <w:spacing w:val="11"/>
          <w:sz w:val="26"/>
          <w:szCs w:val="26"/>
        </w:rPr>
        <w:t>)]</w:t>
      </w:r>
      <w:r w:rsidRPr="00752234">
        <w:rPr>
          <w:rFonts w:ascii="宋体" w:eastAsia="宋体" w:hAnsi="宋体" w:cs="宋体" w:hint="eastAsia"/>
          <w:spacing w:val="11"/>
          <w:sz w:val="26"/>
          <w:szCs w:val="26"/>
        </w:rPr>
        <w:t>或</w:t>
      </w:r>
      <w:r w:rsidRPr="00752234">
        <w:rPr>
          <w:rFonts w:ascii="Times New Roman" w:eastAsia="FangSong" w:hAnsi="Times New Roman" w:cs="Times New Roman"/>
          <w:spacing w:val="11"/>
          <w:sz w:val="26"/>
          <w:szCs w:val="26"/>
        </w:rPr>
        <w:t>“</w:t>
      </w:r>
      <w:r w:rsidRPr="00752234">
        <w:rPr>
          <w:rFonts w:ascii="宋体" w:eastAsia="宋体" w:hAnsi="宋体" w:cs="宋体" w:hint="eastAsia"/>
          <w:spacing w:val="11"/>
          <w:sz w:val="26"/>
          <w:szCs w:val="26"/>
        </w:rPr>
        <w:t>长期应付款</w:t>
      </w:r>
      <w:r w:rsidRPr="00752234">
        <w:rPr>
          <w:rFonts w:ascii="Times New Roman" w:eastAsia="FangSong" w:hAnsi="Times New Roman" w:cs="Times New Roman"/>
          <w:spacing w:val="11"/>
          <w:sz w:val="26"/>
          <w:szCs w:val="26"/>
        </w:rPr>
        <w:t>”[</w:t>
      </w:r>
      <w:r w:rsidRPr="00752234">
        <w:rPr>
          <w:rFonts w:ascii="宋体" w:eastAsia="宋体" w:hAnsi="宋体" w:cs="宋体" w:hint="eastAsia"/>
          <w:spacing w:val="11"/>
          <w:sz w:val="26"/>
          <w:szCs w:val="26"/>
        </w:rPr>
        <w:t>扣留期超过</w:t>
      </w:r>
      <w:r w:rsidRPr="00752234">
        <w:rPr>
          <w:rFonts w:ascii="Times New Roman" w:eastAsia="FangSong" w:hAnsi="Times New Roman" w:cs="Times New Roman"/>
          <w:spacing w:val="11"/>
          <w:sz w:val="26"/>
          <w:szCs w:val="26"/>
        </w:rPr>
        <w:t>1</w:t>
      </w:r>
      <w:r w:rsidRPr="00752234">
        <w:rPr>
          <w:rFonts w:ascii="宋体" w:eastAsia="宋体" w:hAnsi="宋体" w:cs="宋体" w:hint="eastAsia"/>
          <w:spacing w:val="11"/>
          <w:sz w:val="26"/>
          <w:szCs w:val="26"/>
        </w:rPr>
        <w:t>年</w:t>
      </w:r>
      <w:r w:rsidRPr="00752234">
        <w:rPr>
          <w:rFonts w:ascii="Times New Roman" w:eastAsia="FangSong" w:hAnsi="Times New Roman" w:cs="Times New Roman"/>
          <w:spacing w:val="11"/>
          <w:sz w:val="26"/>
          <w:szCs w:val="26"/>
        </w:rPr>
        <w:t>]</w:t>
      </w:r>
      <w:r w:rsidRPr="00752234">
        <w:rPr>
          <w:rFonts w:ascii="宋体" w:eastAsia="宋体" w:hAnsi="宋体" w:cs="宋体" w:hint="eastAsia"/>
          <w:spacing w:val="11"/>
          <w:sz w:val="26"/>
          <w:szCs w:val="26"/>
        </w:rPr>
        <w:t>科目；</w:t>
      </w:r>
      <w:r w:rsidRPr="00752234">
        <w:rPr>
          <w:rFonts w:ascii="宋体" w:eastAsia="宋体" w:hAnsi="宋体" w:cs="宋体" w:hint="eastAsia"/>
          <w:spacing w:val="42"/>
          <w:sz w:val="26"/>
          <w:szCs w:val="26"/>
        </w:rPr>
        <w:t>取</w:t>
      </w:r>
      <w:r w:rsidRPr="00752234">
        <w:rPr>
          <w:rFonts w:ascii="宋体" w:eastAsia="宋体" w:hAnsi="宋体" w:cs="宋体" w:hint="eastAsia"/>
          <w:spacing w:val="24"/>
          <w:sz w:val="26"/>
          <w:szCs w:val="26"/>
        </w:rPr>
        <w:t>得的发票金额不包括质量保证金的，应当同时按照不包括质量保</w:t>
      </w:r>
      <w:r w:rsidRPr="00752234">
        <w:rPr>
          <w:rFonts w:ascii="宋体" w:eastAsia="宋体" w:hAnsi="宋体" w:cs="宋体" w:hint="eastAsia"/>
          <w:spacing w:val="10"/>
          <w:sz w:val="26"/>
          <w:szCs w:val="26"/>
        </w:rPr>
        <w:t>证金的支出金额，借记</w:t>
      </w:r>
      <w:r w:rsidRPr="00752234">
        <w:rPr>
          <w:rFonts w:ascii="Times New Roman" w:eastAsia="FangSong" w:hAnsi="Times New Roman" w:cs="Times New Roman"/>
          <w:spacing w:val="10"/>
          <w:sz w:val="26"/>
          <w:szCs w:val="26"/>
        </w:rPr>
        <w:t>“</w:t>
      </w:r>
      <w:r w:rsidRPr="00752234">
        <w:rPr>
          <w:rFonts w:ascii="宋体" w:eastAsia="宋体" w:hAnsi="宋体" w:cs="宋体" w:hint="eastAsia"/>
          <w:spacing w:val="10"/>
          <w:sz w:val="26"/>
          <w:szCs w:val="26"/>
        </w:rPr>
        <w:t>教育事业支出</w:t>
      </w:r>
      <w:r w:rsidRPr="00752234">
        <w:rPr>
          <w:rFonts w:ascii="Times New Roman" w:eastAsia="FangSong" w:hAnsi="Times New Roman" w:cs="Times New Roman"/>
          <w:spacing w:val="10"/>
          <w:sz w:val="26"/>
          <w:szCs w:val="26"/>
        </w:rPr>
        <w:t>”</w:t>
      </w:r>
      <w:r w:rsidRPr="00752234">
        <w:rPr>
          <w:rFonts w:ascii="宋体" w:eastAsia="宋体" w:hAnsi="宋体" w:cs="宋体" w:hint="eastAsia"/>
          <w:spacing w:val="10"/>
          <w:sz w:val="26"/>
          <w:szCs w:val="26"/>
        </w:rPr>
        <w:t>、</w:t>
      </w:r>
      <w:r w:rsidRPr="00752234">
        <w:rPr>
          <w:rFonts w:ascii="Times New Roman" w:eastAsia="FangSong" w:hAnsi="Times New Roman" w:cs="Times New Roman"/>
          <w:spacing w:val="10"/>
          <w:sz w:val="26"/>
          <w:szCs w:val="26"/>
        </w:rPr>
        <w:t>“</w:t>
      </w:r>
      <w:r w:rsidRPr="00752234">
        <w:rPr>
          <w:rFonts w:ascii="宋体" w:eastAsia="宋体" w:hAnsi="宋体" w:cs="宋体" w:hint="eastAsia"/>
          <w:spacing w:val="10"/>
          <w:sz w:val="26"/>
          <w:szCs w:val="26"/>
        </w:rPr>
        <w:t>科研事业支出</w:t>
      </w:r>
      <w:r w:rsidRPr="00752234">
        <w:rPr>
          <w:rFonts w:ascii="Times New Roman" w:eastAsia="FangSong" w:hAnsi="Times New Roman" w:cs="Times New Roman"/>
          <w:spacing w:val="10"/>
          <w:sz w:val="26"/>
          <w:szCs w:val="26"/>
        </w:rPr>
        <w:t>”</w:t>
      </w:r>
      <w:r w:rsidRPr="00752234">
        <w:rPr>
          <w:rFonts w:ascii="宋体" w:eastAsia="宋体" w:hAnsi="宋体" w:cs="宋体" w:hint="eastAsia"/>
          <w:spacing w:val="10"/>
          <w:sz w:val="26"/>
          <w:szCs w:val="26"/>
        </w:rPr>
        <w:t>、</w:t>
      </w:r>
      <w:r w:rsidRPr="00752234">
        <w:rPr>
          <w:rFonts w:ascii="Times New Roman" w:eastAsia="FangSong" w:hAnsi="Times New Roman" w:cs="Times New Roman"/>
          <w:spacing w:val="10"/>
          <w:sz w:val="26"/>
          <w:szCs w:val="26"/>
        </w:rPr>
        <w:t>“</w:t>
      </w:r>
      <w:r w:rsidRPr="00752234">
        <w:rPr>
          <w:rFonts w:ascii="宋体" w:eastAsia="宋体" w:hAnsi="宋体" w:cs="宋体" w:hint="eastAsia"/>
          <w:spacing w:val="9"/>
          <w:sz w:val="26"/>
          <w:szCs w:val="26"/>
        </w:rPr>
        <w:t>行</w:t>
      </w:r>
      <w:r w:rsidRPr="00752234">
        <w:rPr>
          <w:rFonts w:ascii="宋体" w:eastAsia="宋体" w:hAnsi="宋体" w:cs="宋体" w:hint="eastAsia"/>
          <w:spacing w:val="10"/>
          <w:sz w:val="26"/>
          <w:szCs w:val="26"/>
        </w:rPr>
        <w:t>政管理支出</w:t>
      </w:r>
      <w:r w:rsidRPr="00752234">
        <w:rPr>
          <w:rFonts w:ascii="Times New Roman" w:eastAsia="FangSong" w:hAnsi="Times New Roman" w:cs="Times New Roman"/>
          <w:spacing w:val="10"/>
          <w:sz w:val="26"/>
          <w:szCs w:val="26"/>
        </w:rPr>
        <w:t>”</w:t>
      </w:r>
      <w:r w:rsidRPr="00752234">
        <w:rPr>
          <w:rFonts w:ascii="宋体" w:eastAsia="宋体" w:hAnsi="宋体" w:cs="宋体" w:hint="eastAsia"/>
          <w:spacing w:val="10"/>
          <w:sz w:val="26"/>
          <w:szCs w:val="26"/>
        </w:rPr>
        <w:t>、</w:t>
      </w:r>
      <w:r w:rsidRPr="00752234">
        <w:rPr>
          <w:rFonts w:ascii="Times New Roman" w:eastAsia="FangSong" w:hAnsi="Times New Roman" w:cs="Times New Roman"/>
          <w:spacing w:val="10"/>
          <w:sz w:val="26"/>
          <w:szCs w:val="26"/>
        </w:rPr>
        <w:t>“</w:t>
      </w:r>
      <w:r w:rsidRPr="00752234">
        <w:rPr>
          <w:rFonts w:ascii="宋体" w:eastAsia="宋体" w:hAnsi="宋体" w:cs="宋体" w:hint="eastAsia"/>
          <w:spacing w:val="10"/>
          <w:sz w:val="26"/>
          <w:szCs w:val="26"/>
        </w:rPr>
        <w:t>后勤保障支出</w:t>
      </w:r>
      <w:r w:rsidRPr="00752234">
        <w:rPr>
          <w:rFonts w:ascii="Times New Roman" w:eastAsia="FangSong" w:hAnsi="Times New Roman" w:cs="Times New Roman"/>
          <w:spacing w:val="10"/>
          <w:sz w:val="26"/>
          <w:szCs w:val="26"/>
        </w:rPr>
        <w:t>”</w:t>
      </w:r>
      <w:r w:rsidRPr="00752234">
        <w:rPr>
          <w:rFonts w:ascii="宋体" w:eastAsia="宋体" w:hAnsi="宋体" w:cs="宋体" w:hint="eastAsia"/>
          <w:spacing w:val="10"/>
          <w:sz w:val="26"/>
          <w:szCs w:val="26"/>
        </w:rPr>
        <w:t>、</w:t>
      </w:r>
      <w:r w:rsidRPr="00752234">
        <w:rPr>
          <w:rFonts w:ascii="Times New Roman" w:eastAsia="FangSong" w:hAnsi="Times New Roman" w:cs="Times New Roman"/>
          <w:spacing w:val="10"/>
          <w:sz w:val="26"/>
          <w:szCs w:val="26"/>
        </w:rPr>
        <w:t>“</w:t>
      </w:r>
      <w:r w:rsidRPr="00752234">
        <w:rPr>
          <w:rFonts w:ascii="宋体" w:eastAsia="宋体" w:hAnsi="宋体" w:cs="宋体" w:hint="eastAsia"/>
          <w:spacing w:val="10"/>
          <w:sz w:val="26"/>
          <w:szCs w:val="26"/>
        </w:rPr>
        <w:t>经营支出</w:t>
      </w:r>
      <w:r w:rsidRPr="00752234">
        <w:rPr>
          <w:rFonts w:ascii="Times New Roman" w:eastAsia="FangSong" w:hAnsi="Times New Roman" w:cs="Times New Roman"/>
          <w:spacing w:val="10"/>
          <w:sz w:val="26"/>
          <w:szCs w:val="26"/>
        </w:rPr>
        <w:t>”</w:t>
      </w:r>
      <w:r w:rsidRPr="00752234">
        <w:rPr>
          <w:rFonts w:ascii="宋体" w:eastAsia="宋体" w:hAnsi="宋体" w:cs="宋体" w:hint="eastAsia"/>
          <w:spacing w:val="10"/>
          <w:sz w:val="26"/>
          <w:szCs w:val="26"/>
        </w:rPr>
        <w:t>等科目，贷记</w:t>
      </w:r>
      <w:r w:rsidRPr="00752234">
        <w:rPr>
          <w:rFonts w:ascii="Times New Roman" w:eastAsia="FangSong" w:hAnsi="Times New Roman" w:cs="Times New Roman"/>
          <w:spacing w:val="10"/>
          <w:sz w:val="26"/>
          <w:szCs w:val="26"/>
        </w:rPr>
        <w:t>“</w:t>
      </w:r>
      <w:r w:rsidRPr="00752234">
        <w:rPr>
          <w:rFonts w:ascii="宋体" w:eastAsia="宋体" w:hAnsi="宋体" w:cs="宋体" w:hint="eastAsia"/>
          <w:spacing w:val="8"/>
          <w:sz w:val="26"/>
          <w:szCs w:val="26"/>
        </w:rPr>
        <w:t>财</w:t>
      </w:r>
      <w:r w:rsidRPr="00752234">
        <w:rPr>
          <w:rFonts w:ascii="宋体" w:eastAsia="宋体" w:hAnsi="宋体" w:cs="宋体" w:hint="eastAsia"/>
          <w:spacing w:val="28"/>
          <w:sz w:val="26"/>
          <w:szCs w:val="26"/>
        </w:rPr>
        <w:t>政</w:t>
      </w:r>
      <w:r w:rsidRPr="00752234">
        <w:rPr>
          <w:rFonts w:ascii="宋体" w:eastAsia="宋体" w:hAnsi="宋体" w:cs="宋体" w:hint="eastAsia"/>
          <w:spacing w:val="23"/>
          <w:sz w:val="26"/>
          <w:szCs w:val="26"/>
        </w:rPr>
        <w:t>补助收入</w:t>
      </w:r>
      <w:r w:rsidRPr="00752234">
        <w:rPr>
          <w:rFonts w:ascii="Times New Roman" w:eastAsia="FangSong" w:hAnsi="Times New Roman" w:cs="Times New Roman"/>
          <w:spacing w:val="23"/>
          <w:sz w:val="26"/>
          <w:szCs w:val="26"/>
        </w:rPr>
        <w:t>”</w:t>
      </w:r>
      <w:r w:rsidRPr="00752234">
        <w:rPr>
          <w:rFonts w:ascii="宋体" w:eastAsia="宋体" w:hAnsi="宋体" w:cs="宋体" w:hint="eastAsia"/>
          <w:spacing w:val="23"/>
          <w:sz w:val="26"/>
          <w:szCs w:val="26"/>
        </w:rPr>
        <w:t>、</w:t>
      </w:r>
      <w:r w:rsidRPr="00752234">
        <w:rPr>
          <w:rFonts w:ascii="Times New Roman" w:eastAsia="FangSong" w:hAnsi="Times New Roman" w:cs="Times New Roman"/>
          <w:spacing w:val="23"/>
          <w:sz w:val="26"/>
          <w:szCs w:val="26"/>
        </w:rPr>
        <w:t>“</w:t>
      </w:r>
      <w:r w:rsidRPr="00752234">
        <w:rPr>
          <w:rFonts w:ascii="宋体" w:eastAsia="宋体" w:hAnsi="宋体" w:cs="宋体" w:hint="eastAsia"/>
          <w:spacing w:val="23"/>
          <w:sz w:val="26"/>
          <w:szCs w:val="26"/>
        </w:rPr>
        <w:t>零余额账户用款额度</w:t>
      </w:r>
      <w:r w:rsidRPr="00752234">
        <w:rPr>
          <w:rFonts w:ascii="Times New Roman" w:eastAsia="FangSong" w:hAnsi="Times New Roman" w:cs="Times New Roman"/>
          <w:spacing w:val="23"/>
          <w:sz w:val="26"/>
          <w:szCs w:val="26"/>
        </w:rPr>
        <w:t>”</w:t>
      </w:r>
      <w:r w:rsidRPr="00752234">
        <w:rPr>
          <w:rFonts w:ascii="宋体" w:eastAsia="宋体" w:hAnsi="宋体" w:cs="宋体" w:hint="eastAsia"/>
          <w:spacing w:val="23"/>
          <w:sz w:val="26"/>
          <w:szCs w:val="26"/>
        </w:rPr>
        <w:t>、</w:t>
      </w:r>
      <w:r w:rsidRPr="00752234">
        <w:rPr>
          <w:rFonts w:ascii="Times New Roman" w:eastAsia="FangSong" w:hAnsi="Times New Roman" w:cs="Times New Roman"/>
          <w:spacing w:val="23"/>
          <w:sz w:val="26"/>
          <w:szCs w:val="26"/>
        </w:rPr>
        <w:t>“</w:t>
      </w:r>
      <w:r w:rsidRPr="00752234">
        <w:rPr>
          <w:rFonts w:ascii="宋体" w:eastAsia="宋体" w:hAnsi="宋体" w:cs="宋体" w:hint="eastAsia"/>
          <w:spacing w:val="23"/>
          <w:sz w:val="26"/>
          <w:szCs w:val="26"/>
        </w:rPr>
        <w:t>银行存款</w:t>
      </w:r>
      <w:r w:rsidRPr="00752234">
        <w:rPr>
          <w:rFonts w:ascii="Times New Roman" w:eastAsia="FangSong" w:hAnsi="Times New Roman" w:cs="Times New Roman"/>
          <w:spacing w:val="23"/>
          <w:sz w:val="26"/>
          <w:szCs w:val="26"/>
        </w:rPr>
        <w:t>”</w:t>
      </w:r>
      <w:r w:rsidRPr="00752234">
        <w:rPr>
          <w:rFonts w:ascii="宋体" w:eastAsia="宋体" w:hAnsi="宋体" w:cs="宋体" w:hint="eastAsia"/>
          <w:spacing w:val="23"/>
          <w:sz w:val="26"/>
          <w:szCs w:val="26"/>
        </w:rPr>
        <w:t>等科目。</w:t>
      </w:r>
      <w:r w:rsidRPr="00752234">
        <w:rPr>
          <w:rFonts w:ascii="宋体" w:eastAsia="宋体" w:hAnsi="宋体" w:cs="宋体" w:hint="eastAsia"/>
          <w:spacing w:val="20"/>
          <w:sz w:val="26"/>
          <w:szCs w:val="26"/>
        </w:rPr>
        <w:t>质</w:t>
      </w:r>
      <w:r w:rsidRPr="00752234">
        <w:rPr>
          <w:rFonts w:ascii="宋体" w:eastAsia="宋体" w:hAnsi="宋体" w:cs="宋体" w:hint="eastAsia"/>
          <w:spacing w:val="19"/>
          <w:sz w:val="26"/>
          <w:szCs w:val="26"/>
        </w:rPr>
        <w:t>保期满支付质量保证金时，借记</w:t>
      </w:r>
      <w:r w:rsidRPr="00752234">
        <w:rPr>
          <w:rFonts w:ascii="Times New Roman" w:eastAsia="FangSong" w:hAnsi="Times New Roman" w:cs="Times New Roman"/>
          <w:spacing w:val="19"/>
          <w:sz w:val="26"/>
          <w:szCs w:val="26"/>
        </w:rPr>
        <w:t>“</w:t>
      </w:r>
      <w:r w:rsidRPr="00752234">
        <w:rPr>
          <w:rFonts w:ascii="宋体" w:eastAsia="宋体" w:hAnsi="宋体" w:cs="宋体" w:hint="eastAsia"/>
          <w:spacing w:val="19"/>
          <w:sz w:val="26"/>
          <w:szCs w:val="26"/>
        </w:rPr>
        <w:t>其他应付款</w:t>
      </w:r>
      <w:r w:rsidRPr="00752234">
        <w:rPr>
          <w:rFonts w:ascii="Times New Roman" w:eastAsia="FangSong" w:hAnsi="Times New Roman" w:cs="Times New Roman"/>
          <w:spacing w:val="19"/>
          <w:sz w:val="26"/>
          <w:szCs w:val="26"/>
        </w:rPr>
        <w:t>”</w:t>
      </w:r>
      <w:r w:rsidRPr="00752234">
        <w:rPr>
          <w:rFonts w:ascii="宋体" w:eastAsia="宋体" w:hAnsi="宋体" w:cs="宋体" w:hint="eastAsia"/>
          <w:spacing w:val="19"/>
          <w:sz w:val="26"/>
          <w:szCs w:val="26"/>
        </w:rPr>
        <w:t>、</w:t>
      </w:r>
      <w:r w:rsidRPr="00752234">
        <w:rPr>
          <w:rFonts w:ascii="Times New Roman" w:eastAsia="FangSong" w:hAnsi="Times New Roman" w:cs="Times New Roman"/>
          <w:spacing w:val="19"/>
          <w:sz w:val="26"/>
          <w:szCs w:val="26"/>
        </w:rPr>
        <w:t>“</w:t>
      </w:r>
      <w:r w:rsidRPr="00752234">
        <w:rPr>
          <w:rFonts w:ascii="宋体" w:eastAsia="宋体" w:hAnsi="宋体" w:cs="宋体" w:hint="eastAsia"/>
          <w:spacing w:val="19"/>
          <w:sz w:val="26"/>
          <w:szCs w:val="26"/>
        </w:rPr>
        <w:t>长期应付款</w:t>
      </w:r>
      <w:r w:rsidRPr="00752234">
        <w:rPr>
          <w:rFonts w:ascii="Times New Roman" w:eastAsia="FangSong" w:hAnsi="Times New Roman" w:cs="Times New Roman"/>
          <w:spacing w:val="19"/>
          <w:sz w:val="26"/>
          <w:szCs w:val="26"/>
        </w:rPr>
        <w:t>”</w:t>
      </w:r>
      <w:r w:rsidRPr="00752234">
        <w:rPr>
          <w:rFonts w:ascii="宋体" w:eastAsia="宋体" w:hAnsi="宋体" w:cs="宋体" w:hint="eastAsia"/>
          <w:spacing w:val="42"/>
          <w:sz w:val="26"/>
          <w:szCs w:val="26"/>
        </w:rPr>
        <w:t>科</w:t>
      </w:r>
      <w:r w:rsidRPr="00752234">
        <w:rPr>
          <w:rFonts w:ascii="宋体" w:eastAsia="宋体" w:hAnsi="宋体" w:cs="宋体" w:hint="eastAsia"/>
          <w:spacing w:val="24"/>
          <w:sz w:val="26"/>
          <w:szCs w:val="26"/>
        </w:rPr>
        <w:t>目，或借记</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教育事业支出</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科研事业支出</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行政管理</w:t>
      </w:r>
      <w:r w:rsidRPr="00752234">
        <w:rPr>
          <w:rFonts w:ascii="宋体" w:eastAsia="宋体" w:hAnsi="宋体" w:cs="宋体" w:hint="eastAsia"/>
          <w:spacing w:val="42"/>
          <w:sz w:val="26"/>
          <w:szCs w:val="26"/>
        </w:rPr>
        <w:t>支</w:t>
      </w:r>
      <w:r w:rsidRPr="00752234">
        <w:rPr>
          <w:rFonts w:ascii="宋体" w:eastAsia="宋体" w:hAnsi="宋体" w:cs="宋体" w:hint="eastAsia"/>
          <w:spacing w:val="24"/>
          <w:sz w:val="26"/>
          <w:szCs w:val="26"/>
        </w:rPr>
        <w:t>出</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后勤保障支出</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经营支出</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等科目，贷记</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财政补</w:t>
      </w:r>
      <w:r w:rsidRPr="00752234">
        <w:rPr>
          <w:rFonts w:ascii="宋体" w:eastAsia="宋体" w:hAnsi="宋体" w:cs="宋体" w:hint="eastAsia"/>
          <w:spacing w:val="16"/>
          <w:sz w:val="26"/>
          <w:szCs w:val="26"/>
        </w:rPr>
        <w:t>助收</w:t>
      </w:r>
      <w:r w:rsidRPr="00752234">
        <w:rPr>
          <w:rFonts w:ascii="宋体" w:eastAsia="宋体" w:hAnsi="宋体" w:cs="宋体" w:hint="eastAsia"/>
          <w:spacing w:val="10"/>
          <w:sz w:val="26"/>
          <w:szCs w:val="26"/>
        </w:rPr>
        <w:t>入</w:t>
      </w:r>
      <w:r w:rsidRPr="00752234">
        <w:rPr>
          <w:rFonts w:ascii="Times New Roman" w:eastAsia="FangSong" w:hAnsi="Times New Roman" w:cs="Times New Roman"/>
          <w:spacing w:val="8"/>
          <w:sz w:val="26"/>
          <w:szCs w:val="26"/>
        </w:rPr>
        <w:t>”</w:t>
      </w:r>
      <w:r w:rsidRPr="00752234">
        <w:rPr>
          <w:rFonts w:ascii="宋体" w:eastAsia="宋体" w:hAnsi="宋体" w:cs="宋体" w:hint="eastAsia"/>
          <w:spacing w:val="8"/>
          <w:sz w:val="26"/>
          <w:szCs w:val="26"/>
        </w:rPr>
        <w:t>、</w:t>
      </w:r>
      <w:r w:rsidRPr="00752234">
        <w:rPr>
          <w:rFonts w:ascii="Times New Roman" w:eastAsia="FangSong" w:hAnsi="Times New Roman" w:cs="Times New Roman"/>
          <w:spacing w:val="8"/>
          <w:sz w:val="26"/>
          <w:szCs w:val="26"/>
        </w:rPr>
        <w:t>“</w:t>
      </w:r>
      <w:r w:rsidRPr="00752234">
        <w:rPr>
          <w:rFonts w:ascii="宋体" w:eastAsia="宋体" w:hAnsi="宋体" w:cs="宋体" w:hint="eastAsia"/>
          <w:spacing w:val="8"/>
          <w:sz w:val="26"/>
          <w:szCs w:val="26"/>
        </w:rPr>
        <w:t>零余额账户用款额度</w:t>
      </w:r>
      <w:r w:rsidRPr="00752234">
        <w:rPr>
          <w:rFonts w:ascii="Times New Roman" w:eastAsia="FangSong" w:hAnsi="Times New Roman" w:cs="Times New Roman"/>
          <w:spacing w:val="8"/>
          <w:sz w:val="26"/>
          <w:szCs w:val="26"/>
        </w:rPr>
        <w:t>”</w:t>
      </w:r>
      <w:r w:rsidRPr="00752234">
        <w:rPr>
          <w:rFonts w:ascii="宋体" w:eastAsia="宋体" w:hAnsi="宋体" w:cs="宋体" w:hint="eastAsia"/>
          <w:spacing w:val="8"/>
          <w:sz w:val="26"/>
          <w:szCs w:val="26"/>
        </w:rPr>
        <w:t>、</w:t>
      </w:r>
      <w:r w:rsidRPr="00752234">
        <w:rPr>
          <w:rFonts w:ascii="Times New Roman" w:eastAsia="FangSong" w:hAnsi="Times New Roman" w:cs="Times New Roman"/>
          <w:spacing w:val="8"/>
          <w:sz w:val="26"/>
          <w:szCs w:val="26"/>
        </w:rPr>
        <w:t>“</w:t>
      </w:r>
      <w:r w:rsidRPr="00752234">
        <w:rPr>
          <w:rFonts w:ascii="宋体" w:eastAsia="宋体" w:hAnsi="宋体" w:cs="宋体" w:hint="eastAsia"/>
          <w:spacing w:val="8"/>
          <w:sz w:val="26"/>
          <w:szCs w:val="26"/>
        </w:rPr>
        <w:t>银行存款</w:t>
      </w:r>
      <w:r w:rsidRPr="00752234">
        <w:rPr>
          <w:rFonts w:ascii="Times New Roman" w:eastAsia="FangSong" w:hAnsi="Times New Roman" w:cs="Times New Roman"/>
          <w:spacing w:val="8"/>
          <w:sz w:val="26"/>
          <w:szCs w:val="26"/>
        </w:rPr>
        <w:t>”</w:t>
      </w:r>
      <w:r w:rsidRPr="00752234">
        <w:rPr>
          <w:rFonts w:ascii="宋体" w:eastAsia="宋体" w:hAnsi="宋体" w:cs="宋体" w:hint="eastAsia"/>
          <w:spacing w:val="8"/>
          <w:sz w:val="26"/>
          <w:szCs w:val="26"/>
        </w:rPr>
        <w:t>等科目。</w:t>
      </w:r>
    </w:p>
    <w:p w:rsidR="00EA7B42" w:rsidRPr="00752234" w:rsidRDefault="00D52E3B" w:rsidP="00752234">
      <w:pPr>
        <w:spacing w:line="560" w:lineRule="exact"/>
        <w:ind w:firstLineChars="200" w:firstLine="560"/>
        <w:rPr>
          <w:rFonts w:ascii="Times New Roman" w:eastAsia="FangSong" w:hAnsi="Times New Roman" w:cs="Times New Roman"/>
          <w:sz w:val="26"/>
          <w:szCs w:val="26"/>
        </w:rPr>
      </w:pPr>
      <w:r w:rsidRPr="00752234">
        <w:rPr>
          <w:rFonts w:ascii="宋体" w:eastAsia="宋体" w:hAnsi="宋体" w:cs="宋体" w:hint="eastAsia"/>
          <w:spacing w:val="20"/>
          <w:sz w:val="26"/>
          <w:szCs w:val="26"/>
        </w:rPr>
        <w:t>质保期满因固定资产质量有问题等原因未支付质量保证金的</w:t>
      </w:r>
      <w:r w:rsidRPr="00752234">
        <w:rPr>
          <w:rFonts w:ascii="宋体" w:eastAsia="宋体" w:hAnsi="宋体" w:cs="宋体" w:hint="eastAsia"/>
          <w:spacing w:val="18"/>
          <w:sz w:val="26"/>
          <w:szCs w:val="26"/>
        </w:rPr>
        <w:t>，</w:t>
      </w:r>
      <w:r w:rsidRPr="00752234">
        <w:rPr>
          <w:rFonts w:ascii="宋体" w:eastAsia="宋体" w:hAnsi="宋体" w:cs="宋体" w:hint="eastAsia"/>
          <w:spacing w:val="19"/>
          <w:sz w:val="26"/>
          <w:szCs w:val="26"/>
        </w:rPr>
        <w:t>应当相应调减固定资产的账面余额，并重新计算折旧额。</w:t>
      </w:r>
    </w:p>
    <w:p w:rsidR="00EA7B42" w:rsidRPr="00752234" w:rsidRDefault="00D52E3B" w:rsidP="00752234">
      <w:pPr>
        <w:spacing w:line="560" w:lineRule="exact"/>
        <w:ind w:firstLineChars="200" w:firstLine="580"/>
        <w:rPr>
          <w:rFonts w:ascii="Times New Roman" w:eastAsia="FangSong" w:hAnsi="Times New Roman" w:cs="Times New Roman"/>
          <w:sz w:val="26"/>
          <w:szCs w:val="26"/>
        </w:rPr>
      </w:pPr>
      <w:r w:rsidRPr="00752234">
        <w:rPr>
          <w:rFonts w:ascii="Times New Roman" w:eastAsia="FangSong" w:hAnsi="Times New Roman" w:cs="Times New Roman"/>
          <w:spacing w:val="30"/>
          <w:sz w:val="26"/>
          <w:szCs w:val="26"/>
        </w:rPr>
        <w:t>2</w:t>
      </w:r>
      <w:r w:rsidRPr="00752234">
        <w:rPr>
          <w:rFonts w:ascii="Times New Roman" w:eastAsia="FangSong" w:hAnsi="Times New Roman" w:cs="Times New Roman"/>
          <w:spacing w:val="16"/>
          <w:sz w:val="26"/>
          <w:szCs w:val="26"/>
        </w:rPr>
        <w:t>.</w:t>
      </w:r>
      <w:r w:rsidRPr="00752234">
        <w:rPr>
          <w:rFonts w:ascii="宋体" w:eastAsia="宋体" w:hAnsi="宋体" w:cs="宋体" w:hint="eastAsia"/>
          <w:spacing w:val="16"/>
          <w:sz w:val="26"/>
          <w:szCs w:val="26"/>
        </w:rPr>
        <w:t>自行建造的固定资产，其成本包括建造该项资产至交付使用</w:t>
      </w:r>
      <w:r w:rsidRPr="00752234">
        <w:rPr>
          <w:rFonts w:ascii="宋体" w:eastAsia="宋体" w:hAnsi="宋体" w:cs="宋体" w:hint="eastAsia"/>
          <w:spacing w:val="21"/>
          <w:sz w:val="26"/>
          <w:szCs w:val="26"/>
        </w:rPr>
        <w:t>前</w:t>
      </w:r>
      <w:r w:rsidRPr="00752234">
        <w:rPr>
          <w:rFonts w:ascii="宋体" w:eastAsia="宋体" w:hAnsi="宋体" w:cs="宋体" w:hint="eastAsia"/>
          <w:spacing w:val="15"/>
          <w:sz w:val="26"/>
          <w:szCs w:val="26"/>
        </w:rPr>
        <w:t>所发生的全部必要支出。</w:t>
      </w:r>
    </w:p>
    <w:p w:rsidR="00EA7B42" w:rsidRPr="00752234" w:rsidRDefault="00D52E3B" w:rsidP="00752234">
      <w:pPr>
        <w:spacing w:line="560" w:lineRule="exact"/>
        <w:ind w:firstLineChars="200" w:firstLine="578"/>
        <w:rPr>
          <w:rFonts w:ascii="Times New Roman" w:eastAsia="FangSong" w:hAnsi="Times New Roman" w:cs="Times New Roman"/>
          <w:sz w:val="26"/>
          <w:szCs w:val="26"/>
        </w:rPr>
      </w:pPr>
      <w:r w:rsidRPr="00752234">
        <w:rPr>
          <w:rFonts w:ascii="宋体" w:eastAsia="宋体" w:hAnsi="宋体" w:cs="宋体" w:hint="eastAsia"/>
          <w:spacing w:val="29"/>
          <w:sz w:val="26"/>
          <w:szCs w:val="26"/>
        </w:rPr>
        <w:t>工</w:t>
      </w:r>
      <w:r w:rsidRPr="00752234">
        <w:rPr>
          <w:rFonts w:ascii="宋体" w:eastAsia="宋体" w:hAnsi="宋体" w:cs="宋体" w:hint="eastAsia"/>
          <w:spacing w:val="22"/>
          <w:sz w:val="26"/>
          <w:szCs w:val="26"/>
        </w:rPr>
        <w:t>程完工交付使用时，按自行建造过程中发生的实际支出，借</w:t>
      </w:r>
      <w:r w:rsidRPr="00752234">
        <w:rPr>
          <w:rFonts w:ascii="宋体" w:eastAsia="宋体" w:hAnsi="宋体" w:cs="宋体" w:hint="eastAsia"/>
          <w:spacing w:val="30"/>
          <w:sz w:val="26"/>
          <w:szCs w:val="26"/>
        </w:rPr>
        <w:t>记</w:t>
      </w:r>
      <w:r w:rsidRPr="00752234">
        <w:rPr>
          <w:rFonts w:ascii="宋体" w:eastAsia="宋体" w:hAnsi="宋体" w:cs="宋体" w:hint="eastAsia"/>
          <w:spacing w:val="19"/>
          <w:sz w:val="26"/>
          <w:szCs w:val="26"/>
        </w:rPr>
        <w:t>本科目，贷记</w:t>
      </w:r>
      <w:r w:rsidRPr="00752234">
        <w:rPr>
          <w:rFonts w:ascii="Times New Roman" w:eastAsia="FangSong" w:hAnsi="Times New Roman" w:cs="Times New Roman"/>
          <w:spacing w:val="19"/>
          <w:sz w:val="26"/>
          <w:szCs w:val="26"/>
        </w:rPr>
        <w:t>“</w:t>
      </w:r>
      <w:r w:rsidRPr="00752234">
        <w:rPr>
          <w:rFonts w:ascii="宋体" w:eastAsia="宋体" w:hAnsi="宋体" w:cs="宋体" w:hint="eastAsia"/>
          <w:spacing w:val="19"/>
          <w:sz w:val="26"/>
          <w:szCs w:val="26"/>
        </w:rPr>
        <w:t>非流动资产基金</w:t>
      </w:r>
      <w:r w:rsidRPr="00752234">
        <w:rPr>
          <w:rFonts w:ascii="Times New Roman" w:eastAsia="FangSong" w:hAnsi="Times New Roman" w:cs="Times New Roman"/>
          <w:spacing w:val="19"/>
          <w:sz w:val="26"/>
          <w:szCs w:val="26"/>
        </w:rPr>
        <w:t>——</w:t>
      </w:r>
      <w:r w:rsidRPr="00752234">
        <w:rPr>
          <w:rFonts w:ascii="宋体" w:eastAsia="宋体" w:hAnsi="宋体" w:cs="宋体" w:hint="eastAsia"/>
          <w:spacing w:val="19"/>
          <w:sz w:val="26"/>
          <w:szCs w:val="26"/>
        </w:rPr>
        <w:t>固定资产</w:t>
      </w:r>
      <w:r w:rsidRPr="00752234">
        <w:rPr>
          <w:rFonts w:ascii="Times New Roman" w:eastAsia="FangSong" w:hAnsi="Times New Roman" w:cs="Times New Roman"/>
          <w:spacing w:val="19"/>
          <w:sz w:val="26"/>
          <w:szCs w:val="26"/>
        </w:rPr>
        <w:t>”</w:t>
      </w:r>
      <w:r w:rsidRPr="00752234">
        <w:rPr>
          <w:rFonts w:ascii="宋体" w:eastAsia="宋体" w:hAnsi="宋体" w:cs="宋体" w:hint="eastAsia"/>
          <w:spacing w:val="19"/>
          <w:sz w:val="26"/>
          <w:szCs w:val="26"/>
        </w:rPr>
        <w:t>科目；同时，借</w:t>
      </w:r>
      <w:r w:rsidRPr="00752234">
        <w:rPr>
          <w:rFonts w:ascii="宋体" w:eastAsia="宋体" w:hAnsi="宋体" w:cs="宋体" w:hint="eastAsia"/>
          <w:spacing w:val="16"/>
          <w:sz w:val="26"/>
          <w:szCs w:val="26"/>
        </w:rPr>
        <w:t>记</w:t>
      </w:r>
      <w:r w:rsidRPr="00752234">
        <w:rPr>
          <w:rFonts w:ascii="Times New Roman" w:eastAsia="FangSong" w:hAnsi="Times New Roman" w:cs="Times New Roman"/>
          <w:spacing w:val="16"/>
          <w:sz w:val="26"/>
          <w:szCs w:val="26"/>
        </w:rPr>
        <w:t>“</w:t>
      </w:r>
      <w:r w:rsidRPr="00752234">
        <w:rPr>
          <w:rFonts w:ascii="宋体" w:eastAsia="宋体" w:hAnsi="宋体" w:cs="宋体" w:hint="eastAsia"/>
          <w:spacing w:val="16"/>
          <w:sz w:val="26"/>
          <w:szCs w:val="26"/>
        </w:rPr>
        <w:t>非</w:t>
      </w:r>
      <w:r w:rsidRPr="00752234">
        <w:rPr>
          <w:rFonts w:ascii="宋体" w:eastAsia="宋体" w:hAnsi="宋体" w:cs="宋体" w:hint="eastAsia"/>
          <w:spacing w:val="9"/>
          <w:sz w:val="26"/>
          <w:szCs w:val="26"/>
        </w:rPr>
        <w:t>流</w:t>
      </w:r>
      <w:r w:rsidRPr="00752234">
        <w:rPr>
          <w:rFonts w:ascii="宋体" w:eastAsia="宋体" w:hAnsi="宋体" w:cs="宋体" w:hint="eastAsia"/>
          <w:spacing w:val="8"/>
          <w:sz w:val="26"/>
          <w:szCs w:val="26"/>
        </w:rPr>
        <w:t>动资产基金</w:t>
      </w:r>
      <w:r w:rsidRPr="00752234">
        <w:rPr>
          <w:rFonts w:ascii="Times New Roman" w:eastAsia="FangSong" w:hAnsi="Times New Roman" w:cs="Times New Roman"/>
          <w:spacing w:val="8"/>
          <w:sz w:val="26"/>
          <w:szCs w:val="26"/>
        </w:rPr>
        <w:t>——</w:t>
      </w:r>
      <w:r w:rsidRPr="00752234">
        <w:rPr>
          <w:rFonts w:ascii="宋体" w:eastAsia="宋体" w:hAnsi="宋体" w:cs="宋体" w:hint="eastAsia"/>
          <w:spacing w:val="8"/>
          <w:sz w:val="26"/>
          <w:szCs w:val="26"/>
        </w:rPr>
        <w:t>在建工程</w:t>
      </w:r>
      <w:r w:rsidRPr="00752234">
        <w:rPr>
          <w:rFonts w:ascii="Times New Roman" w:eastAsia="FangSong" w:hAnsi="Times New Roman" w:cs="Times New Roman"/>
          <w:spacing w:val="8"/>
          <w:sz w:val="26"/>
          <w:szCs w:val="26"/>
        </w:rPr>
        <w:t>”</w:t>
      </w:r>
      <w:r w:rsidRPr="00752234">
        <w:rPr>
          <w:rFonts w:ascii="宋体" w:eastAsia="宋体" w:hAnsi="宋体" w:cs="宋体" w:hint="eastAsia"/>
          <w:spacing w:val="8"/>
          <w:sz w:val="26"/>
          <w:szCs w:val="26"/>
        </w:rPr>
        <w:t>科目，贷记</w:t>
      </w:r>
      <w:r w:rsidRPr="00752234">
        <w:rPr>
          <w:rFonts w:ascii="Times New Roman" w:eastAsia="FangSong" w:hAnsi="Times New Roman" w:cs="Times New Roman"/>
          <w:spacing w:val="8"/>
          <w:sz w:val="26"/>
          <w:szCs w:val="26"/>
        </w:rPr>
        <w:t>“</w:t>
      </w:r>
      <w:r w:rsidRPr="00752234">
        <w:rPr>
          <w:rFonts w:ascii="宋体" w:eastAsia="宋体" w:hAnsi="宋体" w:cs="宋体" w:hint="eastAsia"/>
          <w:spacing w:val="8"/>
          <w:sz w:val="26"/>
          <w:szCs w:val="26"/>
        </w:rPr>
        <w:t>在建工程</w:t>
      </w:r>
      <w:r w:rsidRPr="00752234">
        <w:rPr>
          <w:rFonts w:ascii="Times New Roman" w:eastAsia="FangSong" w:hAnsi="Times New Roman" w:cs="Times New Roman"/>
          <w:spacing w:val="8"/>
          <w:sz w:val="26"/>
          <w:szCs w:val="26"/>
        </w:rPr>
        <w:t>”</w:t>
      </w:r>
      <w:r w:rsidRPr="00752234">
        <w:rPr>
          <w:rFonts w:ascii="宋体" w:eastAsia="宋体" w:hAnsi="宋体" w:cs="宋体" w:hint="eastAsia"/>
          <w:spacing w:val="8"/>
          <w:sz w:val="26"/>
          <w:szCs w:val="26"/>
        </w:rPr>
        <w:t>科目。</w:t>
      </w:r>
      <w:r w:rsidRPr="00752234">
        <w:rPr>
          <w:rFonts w:ascii="宋体" w:eastAsia="宋体" w:hAnsi="宋体" w:cs="宋体" w:hint="eastAsia"/>
          <w:spacing w:val="44"/>
          <w:sz w:val="26"/>
          <w:szCs w:val="26"/>
        </w:rPr>
        <w:t>已</w:t>
      </w:r>
      <w:r w:rsidRPr="00752234">
        <w:rPr>
          <w:rFonts w:ascii="宋体" w:eastAsia="宋体" w:hAnsi="宋体" w:cs="宋体" w:hint="eastAsia"/>
          <w:spacing w:val="24"/>
          <w:sz w:val="26"/>
          <w:szCs w:val="26"/>
        </w:rPr>
        <w:t>交付使用但尚未办理竣工决算手续的固定资产，按照估计价值入</w:t>
      </w:r>
      <w:r w:rsidRPr="00752234">
        <w:rPr>
          <w:rFonts w:ascii="宋体" w:eastAsia="宋体" w:hAnsi="宋体" w:cs="宋体" w:hint="eastAsia"/>
          <w:spacing w:val="25"/>
          <w:sz w:val="26"/>
          <w:szCs w:val="26"/>
        </w:rPr>
        <w:t>账</w:t>
      </w:r>
      <w:r w:rsidRPr="00752234">
        <w:rPr>
          <w:rFonts w:ascii="宋体" w:eastAsia="宋体" w:hAnsi="宋体" w:cs="宋体" w:hint="eastAsia"/>
          <w:spacing w:val="17"/>
          <w:sz w:val="26"/>
          <w:szCs w:val="26"/>
        </w:rPr>
        <w:t>，待确定实际成本后再进行调整。</w:t>
      </w:r>
    </w:p>
    <w:p w:rsidR="00EA7B42" w:rsidRPr="00752234" w:rsidRDefault="00D52E3B" w:rsidP="00752234">
      <w:pPr>
        <w:spacing w:line="560" w:lineRule="exact"/>
        <w:ind w:firstLineChars="200" w:firstLine="576"/>
        <w:rPr>
          <w:rFonts w:ascii="Times New Roman" w:eastAsia="FangSong" w:hAnsi="Times New Roman" w:cs="Times New Roman"/>
          <w:sz w:val="26"/>
          <w:szCs w:val="26"/>
        </w:rPr>
      </w:pPr>
      <w:r w:rsidRPr="00752234">
        <w:rPr>
          <w:rFonts w:ascii="Times New Roman" w:eastAsia="FangSong" w:hAnsi="Times New Roman" w:cs="Times New Roman"/>
          <w:spacing w:val="28"/>
          <w:sz w:val="26"/>
          <w:szCs w:val="26"/>
        </w:rPr>
        <w:lastRenderedPageBreak/>
        <w:t>3</w:t>
      </w:r>
      <w:r w:rsidRPr="00752234">
        <w:rPr>
          <w:rFonts w:ascii="Times New Roman" w:eastAsia="FangSong" w:hAnsi="Times New Roman" w:cs="Times New Roman"/>
          <w:spacing w:val="17"/>
          <w:sz w:val="26"/>
          <w:szCs w:val="26"/>
        </w:rPr>
        <w:t>.</w:t>
      </w:r>
      <w:r w:rsidRPr="00752234">
        <w:rPr>
          <w:rFonts w:ascii="宋体" w:eastAsia="宋体" w:hAnsi="宋体" w:cs="宋体" w:hint="eastAsia"/>
          <w:spacing w:val="14"/>
          <w:sz w:val="26"/>
          <w:szCs w:val="26"/>
        </w:rPr>
        <w:t>在原有固定资产基础上进行改建、扩建、修缮后的固定资产，</w:t>
      </w:r>
      <w:r w:rsidRPr="00752234">
        <w:rPr>
          <w:rFonts w:ascii="宋体" w:eastAsia="宋体" w:hAnsi="宋体" w:cs="宋体" w:hint="eastAsia"/>
          <w:spacing w:val="40"/>
          <w:sz w:val="26"/>
          <w:szCs w:val="26"/>
        </w:rPr>
        <w:t>其</w:t>
      </w:r>
      <w:r w:rsidRPr="00752234">
        <w:rPr>
          <w:rFonts w:ascii="宋体" w:eastAsia="宋体" w:hAnsi="宋体" w:cs="宋体" w:hint="eastAsia"/>
          <w:spacing w:val="24"/>
          <w:sz w:val="26"/>
          <w:szCs w:val="26"/>
        </w:rPr>
        <w:t>成</w:t>
      </w:r>
      <w:r w:rsidRPr="00752234">
        <w:rPr>
          <w:rFonts w:ascii="宋体" w:eastAsia="宋体" w:hAnsi="宋体" w:cs="宋体" w:hint="eastAsia"/>
          <w:spacing w:val="20"/>
          <w:sz w:val="26"/>
          <w:szCs w:val="26"/>
        </w:rPr>
        <w:t>本按照原固定资产账面价值</w:t>
      </w:r>
      <w:r w:rsidRPr="00752234">
        <w:rPr>
          <w:rFonts w:ascii="Times New Roman" w:eastAsia="FangSong" w:hAnsi="Times New Roman" w:cs="Times New Roman"/>
          <w:spacing w:val="20"/>
          <w:position w:val="13"/>
          <w:sz w:val="26"/>
          <w:szCs w:val="26"/>
        </w:rPr>
        <w:t>2</w:t>
      </w:r>
      <w:r w:rsidRPr="00752234">
        <w:rPr>
          <w:rFonts w:ascii="Times New Roman" w:eastAsia="FangSong" w:hAnsi="Times New Roman" w:cs="Times New Roman"/>
          <w:spacing w:val="20"/>
          <w:sz w:val="26"/>
          <w:szCs w:val="26"/>
        </w:rPr>
        <w:t>(“</w:t>
      </w:r>
      <w:r w:rsidRPr="00752234">
        <w:rPr>
          <w:rFonts w:ascii="宋体" w:eastAsia="宋体" w:hAnsi="宋体" w:cs="宋体" w:hint="eastAsia"/>
          <w:spacing w:val="20"/>
          <w:sz w:val="26"/>
          <w:szCs w:val="26"/>
        </w:rPr>
        <w:t>固定资产</w:t>
      </w:r>
      <w:r w:rsidRPr="00752234">
        <w:rPr>
          <w:rFonts w:ascii="Times New Roman" w:eastAsia="FangSong" w:hAnsi="Times New Roman" w:cs="Times New Roman"/>
          <w:spacing w:val="20"/>
          <w:sz w:val="26"/>
          <w:szCs w:val="26"/>
        </w:rPr>
        <w:t>”</w:t>
      </w:r>
      <w:r w:rsidRPr="00752234">
        <w:rPr>
          <w:rFonts w:ascii="宋体" w:eastAsia="宋体" w:hAnsi="宋体" w:cs="宋体" w:hint="eastAsia"/>
          <w:spacing w:val="20"/>
          <w:sz w:val="26"/>
          <w:szCs w:val="26"/>
        </w:rPr>
        <w:t>科目账面余额减去</w:t>
      </w:r>
      <w:r w:rsidRPr="00752234">
        <w:rPr>
          <w:rFonts w:ascii="Times New Roman" w:eastAsia="FangSong" w:hAnsi="Times New Roman" w:cs="Times New Roman"/>
          <w:spacing w:val="32"/>
          <w:sz w:val="26"/>
          <w:szCs w:val="26"/>
        </w:rPr>
        <w:t>“</w:t>
      </w:r>
      <w:r w:rsidRPr="00752234">
        <w:rPr>
          <w:rFonts w:ascii="宋体" w:eastAsia="宋体" w:hAnsi="宋体" w:cs="宋体" w:hint="eastAsia"/>
          <w:spacing w:val="30"/>
          <w:sz w:val="26"/>
          <w:szCs w:val="26"/>
        </w:rPr>
        <w:t>累计折旧</w:t>
      </w:r>
      <w:r w:rsidRPr="00752234">
        <w:rPr>
          <w:rFonts w:ascii="Times New Roman" w:eastAsia="FangSong" w:hAnsi="Times New Roman" w:cs="Times New Roman"/>
          <w:spacing w:val="30"/>
          <w:sz w:val="26"/>
          <w:szCs w:val="26"/>
        </w:rPr>
        <w:t>”</w:t>
      </w:r>
      <w:r w:rsidRPr="00752234">
        <w:rPr>
          <w:rFonts w:ascii="宋体" w:eastAsia="宋体" w:hAnsi="宋体" w:cs="宋体" w:hint="eastAsia"/>
          <w:spacing w:val="30"/>
          <w:sz w:val="26"/>
          <w:szCs w:val="26"/>
        </w:rPr>
        <w:t>科目账面余额后的净值</w:t>
      </w:r>
      <w:r w:rsidRPr="00752234">
        <w:rPr>
          <w:rFonts w:ascii="Times New Roman" w:eastAsia="FangSong" w:hAnsi="Times New Roman" w:cs="Times New Roman"/>
          <w:spacing w:val="30"/>
          <w:sz w:val="26"/>
          <w:szCs w:val="26"/>
        </w:rPr>
        <w:t>)</w:t>
      </w:r>
      <w:r w:rsidRPr="00752234">
        <w:rPr>
          <w:rFonts w:ascii="宋体" w:eastAsia="宋体" w:hAnsi="宋体" w:cs="宋体" w:hint="eastAsia"/>
          <w:spacing w:val="30"/>
          <w:sz w:val="26"/>
          <w:szCs w:val="26"/>
        </w:rPr>
        <w:t>加上改建、扩建、修缮发生</w:t>
      </w:r>
      <w:r w:rsidRPr="00752234">
        <w:rPr>
          <w:rFonts w:ascii="宋体" w:eastAsia="宋体" w:hAnsi="宋体" w:cs="宋体" w:hint="eastAsia"/>
          <w:spacing w:val="24"/>
          <w:sz w:val="26"/>
          <w:szCs w:val="26"/>
        </w:rPr>
        <w:t>的</w:t>
      </w:r>
      <w:r w:rsidRPr="00752234">
        <w:rPr>
          <w:rFonts w:ascii="宋体" w:eastAsia="宋体" w:hAnsi="宋体" w:cs="宋体" w:hint="eastAsia"/>
          <w:spacing w:val="20"/>
          <w:sz w:val="26"/>
          <w:szCs w:val="26"/>
        </w:rPr>
        <w:t>支出，再扣除固定资产拆除部分的账面价值后的金额确定。</w:t>
      </w:r>
    </w:p>
    <w:p w:rsidR="00EA7B42" w:rsidRPr="00752234" w:rsidRDefault="00D52E3B" w:rsidP="00752234">
      <w:pPr>
        <w:spacing w:line="560" w:lineRule="exact"/>
        <w:ind w:firstLineChars="200" w:firstLine="540"/>
        <w:rPr>
          <w:rFonts w:ascii="Times New Roman" w:eastAsia="FangSong" w:hAnsi="Times New Roman" w:cs="Times New Roman"/>
          <w:sz w:val="26"/>
          <w:szCs w:val="26"/>
        </w:rPr>
      </w:pPr>
      <w:r w:rsidRPr="00752234">
        <w:rPr>
          <w:rFonts w:ascii="宋体" w:eastAsia="宋体" w:hAnsi="宋体" w:cs="宋体" w:hint="eastAsia"/>
          <w:spacing w:val="10"/>
          <w:sz w:val="26"/>
          <w:szCs w:val="26"/>
        </w:rPr>
        <w:t>将固定资产转入改建、扩建、修缮时，按固定资产的账面价值</w:t>
      </w:r>
      <w:r w:rsidRPr="00752234">
        <w:rPr>
          <w:rFonts w:ascii="宋体" w:eastAsia="宋体" w:hAnsi="宋体" w:cs="宋体" w:hint="eastAsia"/>
          <w:spacing w:val="4"/>
          <w:sz w:val="26"/>
          <w:szCs w:val="26"/>
        </w:rPr>
        <w:t>，</w:t>
      </w:r>
      <w:r w:rsidRPr="00752234">
        <w:rPr>
          <w:rFonts w:ascii="宋体" w:eastAsia="宋体" w:hAnsi="宋体" w:cs="宋体" w:hint="eastAsia"/>
          <w:spacing w:val="27"/>
          <w:sz w:val="26"/>
          <w:szCs w:val="26"/>
        </w:rPr>
        <w:t>借</w:t>
      </w:r>
      <w:r w:rsidRPr="00752234">
        <w:rPr>
          <w:rFonts w:ascii="宋体" w:eastAsia="宋体" w:hAnsi="宋体" w:cs="宋体" w:hint="eastAsia"/>
          <w:spacing w:val="19"/>
          <w:sz w:val="26"/>
          <w:szCs w:val="26"/>
        </w:rPr>
        <w:t>记</w:t>
      </w:r>
      <w:r w:rsidRPr="00752234">
        <w:rPr>
          <w:rFonts w:ascii="Times New Roman" w:eastAsia="FangSong" w:hAnsi="Times New Roman" w:cs="Times New Roman"/>
          <w:spacing w:val="19"/>
          <w:sz w:val="26"/>
          <w:szCs w:val="26"/>
        </w:rPr>
        <w:t>“</w:t>
      </w:r>
      <w:r w:rsidRPr="00752234">
        <w:rPr>
          <w:rFonts w:ascii="宋体" w:eastAsia="宋体" w:hAnsi="宋体" w:cs="宋体" w:hint="eastAsia"/>
          <w:spacing w:val="19"/>
          <w:sz w:val="26"/>
          <w:szCs w:val="26"/>
        </w:rPr>
        <w:t>在建工程</w:t>
      </w:r>
      <w:r w:rsidRPr="00752234">
        <w:rPr>
          <w:rFonts w:ascii="Times New Roman" w:eastAsia="FangSong" w:hAnsi="Times New Roman" w:cs="Times New Roman"/>
          <w:spacing w:val="19"/>
          <w:sz w:val="26"/>
          <w:szCs w:val="26"/>
        </w:rPr>
        <w:t>”</w:t>
      </w:r>
      <w:r w:rsidRPr="00752234">
        <w:rPr>
          <w:rFonts w:ascii="宋体" w:eastAsia="宋体" w:hAnsi="宋体" w:cs="宋体" w:hint="eastAsia"/>
          <w:spacing w:val="19"/>
          <w:sz w:val="26"/>
          <w:szCs w:val="26"/>
        </w:rPr>
        <w:t>科目，贷记</w:t>
      </w:r>
      <w:r w:rsidRPr="00752234">
        <w:rPr>
          <w:rFonts w:ascii="Times New Roman" w:eastAsia="FangSong" w:hAnsi="Times New Roman" w:cs="Times New Roman"/>
          <w:spacing w:val="19"/>
          <w:sz w:val="26"/>
          <w:szCs w:val="26"/>
        </w:rPr>
        <w:t>“</w:t>
      </w:r>
      <w:r w:rsidRPr="00752234">
        <w:rPr>
          <w:rFonts w:ascii="宋体" w:eastAsia="宋体" w:hAnsi="宋体" w:cs="宋体" w:hint="eastAsia"/>
          <w:spacing w:val="19"/>
          <w:sz w:val="26"/>
          <w:szCs w:val="26"/>
        </w:rPr>
        <w:t>非流动资产基金</w:t>
      </w:r>
      <w:r w:rsidRPr="00752234">
        <w:rPr>
          <w:rFonts w:ascii="Times New Roman" w:eastAsia="FangSong" w:hAnsi="Times New Roman" w:cs="Times New Roman"/>
          <w:spacing w:val="19"/>
          <w:sz w:val="26"/>
          <w:szCs w:val="26"/>
        </w:rPr>
        <w:t>——</w:t>
      </w:r>
      <w:r w:rsidRPr="00752234">
        <w:rPr>
          <w:rFonts w:ascii="宋体" w:eastAsia="宋体" w:hAnsi="宋体" w:cs="宋体" w:hint="eastAsia"/>
          <w:spacing w:val="19"/>
          <w:sz w:val="26"/>
          <w:szCs w:val="26"/>
        </w:rPr>
        <w:t>在建工程</w:t>
      </w:r>
      <w:r w:rsidRPr="00752234">
        <w:rPr>
          <w:rFonts w:ascii="Times New Roman" w:eastAsia="FangSong" w:hAnsi="Times New Roman" w:cs="Times New Roman"/>
          <w:spacing w:val="19"/>
          <w:sz w:val="26"/>
          <w:szCs w:val="26"/>
        </w:rPr>
        <w:t>”</w:t>
      </w:r>
      <w:r w:rsidRPr="00752234">
        <w:rPr>
          <w:rFonts w:ascii="宋体" w:eastAsia="宋体" w:hAnsi="宋体" w:cs="宋体" w:hint="eastAsia"/>
          <w:spacing w:val="19"/>
          <w:sz w:val="26"/>
          <w:szCs w:val="26"/>
        </w:rPr>
        <w:t>科</w:t>
      </w:r>
      <w:r w:rsidRPr="00752234">
        <w:rPr>
          <w:rFonts w:ascii="宋体" w:eastAsia="宋体" w:hAnsi="宋体" w:cs="宋体" w:hint="eastAsia"/>
          <w:spacing w:val="41"/>
          <w:sz w:val="26"/>
          <w:szCs w:val="26"/>
        </w:rPr>
        <w:t>目</w:t>
      </w:r>
      <w:r w:rsidRPr="00752234">
        <w:rPr>
          <w:rFonts w:ascii="宋体" w:eastAsia="宋体" w:hAnsi="宋体" w:cs="宋体" w:hint="eastAsia"/>
          <w:spacing w:val="24"/>
          <w:sz w:val="26"/>
          <w:szCs w:val="26"/>
        </w:rPr>
        <w:t>；同时，按固定资产对应的非流动资产基金，借记</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非流动资产</w:t>
      </w:r>
      <w:r w:rsidRPr="00752234">
        <w:rPr>
          <w:rFonts w:ascii="宋体" w:eastAsia="宋体" w:hAnsi="宋体" w:cs="宋体" w:hint="eastAsia"/>
          <w:spacing w:val="27"/>
          <w:sz w:val="26"/>
          <w:szCs w:val="26"/>
        </w:rPr>
        <w:t>基</w:t>
      </w:r>
      <w:r w:rsidRPr="00752234">
        <w:rPr>
          <w:rFonts w:ascii="宋体" w:eastAsia="宋体" w:hAnsi="宋体" w:cs="宋体" w:hint="eastAsia"/>
          <w:spacing w:val="19"/>
          <w:sz w:val="26"/>
          <w:szCs w:val="26"/>
        </w:rPr>
        <w:t>金</w:t>
      </w:r>
      <w:r w:rsidRPr="00752234">
        <w:rPr>
          <w:rFonts w:ascii="Times New Roman" w:eastAsia="FangSong" w:hAnsi="Times New Roman" w:cs="Times New Roman"/>
          <w:spacing w:val="19"/>
          <w:sz w:val="26"/>
          <w:szCs w:val="26"/>
        </w:rPr>
        <w:t>——</w:t>
      </w:r>
      <w:r w:rsidRPr="00752234">
        <w:rPr>
          <w:rFonts w:ascii="宋体" w:eastAsia="宋体" w:hAnsi="宋体" w:cs="宋体" w:hint="eastAsia"/>
          <w:spacing w:val="19"/>
          <w:sz w:val="26"/>
          <w:szCs w:val="26"/>
        </w:rPr>
        <w:t>固定资产</w:t>
      </w:r>
      <w:r w:rsidRPr="00752234">
        <w:rPr>
          <w:rFonts w:ascii="Times New Roman" w:eastAsia="FangSong" w:hAnsi="Times New Roman" w:cs="Times New Roman"/>
          <w:spacing w:val="19"/>
          <w:sz w:val="26"/>
          <w:szCs w:val="26"/>
        </w:rPr>
        <w:t>”</w:t>
      </w:r>
      <w:r w:rsidRPr="00752234">
        <w:rPr>
          <w:rFonts w:ascii="宋体" w:eastAsia="宋体" w:hAnsi="宋体" w:cs="宋体" w:hint="eastAsia"/>
          <w:spacing w:val="19"/>
          <w:sz w:val="26"/>
          <w:szCs w:val="26"/>
        </w:rPr>
        <w:t>科目，按固定资产已计提折旧，借记</w:t>
      </w:r>
      <w:r w:rsidRPr="00752234">
        <w:rPr>
          <w:rFonts w:ascii="Times New Roman" w:eastAsia="FangSong" w:hAnsi="Times New Roman" w:cs="Times New Roman"/>
          <w:spacing w:val="19"/>
          <w:sz w:val="26"/>
          <w:szCs w:val="26"/>
        </w:rPr>
        <w:t>“</w:t>
      </w:r>
      <w:r w:rsidRPr="00752234">
        <w:rPr>
          <w:rFonts w:ascii="宋体" w:eastAsia="宋体" w:hAnsi="宋体" w:cs="宋体" w:hint="eastAsia"/>
          <w:spacing w:val="19"/>
          <w:sz w:val="26"/>
          <w:szCs w:val="26"/>
        </w:rPr>
        <w:t>累计折</w:t>
      </w:r>
      <w:r w:rsidRPr="00752234">
        <w:rPr>
          <w:rFonts w:ascii="宋体" w:eastAsia="宋体" w:hAnsi="宋体" w:cs="宋体" w:hint="eastAsia"/>
          <w:spacing w:val="33"/>
          <w:sz w:val="26"/>
          <w:szCs w:val="26"/>
        </w:rPr>
        <w:t>旧</w:t>
      </w:r>
      <w:r w:rsidRPr="00752234">
        <w:rPr>
          <w:rFonts w:ascii="Times New Roman" w:eastAsia="FangSong" w:hAnsi="Times New Roman" w:cs="Times New Roman"/>
          <w:spacing w:val="18"/>
          <w:sz w:val="26"/>
          <w:szCs w:val="26"/>
        </w:rPr>
        <w:t>”</w:t>
      </w:r>
      <w:r w:rsidRPr="00752234">
        <w:rPr>
          <w:rFonts w:ascii="宋体" w:eastAsia="宋体" w:hAnsi="宋体" w:cs="宋体" w:hint="eastAsia"/>
          <w:spacing w:val="18"/>
          <w:sz w:val="26"/>
          <w:szCs w:val="26"/>
        </w:rPr>
        <w:t>科目，按固定资产的账面余额，贷记本科目。</w:t>
      </w:r>
    </w:p>
    <w:p w:rsidR="00EA7B42" w:rsidRPr="00752234" w:rsidRDefault="00D52E3B" w:rsidP="00752234">
      <w:pPr>
        <w:spacing w:line="560" w:lineRule="exact"/>
        <w:ind w:firstLineChars="200" w:firstLine="578"/>
        <w:rPr>
          <w:rFonts w:ascii="Times New Roman" w:eastAsia="FangSong" w:hAnsi="Times New Roman" w:cs="Times New Roman"/>
          <w:sz w:val="26"/>
          <w:szCs w:val="26"/>
        </w:rPr>
      </w:pPr>
      <w:r w:rsidRPr="00752234">
        <w:rPr>
          <w:rFonts w:ascii="宋体" w:eastAsia="宋体" w:hAnsi="宋体" w:cs="宋体" w:hint="eastAsia"/>
          <w:spacing w:val="29"/>
          <w:sz w:val="26"/>
          <w:szCs w:val="26"/>
        </w:rPr>
        <w:t>工</w:t>
      </w:r>
      <w:r w:rsidRPr="00752234">
        <w:rPr>
          <w:rFonts w:ascii="宋体" w:eastAsia="宋体" w:hAnsi="宋体" w:cs="宋体" w:hint="eastAsia"/>
          <w:spacing w:val="22"/>
          <w:sz w:val="26"/>
          <w:szCs w:val="26"/>
        </w:rPr>
        <w:t>程完工交付使用时，借记本科目，贷记</w:t>
      </w:r>
      <w:r w:rsidRPr="00752234">
        <w:rPr>
          <w:rFonts w:ascii="Times New Roman" w:eastAsia="FangSong" w:hAnsi="Times New Roman" w:cs="Times New Roman"/>
          <w:spacing w:val="22"/>
          <w:sz w:val="26"/>
          <w:szCs w:val="26"/>
        </w:rPr>
        <w:t>“</w:t>
      </w:r>
      <w:r w:rsidRPr="00752234">
        <w:rPr>
          <w:rFonts w:ascii="宋体" w:eastAsia="宋体" w:hAnsi="宋体" w:cs="宋体" w:hint="eastAsia"/>
          <w:spacing w:val="22"/>
          <w:sz w:val="26"/>
          <w:szCs w:val="26"/>
        </w:rPr>
        <w:t>非流动资产基金</w:t>
      </w:r>
      <w:r w:rsidRPr="00752234">
        <w:rPr>
          <w:rFonts w:ascii="Times New Roman" w:eastAsia="FangSong" w:hAnsi="Times New Roman" w:cs="Times New Roman"/>
          <w:spacing w:val="22"/>
          <w:sz w:val="26"/>
          <w:szCs w:val="26"/>
        </w:rPr>
        <w:t>—</w:t>
      </w:r>
      <w:r w:rsidRPr="00752234">
        <w:rPr>
          <w:rFonts w:ascii="Times New Roman" w:eastAsia="FangSong" w:hAnsi="Times New Roman" w:cs="Times New Roman"/>
          <w:spacing w:val="27"/>
          <w:sz w:val="26"/>
          <w:szCs w:val="26"/>
        </w:rPr>
        <w:t>—</w:t>
      </w:r>
      <w:r w:rsidRPr="00752234">
        <w:rPr>
          <w:rFonts w:ascii="宋体" w:eastAsia="宋体" w:hAnsi="宋体" w:cs="宋体" w:hint="eastAsia"/>
          <w:spacing w:val="24"/>
          <w:sz w:val="26"/>
          <w:szCs w:val="26"/>
        </w:rPr>
        <w:t>固定资产</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科目；同时，借记</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非流动资产基金</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在建工程</w:t>
      </w:r>
      <w:r w:rsidRPr="00752234">
        <w:rPr>
          <w:rFonts w:ascii="Times New Roman" w:eastAsia="FangSong" w:hAnsi="Times New Roman" w:cs="Times New Roman"/>
          <w:spacing w:val="24"/>
          <w:sz w:val="26"/>
          <w:szCs w:val="26"/>
        </w:rPr>
        <w:t>”</w:t>
      </w:r>
    </w:p>
    <w:p w:rsidR="00EA7B42" w:rsidRPr="00752234" w:rsidRDefault="00D52E3B" w:rsidP="00752234">
      <w:pPr>
        <w:spacing w:line="560" w:lineRule="exact"/>
        <w:ind w:firstLineChars="200" w:firstLine="578"/>
        <w:rPr>
          <w:rFonts w:ascii="Times New Roman" w:hAnsi="Times New Roman" w:cs="Times New Roman"/>
          <w:spacing w:val="19"/>
          <w:sz w:val="26"/>
          <w:szCs w:val="26"/>
        </w:rPr>
      </w:pPr>
      <w:r w:rsidRPr="00752234">
        <w:rPr>
          <w:rFonts w:ascii="宋体" w:eastAsia="宋体" w:hAnsi="宋体" w:cs="宋体" w:hint="eastAsia"/>
          <w:spacing w:val="29"/>
          <w:sz w:val="26"/>
          <w:szCs w:val="26"/>
        </w:rPr>
        <w:t>科目，贷记</w:t>
      </w:r>
      <w:r w:rsidRPr="00752234">
        <w:rPr>
          <w:rFonts w:ascii="Times New Roman" w:eastAsia="FangSong" w:hAnsi="Times New Roman" w:cs="Times New Roman"/>
          <w:spacing w:val="29"/>
          <w:sz w:val="26"/>
          <w:szCs w:val="26"/>
        </w:rPr>
        <w:t>“</w:t>
      </w:r>
      <w:r w:rsidRPr="00752234">
        <w:rPr>
          <w:rFonts w:ascii="宋体" w:eastAsia="宋体" w:hAnsi="宋体" w:cs="宋体" w:hint="eastAsia"/>
          <w:spacing w:val="29"/>
          <w:sz w:val="26"/>
          <w:szCs w:val="26"/>
        </w:rPr>
        <w:t>在建工程</w:t>
      </w:r>
      <w:r w:rsidRPr="00752234">
        <w:rPr>
          <w:rFonts w:ascii="Times New Roman" w:eastAsia="FangSong" w:hAnsi="Times New Roman" w:cs="Times New Roman"/>
          <w:spacing w:val="29"/>
          <w:sz w:val="26"/>
          <w:szCs w:val="26"/>
        </w:rPr>
        <w:t>”</w:t>
      </w:r>
      <w:r w:rsidRPr="00752234">
        <w:rPr>
          <w:rFonts w:ascii="宋体" w:eastAsia="宋体" w:hAnsi="宋体" w:cs="宋体" w:hint="eastAsia"/>
          <w:spacing w:val="29"/>
          <w:sz w:val="26"/>
          <w:szCs w:val="26"/>
        </w:rPr>
        <w:t>科目。</w:t>
      </w:r>
      <w:r w:rsidRPr="00752234">
        <w:rPr>
          <w:rFonts w:ascii="Times New Roman" w:eastAsia="FangSong" w:hAnsi="Times New Roman" w:cs="Times New Roman"/>
          <w:spacing w:val="29"/>
          <w:sz w:val="26"/>
          <w:szCs w:val="26"/>
        </w:rPr>
        <w:t>4.</w:t>
      </w:r>
      <w:r w:rsidRPr="00752234">
        <w:rPr>
          <w:rFonts w:ascii="宋体" w:eastAsia="宋体" w:hAnsi="宋体" w:cs="宋体" w:hint="eastAsia"/>
          <w:spacing w:val="29"/>
          <w:sz w:val="26"/>
          <w:szCs w:val="26"/>
        </w:rPr>
        <w:t>以融资租赁租入的固定资产，其成本按照租赁协议或者合同</w:t>
      </w:r>
      <w:r w:rsidRPr="00752234">
        <w:rPr>
          <w:rFonts w:ascii="宋体" w:eastAsia="宋体" w:hAnsi="宋体" w:cs="宋体" w:hint="eastAsia"/>
          <w:spacing w:val="40"/>
          <w:sz w:val="26"/>
          <w:szCs w:val="26"/>
        </w:rPr>
        <w:t>确</w:t>
      </w:r>
      <w:r w:rsidRPr="00752234">
        <w:rPr>
          <w:rFonts w:ascii="宋体" w:eastAsia="宋体" w:hAnsi="宋体" w:cs="宋体" w:hint="eastAsia"/>
          <w:spacing w:val="24"/>
          <w:sz w:val="26"/>
          <w:szCs w:val="26"/>
        </w:rPr>
        <w:t>定的租赁价款、相关税费以及固定资产交付使用前所发生的可归</w:t>
      </w:r>
      <w:r w:rsidRPr="00752234">
        <w:rPr>
          <w:rFonts w:ascii="宋体" w:eastAsia="宋体" w:hAnsi="宋体" w:cs="宋体" w:hint="eastAsia"/>
          <w:spacing w:val="23"/>
          <w:sz w:val="26"/>
          <w:szCs w:val="26"/>
        </w:rPr>
        <w:t>属</w:t>
      </w:r>
      <w:r w:rsidRPr="00752234">
        <w:rPr>
          <w:rFonts w:ascii="宋体" w:eastAsia="宋体" w:hAnsi="宋体" w:cs="宋体" w:hint="eastAsia"/>
          <w:spacing w:val="19"/>
          <w:sz w:val="26"/>
          <w:szCs w:val="26"/>
        </w:rPr>
        <w:t>于该项资产的运输费、途中保险费、安装调试费等确定。</w:t>
      </w:r>
    </w:p>
    <w:p w:rsidR="00D52E3B" w:rsidRPr="00752234" w:rsidRDefault="00D52E3B" w:rsidP="00752234">
      <w:pPr>
        <w:spacing w:line="560" w:lineRule="exact"/>
        <w:ind w:firstLineChars="200" w:firstLine="578"/>
        <w:rPr>
          <w:rFonts w:ascii="Times New Roman" w:hAnsi="Times New Roman" w:cs="Times New Roman"/>
          <w:spacing w:val="29"/>
          <w:sz w:val="26"/>
          <w:szCs w:val="26"/>
        </w:rPr>
      </w:pPr>
      <w:r w:rsidRPr="00752234">
        <w:rPr>
          <w:rFonts w:ascii="Times New Roman" w:hAnsi="Times New Roman" w:cs="Times New Roman"/>
          <w:spacing w:val="29"/>
          <w:sz w:val="26"/>
          <w:szCs w:val="26"/>
        </w:rPr>
        <w:t>2</w:t>
      </w:r>
      <w:r w:rsidRPr="00752234">
        <w:rPr>
          <w:rFonts w:ascii="Times New Roman" w:hAnsi="Times New Roman" w:cs="Times New Roman"/>
          <w:spacing w:val="29"/>
          <w:sz w:val="26"/>
          <w:szCs w:val="26"/>
        </w:rPr>
        <w:t>本制度所称账面价值，是指某会计科目的账面余额减去相关备抵科目</w:t>
      </w:r>
      <w:r w:rsidRPr="00752234">
        <w:rPr>
          <w:rFonts w:ascii="Times New Roman" w:hAnsi="Times New Roman" w:cs="Times New Roman"/>
          <w:spacing w:val="29"/>
          <w:sz w:val="26"/>
          <w:szCs w:val="26"/>
        </w:rPr>
        <w:t>(</w:t>
      </w:r>
      <w:r w:rsidRPr="00752234">
        <w:rPr>
          <w:rFonts w:ascii="Times New Roman" w:hAnsi="Times New Roman" w:cs="Times New Roman"/>
          <w:spacing w:val="29"/>
          <w:sz w:val="26"/>
          <w:szCs w:val="26"/>
        </w:rPr>
        <w:t>如</w:t>
      </w:r>
      <w:r w:rsidRPr="00752234">
        <w:rPr>
          <w:rFonts w:ascii="Times New Roman" w:hAnsi="Times New Roman" w:cs="Times New Roman"/>
          <w:spacing w:val="29"/>
          <w:sz w:val="26"/>
          <w:szCs w:val="26"/>
        </w:rPr>
        <w:t>“</w:t>
      </w:r>
      <w:r w:rsidRPr="00752234">
        <w:rPr>
          <w:rFonts w:ascii="Times New Roman" w:hAnsi="Times New Roman" w:cs="Times New Roman"/>
          <w:spacing w:val="29"/>
          <w:sz w:val="26"/>
          <w:szCs w:val="26"/>
        </w:rPr>
        <w:t>累计折旧</w:t>
      </w:r>
      <w:r w:rsidRPr="00752234">
        <w:rPr>
          <w:rFonts w:ascii="Times New Roman" w:hAnsi="Times New Roman" w:cs="Times New Roman"/>
          <w:spacing w:val="29"/>
          <w:sz w:val="26"/>
          <w:szCs w:val="26"/>
        </w:rPr>
        <w:t>”</w:t>
      </w:r>
      <w:r w:rsidRPr="00752234">
        <w:rPr>
          <w:rFonts w:ascii="Times New Roman" w:hAnsi="Times New Roman" w:cs="Times New Roman"/>
          <w:spacing w:val="29"/>
          <w:sz w:val="26"/>
          <w:szCs w:val="26"/>
        </w:rPr>
        <w:t>、</w:t>
      </w:r>
      <w:r w:rsidRPr="00752234">
        <w:rPr>
          <w:rFonts w:ascii="Times New Roman" w:hAnsi="Times New Roman" w:cs="Times New Roman"/>
          <w:spacing w:val="29"/>
          <w:sz w:val="26"/>
          <w:szCs w:val="26"/>
        </w:rPr>
        <w:t>“</w:t>
      </w:r>
      <w:r w:rsidRPr="00752234">
        <w:rPr>
          <w:rFonts w:ascii="Times New Roman" w:hAnsi="Times New Roman" w:cs="Times New Roman"/>
          <w:spacing w:val="29"/>
          <w:sz w:val="26"/>
          <w:szCs w:val="26"/>
        </w:rPr>
        <w:t>累计摊销</w:t>
      </w:r>
      <w:r w:rsidRPr="00752234">
        <w:rPr>
          <w:rFonts w:ascii="Times New Roman" w:hAnsi="Times New Roman" w:cs="Times New Roman"/>
          <w:spacing w:val="29"/>
          <w:sz w:val="26"/>
          <w:szCs w:val="26"/>
        </w:rPr>
        <w:t>”</w:t>
      </w:r>
      <w:r w:rsidRPr="00752234">
        <w:rPr>
          <w:rFonts w:ascii="Times New Roman" w:hAnsi="Times New Roman" w:cs="Times New Roman"/>
          <w:spacing w:val="29"/>
          <w:sz w:val="26"/>
          <w:szCs w:val="26"/>
        </w:rPr>
        <w:t>科目</w:t>
      </w:r>
      <w:r w:rsidRPr="00752234">
        <w:rPr>
          <w:rFonts w:ascii="Times New Roman" w:hAnsi="Times New Roman" w:cs="Times New Roman"/>
          <w:spacing w:val="29"/>
          <w:sz w:val="26"/>
          <w:szCs w:val="26"/>
        </w:rPr>
        <w:t>)</w:t>
      </w:r>
      <w:r w:rsidRPr="00752234">
        <w:rPr>
          <w:rFonts w:ascii="Times New Roman" w:hAnsi="Times New Roman" w:cs="Times New Roman"/>
          <w:spacing w:val="29"/>
          <w:sz w:val="26"/>
          <w:szCs w:val="26"/>
        </w:rPr>
        <w:t>账面余额后的净值。本制度所称账面余额，是指某会计科目的账面实际余额。</w:t>
      </w:r>
    </w:p>
    <w:p w:rsidR="00EA7B42" w:rsidRPr="00752234" w:rsidRDefault="00D52E3B" w:rsidP="00752234">
      <w:pPr>
        <w:spacing w:line="560" w:lineRule="exact"/>
        <w:ind w:firstLineChars="200" w:firstLine="528"/>
        <w:rPr>
          <w:rFonts w:ascii="Times New Roman" w:eastAsia="FangSong" w:hAnsi="Times New Roman" w:cs="Times New Roman"/>
          <w:sz w:val="26"/>
          <w:szCs w:val="26"/>
        </w:rPr>
      </w:pPr>
      <w:r w:rsidRPr="00752234">
        <w:rPr>
          <w:rFonts w:ascii="宋体" w:eastAsia="宋体" w:hAnsi="宋体" w:cs="宋体" w:hint="eastAsia"/>
          <w:spacing w:val="4"/>
          <w:sz w:val="26"/>
          <w:szCs w:val="26"/>
        </w:rPr>
        <w:t>融</w:t>
      </w:r>
      <w:r w:rsidRPr="00752234">
        <w:rPr>
          <w:rFonts w:ascii="宋体" w:eastAsia="宋体" w:hAnsi="宋体" w:cs="宋体" w:hint="eastAsia"/>
          <w:spacing w:val="3"/>
          <w:sz w:val="26"/>
          <w:szCs w:val="26"/>
        </w:rPr>
        <w:t>资</w:t>
      </w:r>
      <w:r w:rsidRPr="00752234">
        <w:rPr>
          <w:rFonts w:ascii="宋体" w:eastAsia="宋体" w:hAnsi="宋体" w:cs="宋体" w:hint="eastAsia"/>
          <w:spacing w:val="2"/>
          <w:sz w:val="26"/>
          <w:szCs w:val="26"/>
        </w:rPr>
        <w:t>租入的固定资产，按照确定的成本，借记本科目</w:t>
      </w:r>
      <w:r w:rsidRPr="00752234">
        <w:rPr>
          <w:rFonts w:ascii="Times New Roman" w:eastAsia="FangSong" w:hAnsi="Times New Roman" w:cs="Times New Roman"/>
          <w:spacing w:val="2"/>
          <w:sz w:val="26"/>
          <w:szCs w:val="26"/>
        </w:rPr>
        <w:t>[</w:t>
      </w:r>
      <w:r w:rsidRPr="00752234">
        <w:rPr>
          <w:rFonts w:ascii="宋体" w:eastAsia="宋体" w:hAnsi="宋体" w:cs="宋体" w:hint="eastAsia"/>
          <w:spacing w:val="2"/>
          <w:sz w:val="26"/>
          <w:szCs w:val="26"/>
        </w:rPr>
        <w:t>不需安装</w:t>
      </w:r>
      <w:r w:rsidRPr="00752234">
        <w:rPr>
          <w:rFonts w:ascii="Times New Roman" w:eastAsia="FangSong" w:hAnsi="Times New Roman" w:cs="Times New Roman"/>
          <w:spacing w:val="2"/>
          <w:sz w:val="26"/>
          <w:szCs w:val="26"/>
        </w:rPr>
        <w:t>]</w:t>
      </w:r>
      <w:r w:rsidRPr="00752234">
        <w:rPr>
          <w:rFonts w:ascii="宋体" w:eastAsia="宋体" w:hAnsi="宋体" w:cs="宋体" w:hint="eastAsia"/>
          <w:spacing w:val="24"/>
          <w:sz w:val="26"/>
          <w:szCs w:val="26"/>
        </w:rPr>
        <w:t>或</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在建工程</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科目</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需安装</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，按照租赁协议或者合同确定的租</w:t>
      </w:r>
      <w:r w:rsidRPr="00752234">
        <w:rPr>
          <w:rFonts w:ascii="宋体" w:eastAsia="宋体" w:hAnsi="宋体" w:cs="宋体" w:hint="eastAsia"/>
          <w:spacing w:val="19"/>
          <w:sz w:val="26"/>
          <w:szCs w:val="26"/>
        </w:rPr>
        <w:t>赁</w:t>
      </w:r>
      <w:r w:rsidRPr="00752234">
        <w:rPr>
          <w:rFonts w:ascii="宋体" w:eastAsia="宋体" w:hAnsi="宋体" w:cs="宋体" w:hint="eastAsia"/>
          <w:spacing w:val="37"/>
          <w:sz w:val="26"/>
          <w:szCs w:val="26"/>
        </w:rPr>
        <w:t>价</w:t>
      </w:r>
      <w:r w:rsidRPr="00752234">
        <w:rPr>
          <w:rFonts w:ascii="宋体" w:eastAsia="宋体" w:hAnsi="宋体" w:cs="宋体" w:hint="eastAsia"/>
          <w:spacing w:val="25"/>
          <w:sz w:val="26"/>
          <w:szCs w:val="26"/>
        </w:rPr>
        <w:t>款，贷记</w:t>
      </w:r>
      <w:r w:rsidRPr="00752234">
        <w:rPr>
          <w:rFonts w:ascii="Times New Roman" w:eastAsia="FangSong" w:hAnsi="Times New Roman" w:cs="Times New Roman"/>
          <w:spacing w:val="25"/>
          <w:sz w:val="26"/>
          <w:szCs w:val="26"/>
        </w:rPr>
        <w:t>“</w:t>
      </w:r>
      <w:r w:rsidRPr="00752234">
        <w:rPr>
          <w:rFonts w:ascii="宋体" w:eastAsia="宋体" w:hAnsi="宋体" w:cs="宋体" w:hint="eastAsia"/>
          <w:spacing w:val="25"/>
          <w:sz w:val="26"/>
          <w:szCs w:val="26"/>
        </w:rPr>
        <w:t>长期应付款</w:t>
      </w:r>
      <w:r w:rsidRPr="00752234">
        <w:rPr>
          <w:rFonts w:ascii="Times New Roman" w:eastAsia="FangSong" w:hAnsi="Times New Roman" w:cs="Times New Roman"/>
          <w:spacing w:val="25"/>
          <w:sz w:val="26"/>
          <w:szCs w:val="26"/>
        </w:rPr>
        <w:t>”</w:t>
      </w:r>
      <w:r w:rsidRPr="00752234">
        <w:rPr>
          <w:rFonts w:ascii="宋体" w:eastAsia="宋体" w:hAnsi="宋体" w:cs="宋体" w:hint="eastAsia"/>
          <w:spacing w:val="25"/>
          <w:sz w:val="26"/>
          <w:szCs w:val="26"/>
        </w:rPr>
        <w:t>科目，按照其差额，贷记</w:t>
      </w:r>
      <w:r w:rsidRPr="00752234">
        <w:rPr>
          <w:rFonts w:ascii="Times New Roman" w:eastAsia="FangSong" w:hAnsi="Times New Roman" w:cs="Times New Roman"/>
          <w:spacing w:val="25"/>
          <w:sz w:val="26"/>
          <w:szCs w:val="26"/>
        </w:rPr>
        <w:t>“</w:t>
      </w:r>
      <w:r w:rsidRPr="00752234">
        <w:rPr>
          <w:rFonts w:ascii="宋体" w:eastAsia="宋体" w:hAnsi="宋体" w:cs="宋体" w:hint="eastAsia"/>
          <w:spacing w:val="25"/>
          <w:sz w:val="26"/>
          <w:szCs w:val="26"/>
        </w:rPr>
        <w:t>非流动资产</w:t>
      </w:r>
      <w:r w:rsidRPr="00752234">
        <w:rPr>
          <w:rFonts w:ascii="宋体" w:eastAsia="宋体" w:hAnsi="宋体" w:cs="宋体" w:hint="eastAsia"/>
          <w:spacing w:val="22"/>
          <w:sz w:val="26"/>
          <w:szCs w:val="26"/>
        </w:rPr>
        <w:t>基</w:t>
      </w:r>
      <w:r w:rsidRPr="00752234">
        <w:rPr>
          <w:rFonts w:ascii="宋体" w:eastAsia="宋体" w:hAnsi="宋体" w:cs="宋体" w:hint="eastAsia"/>
          <w:spacing w:val="20"/>
          <w:sz w:val="26"/>
          <w:szCs w:val="26"/>
        </w:rPr>
        <w:t>金</w:t>
      </w:r>
      <w:r w:rsidRPr="00752234">
        <w:rPr>
          <w:rFonts w:ascii="Times New Roman" w:eastAsia="FangSong" w:hAnsi="Times New Roman" w:cs="Times New Roman"/>
          <w:spacing w:val="20"/>
          <w:sz w:val="26"/>
          <w:szCs w:val="26"/>
        </w:rPr>
        <w:t>——</w:t>
      </w:r>
      <w:r w:rsidRPr="00752234">
        <w:rPr>
          <w:rFonts w:ascii="宋体" w:eastAsia="宋体" w:hAnsi="宋体" w:cs="宋体" w:hint="eastAsia"/>
          <w:spacing w:val="20"/>
          <w:sz w:val="26"/>
          <w:szCs w:val="26"/>
        </w:rPr>
        <w:t>固定资产、在建工程</w:t>
      </w:r>
      <w:r w:rsidRPr="00752234">
        <w:rPr>
          <w:rFonts w:ascii="Times New Roman" w:eastAsia="FangSong" w:hAnsi="Times New Roman" w:cs="Times New Roman"/>
          <w:spacing w:val="20"/>
          <w:sz w:val="26"/>
          <w:szCs w:val="26"/>
        </w:rPr>
        <w:t>”</w:t>
      </w:r>
      <w:r w:rsidRPr="00752234">
        <w:rPr>
          <w:rFonts w:ascii="宋体" w:eastAsia="宋体" w:hAnsi="宋体" w:cs="宋体" w:hint="eastAsia"/>
          <w:spacing w:val="20"/>
          <w:sz w:val="26"/>
          <w:szCs w:val="26"/>
        </w:rPr>
        <w:t>科目。同时，按照实际支付的相关</w:t>
      </w:r>
      <w:r w:rsidRPr="00752234">
        <w:rPr>
          <w:rFonts w:ascii="宋体" w:eastAsia="宋体" w:hAnsi="宋体" w:cs="宋体" w:hint="eastAsia"/>
          <w:spacing w:val="5"/>
          <w:sz w:val="26"/>
          <w:szCs w:val="26"/>
        </w:rPr>
        <w:t>税费、运输费、途中保险费、安装调试费等，借记</w:t>
      </w:r>
      <w:r w:rsidRPr="00752234">
        <w:rPr>
          <w:rFonts w:ascii="Times New Roman" w:eastAsia="FangSong" w:hAnsi="Times New Roman" w:cs="Times New Roman"/>
          <w:spacing w:val="5"/>
          <w:sz w:val="26"/>
          <w:szCs w:val="26"/>
        </w:rPr>
        <w:t>“</w:t>
      </w:r>
      <w:r w:rsidRPr="00752234">
        <w:rPr>
          <w:rFonts w:ascii="宋体" w:eastAsia="宋体" w:hAnsi="宋体" w:cs="宋体" w:hint="eastAsia"/>
          <w:spacing w:val="5"/>
          <w:sz w:val="26"/>
          <w:szCs w:val="26"/>
        </w:rPr>
        <w:t>教育事业支出</w:t>
      </w:r>
      <w:r w:rsidRPr="00752234">
        <w:rPr>
          <w:rFonts w:ascii="Times New Roman" w:eastAsia="FangSong" w:hAnsi="Times New Roman" w:cs="Times New Roman"/>
          <w:spacing w:val="5"/>
          <w:sz w:val="26"/>
          <w:szCs w:val="26"/>
        </w:rPr>
        <w:t>”</w:t>
      </w:r>
      <w:r w:rsidRPr="00752234">
        <w:rPr>
          <w:rFonts w:ascii="宋体" w:eastAsia="宋体" w:hAnsi="宋体" w:cs="宋体" w:hint="eastAsia"/>
          <w:spacing w:val="4"/>
          <w:sz w:val="26"/>
          <w:szCs w:val="26"/>
        </w:rPr>
        <w:t>、</w:t>
      </w:r>
      <w:r w:rsidRPr="00752234">
        <w:rPr>
          <w:rFonts w:ascii="Times New Roman" w:eastAsia="FangSong" w:hAnsi="Times New Roman" w:cs="Times New Roman"/>
          <w:spacing w:val="37"/>
          <w:sz w:val="26"/>
          <w:szCs w:val="26"/>
        </w:rPr>
        <w:t>“</w:t>
      </w:r>
      <w:r w:rsidRPr="00752234">
        <w:rPr>
          <w:rFonts w:ascii="宋体" w:eastAsia="宋体" w:hAnsi="宋体" w:cs="宋体" w:hint="eastAsia"/>
          <w:spacing w:val="25"/>
          <w:sz w:val="26"/>
          <w:szCs w:val="26"/>
        </w:rPr>
        <w:t>科研事业支出</w:t>
      </w:r>
      <w:r w:rsidRPr="00752234">
        <w:rPr>
          <w:rFonts w:ascii="Times New Roman" w:eastAsia="FangSong" w:hAnsi="Times New Roman" w:cs="Times New Roman"/>
          <w:spacing w:val="25"/>
          <w:sz w:val="26"/>
          <w:szCs w:val="26"/>
        </w:rPr>
        <w:t>”</w:t>
      </w:r>
      <w:r w:rsidRPr="00752234">
        <w:rPr>
          <w:rFonts w:ascii="宋体" w:eastAsia="宋体" w:hAnsi="宋体" w:cs="宋体" w:hint="eastAsia"/>
          <w:spacing w:val="25"/>
          <w:sz w:val="26"/>
          <w:szCs w:val="26"/>
        </w:rPr>
        <w:t>、</w:t>
      </w:r>
      <w:r w:rsidRPr="00752234">
        <w:rPr>
          <w:rFonts w:ascii="Times New Roman" w:eastAsia="FangSong" w:hAnsi="Times New Roman" w:cs="Times New Roman"/>
          <w:spacing w:val="25"/>
          <w:sz w:val="26"/>
          <w:szCs w:val="26"/>
        </w:rPr>
        <w:t>“</w:t>
      </w:r>
      <w:r w:rsidRPr="00752234">
        <w:rPr>
          <w:rFonts w:ascii="宋体" w:eastAsia="宋体" w:hAnsi="宋体" w:cs="宋体" w:hint="eastAsia"/>
          <w:spacing w:val="25"/>
          <w:sz w:val="26"/>
          <w:szCs w:val="26"/>
        </w:rPr>
        <w:t>行政管理支出</w:t>
      </w:r>
      <w:r w:rsidRPr="00752234">
        <w:rPr>
          <w:rFonts w:ascii="Times New Roman" w:eastAsia="FangSong" w:hAnsi="Times New Roman" w:cs="Times New Roman"/>
          <w:spacing w:val="25"/>
          <w:sz w:val="26"/>
          <w:szCs w:val="26"/>
        </w:rPr>
        <w:t>”</w:t>
      </w:r>
      <w:r w:rsidRPr="00752234">
        <w:rPr>
          <w:rFonts w:ascii="宋体" w:eastAsia="宋体" w:hAnsi="宋体" w:cs="宋体" w:hint="eastAsia"/>
          <w:spacing w:val="25"/>
          <w:sz w:val="26"/>
          <w:szCs w:val="26"/>
        </w:rPr>
        <w:t>、</w:t>
      </w:r>
      <w:r w:rsidRPr="00752234">
        <w:rPr>
          <w:rFonts w:ascii="Times New Roman" w:eastAsia="FangSong" w:hAnsi="Times New Roman" w:cs="Times New Roman"/>
          <w:spacing w:val="25"/>
          <w:sz w:val="26"/>
          <w:szCs w:val="26"/>
        </w:rPr>
        <w:t>“</w:t>
      </w:r>
      <w:r w:rsidRPr="00752234">
        <w:rPr>
          <w:rFonts w:ascii="宋体" w:eastAsia="宋体" w:hAnsi="宋体" w:cs="宋体" w:hint="eastAsia"/>
          <w:spacing w:val="25"/>
          <w:sz w:val="26"/>
          <w:szCs w:val="26"/>
        </w:rPr>
        <w:t>后勤保障支出</w:t>
      </w:r>
      <w:r w:rsidRPr="00752234">
        <w:rPr>
          <w:rFonts w:ascii="Times New Roman" w:eastAsia="FangSong" w:hAnsi="Times New Roman" w:cs="Times New Roman"/>
          <w:spacing w:val="25"/>
          <w:sz w:val="26"/>
          <w:szCs w:val="26"/>
        </w:rPr>
        <w:t>”</w:t>
      </w:r>
      <w:r w:rsidRPr="00752234">
        <w:rPr>
          <w:rFonts w:ascii="宋体" w:eastAsia="宋体" w:hAnsi="宋体" w:cs="宋体" w:hint="eastAsia"/>
          <w:spacing w:val="25"/>
          <w:sz w:val="26"/>
          <w:szCs w:val="26"/>
        </w:rPr>
        <w:t>、</w:t>
      </w:r>
      <w:r w:rsidRPr="00752234">
        <w:rPr>
          <w:rFonts w:ascii="Times New Roman" w:eastAsia="FangSong" w:hAnsi="Times New Roman" w:cs="Times New Roman"/>
          <w:spacing w:val="25"/>
          <w:sz w:val="26"/>
          <w:szCs w:val="26"/>
        </w:rPr>
        <w:t>“</w:t>
      </w:r>
      <w:r w:rsidRPr="00752234">
        <w:rPr>
          <w:rFonts w:ascii="宋体" w:eastAsia="宋体" w:hAnsi="宋体" w:cs="宋体" w:hint="eastAsia"/>
          <w:spacing w:val="25"/>
          <w:sz w:val="26"/>
          <w:szCs w:val="26"/>
        </w:rPr>
        <w:t>经</w:t>
      </w:r>
      <w:r w:rsidRPr="00752234">
        <w:rPr>
          <w:rFonts w:ascii="宋体" w:eastAsia="宋体" w:hAnsi="宋体" w:cs="宋体" w:hint="eastAsia"/>
          <w:spacing w:val="1"/>
          <w:sz w:val="26"/>
          <w:szCs w:val="26"/>
        </w:rPr>
        <w:t>营支出</w:t>
      </w:r>
      <w:r w:rsidRPr="00752234">
        <w:rPr>
          <w:rFonts w:ascii="Times New Roman" w:eastAsia="FangSong" w:hAnsi="Times New Roman" w:cs="Times New Roman"/>
          <w:spacing w:val="1"/>
          <w:sz w:val="26"/>
          <w:szCs w:val="26"/>
        </w:rPr>
        <w:t>”</w:t>
      </w:r>
      <w:r w:rsidRPr="00752234">
        <w:rPr>
          <w:rFonts w:ascii="宋体" w:eastAsia="宋体" w:hAnsi="宋体" w:cs="宋体" w:hint="eastAsia"/>
          <w:spacing w:val="1"/>
          <w:sz w:val="26"/>
          <w:szCs w:val="26"/>
        </w:rPr>
        <w:t>等科目，贷记</w:t>
      </w:r>
      <w:r w:rsidRPr="00752234">
        <w:rPr>
          <w:rFonts w:ascii="Times New Roman" w:eastAsia="FangSong" w:hAnsi="Times New Roman" w:cs="Times New Roman"/>
          <w:spacing w:val="1"/>
          <w:sz w:val="26"/>
          <w:szCs w:val="26"/>
        </w:rPr>
        <w:t>“</w:t>
      </w:r>
      <w:r w:rsidRPr="00752234">
        <w:rPr>
          <w:rFonts w:ascii="宋体" w:eastAsia="宋体" w:hAnsi="宋体" w:cs="宋体" w:hint="eastAsia"/>
          <w:spacing w:val="1"/>
          <w:sz w:val="26"/>
          <w:szCs w:val="26"/>
        </w:rPr>
        <w:t>财政补助收入</w:t>
      </w:r>
      <w:r w:rsidRPr="00752234">
        <w:rPr>
          <w:rFonts w:ascii="Times New Roman" w:eastAsia="FangSong" w:hAnsi="Times New Roman" w:cs="Times New Roman"/>
          <w:spacing w:val="1"/>
          <w:sz w:val="26"/>
          <w:szCs w:val="26"/>
        </w:rPr>
        <w:t>”</w:t>
      </w:r>
      <w:r w:rsidRPr="00752234">
        <w:rPr>
          <w:rFonts w:ascii="宋体" w:eastAsia="宋体" w:hAnsi="宋体" w:cs="宋体" w:hint="eastAsia"/>
          <w:spacing w:val="1"/>
          <w:sz w:val="26"/>
          <w:szCs w:val="26"/>
        </w:rPr>
        <w:t>、</w:t>
      </w:r>
      <w:r w:rsidRPr="00752234">
        <w:rPr>
          <w:rFonts w:ascii="Times New Roman" w:eastAsia="FangSong" w:hAnsi="Times New Roman" w:cs="Times New Roman"/>
          <w:spacing w:val="1"/>
          <w:sz w:val="26"/>
          <w:szCs w:val="26"/>
        </w:rPr>
        <w:t>“</w:t>
      </w:r>
      <w:r w:rsidRPr="00752234">
        <w:rPr>
          <w:rFonts w:ascii="宋体" w:eastAsia="宋体" w:hAnsi="宋体" w:cs="宋体" w:hint="eastAsia"/>
          <w:spacing w:val="1"/>
          <w:sz w:val="26"/>
          <w:szCs w:val="26"/>
        </w:rPr>
        <w:t>零余</w:t>
      </w:r>
      <w:r w:rsidRPr="00752234">
        <w:rPr>
          <w:rFonts w:ascii="宋体" w:eastAsia="宋体" w:hAnsi="宋体" w:cs="宋体" w:hint="eastAsia"/>
          <w:sz w:val="26"/>
          <w:szCs w:val="26"/>
        </w:rPr>
        <w:t>额账户用款额度</w:t>
      </w:r>
      <w:r w:rsidRPr="00752234">
        <w:rPr>
          <w:rFonts w:ascii="Times New Roman" w:eastAsia="FangSong" w:hAnsi="Times New Roman" w:cs="Times New Roman"/>
          <w:sz w:val="26"/>
          <w:szCs w:val="26"/>
        </w:rPr>
        <w:t>”</w:t>
      </w:r>
      <w:r w:rsidRPr="00752234">
        <w:rPr>
          <w:rFonts w:ascii="宋体" w:eastAsia="宋体" w:hAnsi="宋体" w:cs="宋体" w:hint="eastAsia"/>
          <w:sz w:val="26"/>
          <w:szCs w:val="26"/>
        </w:rPr>
        <w:t>、</w:t>
      </w:r>
      <w:r w:rsidRPr="00752234">
        <w:rPr>
          <w:rFonts w:ascii="Times New Roman" w:eastAsia="FangSong" w:hAnsi="Times New Roman" w:cs="Times New Roman"/>
          <w:spacing w:val="20"/>
          <w:sz w:val="26"/>
          <w:szCs w:val="26"/>
        </w:rPr>
        <w:t>“</w:t>
      </w:r>
      <w:r w:rsidRPr="00752234">
        <w:rPr>
          <w:rFonts w:ascii="宋体" w:eastAsia="宋体" w:hAnsi="宋体" w:cs="宋体" w:hint="eastAsia"/>
          <w:spacing w:val="17"/>
          <w:sz w:val="26"/>
          <w:szCs w:val="26"/>
        </w:rPr>
        <w:t>银行存款</w:t>
      </w:r>
      <w:r w:rsidRPr="00752234">
        <w:rPr>
          <w:rFonts w:ascii="Times New Roman" w:eastAsia="FangSong" w:hAnsi="Times New Roman" w:cs="Times New Roman"/>
          <w:spacing w:val="17"/>
          <w:sz w:val="26"/>
          <w:szCs w:val="26"/>
        </w:rPr>
        <w:t>”</w:t>
      </w:r>
      <w:r w:rsidRPr="00752234">
        <w:rPr>
          <w:rFonts w:ascii="宋体" w:eastAsia="宋体" w:hAnsi="宋体" w:cs="宋体" w:hint="eastAsia"/>
          <w:spacing w:val="17"/>
          <w:sz w:val="26"/>
          <w:szCs w:val="26"/>
        </w:rPr>
        <w:t>等科目。</w:t>
      </w:r>
    </w:p>
    <w:p w:rsidR="00EA7B42" w:rsidRPr="00752234" w:rsidRDefault="00D52E3B" w:rsidP="00752234">
      <w:pPr>
        <w:spacing w:line="560" w:lineRule="exact"/>
        <w:ind w:firstLineChars="200" w:firstLine="508"/>
        <w:rPr>
          <w:rFonts w:ascii="Times New Roman" w:eastAsia="FangSong" w:hAnsi="Times New Roman" w:cs="Times New Roman"/>
          <w:sz w:val="26"/>
          <w:szCs w:val="26"/>
        </w:rPr>
      </w:pPr>
      <w:r w:rsidRPr="00752234">
        <w:rPr>
          <w:rFonts w:ascii="宋体" w:eastAsia="宋体" w:hAnsi="宋体" w:cs="宋体" w:hint="eastAsia"/>
          <w:spacing w:val="-6"/>
          <w:sz w:val="26"/>
          <w:szCs w:val="26"/>
        </w:rPr>
        <w:lastRenderedPageBreak/>
        <w:t>定期支付租金</w:t>
      </w:r>
      <w:r w:rsidRPr="00752234">
        <w:rPr>
          <w:rFonts w:ascii="宋体" w:eastAsia="宋体" w:hAnsi="宋体" w:cs="宋体" w:hint="eastAsia"/>
          <w:spacing w:val="-3"/>
          <w:sz w:val="26"/>
          <w:szCs w:val="26"/>
        </w:rPr>
        <w:t>时，按照支付的租金金额，借记</w:t>
      </w:r>
      <w:r w:rsidRPr="00752234">
        <w:rPr>
          <w:rFonts w:ascii="Times New Roman" w:eastAsia="FangSong" w:hAnsi="Times New Roman" w:cs="Times New Roman"/>
          <w:spacing w:val="-3"/>
          <w:sz w:val="26"/>
          <w:szCs w:val="26"/>
        </w:rPr>
        <w:t>“</w:t>
      </w:r>
      <w:r w:rsidRPr="00752234">
        <w:rPr>
          <w:rFonts w:ascii="宋体" w:eastAsia="宋体" w:hAnsi="宋体" w:cs="宋体" w:hint="eastAsia"/>
          <w:spacing w:val="-3"/>
          <w:sz w:val="26"/>
          <w:szCs w:val="26"/>
        </w:rPr>
        <w:t>教育事业支出</w:t>
      </w:r>
      <w:r w:rsidRPr="00752234">
        <w:rPr>
          <w:rFonts w:ascii="Times New Roman" w:eastAsia="FangSong" w:hAnsi="Times New Roman" w:cs="Times New Roman"/>
          <w:spacing w:val="-3"/>
          <w:sz w:val="26"/>
          <w:szCs w:val="26"/>
        </w:rPr>
        <w:t>”</w:t>
      </w:r>
      <w:r w:rsidRPr="00752234">
        <w:rPr>
          <w:rFonts w:ascii="宋体" w:eastAsia="宋体" w:hAnsi="宋体" w:cs="宋体" w:hint="eastAsia"/>
          <w:spacing w:val="-3"/>
          <w:sz w:val="26"/>
          <w:szCs w:val="26"/>
        </w:rPr>
        <w:t>、</w:t>
      </w:r>
      <w:r w:rsidRPr="00752234">
        <w:rPr>
          <w:rFonts w:ascii="Times New Roman" w:eastAsia="FangSong" w:hAnsi="Times New Roman" w:cs="Times New Roman"/>
          <w:spacing w:val="37"/>
          <w:sz w:val="26"/>
          <w:szCs w:val="26"/>
        </w:rPr>
        <w:t>“</w:t>
      </w:r>
      <w:r w:rsidRPr="00752234">
        <w:rPr>
          <w:rFonts w:ascii="宋体" w:eastAsia="宋体" w:hAnsi="宋体" w:cs="宋体" w:hint="eastAsia"/>
          <w:spacing w:val="25"/>
          <w:sz w:val="26"/>
          <w:szCs w:val="26"/>
        </w:rPr>
        <w:t>科研事业支出</w:t>
      </w:r>
      <w:r w:rsidRPr="00752234">
        <w:rPr>
          <w:rFonts w:ascii="Times New Roman" w:eastAsia="FangSong" w:hAnsi="Times New Roman" w:cs="Times New Roman"/>
          <w:spacing w:val="25"/>
          <w:sz w:val="26"/>
          <w:szCs w:val="26"/>
        </w:rPr>
        <w:t>”</w:t>
      </w:r>
      <w:r w:rsidRPr="00752234">
        <w:rPr>
          <w:rFonts w:ascii="宋体" w:eastAsia="宋体" w:hAnsi="宋体" w:cs="宋体" w:hint="eastAsia"/>
          <w:spacing w:val="25"/>
          <w:sz w:val="26"/>
          <w:szCs w:val="26"/>
        </w:rPr>
        <w:t>、</w:t>
      </w:r>
      <w:r w:rsidRPr="00752234">
        <w:rPr>
          <w:rFonts w:ascii="Times New Roman" w:eastAsia="FangSong" w:hAnsi="Times New Roman" w:cs="Times New Roman"/>
          <w:spacing w:val="25"/>
          <w:sz w:val="26"/>
          <w:szCs w:val="26"/>
        </w:rPr>
        <w:t>“</w:t>
      </w:r>
      <w:r w:rsidRPr="00752234">
        <w:rPr>
          <w:rFonts w:ascii="宋体" w:eastAsia="宋体" w:hAnsi="宋体" w:cs="宋体" w:hint="eastAsia"/>
          <w:spacing w:val="25"/>
          <w:sz w:val="26"/>
          <w:szCs w:val="26"/>
        </w:rPr>
        <w:t>行政管理支出</w:t>
      </w:r>
      <w:r w:rsidRPr="00752234">
        <w:rPr>
          <w:rFonts w:ascii="Times New Roman" w:eastAsia="FangSong" w:hAnsi="Times New Roman" w:cs="Times New Roman"/>
          <w:spacing w:val="25"/>
          <w:sz w:val="26"/>
          <w:szCs w:val="26"/>
        </w:rPr>
        <w:t>”</w:t>
      </w:r>
      <w:r w:rsidRPr="00752234">
        <w:rPr>
          <w:rFonts w:ascii="宋体" w:eastAsia="宋体" w:hAnsi="宋体" w:cs="宋体" w:hint="eastAsia"/>
          <w:spacing w:val="25"/>
          <w:sz w:val="26"/>
          <w:szCs w:val="26"/>
        </w:rPr>
        <w:t>、</w:t>
      </w:r>
      <w:r w:rsidRPr="00752234">
        <w:rPr>
          <w:rFonts w:ascii="Times New Roman" w:eastAsia="FangSong" w:hAnsi="Times New Roman" w:cs="Times New Roman"/>
          <w:spacing w:val="25"/>
          <w:sz w:val="26"/>
          <w:szCs w:val="26"/>
        </w:rPr>
        <w:t>“</w:t>
      </w:r>
      <w:r w:rsidRPr="00752234">
        <w:rPr>
          <w:rFonts w:ascii="宋体" w:eastAsia="宋体" w:hAnsi="宋体" w:cs="宋体" w:hint="eastAsia"/>
          <w:spacing w:val="25"/>
          <w:sz w:val="26"/>
          <w:szCs w:val="26"/>
        </w:rPr>
        <w:t>后勤保障支出</w:t>
      </w:r>
      <w:r w:rsidRPr="00752234">
        <w:rPr>
          <w:rFonts w:ascii="Times New Roman" w:eastAsia="FangSong" w:hAnsi="Times New Roman" w:cs="Times New Roman"/>
          <w:spacing w:val="25"/>
          <w:sz w:val="26"/>
          <w:szCs w:val="26"/>
        </w:rPr>
        <w:t>”</w:t>
      </w:r>
      <w:r w:rsidRPr="00752234">
        <w:rPr>
          <w:rFonts w:ascii="宋体" w:eastAsia="宋体" w:hAnsi="宋体" w:cs="宋体" w:hint="eastAsia"/>
          <w:spacing w:val="25"/>
          <w:sz w:val="26"/>
          <w:szCs w:val="26"/>
        </w:rPr>
        <w:t>、</w:t>
      </w:r>
      <w:r w:rsidRPr="00752234">
        <w:rPr>
          <w:rFonts w:ascii="Times New Roman" w:eastAsia="FangSong" w:hAnsi="Times New Roman" w:cs="Times New Roman"/>
          <w:spacing w:val="25"/>
          <w:sz w:val="26"/>
          <w:szCs w:val="26"/>
        </w:rPr>
        <w:t>“</w:t>
      </w:r>
      <w:r w:rsidRPr="00752234">
        <w:rPr>
          <w:rFonts w:ascii="宋体" w:eastAsia="宋体" w:hAnsi="宋体" w:cs="宋体" w:hint="eastAsia"/>
          <w:spacing w:val="25"/>
          <w:sz w:val="26"/>
          <w:szCs w:val="26"/>
        </w:rPr>
        <w:t>经</w:t>
      </w:r>
      <w:r w:rsidRPr="00752234">
        <w:rPr>
          <w:rFonts w:ascii="宋体" w:eastAsia="宋体" w:hAnsi="宋体" w:cs="宋体" w:hint="eastAsia"/>
          <w:spacing w:val="1"/>
          <w:sz w:val="26"/>
          <w:szCs w:val="26"/>
        </w:rPr>
        <w:t>营支出</w:t>
      </w:r>
      <w:r w:rsidRPr="00752234">
        <w:rPr>
          <w:rFonts w:ascii="Times New Roman" w:eastAsia="FangSong" w:hAnsi="Times New Roman" w:cs="Times New Roman"/>
          <w:spacing w:val="1"/>
          <w:sz w:val="26"/>
          <w:szCs w:val="26"/>
        </w:rPr>
        <w:t>”</w:t>
      </w:r>
      <w:r w:rsidRPr="00752234">
        <w:rPr>
          <w:rFonts w:ascii="宋体" w:eastAsia="宋体" w:hAnsi="宋体" w:cs="宋体" w:hint="eastAsia"/>
          <w:spacing w:val="1"/>
          <w:sz w:val="26"/>
          <w:szCs w:val="26"/>
        </w:rPr>
        <w:t>等科目，贷记</w:t>
      </w:r>
      <w:r w:rsidRPr="00752234">
        <w:rPr>
          <w:rFonts w:ascii="Times New Roman" w:eastAsia="FangSong" w:hAnsi="Times New Roman" w:cs="Times New Roman"/>
          <w:spacing w:val="1"/>
          <w:sz w:val="26"/>
          <w:szCs w:val="26"/>
        </w:rPr>
        <w:t>“</w:t>
      </w:r>
      <w:r w:rsidRPr="00752234">
        <w:rPr>
          <w:rFonts w:ascii="宋体" w:eastAsia="宋体" w:hAnsi="宋体" w:cs="宋体" w:hint="eastAsia"/>
          <w:spacing w:val="1"/>
          <w:sz w:val="26"/>
          <w:szCs w:val="26"/>
        </w:rPr>
        <w:t>财政补助收入</w:t>
      </w:r>
      <w:r w:rsidRPr="00752234">
        <w:rPr>
          <w:rFonts w:ascii="Times New Roman" w:eastAsia="FangSong" w:hAnsi="Times New Roman" w:cs="Times New Roman"/>
          <w:spacing w:val="1"/>
          <w:sz w:val="26"/>
          <w:szCs w:val="26"/>
        </w:rPr>
        <w:t>”</w:t>
      </w:r>
      <w:r w:rsidRPr="00752234">
        <w:rPr>
          <w:rFonts w:ascii="宋体" w:eastAsia="宋体" w:hAnsi="宋体" w:cs="宋体" w:hint="eastAsia"/>
          <w:spacing w:val="1"/>
          <w:sz w:val="26"/>
          <w:szCs w:val="26"/>
        </w:rPr>
        <w:t>、</w:t>
      </w:r>
      <w:r w:rsidRPr="00752234">
        <w:rPr>
          <w:rFonts w:ascii="Times New Roman" w:eastAsia="FangSong" w:hAnsi="Times New Roman" w:cs="Times New Roman"/>
          <w:spacing w:val="1"/>
          <w:sz w:val="26"/>
          <w:szCs w:val="26"/>
        </w:rPr>
        <w:t>“</w:t>
      </w:r>
      <w:r w:rsidRPr="00752234">
        <w:rPr>
          <w:rFonts w:ascii="宋体" w:eastAsia="宋体" w:hAnsi="宋体" w:cs="宋体" w:hint="eastAsia"/>
          <w:spacing w:val="1"/>
          <w:sz w:val="26"/>
          <w:szCs w:val="26"/>
        </w:rPr>
        <w:t>零余</w:t>
      </w:r>
      <w:r w:rsidRPr="00752234">
        <w:rPr>
          <w:rFonts w:ascii="宋体" w:eastAsia="宋体" w:hAnsi="宋体" w:cs="宋体" w:hint="eastAsia"/>
          <w:sz w:val="26"/>
          <w:szCs w:val="26"/>
        </w:rPr>
        <w:t>额账户用款额度</w:t>
      </w:r>
      <w:r w:rsidRPr="00752234">
        <w:rPr>
          <w:rFonts w:ascii="Times New Roman" w:eastAsia="FangSong" w:hAnsi="Times New Roman" w:cs="Times New Roman"/>
          <w:sz w:val="26"/>
          <w:szCs w:val="26"/>
        </w:rPr>
        <w:t>”</w:t>
      </w:r>
      <w:r w:rsidRPr="00752234">
        <w:rPr>
          <w:rFonts w:ascii="宋体" w:eastAsia="宋体" w:hAnsi="宋体" w:cs="宋体" w:hint="eastAsia"/>
          <w:sz w:val="26"/>
          <w:szCs w:val="26"/>
        </w:rPr>
        <w:t>、</w:t>
      </w:r>
      <w:r w:rsidRPr="00752234">
        <w:rPr>
          <w:rFonts w:ascii="Times New Roman" w:eastAsia="FangSong" w:hAnsi="Times New Roman" w:cs="Times New Roman"/>
          <w:spacing w:val="37"/>
          <w:sz w:val="26"/>
          <w:szCs w:val="26"/>
        </w:rPr>
        <w:t>“</w:t>
      </w:r>
      <w:r w:rsidRPr="00752234">
        <w:rPr>
          <w:rFonts w:ascii="宋体" w:eastAsia="宋体" w:hAnsi="宋体" w:cs="宋体" w:hint="eastAsia"/>
          <w:spacing w:val="25"/>
          <w:sz w:val="26"/>
          <w:szCs w:val="26"/>
        </w:rPr>
        <w:t>银行存款</w:t>
      </w:r>
      <w:r w:rsidRPr="00752234">
        <w:rPr>
          <w:rFonts w:ascii="Times New Roman" w:eastAsia="FangSong" w:hAnsi="Times New Roman" w:cs="Times New Roman"/>
          <w:spacing w:val="25"/>
          <w:sz w:val="26"/>
          <w:szCs w:val="26"/>
        </w:rPr>
        <w:t>”</w:t>
      </w:r>
      <w:r w:rsidRPr="00752234">
        <w:rPr>
          <w:rFonts w:ascii="宋体" w:eastAsia="宋体" w:hAnsi="宋体" w:cs="宋体" w:hint="eastAsia"/>
          <w:spacing w:val="25"/>
          <w:sz w:val="26"/>
          <w:szCs w:val="26"/>
        </w:rPr>
        <w:t>等科目；同时，借记</w:t>
      </w:r>
      <w:r w:rsidRPr="00752234">
        <w:rPr>
          <w:rFonts w:ascii="Times New Roman" w:eastAsia="FangSong" w:hAnsi="Times New Roman" w:cs="Times New Roman"/>
          <w:spacing w:val="25"/>
          <w:sz w:val="26"/>
          <w:szCs w:val="26"/>
        </w:rPr>
        <w:t>“</w:t>
      </w:r>
      <w:r w:rsidRPr="00752234">
        <w:rPr>
          <w:rFonts w:ascii="宋体" w:eastAsia="宋体" w:hAnsi="宋体" w:cs="宋体" w:hint="eastAsia"/>
          <w:spacing w:val="25"/>
          <w:sz w:val="26"/>
          <w:szCs w:val="26"/>
        </w:rPr>
        <w:t>长期应付款</w:t>
      </w:r>
      <w:r w:rsidRPr="00752234">
        <w:rPr>
          <w:rFonts w:ascii="Times New Roman" w:eastAsia="FangSong" w:hAnsi="Times New Roman" w:cs="Times New Roman"/>
          <w:spacing w:val="25"/>
          <w:sz w:val="26"/>
          <w:szCs w:val="26"/>
        </w:rPr>
        <w:t>”</w:t>
      </w:r>
      <w:r w:rsidRPr="00752234">
        <w:rPr>
          <w:rFonts w:ascii="宋体" w:eastAsia="宋体" w:hAnsi="宋体" w:cs="宋体" w:hint="eastAsia"/>
          <w:spacing w:val="25"/>
          <w:sz w:val="26"/>
          <w:szCs w:val="26"/>
        </w:rPr>
        <w:t>科目，贷记</w:t>
      </w:r>
      <w:r w:rsidRPr="00752234">
        <w:rPr>
          <w:rFonts w:ascii="Times New Roman" w:eastAsia="FangSong" w:hAnsi="Times New Roman" w:cs="Times New Roman"/>
          <w:spacing w:val="25"/>
          <w:sz w:val="26"/>
          <w:szCs w:val="26"/>
        </w:rPr>
        <w:t>“</w:t>
      </w:r>
      <w:r w:rsidRPr="00752234">
        <w:rPr>
          <w:rFonts w:ascii="宋体" w:eastAsia="宋体" w:hAnsi="宋体" w:cs="宋体" w:hint="eastAsia"/>
          <w:spacing w:val="25"/>
          <w:sz w:val="26"/>
          <w:szCs w:val="26"/>
        </w:rPr>
        <w:t>非</w:t>
      </w:r>
      <w:r w:rsidRPr="00752234">
        <w:rPr>
          <w:rFonts w:ascii="宋体" w:eastAsia="宋体" w:hAnsi="宋体" w:cs="宋体" w:hint="eastAsia"/>
          <w:spacing w:val="10"/>
          <w:sz w:val="26"/>
          <w:szCs w:val="26"/>
        </w:rPr>
        <w:t>流动资产基金</w:t>
      </w:r>
      <w:r w:rsidRPr="00752234">
        <w:rPr>
          <w:rFonts w:ascii="Times New Roman" w:eastAsia="FangSong" w:hAnsi="Times New Roman" w:cs="Times New Roman"/>
          <w:spacing w:val="10"/>
          <w:sz w:val="26"/>
          <w:szCs w:val="26"/>
        </w:rPr>
        <w:t>——</w:t>
      </w:r>
      <w:r w:rsidRPr="00752234">
        <w:rPr>
          <w:rFonts w:ascii="宋体" w:eastAsia="宋体" w:hAnsi="宋体" w:cs="宋体" w:hint="eastAsia"/>
          <w:spacing w:val="10"/>
          <w:sz w:val="26"/>
          <w:szCs w:val="26"/>
        </w:rPr>
        <w:t>固定资产</w:t>
      </w:r>
      <w:r w:rsidRPr="00752234">
        <w:rPr>
          <w:rFonts w:ascii="Times New Roman" w:eastAsia="FangSong" w:hAnsi="Times New Roman" w:cs="Times New Roman"/>
          <w:spacing w:val="10"/>
          <w:sz w:val="26"/>
          <w:szCs w:val="26"/>
        </w:rPr>
        <w:t>”</w:t>
      </w:r>
      <w:r w:rsidRPr="00752234">
        <w:rPr>
          <w:rFonts w:ascii="宋体" w:eastAsia="宋体" w:hAnsi="宋体" w:cs="宋体" w:hint="eastAsia"/>
          <w:spacing w:val="10"/>
          <w:sz w:val="26"/>
          <w:szCs w:val="26"/>
        </w:rPr>
        <w:t>科目</w:t>
      </w:r>
      <w:r w:rsidRPr="00752234">
        <w:rPr>
          <w:rFonts w:ascii="宋体" w:eastAsia="宋体" w:hAnsi="宋体" w:cs="宋体" w:hint="eastAsia"/>
          <w:spacing w:val="6"/>
          <w:sz w:val="26"/>
          <w:szCs w:val="26"/>
        </w:rPr>
        <w:t>。</w:t>
      </w:r>
    </w:p>
    <w:p w:rsidR="00EA7B42" w:rsidRPr="00752234" w:rsidRDefault="00D52E3B" w:rsidP="00752234">
      <w:pPr>
        <w:spacing w:line="560" w:lineRule="exact"/>
        <w:ind w:firstLineChars="200" w:firstLine="588"/>
        <w:rPr>
          <w:rFonts w:ascii="Times New Roman" w:eastAsia="FangSong" w:hAnsi="Times New Roman" w:cs="Times New Roman"/>
          <w:sz w:val="26"/>
          <w:szCs w:val="26"/>
        </w:rPr>
      </w:pPr>
      <w:r w:rsidRPr="00752234">
        <w:rPr>
          <w:rFonts w:ascii="宋体" w:eastAsia="宋体" w:hAnsi="宋体" w:cs="宋体" w:hint="eastAsia"/>
          <w:spacing w:val="34"/>
          <w:sz w:val="26"/>
          <w:szCs w:val="26"/>
        </w:rPr>
        <w:t>跨</w:t>
      </w:r>
      <w:r w:rsidRPr="00752234">
        <w:rPr>
          <w:rFonts w:ascii="宋体" w:eastAsia="宋体" w:hAnsi="宋体" w:cs="宋体" w:hint="eastAsia"/>
          <w:spacing w:val="22"/>
          <w:sz w:val="26"/>
          <w:szCs w:val="26"/>
        </w:rPr>
        <w:t>年度分期付款购入固定资产的账务处理，参照融资租入固定</w:t>
      </w:r>
      <w:r w:rsidRPr="00752234">
        <w:rPr>
          <w:rFonts w:ascii="宋体" w:eastAsia="宋体" w:hAnsi="宋体" w:cs="宋体" w:hint="eastAsia"/>
          <w:spacing w:val="-6"/>
          <w:sz w:val="26"/>
          <w:szCs w:val="26"/>
        </w:rPr>
        <w:t>资</w:t>
      </w:r>
      <w:r w:rsidRPr="00752234">
        <w:rPr>
          <w:rFonts w:ascii="宋体" w:eastAsia="宋体" w:hAnsi="宋体" w:cs="宋体" w:hint="eastAsia"/>
          <w:spacing w:val="-4"/>
          <w:sz w:val="26"/>
          <w:szCs w:val="26"/>
        </w:rPr>
        <w:t>产。</w:t>
      </w:r>
    </w:p>
    <w:p w:rsidR="00EA7B42" w:rsidRPr="00752234" w:rsidRDefault="00D52E3B" w:rsidP="00752234">
      <w:pPr>
        <w:spacing w:line="560" w:lineRule="exact"/>
        <w:ind w:firstLineChars="200" w:firstLine="564"/>
        <w:rPr>
          <w:rFonts w:ascii="Times New Roman" w:eastAsia="FangSong" w:hAnsi="Times New Roman" w:cs="Times New Roman"/>
          <w:sz w:val="26"/>
          <w:szCs w:val="26"/>
        </w:rPr>
      </w:pPr>
      <w:r w:rsidRPr="00752234">
        <w:rPr>
          <w:rFonts w:ascii="Times New Roman" w:eastAsia="FangSong" w:hAnsi="Times New Roman" w:cs="Times New Roman"/>
          <w:spacing w:val="22"/>
          <w:sz w:val="26"/>
          <w:szCs w:val="26"/>
        </w:rPr>
        <w:t>5.</w:t>
      </w:r>
      <w:r w:rsidRPr="00752234">
        <w:rPr>
          <w:rFonts w:ascii="宋体" w:eastAsia="宋体" w:hAnsi="宋体" w:cs="宋体" w:hint="eastAsia"/>
          <w:spacing w:val="22"/>
          <w:sz w:val="26"/>
          <w:szCs w:val="26"/>
        </w:rPr>
        <w:t>接受捐赠、无偿调入的固定资产，其成本按照有关凭据注</w:t>
      </w:r>
      <w:r w:rsidRPr="00752234">
        <w:rPr>
          <w:rFonts w:ascii="宋体" w:eastAsia="宋体" w:hAnsi="宋体" w:cs="宋体" w:hint="eastAsia"/>
          <w:spacing w:val="17"/>
          <w:sz w:val="26"/>
          <w:szCs w:val="26"/>
        </w:rPr>
        <w:t>明</w:t>
      </w:r>
      <w:r w:rsidRPr="00752234">
        <w:rPr>
          <w:rFonts w:ascii="宋体" w:eastAsia="宋体" w:hAnsi="宋体" w:cs="宋体" w:hint="eastAsia"/>
          <w:spacing w:val="41"/>
          <w:sz w:val="26"/>
          <w:szCs w:val="26"/>
        </w:rPr>
        <w:t>的</w:t>
      </w:r>
      <w:r w:rsidRPr="00752234">
        <w:rPr>
          <w:rFonts w:ascii="宋体" w:eastAsia="宋体" w:hAnsi="宋体" w:cs="宋体" w:hint="eastAsia"/>
          <w:spacing w:val="24"/>
          <w:sz w:val="26"/>
          <w:szCs w:val="26"/>
        </w:rPr>
        <w:t>金额加上相关税费、运输费等确定；没有相关凭据的，其成本比</w:t>
      </w:r>
      <w:r w:rsidRPr="00752234">
        <w:rPr>
          <w:rFonts w:ascii="宋体" w:eastAsia="宋体" w:hAnsi="宋体" w:cs="宋体" w:hint="eastAsia"/>
          <w:spacing w:val="31"/>
          <w:sz w:val="26"/>
          <w:szCs w:val="26"/>
        </w:rPr>
        <w:t>照</w:t>
      </w:r>
      <w:r w:rsidRPr="00752234">
        <w:rPr>
          <w:rFonts w:ascii="宋体" w:eastAsia="宋体" w:hAnsi="宋体" w:cs="宋体" w:hint="eastAsia"/>
          <w:spacing w:val="22"/>
          <w:sz w:val="26"/>
          <w:szCs w:val="26"/>
        </w:rPr>
        <w:t>同类或类似固定资产的市场价格加上相关税费、运输费等确定；</w:t>
      </w:r>
      <w:r w:rsidRPr="00752234">
        <w:rPr>
          <w:rFonts w:ascii="宋体" w:eastAsia="宋体" w:hAnsi="宋体" w:cs="宋体" w:hint="eastAsia"/>
          <w:spacing w:val="33"/>
          <w:sz w:val="26"/>
          <w:szCs w:val="26"/>
        </w:rPr>
        <w:t>没</w:t>
      </w:r>
      <w:r w:rsidRPr="00752234">
        <w:rPr>
          <w:rFonts w:ascii="宋体" w:eastAsia="宋体" w:hAnsi="宋体" w:cs="宋体" w:hint="eastAsia"/>
          <w:spacing w:val="17"/>
          <w:sz w:val="26"/>
          <w:szCs w:val="26"/>
        </w:rPr>
        <w:t>有相关凭据、同类或类似固定资产的市场价格也无法可靠取得的，该固定资产按照名义金额入账</w:t>
      </w:r>
      <w:r w:rsidRPr="00752234">
        <w:rPr>
          <w:rFonts w:ascii="宋体" w:eastAsia="宋体" w:hAnsi="宋体" w:cs="宋体" w:hint="eastAsia"/>
          <w:spacing w:val="15"/>
          <w:sz w:val="26"/>
          <w:szCs w:val="26"/>
        </w:rPr>
        <w:t>。</w:t>
      </w:r>
    </w:p>
    <w:p w:rsidR="00EA7B42" w:rsidRPr="00752234" w:rsidRDefault="00D52E3B" w:rsidP="00752234">
      <w:pPr>
        <w:spacing w:line="560" w:lineRule="exact"/>
        <w:ind w:firstLineChars="200" w:firstLine="564"/>
        <w:rPr>
          <w:rFonts w:ascii="Times New Roman" w:eastAsia="FangSong" w:hAnsi="Times New Roman" w:cs="Times New Roman"/>
          <w:spacing w:val="22"/>
          <w:sz w:val="26"/>
          <w:szCs w:val="26"/>
        </w:rPr>
      </w:pPr>
      <w:r w:rsidRPr="00752234">
        <w:rPr>
          <w:rFonts w:ascii="宋体" w:eastAsia="宋体" w:hAnsi="宋体" w:cs="宋体" w:hint="eastAsia"/>
          <w:spacing w:val="22"/>
          <w:sz w:val="26"/>
          <w:szCs w:val="26"/>
        </w:rPr>
        <w:t>接受捐赠、无偿调入的固定资产，按照确定的固定资产成本，借记本科目</w:t>
      </w:r>
      <w:r w:rsidRPr="00752234">
        <w:rPr>
          <w:rFonts w:ascii="Times New Roman" w:eastAsia="FangSong" w:hAnsi="Times New Roman" w:cs="Times New Roman"/>
          <w:spacing w:val="22"/>
          <w:sz w:val="26"/>
          <w:szCs w:val="26"/>
        </w:rPr>
        <w:t>[</w:t>
      </w:r>
      <w:r w:rsidRPr="00752234">
        <w:rPr>
          <w:rFonts w:ascii="宋体" w:eastAsia="宋体" w:hAnsi="宋体" w:cs="宋体" w:hint="eastAsia"/>
          <w:spacing w:val="22"/>
          <w:sz w:val="26"/>
          <w:szCs w:val="26"/>
        </w:rPr>
        <w:t>不需安装</w:t>
      </w:r>
      <w:r w:rsidRPr="00752234">
        <w:rPr>
          <w:rFonts w:ascii="Times New Roman" w:eastAsia="FangSong" w:hAnsi="Times New Roman" w:cs="Times New Roman"/>
          <w:spacing w:val="22"/>
          <w:sz w:val="26"/>
          <w:szCs w:val="26"/>
        </w:rPr>
        <w:t>]</w:t>
      </w:r>
      <w:r w:rsidRPr="00752234">
        <w:rPr>
          <w:rFonts w:ascii="宋体" w:eastAsia="宋体" w:hAnsi="宋体" w:cs="宋体" w:hint="eastAsia"/>
          <w:spacing w:val="22"/>
          <w:sz w:val="26"/>
          <w:szCs w:val="26"/>
        </w:rPr>
        <w:t>或</w:t>
      </w:r>
      <w:r w:rsidRPr="00752234">
        <w:rPr>
          <w:rFonts w:ascii="Times New Roman" w:eastAsia="FangSong" w:hAnsi="Times New Roman" w:cs="Times New Roman"/>
          <w:spacing w:val="22"/>
          <w:sz w:val="26"/>
          <w:szCs w:val="26"/>
        </w:rPr>
        <w:t>“</w:t>
      </w:r>
      <w:r w:rsidRPr="00752234">
        <w:rPr>
          <w:rFonts w:ascii="宋体" w:eastAsia="宋体" w:hAnsi="宋体" w:cs="宋体" w:hint="eastAsia"/>
          <w:spacing w:val="22"/>
          <w:sz w:val="26"/>
          <w:szCs w:val="26"/>
        </w:rPr>
        <w:t>在建工程</w:t>
      </w:r>
      <w:r w:rsidRPr="00752234">
        <w:rPr>
          <w:rFonts w:ascii="Times New Roman" w:eastAsia="FangSong" w:hAnsi="Times New Roman" w:cs="Times New Roman"/>
          <w:spacing w:val="22"/>
          <w:sz w:val="26"/>
          <w:szCs w:val="26"/>
        </w:rPr>
        <w:t>”</w:t>
      </w:r>
      <w:r w:rsidRPr="00752234">
        <w:rPr>
          <w:rFonts w:ascii="宋体" w:eastAsia="宋体" w:hAnsi="宋体" w:cs="宋体" w:hint="eastAsia"/>
          <w:spacing w:val="22"/>
          <w:sz w:val="26"/>
          <w:szCs w:val="26"/>
        </w:rPr>
        <w:t>科目</w:t>
      </w:r>
      <w:r w:rsidRPr="00752234">
        <w:rPr>
          <w:rFonts w:ascii="Times New Roman" w:eastAsia="FangSong" w:hAnsi="Times New Roman" w:cs="Times New Roman"/>
          <w:spacing w:val="22"/>
          <w:sz w:val="26"/>
          <w:szCs w:val="26"/>
        </w:rPr>
        <w:t>[</w:t>
      </w:r>
      <w:r w:rsidRPr="00752234">
        <w:rPr>
          <w:rFonts w:ascii="宋体" w:eastAsia="宋体" w:hAnsi="宋体" w:cs="宋体" w:hint="eastAsia"/>
          <w:spacing w:val="22"/>
          <w:sz w:val="26"/>
          <w:szCs w:val="26"/>
        </w:rPr>
        <w:t>需安装</w:t>
      </w:r>
      <w:r w:rsidRPr="00752234">
        <w:rPr>
          <w:rFonts w:ascii="Times New Roman" w:eastAsia="FangSong" w:hAnsi="Times New Roman" w:cs="Times New Roman"/>
          <w:spacing w:val="22"/>
          <w:sz w:val="26"/>
          <w:szCs w:val="26"/>
        </w:rPr>
        <w:t>]</w:t>
      </w:r>
      <w:r w:rsidRPr="00752234">
        <w:rPr>
          <w:rFonts w:ascii="宋体" w:eastAsia="宋体" w:hAnsi="宋体" w:cs="宋体" w:hint="eastAsia"/>
          <w:spacing w:val="22"/>
          <w:sz w:val="26"/>
          <w:szCs w:val="26"/>
        </w:rPr>
        <w:t>，贷记</w:t>
      </w:r>
      <w:r w:rsidRPr="00752234">
        <w:rPr>
          <w:rFonts w:ascii="Times New Roman" w:eastAsia="FangSong" w:hAnsi="Times New Roman" w:cs="Times New Roman"/>
          <w:spacing w:val="22"/>
          <w:sz w:val="26"/>
          <w:szCs w:val="26"/>
        </w:rPr>
        <w:t>“</w:t>
      </w:r>
      <w:r w:rsidRPr="00752234">
        <w:rPr>
          <w:rFonts w:ascii="宋体" w:eastAsia="宋体" w:hAnsi="宋体" w:cs="宋体" w:hint="eastAsia"/>
          <w:spacing w:val="22"/>
          <w:sz w:val="26"/>
          <w:szCs w:val="26"/>
        </w:rPr>
        <w:t>非流动资产基金</w:t>
      </w:r>
      <w:r w:rsidRPr="00752234">
        <w:rPr>
          <w:rFonts w:ascii="Times New Roman" w:eastAsia="FangSong" w:hAnsi="Times New Roman" w:cs="Times New Roman"/>
          <w:spacing w:val="22"/>
          <w:sz w:val="26"/>
          <w:szCs w:val="26"/>
        </w:rPr>
        <w:t>——</w:t>
      </w:r>
      <w:r w:rsidRPr="00752234">
        <w:rPr>
          <w:rFonts w:ascii="宋体" w:eastAsia="宋体" w:hAnsi="宋体" w:cs="宋体" w:hint="eastAsia"/>
          <w:spacing w:val="22"/>
          <w:sz w:val="26"/>
          <w:szCs w:val="26"/>
        </w:rPr>
        <w:t>固定资产、在建工程</w:t>
      </w:r>
      <w:r w:rsidRPr="00752234">
        <w:rPr>
          <w:rFonts w:ascii="Times New Roman" w:eastAsia="FangSong" w:hAnsi="Times New Roman" w:cs="Times New Roman"/>
          <w:spacing w:val="22"/>
          <w:sz w:val="26"/>
          <w:szCs w:val="26"/>
        </w:rPr>
        <w:t>”</w:t>
      </w:r>
      <w:r w:rsidRPr="00752234">
        <w:rPr>
          <w:rFonts w:ascii="宋体" w:eastAsia="宋体" w:hAnsi="宋体" w:cs="宋体" w:hint="eastAsia"/>
          <w:spacing w:val="22"/>
          <w:sz w:val="26"/>
          <w:szCs w:val="26"/>
        </w:rPr>
        <w:t>科目；按照发生的相关税费、运输费等，借记</w:t>
      </w:r>
      <w:r w:rsidRPr="00752234">
        <w:rPr>
          <w:rFonts w:ascii="Times New Roman" w:eastAsia="FangSong" w:hAnsi="Times New Roman" w:cs="Times New Roman"/>
          <w:spacing w:val="22"/>
          <w:sz w:val="26"/>
          <w:szCs w:val="26"/>
        </w:rPr>
        <w:t>“</w:t>
      </w:r>
      <w:r w:rsidRPr="00752234">
        <w:rPr>
          <w:rFonts w:ascii="宋体" w:eastAsia="宋体" w:hAnsi="宋体" w:cs="宋体" w:hint="eastAsia"/>
          <w:spacing w:val="22"/>
          <w:sz w:val="26"/>
          <w:szCs w:val="26"/>
        </w:rPr>
        <w:t>其他支出</w:t>
      </w:r>
      <w:r w:rsidRPr="00752234">
        <w:rPr>
          <w:rFonts w:ascii="Times New Roman" w:eastAsia="FangSong" w:hAnsi="Times New Roman" w:cs="Times New Roman"/>
          <w:spacing w:val="22"/>
          <w:sz w:val="26"/>
          <w:szCs w:val="26"/>
        </w:rPr>
        <w:t>”</w:t>
      </w:r>
      <w:r w:rsidRPr="00752234">
        <w:rPr>
          <w:rFonts w:ascii="宋体" w:eastAsia="宋体" w:hAnsi="宋体" w:cs="宋体" w:hint="eastAsia"/>
          <w:spacing w:val="22"/>
          <w:sz w:val="26"/>
          <w:szCs w:val="26"/>
        </w:rPr>
        <w:t>科目，贷记</w:t>
      </w:r>
      <w:r w:rsidRPr="00752234">
        <w:rPr>
          <w:rFonts w:ascii="Times New Roman" w:eastAsia="FangSong" w:hAnsi="Times New Roman" w:cs="Times New Roman"/>
          <w:spacing w:val="22"/>
          <w:sz w:val="26"/>
          <w:szCs w:val="26"/>
        </w:rPr>
        <w:t>“</w:t>
      </w:r>
      <w:r w:rsidRPr="00752234">
        <w:rPr>
          <w:rFonts w:ascii="宋体" w:eastAsia="宋体" w:hAnsi="宋体" w:cs="宋体" w:hint="eastAsia"/>
          <w:spacing w:val="22"/>
          <w:sz w:val="26"/>
          <w:szCs w:val="26"/>
        </w:rPr>
        <w:t>银行存款</w:t>
      </w:r>
      <w:r w:rsidRPr="00752234">
        <w:rPr>
          <w:rFonts w:ascii="Times New Roman" w:eastAsia="FangSong" w:hAnsi="Times New Roman" w:cs="Times New Roman"/>
          <w:spacing w:val="22"/>
          <w:sz w:val="26"/>
          <w:szCs w:val="26"/>
        </w:rPr>
        <w:t>”</w:t>
      </w:r>
      <w:r w:rsidRPr="00752234">
        <w:rPr>
          <w:rFonts w:ascii="宋体" w:eastAsia="宋体" w:hAnsi="宋体" w:cs="宋体" w:hint="eastAsia"/>
          <w:spacing w:val="22"/>
          <w:sz w:val="26"/>
          <w:szCs w:val="26"/>
        </w:rPr>
        <w:t>等科目。</w:t>
      </w:r>
    </w:p>
    <w:p w:rsidR="00EA7B42" w:rsidRPr="00752234" w:rsidRDefault="00D52E3B" w:rsidP="00752234">
      <w:pPr>
        <w:spacing w:line="560" w:lineRule="exact"/>
        <w:ind w:firstLineChars="200" w:firstLine="544"/>
        <w:rPr>
          <w:rFonts w:ascii="Times New Roman" w:eastAsia="FangSong" w:hAnsi="Times New Roman" w:cs="Times New Roman"/>
          <w:sz w:val="26"/>
          <w:szCs w:val="26"/>
        </w:rPr>
      </w:pPr>
      <w:r w:rsidRPr="00752234">
        <w:rPr>
          <w:rFonts w:ascii="Times New Roman" w:eastAsia="FangSong" w:hAnsi="Times New Roman" w:cs="Times New Roman"/>
          <w:spacing w:val="12"/>
          <w:sz w:val="26"/>
          <w:szCs w:val="26"/>
        </w:rPr>
        <w:t>(</w:t>
      </w:r>
      <w:r w:rsidRPr="00752234">
        <w:rPr>
          <w:rFonts w:ascii="宋体" w:eastAsia="宋体" w:hAnsi="宋体" w:cs="宋体" w:hint="eastAsia"/>
          <w:spacing w:val="11"/>
          <w:sz w:val="26"/>
          <w:szCs w:val="26"/>
        </w:rPr>
        <w:t>二</w:t>
      </w:r>
      <w:r w:rsidRPr="00752234">
        <w:rPr>
          <w:rFonts w:ascii="Times New Roman" w:eastAsia="FangSong" w:hAnsi="Times New Roman" w:cs="Times New Roman"/>
          <w:spacing w:val="6"/>
          <w:sz w:val="26"/>
          <w:szCs w:val="26"/>
        </w:rPr>
        <w:t>)</w:t>
      </w:r>
      <w:r w:rsidRPr="00752234">
        <w:rPr>
          <w:rFonts w:ascii="宋体" w:eastAsia="宋体" w:hAnsi="宋体" w:cs="宋体" w:hint="eastAsia"/>
          <w:spacing w:val="6"/>
          <w:sz w:val="26"/>
          <w:szCs w:val="26"/>
        </w:rPr>
        <w:t>按月计提固定资产折旧时，按照实际计提金额，借记</w:t>
      </w:r>
      <w:r w:rsidRPr="00752234">
        <w:rPr>
          <w:rFonts w:ascii="Times New Roman" w:eastAsia="FangSong" w:hAnsi="Times New Roman" w:cs="Times New Roman"/>
          <w:spacing w:val="6"/>
          <w:sz w:val="26"/>
          <w:szCs w:val="26"/>
        </w:rPr>
        <w:t>“</w:t>
      </w:r>
      <w:r w:rsidRPr="00752234">
        <w:rPr>
          <w:rFonts w:ascii="宋体" w:eastAsia="宋体" w:hAnsi="宋体" w:cs="宋体" w:hint="eastAsia"/>
          <w:spacing w:val="6"/>
          <w:sz w:val="26"/>
          <w:szCs w:val="26"/>
        </w:rPr>
        <w:t>非</w:t>
      </w:r>
      <w:r w:rsidRPr="00752234">
        <w:rPr>
          <w:rFonts w:ascii="宋体" w:eastAsia="宋体" w:hAnsi="宋体" w:cs="宋体" w:hint="eastAsia"/>
          <w:spacing w:val="26"/>
          <w:sz w:val="26"/>
          <w:szCs w:val="26"/>
        </w:rPr>
        <w:t>流</w:t>
      </w:r>
      <w:r w:rsidRPr="00752234">
        <w:rPr>
          <w:rFonts w:ascii="宋体" w:eastAsia="宋体" w:hAnsi="宋体" w:cs="宋体" w:hint="eastAsia"/>
          <w:spacing w:val="20"/>
          <w:sz w:val="26"/>
          <w:szCs w:val="26"/>
        </w:rPr>
        <w:t>动</w:t>
      </w:r>
      <w:r w:rsidRPr="00752234">
        <w:rPr>
          <w:rFonts w:ascii="宋体" w:eastAsia="宋体" w:hAnsi="宋体" w:cs="宋体" w:hint="eastAsia"/>
          <w:spacing w:val="13"/>
          <w:sz w:val="26"/>
          <w:szCs w:val="26"/>
        </w:rPr>
        <w:t>资产基金</w:t>
      </w:r>
      <w:r w:rsidRPr="00752234">
        <w:rPr>
          <w:rFonts w:ascii="Times New Roman" w:eastAsia="FangSong" w:hAnsi="Times New Roman" w:cs="Times New Roman"/>
          <w:spacing w:val="13"/>
          <w:sz w:val="26"/>
          <w:szCs w:val="26"/>
        </w:rPr>
        <w:t>——</w:t>
      </w:r>
      <w:r w:rsidRPr="00752234">
        <w:rPr>
          <w:rFonts w:ascii="宋体" w:eastAsia="宋体" w:hAnsi="宋体" w:cs="宋体" w:hint="eastAsia"/>
          <w:spacing w:val="13"/>
          <w:sz w:val="26"/>
          <w:szCs w:val="26"/>
        </w:rPr>
        <w:t>固定资产</w:t>
      </w:r>
      <w:r w:rsidRPr="00752234">
        <w:rPr>
          <w:rFonts w:ascii="Times New Roman" w:eastAsia="FangSong" w:hAnsi="Times New Roman" w:cs="Times New Roman"/>
          <w:spacing w:val="13"/>
          <w:sz w:val="26"/>
          <w:szCs w:val="26"/>
        </w:rPr>
        <w:t>”</w:t>
      </w:r>
      <w:r w:rsidRPr="00752234">
        <w:rPr>
          <w:rFonts w:ascii="宋体" w:eastAsia="宋体" w:hAnsi="宋体" w:cs="宋体" w:hint="eastAsia"/>
          <w:spacing w:val="13"/>
          <w:sz w:val="26"/>
          <w:szCs w:val="26"/>
        </w:rPr>
        <w:t>科目，贷记</w:t>
      </w:r>
      <w:r w:rsidRPr="00752234">
        <w:rPr>
          <w:rFonts w:ascii="Times New Roman" w:eastAsia="FangSong" w:hAnsi="Times New Roman" w:cs="Times New Roman"/>
          <w:spacing w:val="13"/>
          <w:sz w:val="26"/>
          <w:szCs w:val="26"/>
        </w:rPr>
        <w:t>“</w:t>
      </w:r>
      <w:r w:rsidRPr="00752234">
        <w:rPr>
          <w:rFonts w:ascii="宋体" w:eastAsia="宋体" w:hAnsi="宋体" w:cs="宋体" w:hint="eastAsia"/>
          <w:spacing w:val="13"/>
          <w:sz w:val="26"/>
          <w:szCs w:val="26"/>
        </w:rPr>
        <w:t>累计折旧</w:t>
      </w:r>
      <w:r w:rsidRPr="00752234">
        <w:rPr>
          <w:rFonts w:ascii="Times New Roman" w:eastAsia="FangSong" w:hAnsi="Times New Roman" w:cs="Times New Roman"/>
          <w:spacing w:val="13"/>
          <w:sz w:val="26"/>
          <w:szCs w:val="26"/>
        </w:rPr>
        <w:t>”</w:t>
      </w:r>
      <w:r w:rsidRPr="00752234">
        <w:rPr>
          <w:rFonts w:ascii="宋体" w:eastAsia="宋体" w:hAnsi="宋体" w:cs="宋体" w:hint="eastAsia"/>
          <w:spacing w:val="13"/>
          <w:sz w:val="26"/>
          <w:szCs w:val="26"/>
        </w:rPr>
        <w:t>科目。</w:t>
      </w:r>
    </w:p>
    <w:p w:rsidR="00EA7B42" w:rsidRPr="00752234" w:rsidRDefault="00D52E3B" w:rsidP="00752234">
      <w:pPr>
        <w:spacing w:line="560" w:lineRule="exact"/>
        <w:ind w:firstLineChars="200" w:firstLine="584"/>
        <w:rPr>
          <w:rFonts w:ascii="Times New Roman" w:eastAsia="FangSong" w:hAnsi="Times New Roman" w:cs="Times New Roman"/>
          <w:sz w:val="26"/>
          <w:szCs w:val="26"/>
        </w:rPr>
      </w:pPr>
      <w:r w:rsidRPr="00752234">
        <w:rPr>
          <w:rFonts w:ascii="Times New Roman" w:eastAsia="FangSong" w:hAnsi="Times New Roman" w:cs="Times New Roman"/>
          <w:spacing w:val="32"/>
          <w:sz w:val="26"/>
          <w:szCs w:val="26"/>
        </w:rPr>
        <w:t>(</w:t>
      </w:r>
      <w:r w:rsidRPr="00752234">
        <w:rPr>
          <w:rFonts w:ascii="宋体" w:eastAsia="宋体" w:hAnsi="宋体" w:cs="宋体" w:hint="eastAsia"/>
          <w:spacing w:val="28"/>
          <w:sz w:val="26"/>
          <w:szCs w:val="26"/>
        </w:rPr>
        <w:t>三</w:t>
      </w:r>
      <w:r w:rsidRPr="00752234">
        <w:rPr>
          <w:rFonts w:ascii="Times New Roman" w:eastAsia="FangSong" w:hAnsi="Times New Roman" w:cs="Times New Roman"/>
          <w:spacing w:val="28"/>
          <w:sz w:val="26"/>
          <w:szCs w:val="26"/>
        </w:rPr>
        <w:t>)</w:t>
      </w:r>
      <w:r w:rsidRPr="00752234">
        <w:rPr>
          <w:rFonts w:ascii="宋体" w:eastAsia="宋体" w:hAnsi="宋体" w:cs="宋体" w:hint="eastAsia"/>
          <w:spacing w:val="28"/>
          <w:sz w:val="26"/>
          <w:szCs w:val="26"/>
        </w:rPr>
        <w:t>与固定资产有关的后续支出，应当分别以下情况处理：</w:t>
      </w:r>
    </w:p>
    <w:p w:rsidR="00EA7B42" w:rsidRPr="00752234" w:rsidRDefault="00D52E3B" w:rsidP="00752234">
      <w:pPr>
        <w:spacing w:line="560" w:lineRule="exact"/>
        <w:ind w:firstLineChars="200" w:firstLine="586"/>
        <w:rPr>
          <w:rFonts w:ascii="Times New Roman" w:eastAsia="FangSong" w:hAnsi="Times New Roman" w:cs="Times New Roman"/>
          <w:sz w:val="26"/>
          <w:szCs w:val="26"/>
        </w:rPr>
      </w:pPr>
      <w:r w:rsidRPr="00752234">
        <w:rPr>
          <w:rFonts w:ascii="Times New Roman" w:eastAsia="FangSong" w:hAnsi="Times New Roman" w:cs="Times New Roman"/>
          <w:spacing w:val="33"/>
          <w:sz w:val="26"/>
          <w:szCs w:val="26"/>
        </w:rPr>
        <w:t>1</w:t>
      </w:r>
      <w:r w:rsidRPr="00752234">
        <w:rPr>
          <w:rFonts w:ascii="Times New Roman" w:eastAsia="FangSong" w:hAnsi="Times New Roman" w:cs="Times New Roman"/>
          <w:spacing w:val="19"/>
          <w:sz w:val="26"/>
          <w:szCs w:val="26"/>
        </w:rPr>
        <w:t>.</w:t>
      </w:r>
      <w:r w:rsidRPr="00752234">
        <w:rPr>
          <w:rFonts w:ascii="宋体" w:eastAsia="宋体" w:hAnsi="宋体" w:cs="宋体" w:hint="eastAsia"/>
          <w:spacing w:val="19"/>
          <w:sz w:val="26"/>
          <w:szCs w:val="26"/>
        </w:rPr>
        <w:t>为增加固定资产使用效能或延长其使用年限而发生的改建、</w:t>
      </w:r>
      <w:r w:rsidRPr="00752234">
        <w:rPr>
          <w:rFonts w:ascii="宋体" w:eastAsia="宋体" w:hAnsi="宋体" w:cs="宋体" w:hint="eastAsia"/>
          <w:spacing w:val="20"/>
          <w:sz w:val="26"/>
          <w:szCs w:val="26"/>
        </w:rPr>
        <w:t>扩</w:t>
      </w:r>
      <w:r w:rsidRPr="00752234">
        <w:rPr>
          <w:rFonts w:ascii="宋体" w:eastAsia="宋体" w:hAnsi="宋体" w:cs="宋体" w:hint="eastAsia"/>
          <w:spacing w:val="14"/>
          <w:sz w:val="26"/>
          <w:szCs w:val="26"/>
        </w:rPr>
        <w:t>建或修缮等后续支出，应当计入固定资产成本，通过</w:t>
      </w:r>
      <w:r w:rsidRPr="00752234">
        <w:rPr>
          <w:rFonts w:ascii="Times New Roman" w:eastAsia="FangSong" w:hAnsi="Times New Roman" w:cs="Times New Roman"/>
          <w:spacing w:val="14"/>
          <w:sz w:val="26"/>
          <w:szCs w:val="26"/>
        </w:rPr>
        <w:t>“</w:t>
      </w:r>
      <w:r w:rsidRPr="00752234">
        <w:rPr>
          <w:rFonts w:ascii="宋体" w:eastAsia="宋体" w:hAnsi="宋体" w:cs="宋体" w:hint="eastAsia"/>
          <w:spacing w:val="14"/>
          <w:sz w:val="26"/>
          <w:szCs w:val="26"/>
        </w:rPr>
        <w:t>在建工程</w:t>
      </w:r>
      <w:r w:rsidRPr="00752234">
        <w:rPr>
          <w:rFonts w:ascii="Times New Roman" w:eastAsia="FangSong" w:hAnsi="Times New Roman" w:cs="Times New Roman"/>
          <w:spacing w:val="14"/>
          <w:sz w:val="26"/>
          <w:szCs w:val="26"/>
        </w:rPr>
        <w:t>”</w:t>
      </w:r>
      <w:r w:rsidRPr="00752234">
        <w:rPr>
          <w:rFonts w:ascii="宋体" w:eastAsia="宋体" w:hAnsi="宋体" w:cs="宋体" w:hint="eastAsia"/>
          <w:spacing w:val="41"/>
          <w:sz w:val="26"/>
          <w:szCs w:val="26"/>
        </w:rPr>
        <w:t>科</w:t>
      </w:r>
      <w:r w:rsidRPr="00752234">
        <w:rPr>
          <w:rFonts w:ascii="宋体" w:eastAsia="宋体" w:hAnsi="宋体" w:cs="宋体" w:hint="eastAsia"/>
          <w:spacing w:val="24"/>
          <w:sz w:val="26"/>
          <w:szCs w:val="26"/>
        </w:rPr>
        <w:t>目核算，完工交付使用时转入本科目。有关账务处理参见</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在建</w:t>
      </w:r>
      <w:r w:rsidRPr="00752234">
        <w:rPr>
          <w:rFonts w:ascii="宋体" w:eastAsia="宋体" w:hAnsi="宋体" w:cs="宋体" w:hint="eastAsia"/>
          <w:spacing w:val="10"/>
          <w:sz w:val="26"/>
          <w:szCs w:val="26"/>
        </w:rPr>
        <w:t>工程</w:t>
      </w:r>
      <w:r w:rsidRPr="00752234">
        <w:rPr>
          <w:rFonts w:ascii="Times New Roman" w:eastAsia="FangSong" w:hAnsi="Times New Roman" w:cs="Times New Roman"/>
          <w:spacing w:val="10"/>
          <w:sz w:val="26"/>
          <w:szCs w:val="26"/>
        </w:rPr>
        <w:t>”</w:t>
      </w:r>
      <w:r w:rsidRPr="00752234">
        <w:rPr>
          <w:rFonts w:ascii="宋体" w:eastAsia="宋体" w:hAnsi="宋体" w:cs="宋体" w:hint="eastAsia"/>
          <w:spacing w:val="10"/>
          <w:sz w:val="26"/>
          <w:szCs w:val="26"/>
        </w:rPr>
        <w:t>科目。</w:t>
      </w:r>
    </w:p>
    <w:p w:rsidR="00EA7B42" w:rsidRPr="00752234" w:rsidRDefault="00D52E3B" w:rsidP="00752234">
      <w:pPr>
        <w:spacing w:line="560" w:lineRule="exact"/>
        <w:ind w:firstLineChars="200" w:firstLine="594"/>
        <w:rPr>
          <w:rFonts w:ascii="Times New Roman" w:eastAsia="FangSong" w:hAnsi="Times New Roman" w:cs="Times New Roman"/>
          <w:sz w:val="26"/>
          <w:szCs w:val="26"/>
        </w:rPr>
      </w:pPr>
      <w:r w:rsidRPr="00752234">
        <w:rPr>
          <w:rFonts w:ascii="Times New Roman" w:eastAsia="FangSong" w:hAnsi="Times New Roman" w:cs="Times New Roman"/>
          <w:spacing w:val="37"/>
          <w:sz w:val="26"/>
          <w:szCs w:val="26"/>
        </w:rPr>
        <w:t>2</w:t>
      </w:r>
      <w:r w:rsidRPr="00752234">
        <w:rPr>
          <w:rFonts w:ascii="Times New Roman" w:eastAsia="FangSong" w:hAnsi="Times New Roman" w:cs="Times New Roman"/>
          <w:spacing w:val="19"/>
          <w:sz w:val="26"/>
          <w:szCs w:val="26"/>
        </w:rPr>
        <w:t>.</w:t>
      </w:r>
      <w:r w:rsidRPr="00752234">
        <w:rPr>
          <w:rFonts w:ascii="宋体" w:eastAsia="宋体" w:hAnsi="宋体" w:cs="宋体" w:hint="eastAsia"/>
          <w:spacing w:val="19"/>
          <w:sz w:val="26"/>
          <w:szCs w:val="26"/>
        </w:rPr>
        <w:t>为维护固定资产的正常使用而发生的日常修理等后续支出，</w:t>
      </w:r>
      <w:r w:rsidRPr="00752234">
        <w:rPr>
          <w:rFonts w:ascii="宋体" w:eastAsia="宋体" w:hAnsi="宋体" w:cs="宋体" w:hint="eastAsia"/>
          <w:spacing w:val="14"/>
          <w:sz w:val="26"/>
          <w:szCs w:val="26"/>
        </w:rPr>
        <w:t>应当计入当期支出但不计入固定资产成本，借记</w:t>
      </w:r>
      <w:r w:rsidRPr="00752234">
        <w:rPr>
          <w:rFonts w:ascii="Times New Roman" w:eastAsia="FangSong" w:hAnsi="Times New Roman" w:cs="Times New Roman"/>
          <w:spacing w:val="14"/>
          <w:sz w:val="26"/>
          <w:szCs w:val="26"/>
        </w:rPr>
        <w:t>“</w:t>
      </w:r>
      <w:r w:rsidRPr="00752234">
        <w:rPr>
          <w:rFonts w:ascii="宋体" w:eastAsia="宋体" w:hAnsi="宋体" w:cs="宋体" w:hint="eastAsia"/>
          <w:spacing w:val="14"/>
          <w:sz w:val="26"/>
          <w:szCs w:val="26"/>
        </w:rPr>
        <w:t>教育事业支出</w:t>
      </w:r>
      <w:r w:rsidRPr="00752234">
        <w:rPr>
          <w:rFonts w:ascii="Times New Roman" w:eastAsia="FangSong" w:hAnsi="Times New Roman" w:cs="Times New Roman"/>
          <w:spacing w:val="14"/>
          <w:sz w:val="26"/>
          <w:szCs w:val="26"/>
        </w:rPr>
        <w:t>”</w:t>
      </w:r>
      <w:r w:rsidRPr="00752234">
        <w:rPr>
          <w:rFonts w:ascii="宋体" w:eastAsia="宋体" w:hAnsi="宋体" w:cs="宋体" w:hint="eastAsia"/>
          <w:spacing w:val="9"/>
          <w:sz w:val="26"/>
          <w:szCs w:val="26"/>
        </w:rPr>
        <w:t>、</w:t>
      </w:r>
      <w:r w:rsidRPr="00752234">
        <w:rPr>
          <w:rFonts w:ascii="Times New Roman" w:eastAsia="FangSong" w:hAnsi="Times New Roman" w:cs="Times New Roman"/>
          <w:spacing w:val="37"/>
          <w:sz w:val="26"/>
          <w:szCs w:val="26"/>
        </w:rPr>
        <w:t>“</w:t>
      </w:r>
      <w:r w:rsidRPr="00752234">
        <w:rPr>
          <w:rFonts w:ascii="宋体" w:eastAsia="宋体" w:hAnsi="宋体" w:cs="宋体" w:hint="eastAsia"/>
          <w:spacing w:val="25"/>
          <w:sz w:val="26"/>
          <w:szCs w:val="26"/>
        </w:rPr>
        <w:t>科研事业支出</w:t>
      </w:r>
      <w:r w:rsidRPr="00752234">
        <w:rPr>
          <w:rFonts w:ascii="Times New Roman" w:eastAsia="FangSong" w:hAnsi="Times New Roman" w:cs="Times New Roman"/>
          <w:spacing w:val="25"/>
          <w:sz w:val="26"/>
          <w:szCs w:val="26"/>
        </w:rPr>
        <w:t>”</w:t>
      </w:r>
      <w:r w:rsidRPr="00752234">
        <w:rPr>
          <w:rFonts w:ascii="宋体" w:eastAsia="宋体" w:hAnsi="宋体" w:cs="宋体" w:hint="eastAsia"/>
          <w:spacing w:val="25"/>
          <w:sz w:val="26"/>
          <w:szCs w:val="26"/>
        </w:rPr>
        <w:t>、</w:t>
      </w:r>
      <w:r w:rsidRPr="00752234">
        <w:rPr>
          <w:rFonts w:ascii="Times New Roman" w:eastAsia="FangSong" w:hAnsi="Times New Roman" w:cs="Times New Roman"/>
          <w:spacing w:val="25"/>
          <w:sz w:val="26"/>
          <w:szCs w:val="26"/>
        </w:rPr>
        <w:t>“</w:t>
      </w:r>
      <w:r w:rsidRPr="00752234">
        <w:rPr>
          <w:rFonts w:ascii="宋体" w:eastAsia="宋体" w:hAnsi="宋体" w:cs="宋体" w:hint="eastAsia"/>
          <w:spacing w:val="25"/>
          <w:sz w:val="26"/>
          <w:szCs w:val="26"/>
        </w:rPr>
        <w:t>行政管理支出</w:t>
      </w:r>
      <w:r w:rsidRPr="00752234">
        <w:rPr>
          <w:rFonts w:ascii="Times New Roman" w:eastAsia="FangSong" w:hAnsi="Times New Roman" w:cs="Times New Roman"/>
          <w:spacing w:val="25"/>
          <w:sz w:val="26"/>
          <w:szCs w:val="26"/>
        </w:rPr>
        <w:t>”</w:t>
      </w:r>
      <w:r w:rsidRPr="00752234">
        <w:rPr>
          <w:rFonts w:ascii="宋体" w:eastAsia="宋体" w:hAnsi="宋体" w:cs="宋体" w:hint="eastAsia"/>
          <w:spacing w:val="25"/>
          <w:sz w:val="26"/>
          <w:szCs w:val="26"/>
        </w:rPr>
        <w:t>、</w:t>
      </w:r>
      <w:r w:rsidRPr="00752234">
        <w:rPr>
          <w:rFonts w:ascii="Times New Roman" w:eastAsia="FangSong" w:hAnsi="Times New Roman" w:cs="Times New Roman"/>
          <w:spacing w:val="25"/>
          <w:sz w:val="26"/>
          <w:szCs w:val="26"/>
        </w:rPr>
        <w:t>“</w:t>
      </w:r>
      <w:r w:rsidRPr="00752234">
        <w:rPr>
          <w:rFonts w:ascii="宋体" w:eastAsia="宋体" w:hAnsi="宋体" w:cs="宋体" w:hint="eastAsia"/>
          <w:spacing w:val="25"/>
          <w:sz w:val="26"/>
          <w:szCs w:val="26"/>
        </w:rPr>
        <w:t>后勤保障支出</w:t>
      </w:r>
      <w:r w:rsidRPr="00752234">
        <w:rPr>
          <w:rFonts w:ascii="Times New Roman" w:eastAsia="FangSong" w:hAnsi="Times New Roman" w:cs="Times New Roman"/>
          <w:spacing w:val="25"/>
          <w:sz w:val="26"/>
          <w:szCs w:val="26"/>
        </w:rPr>
        <w:t>”</w:t>
      </w:r>
      <w:r w:rsidRPr="00752234">
        <w:rPr>
          <w:rFonts w:ascii="宋体" w:eastAsia="宋体" w:hAnsi="宋体" w:cs="宋体" w:hint="eastAsia"/>
          <w:spacing w:val="25"/>
          <w:sz w:val="26"/>
          <w:szCs w:val="26"/>
        </w:rPr>
        <w:t>、</w:t>
      </w:r>
      <w:r w:rsidRPr="00752234">
        <w:rPr>
          <w:rFonts w:ascii="Times New Roman" w:eastAsia="FangSong" w:hAnsi="Times New Roman" w:cs="Times New Roman"/>
          <w:spacing w:val="25"/>
          <w:sz w:val="26"/>
          <w:szCs w:val="26"/>
        </w:rPr>
        <w:t>“</w:t>
      </w:r>
      <w:r w:rsidRPr="00752234">
        <w:rPr>
          <w:rFonts w:ascii="宋体" w:eastAsia="宋体" w:hAnsi="宋体" w:cs="宋体" w:hint="eastAsia"/>
          <w:spacing w:val="25"/>
          <w:sz w:val="26"/>
          <w:szCs w:val="26"/>
        </w:rPr>
        <w:t>经</w:t>
      </w:r>
      <w:r w:rsidRPr="00752234">
        <w:rPr>
          <w:rFonts w:ascii="宋体" w:eastAsia="宋体" w:hAnsi="宋体" w:cs="宋体" w:hint="eastAsia"/>
          <w:spacing w:val="1"/>
          <w:sz w:val="26"/>
          <w:szCs w:val="26"/>
        </w:rPr>
        <w:t>营支出</w:t>
      </w:r>
      <w:r w:rsidRPr="00752234">
        <w:rPr>
          <w:rFonts w:ascii="Times New Roman" w:eastAsia="FangSong" w:hAnsi="Times New Roman" w:cs="Times New Roman"/>
          <w:spacing w:val="1"/>
          <w:sz w:val="26"/>
          <w:szCs w:val="26"/>
        </w:rPr>
        <w:t>”</w:t>
      </w:r>
      <w:r w:rsidRPr="00752234">
        <w:rPr>
          <w:rFonts w:ascii="宋体" w:eastAsia="宋体" w:hAnsi="宋体" w:cs="宋体" w:hint="eastAsia"/>
          <w:spacing w:val="1"/>
          <w:sz w:val="26"/>
          <w:szCs w:val="26"/>
        </w:rPr>
        <w:t>等科目，贷记</w:t>
      </w:r>
      <w:r w:rsidRPr="00752234">
        <w:rPr>
          <w:rFonts w:ascii="Times New Roman" w:eastAsia="FangSong" w:hAnsi="Times New Roman" w:cs="Times New Roman"/>
          <w:spacing w:val="1"/>
          <w:sz w:val="26"/>
          <w:szCs w:val="26"/>
        </w:rPr>
        <w:t>“</w:t>
      </w:r>
      <w:r w:rsidRPr="00752234">
        <w:rPr>
          <w:rFonts w:ascii="宋体" w:eastAsia="宋体" w:hAnsi="宋体" w:cs="宋体" w:hint="eastAsia"/>
          <w:spacing w:val="1"/>
          <w:sz w:val="26"/>
          <w:szCs w:val="26"/>
        </w:rPr>
        <w:t>财政补助收入</w:t>
      </w:r>
      <w:r w:rsidRPr="00752234">
        <w:rPr>
          <w:rFonts w:ascii="Times New Roman" w:eastAsia="FangSong" w:hAnsi="Times New Roman" w:cs="Times New Roman"/>
          <w:spacing w:val="1"/>
          <w:sz w:val="26"/>
          <w:szCs w:val="26"/>
        </w:rPr>
        <w:t>”</w:t>
      </w:r>
      <w:r w:rsidRPr="00752234">
        <w:rPr>
          <w:rFonts w:ascii="宋体" w:eastAsia="宋体" w:hAnsi="宋体" w:cs="宋体" w:hint="eastAsia"/>
          <w:spacing w:val="1"/>
          <w:sz w:val="26"/>
          <w:szCs w:val="26"/>
        </w:rPr>
        <w:t>、</w:t>
      </w:r>
      <w:r w:rsidRPr="00752234">
        <w:rPr>
          <w:rFonts w:ascii="Times New Roman" w:eastAsia="FangSong" w:hAnsi="Times New Roman" w:cs="Times New Roman"/>
          <w:spacing w:val="1"/>
          <w:sz w:val="26"/>
          <w:szCs w:val="26"/>
        </w:rPr>
        <w:t>“</w:t>
      </w:r>
      <w:r w:rsidRPr="00752234">
        <w:rPr>
          <w:rFonts w:ascii="宋体" w:eastAsia="宋体" w:hAnsi="宋体" w:cs="宋体" w:hint="eastAsia"/>
          <w:spacing w:val="1"/>
          <w:sz w:val="26"/>
          <w:szCs w:val="26"/>
        </w:rPr>
        <w:t>零余</w:t>
      </w:r>
      <w:r w:rsidRPr="00752234">
        <w:rPr>
          <w:rFonts w:ascii="宋体" w:eastAsia="宋体" w:hAnsi="宋体" w:cs="宋体" w:hint="eastAsia"/>
          <w:sz w:val="26"/>
          <w:szCs w:val="26"/>
        </w:rPr>
        <w:t>额账户用款额度</w:t>
      </w:r>
      <w:r w:rsidRPr="00752234">
        <w:rPr>
          <w:rFonts w:ascii="Times New Roman" w:eastAsia="FangSong" w:hAnsi="Times New Roman" w:cs="Times New Roman"/>
          <w:sz w:val="26"/>
          <w:szCs w:val="26"/>
        </w:rPr>
        <w:t>”</w:t>
      </w:r>
      <w:r w:rsidRPr="00752234">
        <w:rPr>
          <w:rFonts w:ascii="宋体" w:eastAsia="宋体" w:hAnsi="宋体" w:cs="宋体" w:hint="eastAsia"/>
          <w:sz w:val="26"/>
          <w:szCs w:val="26"/>
        </w:rPr>
        <w:t>、</w:t>
      </w:r>
      <w:r w:rsidRPr="00752234">
        <w:rPr>
          <w:rFonts w:ascii="Times New Roman" w:eastAsia="FangSong" w:hAnsi="Times New Roman" w:cs="Times New Roman"/>
          <w:spacing w:val="20"/>
          <w:sz w:val="26"/>
          <w:szCs w:val="26"/>
        </w:rPr>
        <w:t>“</w:t>
      </w:r>
      <w:r w:rsidRPr="00752234">
        <w:rPr>
          <w:rFonts w:ascii="宋体" w:eastAsia="宋体" w:hAnsi="宋体" w:cs="宋体" w:hint="eastAsia"/>
          <w:spacing w:val="17"/>
          <w:sz w:val="26"/>
          <w:szCs w:val="26"/>
        </w:rPr>
        <w:t>银行存款</w:t>
      </w:r>
      <w:r w:rsidRPr="00752234">
        <w:rPr>
          <w:rFonts w:ascii="Times New Roman" w:eastAsia="FangSong" w:hAnsi="Times New Roman" w:cs="Times New Roman"/>
          <w:spacing w:val="17"/>
          <w:sz w:val="26"/>
          <w:szCs w:val="26"/>
        </w:rPr>
        <w:t>”</w:t>
      </w:r>
      <w:r w:rsidRPr="00752234">
        <w:rPr>
          <w:rFonts w:ascii="宋体" w:eastAsia="宋体" w:hAnsi="宋体" w:cs="宋体" w:hint="eastAsia"/>
          <w:spacing w:val="17"/>
          <w:sz w:val="26"/>
          <w:szCs w:val="26"/>
        </w:rPr>
        <w:t>等科目。</w:t>
      </w:r>
    </w:p>
    <w:p w:rsidR="00EA7B42" w:rsidRPr="00752234" w:rsidRDefault="00D52E3B" w:rsidP="00752234">
      <w:pPr>
        <w:spacing w:line="560" w:lineRule="exact"/>
        <w:ind w:firstLineChars="200" w:firstLine="614"/>
        <w:rPr>
          <w:rFonts w:ascii="Times New Roman" w:eastAsia="FangSong" w:hAnsi="Times New Roman" w:cs="Times New Roman"/>
          <w:sz w:val="26"/>
          <w:szCs w:val="26"/>
        </w:rPr>
      </w:pPr>
      <w:r w:rsidRPr="00752234">
        <w:rPr>
          <w:rFonts w:ascii="Times New Roman" w:eastAsia="FangSong" w:hAnsi="Times New Roman" w:cs="Times New Roman"/>
          <w:spacing w:val="47"/>
          <w:sz w:val="26"/>
          <w:szCs w:val="26"/>
        </w:rPr>
        <w:lastRenderedPageBreak/>
        <w:t>(</w:t>
      </w:r>
      <w:r w:rsidRPr="00752234">
        <w:rPr>
          <w:rFonts w:ascii="宋体" w:eastAsia="宋体" w:hAnsi="宋体" w:cs="宋体" w:hint="eastAsia"/>
          <w:spacing w:val="31"/>
          <w:sz w:val="26"/>
          <w:szCs w:val="26"/>
        </w:rPr>
        <w:t>四</w:t>
      </w:r>
      <w:r w:rsidRPr="00752234">
        <w:rPr>
          <w:rFonts w:ascii="Times New Roman" w:eastAsia="FangSong" w:hAnsi="Times New Roman" w:cs="Times New Roman"/>
          <w:spacing w:val="31"/>
          <w:sz w:val="26"/>
          <w:szCs w:val="26"/>
        </w:rPr>
        <w:t>)</w:t>
      </w:r>
      <w:r w:rsidRPr="00752234">
        <w:rPr>
          <w:rFonts w:ascii="宋体" w:eastAsia="宋体" w:hAnsi="宋体" w:cs="宋体" w:hint="eastAsia"/>
          <w:spacing w:val="31"/>
          <w:sz w:val="26"/>
          <w:szCs w:val="26"/>
        </w:rPr>
        <w:t>报经批准出售、无偿调出、对外捐赠固定资产或以固定</w:t>
      </w:r>
      <w:r w:rsidRPr="00752234">
        <w:rPr>
          <w:rFonts w:ascii="宋体" w:eastAsia="宋体" w:hAnsi="宋体" w:cs="宋体" w:hint="eastAsia"/>
          <w:spacing w:val="16"/>
          <w:sz w:val="26"/>
          <w:szCs w:val="26"/>
        </w:rPr>
        <w:t>资产对外投资，应当分别以下情况处理</w:t>
      </w:r>
      <w:r w:rsidRPr="00752234">
        <w:rPr>
          <w:rFonts w:ascii="宋体" w:eastAsia="宋体" w:hAnsi="宋体" w:cs="宋体" w:hint="eastAsia"/>
          <w:spacing w:val="12"/>
          <w:sz w:val="26"/>
          <w:szCs w:val="26"/>
        </w:rPr>
        <w:t>：</w:t>
      </w:r>
    </w:p>
    <w:p w:rsidR="00EA7B42" w:rsidRPr="00752234" w:rsidRDefault="00D52E3B" w:rsidP="00752234">
      <w:pPr>
        <w:spacing w:line="560" w:lineRule="exact"/>
        <w:ind w:firstLineChars="200" w:firstLine="572"/>
        <w:rPr>
          <w:rFonts w:ascii="Times New Roman" w:eastAsia="FangSong" w:hAnsi="Times New Roman" w:cs="Times New Roman"/>
          <w:sz w:val="26"/>
          <w:szCs w:val="26"/>
        </w:rPr>
      </w:pPr>
      <w:r w:rsidRPr="00752234">
        <w:rPr>
          <w:rFonts w:ascii="Times New Roman" w:eastAsia="FangSong" w:hAnsi="Times New Roman" w:cs="Times New Roman"/>
          <w:spacing w:val="26"/>
          <w:sz w:val="26"/>
          <w:szCs w:val="26"/>
        </w:rPr>
        <w:t>1</w:t>
      </w:r>
      <w:r w:rsidRPr="00752234">
        <w:rPr>
          <w:rFonts w:ascii="Times New Roman" w:eastAsia="FangSong" w:hAnsi="Times New Roman" w:cs="Times New Roman"/>
          <w:spacing w:val="21"/>
          <w:sz w:val="26"/>
          <w:szCs w:val="26"/>
        </w:rPr>
        <w:t>.</w:t>
      </w:r>
      <w:r w:rsidRPr="00752234">
        <w:rPr>
          <w:rFonts w:ascii="宋体" w:eastAsia="宋体" w:hAnsi="宋体" w:cs="宋体" w:hint="eastAsia"/>
          <w:spacing w:val="13"/>
          <w:sz w:val="26"/>
          <w:szCs w:val="26"/>
        </w:rPr>
        <w:t>出售、无偿调出、对外捐赠固定资产，转入待处置资产时，</w:t>
      </w:r>
      <w:r w:rsidRPr="00752234">
        <w:rPr>
          <w:rFonts w:ascii="宋体" w:eastAsia="宋体" w:hAnsi="宋体" w:cs="宋体" w:hint="eastAsia"/>
          <w:spacing w:val="34"/>
          <w:sz w:val="26"/>
          <w:szCs w:val="26"/>
        </w:rPr>
        <w:t>按</w:t>
      </w:r>
      <w:r w:rsidRPr="00752234">
        <w:rPr>
          <w:rFonts w:ascii="宋体" w:eastAsia="宋体" w:hAnsi="宋体" w:cs="宋体" w:hint="eastAsia"/>
          <w:spacing w:val="22"/>
          <w:sz w:val="26"/>
          <w:szCs w:val="26"/>
        </w:rPr>
        <w:t>照待处置固定资产的账面价值，借记</w:t>
      </w:r>
      <w:r w:rsidRPr="00752234">
        <w:rPr>
          <w:rFonts w:ascii="Times New Roman" w:eastAsia="FangSong" w:hAnsi="Times New Roman" w:cs="Times New Roman"/>
          <w:spacing w:val="22"/>
          <w:sz w:val="26"/>
          <w:szCs w:val="26"/>
        </w:rPr>
        <w:t>“</w:t>
      </w:r>
      <w:r w:rsidRPr="00752234">
        <w:rPr>
          <w:rFonts w:ascii="宋体" w:eastAsia="宋体" w:hAnsi="宋体" w:cs="宋体" w:hint="eastAsia"/>
          <w:spacing w:val="22"/>
          <w:sz w:val="26"/>
          <w:szCs w:val="26"/>
        </w:rPr>
        <w:t>待处置资产损溢</w:t>
      </w:r>
      <w:r w:rsidRPr="00752234">
        <w:rPr>
          <w:rFonts w:ascii="Times New Roman" w:eastAsia="FangSong" w:hAnsi="Times New Roman" w:cs="Times New Roman"/>
          <w:spacing w:val="22"/>
          <w:sz w:val="26"/>
          <w:szCs w:val="26"/>
        </w:rPr>
        <w:t>”</w:t>
      </w:r>
      <w:r w:rsidRPr="00752234">
        <w:rPr>
          <w:rFonts w:ascii="宋体" w:eastAsia="宋体" w:hAnsi="宋体" w:cs="宋体" w:hint="eastAsia"/>
          <w:spacing w:val="22"/>
          <w:sz w:val="26"/>
          <w:szCs w:val="26"/>
        </w:rPr>
        <w:t>科目，</w:t>
      </w:r>
      <w:r w:rsidRPr="00752234">
        <w:rPr>
          <w:rFonts w:ascii="宋体" w:eastAsia="宋体" w:hAnsi="宋体" w:cs="宋体" w:hint="eastAsia"/>
          <w:spacing w:val="41"/>
          <w:sz w:val="26"/>
          <w:szCs w:val="26"/>
        </w:rPr>
        <w:t>按</w:t>
      </w:r>
      <w:r w:rsidRPr="00752234">
        <w:rPr>
          <w:rFonts w:ascii="宋体" w:eastAsia="宋体" w:hAnsi="宋体" w:cs="宋体" w:hint="eastAsia"/>
          <w:spacing w:val="24"/>
          <w:sz w:val="26"/>
          <w:szCs w:val="26"/>
        </w:rPr>
        <w:t>照固定资产已计提折旧，借记</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累计折旧</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科目，按照固定资产</w:t>
      </w:r>
      <w:r w:rsidRPr="00752234">
        <w:rPr>
          <w:rFonts w:ascii="宋体" w:eastAsia="宋体" w:hAnsi="宋体" w:cs="宋体" w:hint="eastAsia"/>
          <w:spacing w:val="16"/>
          <w:sz w:val="26"/>
          <w:szCs w:val="26"/>
        </w:rPr>
        <w:t>的账面余额，贷记本科目</w:t>
      </w:r>
      <w:r w:rsidRPr="00752234">
        <w:rPr>
          <w:rFonts w:ascii="宋体" w:eastAsia="宋体" w:hAnsi="宋体" w:cs="宋体" w:hint="eastAsia"/>
          <w:spacing w:val="13"/>
          <w:sz w:val="26"/>
          <w:szCs w:val="26"/>
        </w:rPr>
        <w:t>。</w:t>
      </w:r>
    </w:p>
    <w:p w:rsidR="00EA7B42" w:rsidRPr="00752234" w:rsidRDefault="00D52E3B" w:rsidP="00752234">
      <w:pPr>
        <w:spacing w:line="560" w:lineRule="exact"/>
        <w:ind w:firstLineChars="200" w:firstLine="580"/>
        <w:rPr>
          <w:rFonts w:ascii="Times New Roman" w:eastAsia="FangSong" w:hAnsi="Times New Roman" w:cs="Times New Roman"/>
          <w:sz w:val="26"/>
          <w:szCs w:val="26"/>
        </w:rPr>
      </w:pPr>
      <w:r w:rsidRPr="00752234">
        <w:rPr>
          <w:rFonts w:ascii="宋体" w:eastAsia="宋体" w:hAnsi="宋体" w:cs="宋体" w:hint="eastAsia"/>
          <w:spacing w:val="30"/>
          <w:sz w:val="26"/>
          <w:szCs w:val="26"/>
        </w:rPr>
        <w:t>实</w:t>
      </w:r>
      <w:r w:rsidRPr="00752234">
        <w:rPr>
          <w:rFonts w:ascii="宋体" w:eastAsia="宋体" w:hAnsi="宋体" w:cs="宋体" w:hint="eastAsia"/>
          <w:spacing w:val="22"/>
          <w:sz w:val="26"/>
          <w:szCs w:val="26"/>
        </w:rPr>
        <w:t>际出售、调出、捐出时，按照处置固定资产对应的非流动资</w:t>
      </w:r>
      <w:r w:rsidRPr="00752234">
        <w:rPr>
          <w:rFonts w:ascii="宋体" w:eastAsia="宋体" w:hAnsi="宋体" w:cs="宋体" w:hint="eastAsia"/>
          <w:spacing w:val="24"/>
          <w:sz w:val="26"/>
          <w:szCs w:val="26"/>
        </w:rPr>
        <w:t>产</w:t>
      </w:r>
      <w:r w:rsidRPr="00752234">
        <w:rPr>
          <w:rFonts w:ascii="宋体" w:eastAsia="宋体" w:hAnsi="宋体" w:cs="宋体" w:hint="eastAsia"/>
          <w:spacing w:val="19"/>
          <w:sz w:val="26"/>
          <w:szCs w:val="26"/>
        </w:rPr>
        <w:t>基金，借记</w:t>
      </w:r>
      <w:r w:rsidRPr="00752234">
        <w:rPr>
          <w:rFonts w:ascii="Times New Roman" w:eastAsia="FangSong" w:hAnsi="Times New Roman" w:cs="Times New Roman"/>
          <w:spacing w:val="19"/>
          <w:sz w:val="26"/>
          <w:szCs w:val="26"/>
        </w:rPr>
        <w:t>“</w:t>
      </w:r>
      <w:r w:rsidRPr="00752234">
        <w:rPr>
          <w:rFonts w:ascii="宋体" w:eastAsia="宋体" w:hAnsi="宋体" w:cs="宋体" w:hint="eastAsia"/>
          <w:spacing w:val="19"/>
          <w:sz w:val="26"/>
          <w:szCs w:val="26"/>
        </w:rPr>
        <w:t>非流动资产基金</w:t>
      </w:r>
      <w:r w:rsidRPr="00752234">
        <w:rPr>
          <w:rFonts w:ascii="Times New Roman" w:eastAsia="FangSong" w:hAnsi="Times New Roman" w:cs="Times New Roman"/>
          <w:spacing w:val="19"/>
          <w:sz w:val="26"/>
          <w:szCs w:val="26"/>
        </w:rPr>
        <w:t>——</w:t>
      </w:r>
      <w:r w:rsidRPr="00752234">
        <w:rPr>
          <w:rFonts w:ascii="宋体" w:eastAsia="宋体" w:hAnsi="宋体" w:cs="宋体" w:hint="eastAsia"/>
          <w:spacing w:val="19"/>
          <w:sz w:val="26"/>
          <w:szCs w:val="26"/>
        </w:rPr>
        <w:t>固定资产</w:t>
      </w:r>
      <w:r w:rsidRPr="00752234">
        <w:rPr>
          <w:rFonts w:ascii="Times New Roman" w:eastAsia="FangSong" w:hAnsi="Times New Roman" w:cs="Times New Roman"/>
          <w:spacing w:val="19"/>
          <w:sz w:val="26"/>
          <w:szCs w:val="26"/>
        </w:rPr>
        <w:t>”</w:t>
      </w:r>
      <w:r w:rsidRPr="00752234">
        <w:rPr>
          <w:rFonts w:ascii="宋体" w:eastAsia="宋体" w:hAnsi="宋体" w:cs="宋体" w:hint="eastAsia"/>
          <w:spacing w:val="19"/>
          <w:sz w:val="26"/>
          <w:szCs w:val="26"/>
        </w:rPr>
        <w:t>科目，贷记</w:t>
      </w:r>
      <w:r w:rsidRPr="00752234">
        <w:rPr>
          <w:rFonts w:ascii="Times New Roman" w:eastAsia="FangSong" w:hAnsi="Times New Roman" w:cs="Times New Roman"/>
          <w:spacing w:val="19"/>
          <w:sz w:val="26"/>
          <w:szCs w:val="26"/>
        </w:rPr>
        <w:t>“</w:t>
      </w:r>
      <w:r w:rsidRPr="00752234">
        <w:rPr>
          <w:rFonts w:ascii="宋体" w:eastAsia="宋体" w:hAnsi="宋体" w:cs="宋体" w:hint="eastAsia"/>
          <w:spacing w:val="19"/>
          <w:sz w:val="26"/>
          <w:szCs w:val="26"/>
        </w:rPr>
        <w:t>待处</w:t>
      </w:r>
    </w:p>
    <w:p w:rsidR="00EA7B42" w:rsidRPr="00752234" w:rsidRDefault="00D52E3B" w:rsidP="00752234">
      <w:pPr>
        <w:spacing w:line="560" w:lineRule="exact"/>
        <w:ind w:firstLineChars="200" w:firstLine="558"/>
        <w:rPr>
          <w:rFonts w:ascii="Times New Roman" w:eastAsia="FangSong" w:hAnsi="Times New Roman" w:cs="Times New Roman"/>
          <w:sz w:val="26"/>
          <w:szCs w:val="26"/>
        </w:rPr>
      </w:pPr>
      <w:r w:rsidRPr="00752234">
        <w:rPr>
          <w:rFonts w:ascii="宋体" w:eastAsia="宋体" w:hAnsi="宋体" w:cs="宋体" w:hint="eastAsia"/>
          <w:spacing w:val="19"/>
          <w:sz w:val="26"/>
          <w:szCs w:val="26"/>
        </w:rPr>
        <w:t>置</w:t>
      </w:r>
      <w:r w:rsidRPr="00752234">
        <w:rPr>
          <w:rFonts w:ascii="宋体" w:eastAsia="宋体" w:hAnsi="宋体" w:cs="宋体" w:hint="eastAsia"/>
          <w:spacing w:val="13"/>
          <w:sz w:val="26"/>
          <w:szCs w:val="26"/>
        </w:rPr>
        <w:t>资产损溢</w:t>
      </w:r>
      <w:r w:rsidRPr="00752234">
        <w:rPr>
          <w:rFonts w:ascii="Times New Roman" w:eastAsia="FangSong" w:hAnsi="Times New Roman" w:cs="Times New Roman"/>
          <w:spacing w:val="13"/>
          <w:sz w:val="26"/>
          <w:szCs w:val="26"/>
        </w:rPr>
        <w:t>”</w:t>
      </w:r>
      <w:r w:rsidRPr="00752234">
        <w:rPr>
          <w:rFonts w:ascii="宋体" w:eastAsia="宋体" w:hAnsi="宋体" w:cs="宋体" w:hint="eastAsia"/>
          <w:spacing w:val="13"/>
          <w:sz w:val="26"/>
          <w:szCs w:val="26"/>
        </w:rPr>
        <w:t>科目。</w:t>
      </w:r>
    </w:p>
    <w:p w:rsidR="00EA7B42" w:rsidRPr="00752234" w:rsidRDefault="00D52E3B" w:rsidP="00752234">
      <w:pPr>
        <w:spacing w:line="560" w:lineRule="exact"/>
        <w:ind w:firstLineChars="200" w:firstLine="586"/>
        <w:rPr>
          <w:rFonts w:ascii="Times New Roman" w:eastAsia="FangSong" w:hAnsi="Times New Roman" w:cs="Times New Roman"/>
          <w:sz w:val="26"/>
          <w:szCs w:val="26"/>
        </w:rPr>
      </w:pPr>
      <w:r w:rsidRPr="00752234">
        <w:rPr>
          <w:rFonts w:ascii="宋体" w:eastAsia="宋体" w:hAnsi="宋体" w:cs="宋体" w:hint="eastAsia"/>
          <w:spacing w:val="33"/>
          <w:sz w:val="26"/>
          <w:szCs w:val="26"/>
        </w:rPr>
        <w:t>出</w:t>
      </w:r>
      <w:r w:rsidRPr="00752234">
        <w:rPr>
          <w:rFonts w:ascii="宋体" w:eastAsia="宋体" w:hAnsi="宋体" w:cs="宋体" w:hint="eastAsia"/>
          <w:spacing w:val="21"/>
          <w:sz w:val="26"/>
          <w:szCs w:val="26"/>
        </w:rPr>
        <w:t>售固定资产过程中取得价款、发生相关税费，以及出售价款</w:t>
      </w:r>
      <w:r w:rsidRPr="00752234">
        <w:rPr>
          <w:rFonts w:ascii="宋体" w:eastAsia="宋体" w:hAnsi="宋体" w:cs="宋体" w:hint="eastAsia"/>
          <w:spacing w:val="35"/>
          <w:sz w:val="26"/>
          <w:szCs w:val="26"/>
        </w:rPr>
        <w:t>扣</w:t>
      </w:r>
      <w:r w:rsidRPr="00752234">
        <w:rPr>
          <w:rFonts w:ascii="宋体" w:eastAsia="宋体" w:hAnsi="宋体" w:cs="宋体" w:hint="eastAsia"/>
          <w:spacing w:val="24"/>
          <w:sz w:val="26"/>
          <w:szCs w:val="26"/>
        </w:rPr>
        <w:t>除相关税费后的净收入的账务处理，参见</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待处置资产损溢</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科</w:t>
      </w:r>
      <w:r w:rsidRPr="00752234">
        <w:rPr>
          <w:rFonts w:ascii="宋体" w:eastAsia="宋体" w:hAnsi="宋体" w:cs="宋体" w:hint="eastAsia"/>
          <w:spacing w:val="-9"/>
          <w:sz w:val="26"/>
          <w:szCs w:val="26"/>
        </w:rPr>
        <w:t>目</w:t>
      </w:r>
      <w:r w:rsidRPr="00752234">
        <w:rPr>
          <w:rFonts w:ascii="宋体" w:eastAsia="宋体" w:hAnsi="宋体" w:cs="宋体" w:hint="eastAsia"/>
          <w:spacing w:val="-8"/>
          <w:sz w:val="26"/>
          <w:szCs w:val="26"/>
        </w:rPr>
        <w:t>。</w:t>
      </w:r>
    </w:p>
    <w:p w:rsidR="00EA7B42" w:rsidRPr="00752234" w:rsidRDefault="00D52E3B" w:rsidP="00752234">
      <w:pPr>
        <w:spacing w:line="560" w:lineRule="exact"/>
        <w:ind w:firstLineChars="200" w:firstLine="580"/>
        <w:rPr>
          <w:rFonts w:ascii="Times New Roman" w:eastAsia="FangSong" w:hAnsi="Times New Roman" w:cs="Times New Roman"/>
          <w:sz w:val="26"/>
          <w:szCs w:val="26"/>
        </w:rPr>
      </w:pPr>
      <w:r w:rsidRPr="00752234">
        <w:rPr>
          <w:rFonts w:ascii="Times New Roman" w:eastAsia="FangSong" w:hAnsi="Times New Roman" w:cs="Times New Roman"/>
          <w:spacing w:val="30"/>
          <w:sz w:val="26"/>
          <w:szCs w:val="26"/>
        </w:rPr>
        <w:t>2</w:t>
      </w:r>
      <w:r w:rsidRPr="00752234">
        <w:rPr>
          <w:rFonts w:ascii="Times New Roman" w:eastAsia="FangSong" w:hAnsi="Times New Roman" w:cs="Times New Roman"/>
          <w:spacing w:val="16"/>
          <w:sz w:val="26"/>
          <w:szCs w:val="26"/>
        </w:rPr>
        <w:t>.</w:t>
      </w:r>
      <w:r w:rsidRPr="00752234">
        <w:rPr>
          <w:rFonts w:ascii="宋体" w:eastAsia="宋体" w:hAnsi="宋体" w:cs="宋体" w:hint="eastAsia"/>
          <w:spacing w:val="16"/>
          <w:sz w:val="26"/>
          <w:szCs w:val="26"/>
        </w:rPr>
        <w:t>以固定资产对外投资，按照评估价值加上相关税费作为投资</w:t>
      </w:r>
      <w:r w:rsidRPr="00752234">
        <w:rPr>
          <w:rFonts w:ascii="宋体" w:eastAsia="宋体" w:hAnsi="宋体" w:cs="宋体" w:hint="eastAsia"/>
          <w:spacing w:val="38"/>
          <w:sz w:val="26"/>
          <w:szCs w:val="26"/>
        </w:rPr>
        <w:t>成</w:t>
      </w:r>
      <w:r w:rsidRPr="00752234">
        <w:rPr>
          <w:rFonts w:ascii="宋体" w:eastAsia="宋体" w:hAnsi="宋体" w:cs="宋体" w:hint="eastAsia"/>
          <w:spacing w:val="24"/>
          <w:sz w:val="26"/>
          <w:szCs w:val="26"/>
        </w:rPr>
        <w:t>本，借记</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长期投资</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科目，贷记</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非流动资产基金</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长期投</w:t>
      </w:r>
      <w:r w:rsidRPr="00752234">
        <w:rPr>
          <w:rFonts w:ascii="宋体" w:eastAsia="宋体" w:hAnsi="宋体" w:cs="宋体" w:hint="eastAsia"/>
          <w:spacing w:val="38"/>
          <w:sz w:val="26"/>
          <w:szCs w:val="26"/>
        </w:rPr>
        <w:t>资</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科目，按发生的相关税费，借记</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其他支出</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科目，贷记</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银</w:t>
      </w:r>
      <w:r w:rsidRPr="00752234">
        <w:rPr>
          <w:rFonts w:ascii="宋体" w:eastAsia="宋体" w:hAnsi="宋体" w:cs="宋体" w:hint="eastAsia"/>
          <w:spacing w:val="38"/>
          <w:sz w:val="26"/>
          <w:szCs w:val="26"/>
        </w:rPr>
        <w:t>行</w:t>
      </w:r>
      <w:r w:rsidRPr="00752234">
        <w:rPr>
          <w:rFonts w:ascii="宋体" w:eastAsia="宋体" w:hAnsi="宋体" w:cs="宋体" w:hint="eastAsia"/>
          <w:spacing w:val="24"/>
          <w:sz w:val="26"/>
          <w:szCs w:val="26"/>
        </w:rPr>
        <w:t>存款</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应缴税费</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等科目；同时，按照投出固定资产对应的非</w:t>
      </w:r>
      <w:r w:rsidRPr="00752234">
        <w:rPr>
          <w:rFonts w:ascii="宋体" w:eastAsia="宋体" w:hAnsi="宋体" w:cs="宋体" w:hint="eastAsia"/>
          <w:spacing w:val="19"/>
          <w:sz w:val="26"/>
          <w:szCs w:val="26"/>
        </w:rPr>
        <w:t>流动资产基金，借记</w:t>
      </w:r>
      <w:r w:rsidRPr="00752234">
        <w:rPr>
          <w:rFonts w:ascii="Times New Roman" w:eastAsia="FangSong" w:hAnsi="Times New Roman" w:cs="Times New Roman"/>
          <w:spacing w:val="19"/>
          <w:sz w:val="26"/>
          <w:szCs w:val="26"/>
        </w:rPr>
        <w:t>“</w:t>
      </w:r>
      <w:r w:rsidRPr="00752234">
        <w:rPr>
          <w:rFonts w:ascii="宋体" w:eastAsia="宋体" w:hAnsi="宋体" w:cs="宋体" w:hint="eastAsia"/>
          <w:spacing w:val="19"/>
          <w:sz w:val="26"/>
          <w:szCs w:val="26"/>
        </w:rPr>
        <w:t>非流动资产基金</w:t>
      </w:r>
      <w:r w:rsidRPr="00752234">
        <w:rPr>
          <w:rFonts w:ascii="Times New Roman" w:eastAsia="FangSong" w:hAnsi="Times New Roman" w:cs="Times New Roman"/>
          <w:spacing w:val="19"/>
          <w:sz w:val="26"/>
          <w:szCs w:val="26"/>
        </w:rPr>
        <w:t>——</w:t>
      </w:r>
      <w:r w:rsidRPr="00752234">
        <w:rPr>
          <w:rFonts w:ascii="宋体" w:eastAsia="宋体" w:hAnsi="宋体" w:cs="宋体" w:hint="eastAsia"/>
          <w:spacing w:val="19"/>
          <w:sz w:val="26"/>
          <w:szCs w:val="26"/>
        </w:rPr>
        <w:t>固定资产</w:t>
      </w:r>
      <w:r w:rsidRPr="00752234">
        <w:rPr>
          <w:rFonts w:ascii="Times New Roman" w:eastAsia="FangSong" w:hAnsi="Times New Roman" w:cs="Times New Roman"/>
          <w:spacing w:val="19"/>
          <w:sz w:val="26"/>
          <w:szCs w:val="26"/>
        </w:rPr>
        <w:t>”</w:t>
      </w:r>
      <w:r w:rsidRPr="00752234">
        <w:rPr>
          <w:rFonts w:ascii="宋体" w:eastAsia="宋体" w:hAnsi="宋体" w:cs="宋体" w:hint="eastAsia"/>
          <w:spacing w:val="19"/>
          <w:sz w:val="26"/>
          <w:szCs w:val="26"/>
        </w:rPr>
        <w:t>科目，按</w:t>
      </w:r>
      <w:r w:rsidRPr="00752234">
        <w:rPr>
          <w:rFonts w:ascii="宋体" w:eastAsia="宋体" w:hAnsi="宋体" w:cs="宋体" w:hint="eastAsia"/>
          <w:spacing w:val="38"/>
          <w:sz w:val="26"/>
          <w:szCs w:val="26"/>
        </w:rPr>
        <w:t>照</w:t>
      </w:r>
      <w:r w:rsidRPr="00752234">
        <w:rPr>
          <w:rFonts w:ascii="宋体" w:eastAsia="宋体" w:hAnsi="宋体" w:cs="宋体" w:hint="eastAsia"/>
          <w:spacing w:val="24"/>
          <w:sz w:val="26"/>
          <w:szCs w:val="26"/>
        </w:rPr>
        <w:t>投出固定资产已计提折旧，借记</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累计折旧</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科目，按照投出固</w:t>
      </w:r>
      <w:r w:rsidRPr="00752234">
        <w:rPr>
          <w:rFonts w:ascii="宋体" w:eastAsia="宋体" w:hAnsi="宋体" w:cs="宋体" w:hint="eastAsia"/>
          <w:spacing w:val="17"/>
          <w:sz w:val="26"/>
          <w:szCs w:val="26"/>
        </w:rPr>
        <w:t>定资产的账面余额，贷记本科目</w:t>
      </w:r>
      <w:r w:rsidRPr="00752234">
        <w:rPr>
          <w:rFonts w:ascii="宋体" w:eastAsia="宋体" w:hAnsi="宋体" w:cs="宋体" w:hint="eastAsia"/>
          <w:spacing w:val="16"/>
          <w:sz w:val="26"/>
          <w:szCs w:val="26"/>
        </w:rPr>
        <w:t>。</w:t>
      </w:r>
    </w:p>
    <w:p w:rsidR="00EA7B42" w:rsidRPr="00752234" w:rsidRDefault="00D52E3B" w:rsidP="00752234">
      <w:pPr>
        <w:spacing w:line="560" w:lineRule="exact"/>
        <w:ind w:firstLineChars="200" w:firstLine="582"/>
        <w:rPr>
          <w:rFonts w:ascii="Times New Roman" w:eastAsia="FangSong" w:hAnsi="Times New Roman" w:cs="Times New Roman"/>
          <w:sz w:val="26"/>
          <w:szCs w:val="26"/>
        </w:rPr>
      </w:pPr>
      <w:r w:rsidRPr="00752234">
        <w:rPr>
          <w:rFonts w:ascii="宋体" w:eastAsia="宋体" w:hAnsi="宋体" w:cs="宋体" w:hint="eastAsia"/>
          <w:spacing w:val="31"/>
          <w:sz w:val="26"/>
          <w:szCs w:val="26"/>
        </w:rPr>
        <w:t>五</w:t>
      </w:r>
      <w:r w:rsidRPr="00752234">
        <w:rPr>
          <w:rFonts w:ascii="宋体" w:eastAsia="宋体" w:hAnsi="宋体" w:cs="宋体" w:hint="eastAsia"/>
          <w:spacing w:val="22"/>
          <w:sz w:val="26"/>
          <w:szCs w:val="26"/>
        </w:rPr>
        <w:t>、高等学校的固定资产应当定期进行清查盘点，至少每年盘</w:t>
      </w:r>
      <w:r w:rsidRPr="00752234">
        <w:rPr>
          <w:rFonts w:ascii="宋体" w:eastAsia="宋体" w:hAnsi="宋体" w:cs="宋体" w:hint="eastAsia"/>
          <w:spacing w:val="25"/>
          <w:sz w:val="26"/>
          <w:szCs w:val="26"/>
        </w:rPr>
        <w:t>点</w:t>
      </w:r>
      <w:r w:rsidRPr="00752234">
        <w:rPr>
          <w:rFonts w:ascii="宋体" w:eastAsia="宋体" w:hAnsi="宋体" w:cs="宋体" w:hint="eastAsia"/>
          <w:spacing w:val="24"/>
          <w:sz w:val="26"/>
          <w:szCs w:val="26"/>
        </w:rPr>
        <w:t>一次。对于发生的固定资产盘盈、盘亏或者报废、毁损，应当及</w:t>
      </w:r>
      <w:r w:rsidRPr="00752234">
        <w:rPr>
          <w:rFonts w:ascii="宋体" w:eastAsia="宋体" w:hAnsi="宋体" w:cs="宋体" w:hint="eastAsia"/>
          <w:spacing w:val="32"/>
          <w:sz w:val="26"/>
          <w:szCs w:val="26"/>
        </w:rPr>
        <w:t>时</w:t>
      </w:r>
      <w:r w:rsidRPr="00752234">
        <w:rPr>
          <w:rFonts w:ascii="宋体" w:eastAsia="宋体" w:hAnsi="宋体" w:cs="宋体" w:hint="eastAsia"/>
          <w:spacing w:val="17"/>
          <w:sz w:val="26"/>
          <w:szCs w:val="26"/>
        </w:rPr>
        <w:t>查明原因，按规定报经批准后进行账务处理。</w:t>
      </w:r>
    </w:p>
    <w:p w:rsidR="00EA7B42" w:rsidRPr="00752234" w:rsidRDefault="00D52E3B" w:rsidP="00752234">
      <w:pPr>
        <w:spacing w:line="560" w:lineRule="exact"/>
        <w:ind w:firstLineChars="200" w:firstLine="618"/>
        <w:rPr>
          <w:rFonts w:ascii="Times New Roman" w:eastAsia="FangSong" w:hAnsi="Times New Roman" w:cs="Times New Roman"/>
          <w:sz w:val="26"/>
          <w:szCs w:val="26"/>
        </w:rPr>
      </w:pPr>
      <w:r w:rsidRPr="00752234">
        <w:rPr>
          <w:rFonts w:ascii="Times New Roman" w:eastAsia="FangSong" w:hAnsi="Times New Roman" w:cs="Times New Roman"/>
          <w:spacing w:val="49"/>
          <w:sz w:val="26"/>
          <w:szCs w:val="26"/>
        </w:rPr>
        <w:t>(</w:t>
      </w:r>
      <w:r w:rsidRPr="00752234">
        <w:rPr>
          <w:rFonts w:ascii="宋体" w:eastAsia="宋体" w:hAnsi="宋体" w:cs="宋体" w:hint="eastAsia"/>
          <w:spacing w:val="31"/>
          <w:sz w:val="26"/>
          <w:szCs w:val="26"/>
        </w:rPr>
        <w:t>一</w:t>
      </w:r>
      <w:r w:rsidRPr="00752234">
        <w:rPr>
          <w:rFonts w:ascii="Times New Roman" w:eastAsia="FangSong" w:hAnsi="Times New Roman" w:cs="Times New Roman"/>
          <w:spacing w:val="31"/>
          <w:sz w:val="26"/>
          <w:szCs w:val="26"/>
        </w:rPr>
        <w:t>)</w:t>
      </w:r>
      <w:r w:rsidRPr="00752234">
        <w:rPr>
          <w:rFonts w:ascii="宋体" w:eastAsia="宋体" w:hAnsi="宋体" w:cs="宋体" w:hint="eastAsia"/>
          <w:spacing w:val="31"/>
          <w:sz w:val="26"/>
          <w:szCs w:val="26"/>
        </w:rPr>
        <w:t>盘盈的固定资产，按照同类或类似固定资产的市场价格</w:t>
      </w:r>
      <w:r w:rsidRPr="00752234">
        <w:rPr>
          <w:rFonts w:ascii="宋体" w:eastAsia="宋体" w:hAnsi="宋体" w:cs="宋体" w:hint="eastAsia"/>
          <w:spacing w:val="34"/>
          <w:sz w:val="26"/>
          <w:szCs w:val="26"/>
        </w:rPr>
        <w:t>确</w:t>
      </w:r>
      <w:r w:rsidRPr="00752234">
        <w:rPr>
          <w:rFonts w:ascii="宋体" w:eastAsia="宋体" w:hAnsi="宋体" w:cs="宋体" w:hint="eastAsia"/>
          <w:spacing w:val="22"/>
          <w:sz w:val="26"/>
          <w:szCs w:val="26"/>
        </w:rPr>
        <w:t>定入账价值；同类或类似固定资产的市场价格无法可靠取得的，</w:t>
      </w:r>
      <w:r w:rsidRPr="00752234">
        <w:rPr>
          <w:rFonts w:ascii="宋体" w:eastAsia="宋体" w:hAnsi="宋体" w:cs="宋体" w:hint="eastAsia"/>
          <w:spacing w:val="14"/>
          <w:sz w:val="26"/>
          <w:szCs w:val="26"/>
        </w:rPr>
        <w:t>按照名义金额入账</w:t>
      </w:r>
      <w:r w:rsidRPr="00752234">
        <w:rPr>
          <w:rFonts w:ascii="宋体" w:eastAsia="宋体" w:hAnsi="宋体" w:cs="宋体" w:hint="eastAsia"/>
          <w:spacing w:val="13"/>
          <w:sz w:val="26"/>
          <w:szCs w:val="26"/>
        </w:rPr>
        <w:t>。</w:t>
      </w:r>
    </w:p>
    <w:p w:rsidR="00EA7B42" w:rsidRPr="00752234" w:rsidRDefault="00D52E3B" w:rsidP="00752234">
      <w:pPr>
        <w:spacing w:line="560" w:lineRule="exact"/>
        <w:ind w:firstLineChars="200" w:firstLine="512"/>
        <w:rPr>
          <w:rFonts w:ascii="Times New Roman" w:eastAsia="FangSong" w:hAnsi="Times New Roman" w:cs="Times New Roman"/>
          <w:sz w:val="26"/>
          <w:szCs w:val="26"/>
        </w:rPr>
      </w:pPr>
      <w:r w:rsidRPr="00752234">
        <w:rPr>
          <w:rFonts w:ascii="宋体" w:eastAsia="宋体" w:hAnsi="宋体" w:cs="宋体" w:hint="eastAsia"/>
          <w:spacing w:val="-4"/>
          <w:sz w:val="26"/>
          <w:szCs w:val="26"/>
        </w:rPr>
        <w:t>盘盈的固定资产，</w:t>
      </w:r>
      <w:r w:rsidRPr="00752234">
        <w:rPr>
          <w:rFonts w:ascii="宋体" w:eastAsia="宋体" w:hAnsi="宋体" w:cs="宋体" w:hint="eastAsia"/>
          <w:spacing w:val="-2"/>
          <w:sz w:val="26"/>
          <w:szCs w:val="26"/>
        </w:rPr>
        <w:t>按照确定的入账价值，借记本科目，贷记</w:t>
      </w:r>
      <w:r w:rsidRPr="00752234">
        <w:rPr>
          <w:rFonts w:ascii="Times New Roman" w:eastAsia="FangSong" w:hAnsi="Times New Roman" w:cs="Times New Roman"/>
          <w:spacing w:val="-2"/>
          <w:sz w:val="26"/>
          <w:szCs w:val="26"/>
        </w:rPr>
        <w:t>“</w:t>
      </w:r>
      <w:r w:rsidRPr="00752234">
        <w:rPr>
          <w:rFonts w:ascii="宋体" w:eastAsia="宋体" w:hAnsi="宋体" w:cs="宋体" w:hint="eastAsia"/>
          <w:spacing w:val="-2"/>
          <w:sz w:val="26"/>
          <w:szCs w:val="26"/>
        </w:rPr>
        <w:t>非</w:t>
      </w:r>
      <w:r w:rsidRPr="00752234">
        <w:rPr>
          <w:rFonts w:ascii="宋体" w:eastAsia="宋体" w:hAnsi="宋体" w:cs="宋体" w:hint="eastAsia"/>
          <w:spacing w:val="14"/>
          <w:sz w:val="26"/>
          <w:szCs w:val="26"/>
        </w:rPr>
        <w:t>流</w:t>
      </w:r>
      <w:r w:rsidRPr="00752234">
        <w:rPr>
          <w:rFonts w:ascii="宋体" w:eastAsia="宋体" w:hAnsi="宋体" w:cs="宋体" w:hint="eastAsia"/>
          <w:spacing w:val="8"/>
          <w:sz w:val="26"/>
          <w:szCs w:val="26"/>
        </w:rPr>
        <w:t>动资产基金</w:t>
      </w:r>
      <w:r w:rsidRPr="00752234">
        <w:rPr>
          <w:rFonts w:ascii="Times New Roman" w:eastAsia="FangSong" w:hAnsi="Times New Roman" w:cs="Times New Roman"/>
          <w:spacing w:val="8"/>
          <w:sz w:val="26"/>
          <w:szCs w:val="26"/>
        </w:rPr>
        <w:t>——</w:t>
      </w:r>
      <w:r w:rsidRPr="00752234">
        <w:rPr>
          <w:rFonts w:ascii="宋体" w:eastAsia="宋体" w:hAnsi="宋体" w:cs="宋体" w:hint="eastAsia"/>
          <w:spacing w:val="8"/>
          <w:sz w:val="26"/>
          <w:szCs w:val="26"/>
        </w:rPr>
        <w:t>固定资产</w:t>
      </w:r>
      <w:r w:rsidRPr="00752234">
        <w:rPr>
          <w:rFonts w:ascii="Times New Roman" w:eastAsia="FangSong" w:hAnsi="Times New Roman" w:cs="Times New Roman"/>
          <w:spacing w:val="8"/>
          <w:sz w:val="26"/>
          <w:szCs w:val="26"/>
        </w:rPr>
        <w:t>”</w:t>
      </w:r>
      <w:r w:rsidRPr="00752234">
        <w:rPr>
          <w:rFonts w:ascii="宋体" w:eastAsia="宋体" w:hAnsi="宋体" w:cs="宋体" w:hint="eastAsia"/>
          <w:spacing w:val="8"/>
          <w:sz w:val="26"/>
          <w:szCs w:val="26"/>
        </w:rPr>
        <w:t>科目。</w:t>
      </w:r>
    </w:p>
    <w:p w:rsidR="00EA7B42" w:rsidRPr="00752234" w:rsidRDefault="00D52E3B" w:rsidP="00752234">
      <w:pPr>
        <w:spacing w:line="560" w:lineRule="exact"/>
        <w:ind w:firstLineChars="200" w:firstLine="580"/>
        <w:rPr>
          <w:rFonts w:ascii="Times New Roman" w:eastAsia="FangSong" w:hAnsi="Times New Roman" w:cs="Times New Roman"/>
          <w:sz w:val="26"/>
          <w:szCs w:val="26"/>
        </w:rPr>
      </w:pPr>
      <w:r w:rsidRPr="00752234">
        <w:rPr>
          <w:rFonts w:ascii="Times New Roman" w:eastAsia="FangSong" w:hAnsi="Times New Roman" w:cs="Times New Roman"/>
          <w:spacing w:val="30"/>
          <w:sz w:val="26"/>
          <w:szCs w:val="26"/>
        </w:rPr>
        <w:lastRenderedPageBreak/>
        <w:t>(</w:t>
      </w:r>
      <w:r w:rsidRPr="00752234">
        <w:rPr>
          <w:rFonts w:ascii="宋体" w:eastAsia="宋体" w:hAnsi="宋体" w:cs="宋体" w:hint="eastAsia"/>
          <w:spacing w:val="30"/>
          <w:sz w:val="26"/>
          <w:szCs w:val="26"/>
        </w:rPr>
        <w:t>二</w:t>
      </w:r>
      <w:r w:rsidRPr="00752234">
        <w:rPr>
          <w:rFonts w:ascii="Times New Roman" w:eastAsia="FangSong" w:hAnsi="Times New Roman" w:cs="Times New Roman"/>
          <w:spacing w:val="30"/>
          <w:sz w:val="26"/>
          <w:szCs w:val="26"/>
        </w:rPr>
        <w:t>)</w:t>
      </w:r>
      <w:r w:rsidRPr="00752234">
        <w:rPr>
          <w:rFonts w:ascii="宋体" w:eastAsia="宋体" w:hAnsi="宋体" w:cs="宋体" w:hint="eastAsia"/>
          <w:spacing w:val="30"/>
          <w:sz w:val="26"/>
          <w:szCs w:val="26"/>
        </w:rPr>
        <w:t>盘亏或者毁损、报废的固定资产，转入待处置资产时，</w:t>
      </w:r>
      <w:r w:rsidRPr="00752234">
        <w:rPr>
          <w:rFonts w:ascii="宋体" w:eastAsia="宋体" w:hAnsi="宋体" w:cs="宋体" w:hint="eastAsia"/>
          <w:spacing w:val="34"/>
          <w:sz w:val="26"/>
          <w:szCs w:val="26"/>
        </w:rPr>
        <w:t>按</w:t>
      </w:r>
      <w:r w:rsidRPr="00752234">
        <w:rPr>
          <w:rFonts w:ascii="宋体" w:eastAsia="宋体" w:hAnsi="宋体" w:cs="宋体" w:hint="eastAsia"/>
          <w:spacing w:val="22"/>
          <w:sz w:val="26"/>
          <w:szCs w:val="26"/>
        </w:rPr>
        <w:t>照待处置固定资产的账面价值，借记</w:t>
      </w:r>
      <w:r w:rsidRPr="00752234">
        <w:rPr>
          <w:rFonts w:ascii="Times New Roman" w:eastAsia="FangSong" w:hAnsi="Times New Roman" w:cs="Times New Roman"/>
          <w:spacing w:val="22"/>
          <w:sz w:val="26"/>
          <w:szCs w:val="26"/>
        </w:rPr>
        <w:t>“</w:t>
      </w:r>
      <w:r w:rsidRPr="00752234">
        <w:rPr>
          <w:rFonts w:ascii="宋体" w:eastAsia="宋体" w:hAnsi="宋体" w:cs="宋体" w:hint="eastAsia"/>
          <w:spacing w:val="22"/>
          <w:sz w:val="26"/>
          <w:szCs w:val="26"/>
        </w:rPr>
        <w:t>待处置资产损溢</w:t>
      </w:r>
      <w:r w:rsidRPr="00752234">
        <w:rPr>
          <w:rFonts w:ascii="Times New Roman" w:eastAsia="FangSong" w:hAnsi="Times New Roman" w:cs="Times New Roman"/>
          <w:spacing w:val="22"/>
          <w:sz w:val="26"/>
          <w:szCs w:val="26"/>
        </w:rPr>
        <w:t>”</w:t>
      </w:r>
      <w:r w:rsidRPr="00752234">
        <w:rPr>
          <w:rFonts w:ascii="宋体" w:eastAsia="宋体" w:hAnsi="宋体" w:cs="宋体" w:hint="eastAsia"/>
          <w:spacing w:val="22"/>
          <w:sz w:val="26"/>
          <w:szCs w:val="26"/>
        </w:rPr>
        <w:t>科目，</w:t>
      </w:r>
      <w:r w:rsidRPr="00752234">
        <w:rPr>
          <w:rFonts w:ascii="宋体" w:eastAsia="宋体" w:hAnsi="宋体" w:cs="宋体" w:hint="eastAsia"/>
          <w:spacing w:val="41"/>
          <w:sz w:val="26"/>
          <w:szCs w:val="26"/>
        </w:rPr>
        <w:t>按</w:t>
      </w:r>
      <w:r w:rsidRPr="00752234">
        <w:rPr>
          <w:rFonts w:ascii="宋体" w:eastAsia="宋体" w:hAnsi="宋体" w:cs="宋体" w:hint="eastAsia"/>
          <w:spacing w:val="24"/>
          <w:sz w:val="26"/>
          <w:szCs w:val="26"/>
        </w:rPr>
        <w:t>照固定资产已计提折旧，借记</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累计折旧</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科目，按照固定资产</w:t>
      </w:r>
      <w:r w:rsidRPr="00752234">
        <w:rPr>
          <w:rFonts w:ascii="宋体" w:eastAsia="宋体" w:hAnsi="宋体" w:cs="宋体" w:hint="eastAsia"/>
          <w:spacing w:val="16"/>
          <w:sz w:val="26"/>
          <w:szCs w:val="26"/>
        </w:rPr>
        <w:t>的账面余额，贷记本科目</w:t>
      </w:r>
      <w:r w:rsidRPr="00752234">
        <w:rPr>
          <w:rFonts w:ascii="宋体" w:eastAsia="宋体" w:hAnsi="宋体" w:cs="宋体" w:hint="eastAsia"/>
          <w:spacing w:val="13"/>
          <w:sz w:val="26"/>
          <w:szCs w:val="26"/>
        </w:rPr>
        <w:t>。</w:t>
      </w:r>
    </w:p>
    <w:p w:rsidR="00EA7B42" w:rsidRPr="00752234" w:rsidRDefault="00D52E3B" w:rsidP="00752234">
      <w:pPr>
        <w:spacing w:line="560" w:lineRule="exact"/>
        <w:ind w:firstLineChars="200" w:firstLine="590"/>
        <w:rPr>
          <w:rFonts w:ascii="Times New Roman" w:eastAsia="FangSong" w:hAnsi="Times New Roman" w:cs="Times New Roman"/>
          <w:sz w:val="26"/>
          <w:szCs w:val="26"/>
        </w:rPr>
      </w:pPr>
      <w:r w:rsidRPr="00752234">
        <w:rPr>
          <w:rFonts w:ascii="宋体" w:eastAsia="宋体" w:hAnsi="宋体" w:cs="宋体" w:hint="eastAsia"/>
          <w:spacing w:val="35"/>
          <w:sz w:val="26"/>
          <w:szCs w:val="26"/>
        </w:rPr>
        <w:t>报</w:t>
      </w:r>
      <w:r w:rsidRPr="00752234">
        <w:rPr>
          <w:rFonts w:ascii="宋体" w:eastAsia="宋体" w:hAnsi="宋体" w:cs="宋体" w:hint="eastAsia"/>
          <w:spacing w:val="22"/>
          <w:sz w:val="26"/>
          <w:szCs w:val="26"/>
        </w:rPr>
        <w:t>经批准予以处置时，按照处置固定资产对应的非流动资产基</w:t>
      </w:r>
      <w:r w:rsidRPr="00752234">
        <w:rPr>
          <w:rFonts w:ascii="宋体" w:eastAsia="宋体" w:hAnsi="宋体" w:cs="宋体" w:hint="eastAsia"/>
          <w:spacing w:val="27"/>
          <w:sz w:val="26"/>
          <w:szCs w:val="26"/>
        </w:rPr>
        <w:t>金</w:t>
      </w:r>
      <w:r w:rsidRPr="00752234">
        <w:rPr>
          <w:rFonts w:ascii="宋体" w:eastAsia="宋体" w:hAnsi="宋体" w:cs="宋体" w:hint="eastAsia"/>
          <w:spacing w:val="19"/>
          <w:sz w:val="26"/>
          <w:szCs w:val="26"/>
        </w:rPr>
        <w:t>，借记</w:t>
      </w:r>
      <w:r w:rsidRPr="00752234">
        <w:rPr>
          <w:rFonts w:ascii="Times New Roman" w:eastAsia="FangSong" w:hAnsi="Times New Roman" w:cs="Times New Roman"/>
          <w:spacing w:val="19"/>
          <w:sz w:val="26"/>
          <w:szCs w:val="26"/>
        </w:rPr>
        <w:t>“</w:t>
      </w:r>
      <w:r w:rsidRPr="00752234">
        <w:rPr>
          <w:rFonts w:ascii="宋体" w:eastAsia="宋体" w:hAnsi="宋体" w:cs="宋体" w:hint="eastAsia"/>
          <w:spacing w:val="19"/>
          <w:sz w:val="26"/>
          <w:szCs w:val="26"/>
        </w:rPr>
        <w:t>非流动资产基金</w:t>
      </w:r>
      <w:r w:rsidRPr="00752234">
        <w:rPr>
          <w:rFonts w:ascii="Times New Roman" w:eastAsia="FangSong" w:hAnsi="Times New Roman" w:cs="Times New Roman"/>
          <w:spacing w:val="19"/>
          <w:sz w:val="26"/>
          <w:szCs w:val="26"/>
        </w:rPr>
        <w:t>——</w:t>
      </w:r>
      <w:r w:rsidRPr="00752234">
        <w:rPr>
          <w:rFonts w:ascii="宋体" w:eastAsia="宋体" w:hAnsi="宋体" w:cs="宋体" w:hint="eastAsia"/>
          <w:spacing w:val="19"/>
          <w:sz w:val="26"/>
          <w:szCs w:val="26"/>
        </w:rPr>
        <w:t>固定资产</w:t>
      </w:r>
      <w:r w:rsidRPr="00752234">
        <w:rPr>
          <w:rFonts w:ascii="Times New Roman" w:eastAsia="FangSong" w:hAnsi="Times New Roman" w:cs="Times New Roman"/>
          <w:spacing w:val="19"/>
          <w:sz w:val="26"/>
          <w:szCs w:val="26"/>
        </w:rPr>
        <w:t>”</w:t>
      </w:r>
      <w:r w:rsidRPr="00752234">
        <w:rPr>
          <w:rFonts w:ascii="宋体" w:eastAsia="宋体" w:hAnsi="宋体" w:cs="宋体" w:hint="eastAsia"/>
          <w:spacing w:val="19"/>
          <w:sz w:val="26"/>
          <w:szCs w:val="26"/>
        </w:rPr>
        <w:t>科目，贷记</w:t>
      </w:r>
      <w:r w:rsidRPr="00752234">
        <w:rPr>
          <w:rFonts w:ascii="Times New Roman" w:eastAsia="FangSong" w:hAnsi="Times New Roman" w:cs="Times New Roman"/>
          <w:spacing w:val="19"/>
          <w:sz w:val="26"/>
          <w:szCs w:val="26"/>
        </w:rPr>
        <w:t>“</w:t>
      </w:r>
      <w:r w:rsidRPr="00752234">
        <w:rPr>
          <w:rFonts w:ascii="宋体" w:eastAsia="宋体" w:hAnsi="宋体" w:cs="宋体" w:hint="eastAsia"/>
          <w:spacing w:val="19"/>
          <w:sz w:val="26"/>
          <w:szCs w:val="26"/>
        </w:rPr>
        <w:t>待处置资</w:t>
      </w:r>
      <w:r w:rsidRPr="00752234">
        <w:rPr>
          <w:rFonts w:ascii="宋体" w:eastAsia="宋体" w:hAnsi="宋体" w:cs="宋体" w:hint="eastAsia"/>
          <w:spacing w:val="15"/>
          <w:sz w:val="26"/>
          <w:szCs w:val="26"/>
        </w:rPr>
        <w:t>产</w:t>
      </w:r>
      <w:r w:rsidRPr="00752234">
        <w:rPr>
          <w:rFonts w:ascii="宋体" w:eastAsia="宋体" w:hAnsi="宋体" w:cs="宋体" w:hint="eastAsia"/>
          <w:spacing w:val="11"/>
          <w:sz w:val="26"/>
          <w:szCs w:val="26"/>
        </w:rPr>
        <w:t>损溢</w:t>
      </w:r>
      <w:r w:rsidRPr="00752234">
        <w:rPr>
          <w:rFonts w:ascii="Times New Roman" w:eastAsia="FangSong" w:hAnsi="Times New Roman" w:cs="Times New Roman"/>
          <w:spacing w:val="11"/>
          <w:sz w:val="26"/>
          <w:szCs w:val="26"/>
        </w:rPr>
        <w:t>”</w:t>
      </w:r>
      <w:r w:rsidRPr="00752234">
        <w:rPr>
          <w:rFonts w:ascii="宋体" w:eastAsia="宋体" w:hAnsi="宋体" w:cs="宋体" w:hint="eastAsia"/>
          <w:spacing w:val="11"/>
          <w:sz w:val="26"/>
          <w:szCs w:val="26"/>
        </w:rPr>
        <w:t>科目。</w:t>
      </w:r>
    </w:p>
    <w:p w:rsidR="00EA7B42" w:rsidRPr="00752234" w:rsidRDefault="00D52E3B" w:rsidP="00752234">
      <w:pPr>
        <w:spacing w:line="560" w:lineRule="exact"/>
        <w:ind w:firstLineChars="200" w:firstLine="588"/>
        <w:rPr>
          <w:rFonts w:ascii="Times New Roman" w:eastAsia="FangSong" w:hAnsi="Times New Roman" w:cs="Times New Roman"/>
          <w:sz w:val="26"/>
          <w:szCs w:val="26"/>
        </w:rPr>
      </w:pPr>
      <w:r w:rsidRPr="00752234">
        <w:rPr>
          <w:rFonts w:ascii="宋体" w:eastAsia="宋体" w:hAnsi="宋体" w:cs="宋体" w:hint="eastAsia"/>
          <w:spacing w:val="34"/>
          <w:sz w:val="26"/>
          <w:szCs w:val="26"/>
        </w:rPr>
        <w:t>处</w:t>
      </w:r>
      <w:r w:rsidRPr="00752234">
        <w:rPr>
          <w:rFonts w:ascii="宋体" w:eastAsia="宋体" w:hAnsi="宋体" w:cs="宋体" w:hint="eastAsia"/>
          <w:spacing w:val="22"/>
          <w:sz w:val="26"/>
          <w:szCs w:val="26"/>
        </w:rPr>
        <w:t>置毁损、报废固定资产过程中所取得的收入、发生的相关费</w:t>
      </w:r>
      <w:r w:rsidRPr="00752234">
        <w:rPr>
          <w:rFonts w:ascii="宋体" w:eastAsia="宋体" w:hAnsi="宋体" w:cs="宋体" w:hint="eastAsia"/>
          <w:spacing w:val="41"/>
          <w:sz w:val="26"/>
          <w:szCs w:val="26"/>
        </w:rPr>
        <w:t>用</w:t>
      </w:r>
      <w:r w:rsidRPr="00752234">
        <w:rPr>
          <w:rFonts w:ascii="宋体" w:eastAsia="宋体" w:hAnsi="宋体" w:cs="宋体" w:hint="eastAsia"/>
          <w:spacing w:val="24"/>
          <w:sz w:val="26"/>
          <w:szCs w:val="26"/>
        </w:rPr>
        <w:t>，以及处置收入扣除相关费用后的净收入的账务处理，参见</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待</w:t>
      </w:r>
      <w:r w:rsidRPr="00752234">
        <w:rPr>
          <w:rFonts w:ascii="宋体" w:eastAsia="宋体" w:hAnsi="宋体" w:cs="宋体" w:hint="eastAsia"/>
          <w:spacing w:val="15"/>
          <w:sz w:val="26"/>
          <w:szCs w:val="26"/>
        </w:rPr>
        <w:t>处置资产损溢</w:t>
      </w:r>
      <w:r w:rsidRPr="00752234">
        <w:rPr>
          <w:rFonts w:ascii="Times New Roman" w:eastAsia="FangSong" w:hAnsi="Times New Roman" w:cs="Times New Roman"/>
          <w:spacing w:val="15"/>
          <w:sz w:val="26"/>
          <w:szCs w:val="26"/>
        </w:rPr>
        <w:t>”</w:t>
      </w:r>
      <w:r w:rsidRPr="00752234">
        <w:rPr>
          <w:rFonts w:ascii="宋体" w:eastAsia="宋体" w:hAnsi="宋体" w:cs="宋体" w:hint="eastAsia"/>
          <w:spacing w:val="15"/>
          <w:sz w:val="26"/>
          <w:szCs w:val="26"/>
        </w:rPr>
        <w:t>科目</w:t>
      </w:r>
      <w:r w:rsidRPr="00752234">
        <w:rPr>
          <w:rFonts w:ascii="宋体" w:eastAsia="宋体" w:hAnsi="宋体" w:cs="宋体" w:hint="eastAsia"/>
          <w:spacing w:val="13"/>
          <w:sz w:val="26"/>
          <w:szCs w:val="26"/>
        </w:rPr>
        <w:t>。</w:t>
      </w:r>
    </w:p>
    <w:p w:rsidR="00EA7B42" w:rsidRPr="00752234" w:rsidRDefault="00D52E3B" w:rsidP="00752234">
      <w:pPr>
        <w:spacing w:line="560" w:lineRule="exact"/>
        <w:ind w:firstLineChars="200" w:firstLine="562"/>
        <w:rPr>
          <w:rFonts w:ascii="Times New Roman" w:eastAsia="FangSong" w:hAnsi="Times New Roman" w:cs="Times New Roman"/>
          <w:sz w:val="26"/>
          <w:szCs w:val="26"/>
        </w:rPr>
      </w:pPr>
      <w:r w:rsidRPr="00752234">
        <w:rPr>
          <w:rFonts w:ascii="宋体" w:eastAsia="宋体" w:hAnsi="宋体" w:cs="宋体" w:hint="eastAsia"/>
          <w:spacing w:val="21"/>
          <w:sz w:val="26"/>
          <w:szCs w:val="26"/>
        </w:rPr>
        <w:t>六</w:t>
      </w:r>
      <w:r w:rsidRPr="00752234">
        <w:rPr>
          <w:rFonts w:ascii="宋体" w:eastAsia="宋体" w:hAnsi="宋体" w:cs="宋体" w:hint="eastAsia"/>
          <w:spacing w:val="19"/>
          <w:sz w:val="26"/>
          <w:szCs w:val="26"/>
        </w:rPr>
        <w:t>、本科目期末借方余额，反映高等学校固定资产的原价。</w:t>
      </w:r>
    </w:p>
    <w:p w:rsidR="00EA7B42" w:rsidRPr="00752234" w:rsidRDefault="00D52E3B" w:rsidP="00752234">
      <w:pPr>
        <w:spacing w:line="560" w:lineRule="exact"/>
        <w:ind w:firstLineChars="200" w:firstLine="550"/>
        <w:rPr>
          <w:rFonts w:ascii="Times New Roman" w:eastAsia="FangSong" w:hAnsi="Times New Roman" w:cs="Times New Roman"/>
          <w:sz w:val="26"/>
          <w:szCs w:val="26"/>
        </w:rPr>
      </w:pPr>
      <w:r w:rsidRPr="00752234">
        <w:rPr>
          <w:rFonts w:ascii="Times New Roman" w:eastAsia="FangSong" w:hAnsi="Times New Roman" w:cs="Times New Roman"/>
          <w:spacing w:val="15"/>
          <w:sz w:val="26"/>
          <w:szCs w:val="26"/>
          <w14:textOutline w14:w="3556" w14:cap="flat" w14:cmpd="sng" w14:algn="ctr">
            <w14:solidFill>
              <w14:srgbClr w14:val="000000"/>
            </w14:solidFill>
            <w14:prstDash w14:val="solid"/>
            <w14:miter w14:lim="1"/>
          </w14:textOutline>
        </w:rPr>
        <w:t>1</w:t>
      </w:r>
      <w:r w:rsidRPr="00752234">
        <w:rPr>
          <w:rFonts w:ascii="Times New Roman" w:eastAsia="FangSong" w:hAnsi="Times New Roman" w:cs="Times New Roman"/>
          <w:spacing w:val="13"/>
          <w:sz w:val="26"/>
          <w:szCs w:val="26"/>
          <w14:textOutline w14:w="3556" w14:cap="flat" w14:cmpd="sng" w14:algn="ctr">
            <w14:solidFill>
              <w14:srgbClr w14:val="000000"/>
            </w14:solidFill>
            <w14:prstDash w14:val="solid"/>
            <w14:miter w14:lim="1"/>
          </w14:textOutline>
        </w:rPr>
        <w:t>502</w:t>
      </w:r>
      <w:r w:rsidRPr="00752234">
        <w:rPr>
          <w:rFonts w:ascii="宋体" w:eastAsia="宋体" w:hAnsi="宋体" w:cs="宋体" w:hint="eastAsia"/>
          <w:spacing w:val="13"/>
          <w:sz w:val="26"/>
          <w:szCs w:val="26"/>
          <w14:textOutline w14:w="3556" w14:cap="flat" w14:cmpd="sng" w14:algn="ctr">
            <w14:solidFill>
              <w14:srgbClr w14:val="000000"/>
            </w14:solidFill>
            <w14:prstDash w14:val="solid"/>
            <w14:miter w14:lim="1"/>
          </w14:textOutline>
        </w:rPr>
        <w:t>累计折旧</w:t>
      </w:r>
    </w:p>
    <w:p w:rsidR="00EA7B42" w:rsidRPr="00752234" w:rsidRDefault="00D52E3B" w:rsidP="00752234">
      <w:pPr>
        <w:spacing w:line="560" w:lineRule="exact"/>
        <w:ind w:firstLineChars="200" w:firstLine="582"/>
        <w:rPr>
          <w:rFonts w:ascii="Times New Roman" w:eastAsia="FangSong" w:hAnsi="Times New Roman" w:cs="Times New Roman"/>
          <w:sz w:val="26"/>
          <w:szCs w:val="26"/>
        </w:rPr>
      </w:pPr>
      <w:r w:rsidRPr="00752234">
        <w:rPr>
          <w:rFonts w:ascii="宋体" w:eastAsia="宋体" w:hAnsi="宋体" w:cs="宋体" w:hint="eastAsia"/>
          <w:spacing w:val="31"/>
          <w:sz w:val="26"/>
          <w:szCs w:val="26"/>
        </w:rPr>
        <w:t>一</w:t>
      </w:r>
      <w:r w:rsidRPr="00752234">
        <w:rPr>
          <w:rFonts w:ascii="宋体" w:eastAsia="宋体" w:hAnsi="宋体" w:cs="宋体" w:hint="eastAsia"/>
          <w:spacing w:val="18"/>
          <w:sz w:val="26"/>
          <w:szCs w:val="26"/>
        </w:rPr>
        <w:t>、本科目核算高等学校固定资产计提的累计折旧。</w:t>
      </w:r>
    </w:p>
    <w:p w:rsidR="00EA7B42" w:rsidRPr="00752234" w:rsidRDefault="00D52E3B" w:rsidP="00752234">
      <w:pPr>
        <w:spacing w:line="560" w:lineRule="exact"/>
        <w:ind w:firstLineChars="200" w:firstLine="560"/>
        <w:rPr>
          <w:rFonts w:ascii="Times New Roman" w:eastAsia="FangSong" w:hAnsi="Times New Roman" w:cs="Times New Roman"/>
          <w:sz w:val="26"/>
          <w:szCs w:val="26"/>
        </w:rPr>
      </w:pPr>
      <w:r w:rsidRPr="00752234">
        <w:rPr>
          <w:rFonts w:ascii="宋体" w:eastAsia="宋体" w:hAnsi="宋体" w:cs="宋体" w:hint="eastAsia"/>
          <w:spacing w:val="20"/>
          <w:sz w:val="26"/>
          <w:szCs w:val="26"/>
        </w:rPr>
        <w:t>二、本科目应当结合高等学校进行内部成本费用管理的需要</w:t>
      </w:r>
      <w:r w:rsidRPr="00752234">
        <w:rPr>
          <w:rFonts w:ascii="宋体" w:eastAsia="宋体" w:hAnsi="宋体" w:cs="宋体" w:hint="eastAsia"/>
          <w:spacing w:val="16"/>
          <w:sz w:val="26"/>
          <w:szCs w:val="26"/>
        </w:rPr>
        <w:t>，</w:t>
      </w:r>
    </w:p>
    <w:p w:rsidR="00EA7B42" w:rsidRPr="00752234" w:rsidRDefault="00D52E3B" w:rsidP="00752234">
      <w:pPr>
        <w:spacing w:line="560" w:lineRule="exact"/>
        <w:ind w:firstLineChars="200" w:firstLine="588"/>
        <w:rPr>
          <w:rFonts w:ascii="Times New Roman" w:eastAsia="FangSong" w:hAnsi="Times New Roman" w:cs="Times New Roman"/>
          <w:sz w:val="26"/>
          <w:szCs w:val="26"/>
        </w:rPr>
      </w:pPr>
      <w:r w:rsidRPr="00752234">
        <w:rPr>
          <w:rFonts w:ascii="宋体" w:eastAsia="宋体" w:hAnsi="宋体" w:cs="宋体" w:hint="eastAsia"/>
          <w:spacing w:val="34"/>
          <w:sz w:val="26"/>
          <w:szCs w:val="26"/>
        </w:rPr>
        <w:t>并</w:t>
      </w:r>
      <w:r w:rsidRPr="00752234">
        <w:rPr>
          <w:rFonts w:ascii="宋体" w:eastAsia="宋体" w:hAnsi="宋体" w:cs="宋体" w:hint="eastAsia"/>
          <w:spacing w:val="18"/>
          <w:sz w:val="26"/>
          <w:szCs w:val="26"/>
        </w:rPr>
        <w:t>按照所对应固定资产的类别、项目等进行明细核算。</w:t>
      </w:r>
    </w:p>
    <w:p w:rsidR="00EA7B42" w:rsidRPr="00752234" w:rsidRDefault="00D52E3B" w:rsidP="00752234">
      <w:pPr>
        <w:spacing w:line="560" w:lineRule="exact"/>
        <w:ind w:firstLineChars="200" w:firstLine="576"/>
        <w:rPr>
          <w:rFonts w:ascii="Times New Roman" w:eastAsia="FangSong" w:hAnsi="Times New Roman" w:cs="Times New Roman"/>
          <w:sz w:val="26"/>
          <w:szCs w:val="26"/>
        </w:rPr>
      </w:pPr>
      <w:r w:rsidRPr="00752234">
        <w:rPr>
          <w:rFonts w:ascii="宋体" w:eastAsia="宋体" w:hAnsi="宋体" w:cs="宋体" w:hint="eastAsia"/>
          <w:spacing w:val="28"/>
          <w:sz w:val="26"/>
          <w:szCs w:val="26"/>
        </w:rPr>
        <w:t>三</w:t>
      </w:r>
      <w:r w:rsidRPr="00752234">
        <w:rPr>
          <w:rFonts w:ascii="宋体" w:eastAsia="宋体" w:hAnsi="宋体" w:cs="宋体" w:hint="eastAsia"/>
          <w:spacing w:val="22"/>
          <w:sz w:val="26"/>
          <w:szCs w:val="26"/>
        </w:rPr>
        <w:t>、高等学校应当对除下列各项资产以外的其他固定资产计提</w:t>
      </w:r>
      <w:r w:rsidRPr="00752234">
        <w:rPr>
          <w:rFonts w:ascii="宋体" w:eastAsia="宋体" w:hAnsi="宋体" w:cs="宋体" w:hint="eastAsia"/>
          <w:spacing w:val="-9"/>
          <w:sz w:val="26"/>
          <w:szCs w:val="26"/>
        </w:rPr>
        <w:t>折</w:t>
      </w:r>
      <w:r w:rsidRPr="00752234">
        <w:rPr>
          <w:rFonts w:ascii="宋体" w:eastAsia="宋体" w:hAnsi="宋体" w:cs="宋体" w:hint="eastAsia"/>
          <w:spacing w:val="-6"/>
          <w:sz w:val="26"/>
          <w:szCs w:val="26"/>
        </w:rPr>
        <w:t>旧：</w:t>
      </w:r>
    </w:p>
    <w:p w:rsidR="00EA7B42" w:rsidRPr="00752234" w:rsidRDefault="00D52E3B" w:rsidP="00752234">
      <w:pPr>
        <w:spacing w:line="560" w:lineRule="exact"/>
        <w:ind w:firstLineChars="200" w:firstLine="598"/>
        <w:rPr>
          <w:rFonts w:ascii="Times New Roman" w:eastAsia="FangSong" w:hAnsi="Times New Roman" w:cs="Times New Roman"/>
          <w:sz w:val="26"/>
          <w:szCs w:val="26"/>
        </w:rPr>
      </w:pPr>
      <w:r w:rsidRPr="00752234">
        <w:rPr>
          <w:rFonts w:ascii="Times New Roman" w:eastAsia="FangSong" w:hAnsi="Times New Roman" w:cs="Times New Roman"/>
          <w:spacing w:val="39"/>
          <w:sz w:val="26"/>
          <w:szCs w:val="26"/>
        </w:rPr>
        <w:t>(</w:t>
      </w:r>
      <w:r w:rsidRPr="00752234">
        <w:rPr>
          <w:rFonts w:ascii="宋体" w:eastAsia="宋体" w:hAnsi="宋体" w:cs="宋体" w:hint="eastAsia"/>
          <w:spacing w:val="39"/>
          <w:sz w:val="26"/>
          <w:szCs w:val="26"/>
        </w:rPr>
        <w:t>一</w:t>
      </w:r>
      <w:r w:rsidRPr="00752234">
        <w:rPr>
          <w:rFonts w:ascii="Times New Roman" w:eastAsia="FangSong" w:hAnsi="Times New Roman" w:cs="Times New Roman"/>
          <w:spacing w:val="39"/>
          <w:sz w:val="26"/>
          <w:szCs w:val="26"/>
        </w:rPr>
        <w:t>)</w:t>
      </w:r>
      <w:r w:rsidRPr="00752234">
        <w:rPr>
          <w:rFonts w:ascii="宋体" w:eastAsia="宋体" w:hAnsi="宋体" w:cs="宋体" w:hint="eastAsia"/>
          <w:spacing w:val="39"/>
          <w:sz w:val="26"/>
          <w:szCs w:val="26"/>
        </w:rPr>
        <w:t>文物和陈列品</w:t>
      </w:r>
      <w:r w:rsidRPr="00752234">
        <w:rPr>
          <w:rFonts w:ascii="宋体" w:eastAsia="宋体" w:hAnsi="宋体" w:cs="宋体" w:hint="eastAsia"/>
          <w:spacing w:val="38"/>
          <w:sz w:val="26"/>
          <w:szCs w:val="26"/>
        </w:rPr>
        <w:t>；</w:t>
      </w:r>
    </w:p>
    <w:p w:rsidR="00EA7B42" w:rsidRPr="00752234" w:rsidRDefault="00D52E3B" w:rsidP="00752234">
      <w:pPr>
        <w:spacing w:line="560" w:lineRule="exact"/>
        <w:ind w:firstLineChars="200" w:firstLine="612"/>
        <w:rPr>
          <w:rFonts w:ascii="Times New Roman" w:eastAsia="FangSong" w:hAnsi="Times New Roman" w:cs="Times New Roman"/>
          <w:sz w:val="26"/>
          <w:szCs w:val="26"/>
        </w:rPr>
      </w:pPr>
      <w:r w:rsidRPr="00752234">
        <w:rPr>
          <w:rFonts w:ascii="Times New Roman" w:eastAsia="FangSong" w:hAnsi="Times New Roman" w:cs="Times New Roman"/>
          <w:spacing w:val="46"/>
          <w:sz w:val="26"/>
          <w:szCs w:val="26"/>
        </w:rPr>
        <w:t>(</w:t>
      </w:r>
      <w:r w:rsidRPr="00752234">
        <w:rPr>
          <w:rFonts w:ascii="宋体" w:eastAsia="宋体" w:hAnsi="宋体" w:cs="宋体" w:hint="eastAsia"/>
          <w:spacing w:val="46"/>
          <w:sz w:val="26"/>
          <w:szCs w:val="26"/>
        </w:rPr>
        <w:t>二</w:t>
      </w:r>
      <w:r w:rsidRPr="00752234">
        <w:rPr>
          <w:rFonts w:ascii="Times New Roman" w:eastAsia="FangSong" w:hAnsi="Times New Roman" w:cs="Times New Roman"/>
          <w:spacing w:val="46"/>
          <w:sz w:val="26"/>
          <w:szCs w:val="26"/>
        </w:rPr>
        <w:t>)</w:t>
      </w:r>
      <w:r w:rsidRPr="00752234">
        <w:rPr>
          <w:rFonts w:ascii="宋体" w:eastAsia="宋体" w:hAnsi="宋体" w:cs="宋体" w:hint="eastAsia"/>
          <w:spacing w:val="46"/>
          <w:sz w:val="26"/>
          <w:szCs w:val="26"/>
        </w:rPr>
        <w:t>动植物；</w:t>
      </w:r>
    </w:p>
    <w:p w:rsidR="00EA7B42" w:rsidRPr="00752234" w:rsidRDefault="00D52E3B" w:rsidP="00752234">
      <w:pPr>
        <w:spacing w:line="560" w:lineRule="exact"/>
        <w:ind w:firstLineChars="200" w:firstLine="612"/>
        <w:rPr>
          <w:rFonts w:ascii="Times New Roman" w:eastAsia="FangSong" w:hAnsi="Times New Roman" w:cs="Times New Roman"/>
          <w:sz w:val="26"/>
          <w:szCs w:val="26"/>
        </w:rPr>
      </w:pPr>
      <w:r w:rsidRPr="00752234">
        <w:rPr>
          <w:rFonts w:ascii="Times New Roman" w:eastAsia="FangSong" w:hAnsi="Times New Roman" w:cs="Times New Roman"/>
          <w:spacing w:val="46"/>
          <w:sz w:val="26"/>
          <w:szCs w:val="26"/>
        </w:rPr>
        <w:t>(</w:t>
      </w:r>
      <w:r w:rsidRPr="00752234">
        <w:rPr>
          <w:rFonts w:ascii="宋体" w:eastAsia="宋体" w:hAnsi="宋体" w:cs="宋体" w:hint="eastAsia"/>
          <w:spacing w:val="40"/>
          <w:sz w:val="26"/>
          <w:szCs w:val="26"/>
        </w:rPr>
        <w:t>三</w:t>
      </w:r>
      <w:r w:rsidRPr="00752234">
        <w:rPr>
          <w:rFonts w:ascii="Times New Roman" w:eastAsia="FangSong" w:hAnsi="Times New Roman" w:cs="Times New Roman"/>
          <w:spacing w:val="40"/>
          <w:sz w:val="26"/>
          <w:szCs w:val="26"/>
        </w:rPr>
        <w:t>)</w:t>
      </w:r>
      <w:r w:rsidRPr="00752234">
        <w:rPr>
          <w:rFonts w:ascii="宋体" w:eastAsia="宋体" w:hAnsi="宋体" w:cs="宋体" w:hint="eastAsia"/>
          <w:spacing w:val="40"/>
          <w:sz w:val="26"/>
          <w:szCs w:val="26"/>
        </w:rPr>
        <w:t>图书、档案；</w:t>
      </w:r>
    </w:p>
    <w:p w:rsidR="00EA7B42" w:rsidRPr="00752234" w:rsidRDefault="00D52E3B" w:rsidP="00752234">
      <w:pPr>
        <w:spacing w:line="560" w:lineRule="exact"/>
        <w:ind w:firstLineChars="200" w:firstLine="588"/>
        <w:rPr>
          <w:rFonts w:ascii="Times New Roman" w:eastAsia="FangSong" w:hAnsi="Times New Roman" w:cs="Times New Roman"/>
          <w:sz w:val="26"/>
          <w:szCs w:val="26"/>
        </w:rPr>
      </w:pPr>
      <w:r w:rsidRPr="00752234">
        <w:rPr>
          <w:rFonts w:ascii="Times New Roman" w:eastAsia="FangSong" w:hAnsi="Times New Roman" w:cs="Times New Roman"/>
          <w:spacing w:val="34"/>
          <w:sz w:val="26"/>
          <w:szCs w:val="26"/>
        </w:rPr>
        <w:t>(</w:t>
      </w:r>
      <w:r w:rsidRPr="00752234">
        <w:rPr>
          <w:rFonts w:ascii="宋体" w:eastAsia="宋体" w:hAnsi="宋体" w:cs="宋体" w:hint="eastAsia"/>
          <w:spacing w:val="34"/>
          <w:sz w:val="26"/>
          <w:szCs w:val="26"/>
        </w:rPr>
        <w:t>四</w:t>
      </w:r>
      <w:r w:rsidRPr="00752234">
        <w:rPr>
          <w:rFonts w:ascii="Times New Roman" w:eastAsia="FangSong" w:hAnsi="Times New Roman" w:cs="Times New Roman"/>
          <w:spacing w:val="34"/>
          <w:sz w:val="26"/>
          <w:szCs w:val="26"/>
        </w:rPr>
        <w:t>)</w:t>
      </w:r>
      <w:r w:rsidRPr="00752234">
        <w:rPr>
          <w:rFonts w:ascii="宋体" w:eastAsia="宋体" w:hAnsi="宋体" w:cs="宋体" w:hint="eastAsia"/>
          <w:spacing w:val="34"/>
          <w:sz w:val="26"/>
          <w:szCs w:val="26"/>
        </w:rPr>
        <w:t>以名义金额计量的固定资产</w:t>
      </w:r>
      <w:r w:rsidRPr="00752234">
        <w:rPr>
          <w:rFonts w:ascii="宋体" w:eastAsia="宋体" w:hAnsi="宋体" w:cs="宋体" w:hint="eastAsia"/>
          <w:spacing w:val="32"/>
          <w:sz w:val="26"/>
          <w:szCs w:val="26"/>
        </w:rPr>
        <w:t>。</w:t>
      </w:r>
    </w:p>
    <w:p w:rsidR="00EA7B42" w:rsidRPr="00752234" w:rsidRDefault="00D52E3B" w:rsidP="00752234">
      <w:pPr>
        <w:spacing w:line="560" w:lineRule="exact"/>
        <w:ind w:firstLineChars="200" w:firstLine="576"/>
        <w:rPr>
          <w:rFonts w:ascii="Times New Roman" w:eastAsia="FangSong" w:hAnsi="Times New Roman" w:cs="Times New Roman"/>
          <w:sz w:val="26"/>
          <w:szCs w:val="26"/>
        </w:rPr>
      </w:pPr>
      <w:r w:rsidRPr="00752234">
        <w:rPr>
          <w:rFonts w:ascii="宋体" w:eastAsia="宋体" w:hAnsi="宋体" w:cs="宋体" w:hint="eastAsia"/>
          <w:spacing w:val="28"/>
          <w:sz w:val="26"/>
          <w:szCs w:val="26"/>
        </w:rPr>
        <w:t>四</w:t>
      </w:r>
      <w:r w:rsidRPr="00752234">
        <w:rPr>
          <w:rFonts w:ascii="宋体" w:eastAsia="宋体" w:hAnsi="宋体" w:cs="宋体" w:hint="eastAsia"/>
          <w:spacing w:val="21"/>
          <w:sz w:val="26"/>
          <w:szCs w:val="26"/>
        </w:rPr>
        <w:t>、折旧是指在固定资产使用寿命内，按照确定的方法对应折</w:t>
      </w:r>
      <w:r w:rsidRPr="00752234">
        <w:rPr>
          <w:rFonts w:ascii="宋体" w:eastAsia="宋体" w:hAnsi="宋体" w:cs="宋体" w:hint="eastAsia"/>
          <w:spacing w:val="22"/>
          <w:sz w:val="26"/>
          <w:szCs w:val="26"/>
        </w:rPr>
        <w:t>旧</w:t>
      </w:r>
      <w:r w:rsidRPr="00752234">
        <w:rPr>
          <w:rFonts w:ascii="宋体" w:eastAsia="宋体" w:hAnsi="宋体" w:cs="宋体" w:hint="eastAsia"/>
          <w:spacing w:val="14"/>
          <w:sz w:val="26"/>
          <w:szCs w:val="26"/>
        </w:rPr>
        <w:t>金额进行系统分摊。有关说明如下：</w:t>
      </w:r>
    </w:p>
    <w:p w:rsidR="00EA7B42" w:rsidRPr="00752234" w:rsidRDefault="00D52E3B" w:rsidP="00752234">
      <w:pPr>
        <w:spacing w:line="560" w:lineRule="exact"/>
        <w:ind w:firstLineChars="200" w:firstLine="622"/>
        <w:rPr>
          <w:rFonts w:ascii="Times New Roman" w:eastAsia="FangSong" w:hAnsi="Times New Roman" w:cs="Times New Roman"/>
          <w:sz w:val="26"/>
          <w:szCs w:val="26"/>
        </w:rPr>
      </w:pPr>
      <w:r w:rsidRPr="00752234">
        <w:rPr>
          <w:rFonts w:ascii="Times New Roman" w:eastAsia="FangSong" w:hAnsi="Times New Roman" w:cs="Times New Roman"/>
          <w:spacing w:val="51"/>
          <w:sz w:val="26"/>
          <w:szCs w:val="26"/>
        </w:rPr>
        <w:t>(</w:t>
      </w:r>
      <w:r w:rsidRPr="00752234">
        <w:rPr>
          <w:rFonts w:ascii="宋体" w:eastAsia="宋体" w:hAnsi="宋体" w:cs="宋体" w:hint="eastAsia"/>
          <w:spacing w:val="31"/>
          <w:sz w:val="26"/>
          <w:szCs w:val="26"/>
        </w:rPr>
        <w:t>一</w:t>
      </w:r>
      <w:r w:rsidRPr="00752234">
        <w:rPr>
          <w:rFonts w:ascii="Times New Roman" w:eastAsia="FangSong" w:hAnsi="Times New Roman" w:cs="Times New Roman"/>
          <w:spacing w:val="31"/>
          <w:sz w:val="26"/>
          <w:szCs w:val="26"/>
        </w:rPr>
        <w:t>)</w:t>
      </w:r>
      <w:r w:rsidRPr="00752234">
        <w:rPr>
          <w:rFonts w:ascii="宋体" w:eastAsia="宋体" w:hAnsi="宋体" w:cs="宋体" w:hint="eastAsia"/>
          <w:spacing w:val="31"/>
          <w:sz w:val="26"/>
          <w:szCs w:val="26"/>
        </w:rPr>
        <w:t>高等学校应当根据固定资产的性质和实际使用情况，合</w:t>
      </w:r>
      <w:r w:rsidRPr="00752234">
        <w:rPr>
          <w:rFonts w:ascii="宋体" w:eastAsia="宋体" w:hAnsi="宋体" w:cs="宋体" w:hint="eastAsia"/>
          <w:spacing w:val="38"/>
          <w:sz w:val="26"/>
          <w:szCs w:val="26"/>
        </w:rPr>
        <w:t>理</w:t>
      </w:r>
      <w:r w:rsidRPr="00752234">
        <w:rPr>
          <w:rFonts w:ascii="宋体" w:eastAsia="宋体" w:hAnsi="宋体" w:cs="宋体" w:hint="eastAsia"/>
          <w:spacing w:val="24"/>
          <w:sz w:val="26"/>
          <w:szCs w:val="26"/>
        </w:rPr>
        <w:t>确定其折旧年限。省级以上财政部门、主管部门对高等学校固定</w:t>
      </w:r>
      <w:r w:rsidRPr="00752234">
        <w:rPr>
          <w:rFonts w:ascii="宋体" w:eastAsia="宋体" w:hAnsi="宋体" w:cs="宋体" w:hint="eastAsia"/>
          <w:spacing w:val="26"/>
          <w:sz w:val="26"/>
          <w:szCs w:val="26"/>
        </w:rPr>
        <w:t>资</w:t>
      </w:r>
      <w:r w:rsidRPr="00752234">
        <w:rPr>
          <w:rFonts w:ascii="宋体" w:eastAsia="宋体" w:hAnsi="宋体" w:cs="宋体" w:hint="eastAsia"/>
          <w:spacing w:val="17"/>
          <w:sz w:val="26"/>
          <w:szCs w:val="26"/>
        </w:rPr>
        <w:t>产折旧年限作出规定的，从其规定。</w:t>
      </w:r>
    </w:p>
    <w:p w:rsidR="00EA7B42" w:rsidRPr="00752234" w:rsidRDefault="00D52E3B" w:rsidP="00752234">
      <w:pPr>
        <w:spacing w:line="560" w:lineRule="exact"/>
        <w:ind w:firstLineChars="200" w:firstLine="614"/>
        <w:rPr>
          <w:rFonts w:ascii="Times New Roman" w:eastAsia="FangSong" w:hAnsi="Times New Roman" w:cs="Times New Roman"/>
          <w:sz w:val="26"/>
          <w:szCs w:val="26"/>
        </w:rPr>
      </w:pPr>
      <w:r w:rsidRPr="00752234">
        <w:rPr>
          <w:rFonts w:ascii="Times New Roman" w:eastAsia="FangSong" w:hAnsi="Times New Roman" w:cs="Times New Roman"/>
          <w:spacing w:val="47"/>
          <w:sz w:val="26"/>
          <w:szCs w:val="26"/>
        </w:rPr>
        <w:lastRenderedPageBreak/>
        <w:t>(</w:t>
      </w:r>
      <w:r w:rsidRPr="00752234">
        <w:rPr>
          <w:rFonts w:ascii="宋体" w:eastAsia="宋体" w:hAnsi="宋体" w:cs="宋体" w:hint="eastAsia"/>
          <w:spacing w:val="31"/>
          <w:sz w:val="26"/>
          <w:szCs w:val="26"/>
        </w:rPr>
        <w:t>二</w:t>
      </w:r>
      <w:r w:rsidRPr="00752234">
        <w:rPr>
          <w:rFonts w:ascii="Times New Roman" w:eastAsia="FangSong" w:hAnsi="Times New Roman" w:cs="Times New Roman"/>
          <w:spacing w:val="31"/>
          <w:sz w:val="26"/>
          <w:szCs w:val="26"/>
        </w:rPr>
        <w:t>)</w:t>
      </w:r>
      <w:r w:rsidRPr="00752234">
        <w:rPr>
          <w:rFonts w:ascii="宋体" w:eastAsia="宋体" w:hAnsi="宋体" w:cs="宋体" w:hint="eastAsia"/>
          <w:spacing w:val="31"/>
          <w:sz w:val="26"/>
          <w:szCs w:val="26"/>
        </w:rPr>
        <w:t>高等学校一般应当采用年限平均法或工作量法计提固定</w:t>
      </w:r>
      <w:r w:rsidRPr="00752234">
        <w:rPr>
          <w:rFonts w:ascii="宋体" w:eastAsia="宋体" w:hAnsi="宋体" w:cs="宋体" w:hint="eastAsia"/>
          <w:spacing w:val="7"/>
          <w:sz w:val="26"/>
          <w:szCs w:val="26"/>
        </w:rPr>
        <w:t>资</w:t>
      </w:r>
      <w:r w:rsidRPr="00752234">
        <w:rPr>
          <w:rFonts w:ascii="宋体" w:eastAsia="宋体" w:hAnsi="宋体" w:cs="宋体" w:hint="eastAsia"/>
          <w:spacing w:val="4"/>
          <w:sz w:val="26"/>
          <w:szCs w:val="26"/>
        </w:rPr>
        <w:t>产折旧。</w:t>
      </w:r>
    </w:p>
    <w:p w:rsidR="00EA7B42" w:rsidRPr="00752234" w:rsidRDefault="00D52E3B" w:rsidP="00752234">
      <w:pPr>
        <w:spacing w:line="560" w:lineRule="exact"/>
        <w:ind w:firstLineChars="200" w:firstLine="594"/>
        <w:rPr>
          <w:rFonts w:ascii="Times New Roman" w:eastAsia="FangSong" w:hAnsi="Times New Roman" w:cs="Times New Roman"/>
          <w:sz w:val="26"/>
          <w:szCs w:val="26"/>
        </w:rPr>
      </w:pPr>
      <w:r w:rsidRPr="00752234">
        <w:rPr>
          <w:rFonts w:ascii="Times New Roman" w:eastAsia="FangSong" w:hAnsi="Times New Roman" w:cs="Times New Roman"/>
          <w:spacing w:val="37"/>
          <w:sz w:val="26"/>
          <w:szCs w:val="26"/>
        </w:rPr>
        <w:t>(</w:t>
      </w:r>
      <w:r w:rsidRPr="00752234">
        <w:rPr>
          <w:rFonts w:ascii="宋体" w:eastAsia="宋体" w:hAnsi="宋体" w:cs="宋体" w:hint="eastAsia"/>
          <w:spacing w:val="31"/>
          <w:sz w:val="26"/>
          <w:szCs w:val="26"/>
        </w:rPr>
        <w:t>三</w:t>
      </w:r>
      <w:r w:rsidRPr="00752234">
        <w:rPr>
          <w:rFonts w:ascii="Times New Roman" w:eastAsia="FangSong" w:hAnsi="Times New Roman" w:cs="Times New Roman"/>
          <w:spacing w:val="31"/>
          <w:sz w:val="26"/>
          <w:szCs w:val="26"/>
        </w:rPr>
        <w:t>)</w:t>
      </w:r>
      <w:r w:rsidRPr="00752234">
        <w:rPr>
          <w:rFonts w:ascii="宋体" w:eastAsia="宋体" w:hAnsi="宋体" w:cs="宋体" w:hint="eastAsia"/>
          <w:spacing w:val="31"/>
          <w:sz w:val="26"/>
          <w:szCs w:val="26"/>
        </w:rPr>
        <w:t>高等学校固定资产的应折旧金额为其成本，计提固定资</w:t>
      </w:r>
      <w:r w:rsidRPr="00752234">
        <w:rPr>
          <w:rFonts w:ascii="宋体" w:eastAsia="宋体" w:hAnsi="宋体" w:cs="宋体" w:hint="eastAsia"/>
          <w:spacing w:val="22"/>
          <w:sz w:val="26"/>
          <w:szCs w:val="26"/>
        </w:rPr>
        <w:t>产</w:t>
      </w:r>
      <w:r w:rsidRPr="00752234">
        <w:rPr>
          <w:rFonts w:ascii="宋体" w:eastAsia="宋体" w:hAnsi="宋体" w:cs="宋体" w:hint="eastAsia"/>
          <w:spacing w:val="15"/>
          <w:sz w:val="26"/>
          <w:szCs w:val="26"/>
        </w:rPr>
        <w:t>折旧不考虑预计净残值。</w:t>
      </w:r>
    </w:p>
    <w:p w:rsidR="00EA7B42" w:rsidRPr="00752234" w:rsidRDefault="00D52E3B" w:rsidP="00752234">
      <w:pPr>
        <w:spacing w:line="560" w:lineRule="exact"/>
        <w:ind w:firstLineChars="200" w:firstLine="598"/>
        <w:rPr>
          <w:rFonts w:ascii="Times New Roman" w:eastAsia="FangSong" w:hAnsi="Times New Roman" w:cs="Times New Roman"/>
          <w:sz w:val="26"/>
          <w:szCs w:val="26"/>
        </w:rPr>
      </w:pPr>
      <w:r w:rsidRPr="00752234">
        <w:rPr>
          <w:rFonts w:ascii="Times New Roman" w:eastAsia="FangSong" w:hAnsi="Times New Roman" w:cs="Times New Roman"/>
          <w:spacing w:val="39"/>
          <w:sz w:val="26"/>
          <w:szCs w:val="26"/>
        </w:rPr>
        <w:t>(</w:t>
      </w:r>
      <w:r w:rsidRPr="00752234">
        <w:rPr>
          <w:rFonts w:ascii="宋体" w:eastAsia="宋体" w:hAnsi="宋体" w:cs="宋体" w:hint="eastAsia"/>
          <w:spacing w:val="31"/>
          <w:sz w:val="26"/>
          <w:szCs w:val="26"/>
        </w:rPr>
        <w:t>四</w:t>
      </w:r>
      <w:r w:rsidRPr="00752234">
        <w:rPr>
          <w:rFonts w:ascii="Times New Roman" w:eastAsia="FangSong" w:hAnsi="Times New Roman" w:cs="Times New Roman"/>
          <w:spacing w:val="31"/>
          <w:sz w:val="26"/>
          <w:szCs w:val="26"/>
        </w:rPr>
        <w:t>)</w:t>
      </w:r>
      <w:r w:rsidRPr="00752234">
        <w:rPr>
          <w:rFonts w:ascii="宋体" w:eastAsia="宋体" w:hAnsi="宋体" w:cs="宋体" w:hint="eastAsia"/>
          <w:spacing w:val="31"/>
          <w:sz w:val="26"/>
          <w:szCs w:val="26"/>
        </w:rPr>
        <w:t>高等学校一般应当按月计提固定资产折旧。当月增加的</w:t>
      </w:r>
      <w:r w:rsidRPr="00752234">
        <w:rPr>
          <w:rFonts w:ascii="宋体" w:eastAsia="宋体" w:hAnsi="宋体" w:cs="宋体" w:hint="eastAsia"/>
          <w:spacing w:val="38"/>
          <w:sz w:val="26"/>
          <w:szCs w:val="26"/>
        </w:rPr>
        <w:t>固</w:t>
      </w:r>
      <w:r w:rsidRPr="00752234">
        <w:rPr>
          <w:rFonts w:ascii="宋体" w:eastAsia="宋体" w:hAnsi="宋体" w:cs="宋体" w:hint="eastAsia"/>
          <w:spacing w:val="24"/>
          <w:sz w:val="26"/>
          <w:szCs w:val="26"/>
        </w:rPr>
        <w:t>定资产，当月不提折旧，从下月起计提折旧；当月减少的固定资</w:t>
      </w:r>
      <w:r w:rsidRPr="00752234">
        <w:rPr>
          <w:rFonts w:ascii="宋体" w:eastAsia="宋体" w:hAnsi="宋体" w:cs="宋体" w:hint="eastAsia"/>
          <w:spacing w:val="18"/>
          <w:sz w:val="26"/>
          <w:szCs w:val="26"/>
        </w:rPr>
        <w:t>产，当月照提折旧，从下月起不提折旧</w:t>
      </w:r>
      <w:r w:rsidRPr="00752234">
        <w:rPr>
          <w:rFonts w:ascii="宋体" w:eastAsia="宋体" w:hAnsi="宋体" w:cs="宋体" w:hint="eastAsia"/>
          <w:spacing w:val="15"/>
          <w:sz w:val="26"/>
          <w:szCs w:val="26"/>
        </w:rPr>
        <w:t>。</w:t>
      </w:r>
    </w:p>
    <w:p w:rsidR="00EA7B42" w:rsidRPr="00752234" w:rsidRDefault="00D52E3B" w:rsidP="00752234">
      <w:pPr>
        <w:spacing w:line="560" w:lineRule="exact"/>
        <w:ind w:firstLineChars="200" w:firstLine="612"/>
        <w:rPr>
          <w:rFonts w:ascii="Times New Roman" w:eastAsia="FangSong" w:hAnsi="Times New Roman" w:cs="Times New Roman"/>
          <w:sz w:val="26"/>
          <w:szCs w:val="26"/>
        </w:rPr>
      </w:pPr>
      <w:r w:rsidRPr="00752234">
        <w:rPr>
          <w:rFonts w:ascii="Times New Roman" w:eastAsia="FangSong" w:hAnsi="Times New Roman" w:cs="Times New Roman"/>
          <w:spacing w:val="46"/>
          <w:sz w:val="26"/>
          <w:szCs w:val="26"/>
        </w:rPr>
        <w:t>(</w:t>
      </w:r>
      <w:r w:rsidRPr="00752234">
        <w:rPr>
          <w:rFonts w:ascii="宋体" w:eastAsia="宋体" w:hAnsi="宋体" w:cs="宋体" w:hint="eastAsia"/>
          <w:spacing w:val="31"/>
          <w:sz w:val="26"/>
          <w:szCs w:val="26"/>
        </w:rPr>
        <w:t>五</w:t>
      </w:r>
      <w:r w:rsidRPr="00752234">
        <w:rPr>
          <w:rFonts w:ascii="Times New Roman" w:eastAsia="FangSong" w:hAnsi="Times New Roman" w:cs="Times New Roman"/>
          <w:spacing w:val="31"/>
          <w:sz w:val="26"/>
          <w:szCs w:val="26"/>
        </w:rPr>
        <w:t>)</w:t>
      </w:r>
      <w:r w:rsidRPr="00752234">
        <w:rPr>
          <w:rFonts w:ascii="宋体" w:eastAsia="宋体" w:hAnsi="宋体" w:cs="宋体" w:hint="eastAsia"/>
          <w:spacing w:val="31"/>
          <w:sz w:val="26"/>
          <w:szCs w:val="26"/>
        </w:rPr>
        <w:t>固定资产提足折旧后，无论能否继续使用，均不再计提</w:t>
      </w:r>
      <w:r w:rsidRPr="00752234">
        <w:rPr>
          <w:rFonts w:ascii="宋体" w:eastAsia="宋体" w:hAnsi="宋体" w:cs="宋体" w:hint="eastAsia"/>
          <w:spacing w:val="42"/>
          <w:sz w:val="26"/>
          <w:szCs w:val="26"/>
        </w:rPr>
        <w:t>折</w:t>
      </w:r>
      <w:r w:rsidRPr="00752234">
        <w:rPr>
          <w:rFonts w:ascii="宋体" w:eastAsia="宋体" w:hAnsi="宋体" w:cs="宋体" w:hint="eastAsia"/>
          <w:spacing w:val="24"/>
          <w:sz w:val="26"/>
          <w:szCs w:val="26"/>
        </w:rPr>
        <w:t>旧；提前报废的固定资产，也不再补提折旧。已提足折旧的固定</w:t>
      </w:r>
      <w:r w:rsidRPr="00752234">
        <w:rPr>
          <w:rFonts w:ascii="宋体" w:eastAsia="宋体" w:hAnsi="宋体" w:cs="宋体" w:hint="eastAsia"/>
          <w:spacing w:val="19"/>
          <w:sz w:val="26"/>
          <w:szCs w:val="26"/>
        </w:rPr>
        <w:t>资产，可以继续使用的，应当继续使用，规范管理</w:t>
      </w:r>
      <w:r w:rsidRPr="00752234">
        <w:rPr>
          <w:rFonts w:ascii="宋体" w:eastAsia="宋体" w:hAnsi="宋体" w:cs="宋体" w:hint="eastAsia"/>
          <w:spacing w:val="15"/>
          <w:sz w:val="26"/>
          <w:szCs w:val="26"/>
        </w:rPr>
        <w:t>。</w:t>
      </w:r>
    </w:p>
    <w:p w:rsidR="00EA7B42" w:rsidRPr="00752234" w:rsidRDefault="00D52E3B" w:rsidP="00752234">
      <w:pPr>
        <w:spacing w:line="560" w:lineRule="exact"/>
        <w:ind w:firstLineChars="200" w:firstLine="594"/>
        <w:rPr>
          <w:rFonts w:ascii="Times New Roman" w:eastAsia="FangSong" w:hAnsi="Times New Roman" w:cs="Times New Roman"/>
          <w:sz w:val="26"/>
          <w:szCs w:val="26"/>
        </w:rPr>
      </w:pPr>
      <w:r w:rsidRPr="00752234">
        <w:rPr>
          <w:rFonts w:ascii="Times New Roman" w:eastAsia="FangSong" w:hAnsi="Times New Roman" w:cs="Times New Roman"/>
          <w:spacing w:val="37"/>
          <w:sz w:val="26"/>
          <w:szCs w:val="26"/>
        </w:rPr>
        <w:t>(</w:t>
      </w:r>
      <w:r w:rsidRPr="00752234">
        <w:rPr>
          <w:rFonts w:ascii="宋体" w:eastAsia="宋体" w:hAnsi="宋体" w:cs="宋体" w:hint="eastAsia"/>
          <w:spacing w:val="31"/>
          <w:sz w:val="26"/>
          <w:szCs w:val="26"/>
        </w:rPr>
        <w:t>六</w:t>
      </w:r>
      <w:r w:rsidRPr="00752234">
        <w:rPr>
          <w:rFonts w:ascii="Times New Roman" w:eastAsia="FangSong" w:hAnsi="Times New Roman" w:cs="Times New Roman"/>
          <w:spacing w:val="31"/>
          <w:sz w:val="26"/>
          <w:szCs w:val="26"/>
        </w:rPr>
        <w:t>)</w:t>
      </w:r>
      <w:r w:rsidRPr="00752234">
        <w:rPr>
          <w:rFonts w:ascii="宋体" w:eastAsia="宋体" w:hAnsi="宋体" w:cs="宋体" w:hint="eastAsia"/>
          <w:spacing w:val="31"/>
          <w:sz w:val="26"/>
          <w:szCs w:val="26"/>
        </w:rPr>
        <w:t>计提融资租入固定资产折旧时，应当采用与自有固定资</w:t>
      </w:r>
      <w:r w:rsidRPr="00752234">
        <w:rPr>
          <w:rFonts w:ascii="宋体" w:eastAsia="宋体" w:hAnsi="宋体" w:cs="宋体" w:hint="eastAsia"/>
          <w:spacing w:val="38"/>
          <w:sz w:val="26"/>
          <w:szCs w:val="26"/>
        </w:rPr>
        <w:t>产</w:t>
      </w:r>
      <w:r w:rsidRPr="00752234">
        <w:rPr>
          <w:rFonts w:ascii="宋体" w:eastAsia="宋体" w:hAnsi="宋体" w:cs="宋体" w:hint="eastAsia"/>
          <w:spacing w:val="24"/>
          <w:sz w:val="26"/>
          <w:szCs w:val="26"/>
        </w:rPr>
        <w:t>相一致的折旧政策。能够合理确定租赁期届满时将会取得租入固</w:t>
      </w:r>
      <w:r w:rsidRPr="00752234">
        <w:rPr>
          <w:rFonts w:ascii="宋体" w:eastAsia="宋体" w:hAnsi="宋体" w:cs="宋体" w:hint="eastAsia"/>
          <w:spacing w:val="28"/>
          <w:sz w:val="26"/>
          <w:szCs w:val="26"/>
        </w:rPr>
        <w:t>定</w:t>
      </w:r>
      <w:r w:rsidRPr="00752234">
        <w:rPr>
          <w:rFonts w:ascii="宋体" w:eastAsia="宋体" w:hAnsi="宋体" w:cs="宋体" w:hint="eastAsia"/>
          <w:spacing w:val="22"/>
          <w:sz w:val="26"/>
          <w:szCs w:val="26"/>
        </w:rPr>
        <w:t>资产所有权的，应当在租入固定资产尚可使用年限内计提折旧；</w:t>
      </w:r>
      <w:r w:rsidRPr="00752234">
        <w:rPr>
          <w:rFonts w:ascii="宋体" w:eastAsia="宋体" w:hAnsi="宋体" w:cs="宋体" w:hint="eastAsia"/>
          <w:spacing w:val="38"/>
          <w:sz w:val="26"/>
          <w:szCs w:val="26"/>
        </w:rPr>
        <w:t>无</w:t>
      </w:r>
      <w:r w:rsidRPr="00752234">
        <w:rPr>
          <w:rFonts w:ascii="宋体" w:eastAsia="宋体" w:hAnsi="宋体" w:cs="宋体" w:hint="eastAsia"/>
          <w:spacing w:val="24"/>
          <w:sz w:val="26"/>
          <w:szCs w:val="26"/>
        </w:rPr>
        <w:t>法合理确定租赁期届满时能够取得租入固定资产所有权的，应当</w:t>
      </w:r>
      <w:r w:rsidRPr="00752234">
        <w:rPr>
          <w:rFonts w:ascii="宋体" w:eastAsia="宋体" w:hAnsi="宋体" w:cs="宋体" w:hint="eastAsia"/>
          <w:spacing w:val="38"/>
          <w:sz w:val="26"/>
          <w:szCs w:val="26"/>
        </w:rPr>
        <w:t>在</w:t>
      </w:r>
      <w:r w:rsidRPr="00752234">
        <w:rPr>
          <w:rFonts w:ascii="宋体" w:eastAsia="宋体" w:hAnsi="宋体" w:cs="宋体" w:hint="eastAsia"/>
          <w:spacing w:val="24"/>
          <w:sz w:val="26"/>
          <w:szCs w:val="26"/>
        </w:rPr>
        <w:t>租赁期与租入固定资产尚可使用年限两者中较短的期间内计提折</w:t>
      </w:r>
      <w:r w:rsidRPr="00752234">
        <w:rPr>
          <w:rFonts w:ascii="宋体" w:eastAsia="宋体" w:hAnsi="宋体" w:cs="宋体" w:hint="eastAsia"/>
          <w:spacing w:val="-9"/>
          <w:sz w:val="26"/>
          <w:szCs w:val="26"/>
        </w:rPr>
        <w:t>旧</w:t>
      </w:r>
      <w:r w:rsidRPr="00752234">
        <w:rPr>
          <w:rFonts w:ascii="宋体" w:eastAsia="宋体" w:hAnsi="宋体" w:cs="宋体" w:hint="eastAsia"/>
          <w:spacing w:val="-7"/>
          <w:sz w:val="26"/>
          <w:szCs w:val="26"/>
        </w:rPr>
        <w:t>。</w:t>
      </w:r>
    </w:p>
    <w:p w:rsidR="00EA7B42" w:rsidRPr="00752234" w:rsidRDefault="00D52E3B" w:rsidP="00752234">
      <w:pPr>
        <w:spacing w:line="560" w:lineRule="exact"/>
        <w:ind w:firstLineChars="200" w:firstLine="618"/>
        <w:rPr>
          <w:rFonts w:ascii="Times New Roman" w:eastAsia="FangSong" w:hAnsi="Times New Roman" w:cs="Times New Roman"/>
          <w:sz w:val="26"/>
          <w:szCs w:val="26"/>
        </w:rPr>
      </w:pPr>
      <w:r w:rsidRPr="00752234">
        <w:rPr>
          <w:rFonts w:ascii="Times New Roman" w:eastAsia="FangSong" w:hAnsi="Times New Roman" w:cs="Times New Roman"/>
          <w:spacing w:val="49"/>
          <w:sz w:val="26"/>
          <w:szCs w:val="26"/>
        </w:rPr>
        <w:t>(</w:t>
      </w:r>
      <w:r w:rsidRPr="00752234">
        <w:rPr>
          <w:rFonts w:ascii="宋体" w:eastAsia="宋体" w:hAnsi="宋体" w:cs="宋体" w:hint="eastAsia"/>
          <w:spacing w:val="31"/>
          <w:sz w:val="26"/>
          <w:szCs w:val="26"/>
        </w:rPr>
        <w:t>七</w:t>
      </w:r>
      <w:r w:rsidRPr="00752234">
        <w:rPr>
          <w:rFonts w:ascii="Times New Roman" w:eastAsia="FangSong" w:hAnsi="Times New Roman" w:cs="Times New Roman"/>
          <w:spacing w:val="31"/>
          <w:sz w:val="26"/>
          <w:szCs w:val="26"/>
        </w:rPr>
        <w:t>)</w:t>
      </w:r>
      <w:r w:rsidRPr="00752234">
        <w:rPr>
          <w:rFonts w:ascii="宋体" w:eastAsia="宋体" w:hAnsi="宋体" w:cs="宋体" w:hint="eastAsia"/>
          <w:spacing w:val="31"/>
          <w:sz w:val="26"/>
          <w:szCs w:val="26"/>
        </w:rPr>
        <w:t>因发生后续支出而增加固定资产成本的，应当按照重新</w:t>
      </w:r>
      <w:r w:rsidRPr="00752234">
        <w:rPr>
          <w:rFonts w:ascii="宋体" w:eastAsia="宋体" w:hAnsi="宋体" w:cs="宋体" w:hint="eastAsia"/>
          <w:spacing w:val="29"/>
          <w:sz w:val="26"/>
          <w:szCs w:val="26"/>
        </w:rPr>
        <w:t>确</w:t>
      </w:r>
      <w:r w:rsidRPr="00752234">
        <w:rPr>
          <w:rFonts w:ascii="宋体" w:eastAsia="宋体" w:hAnsi="宋体" w:cs="宋体" w:hint="eastAsia"/>
          <w:spacing w:val="19"/>
          <w:sz w:val="26"/>
          <w:szCs w:val="26"/>
        </w:rPr>
        <w:t>定的固定资产成本以及重新确定的折旧年限，重新计算折旧额。</w:t>
      </w:r>
    </w:p>
    <w:p w:rsidR="00EA7B42" w:rsidRPr="00752234" w:rsidRDefault="00D52E3B" w:rsidP="00752234">
      <w:pPr>
        <w:spacing w:line="560" w:lineRule="exact"/>
        <w:ind w:firstLineChars="200" w:firstLine="564"/>
        <w:rPr>
          <w:rFonts w:ascii="Times New Roman" w:eastAsia="FangSong" w:hAnsi="Times New Roman" w:cs="Times New Roman"/>
          <w:sz w:val="26"/>
          <w:szCs w:val="26"/>
        </w:rPr>
      </w:pPr>
      <w:r w:rsidRPr="00752234">
        <w:rPr>
          <w:rFonts w:ascii="宋体" w:eastAsia="宋体" w:hAnsi="宋体" w:cs="宋体" w:hint="eastAsia"/>
          <w:spacing w:val="22"/>
          <w:sz w:val="26"/>
          <w:szCs w:val="26"/>
        </w:rPr>
        <w:t>五</w:t>
      </w:r>
      <w:r w:rsidRPr="00752234">
        <w:rPr>
          <w:rFonts w:ascii="宋体" w:eastAsia="宋体" w:hAnsi="宋体" w:cs="宋体" w:hint="eastAsia"/>
          <w:spacing w:val="15"/>
          <w:sz w:val="26"/>
          <w:szCs w:val="26"/>
        </w:rPr>
        <w:t>、累计折旧的主要账务处理如下：</w:t>
      </w:r>
    </w:p>
    <w:p w:rsidR="00EA7B42" w:rsidRPr="00752234" w:rsidRDefault="00D52E3B" w:rsidP="00752234">
      <w:pPr>
        <w:spacing w:line="560" w:lineRule="exact"/>
        <w:ind w:firstLineChars="200" w:firstLine="620"/>
        <w:rPr>
          <w:rFonts w:ascii="Times New Roman" w:eastAsia="FangSong" w:hAnsi="Times New Roman" w:cs="Times New Roman"/>
          <w:sz w:val="26"/>
          <w:szCs w:val="26"/>
        </w:rPr>
      </w:pPr>
      <w:r w:rsidRPr="00752234">
        <w:rPr>
          <w:rFonts w:ascii="Times New Roman" w:eastAsia="FangSong" w:hAnsi="Times New Roman" w:cs="Times New Roman"/>
          <w:spacing w:val="50"/>
          <w:sz w:val="26"/>
          <w:szCs w:val="26"/>
        </w:rPr>
        <w:t>(</w:t>
      </w:r>
      <w:r w:rsidRPr="00752234">
        <w:rPr>
          <w:rFonts w:ascii="宋体" w:eastAsia="宋体" w:hAnsi="宋体" w:cs="宋体" w:hint="eastAsia"/>
          <w:spacing w:val="31"/>
          <w:sz w:val="26"/>
          <w:szCs w:val="26"/>
        </w:rPr>
        <w:t>一</w:t>
      </w:r>
      <w:r w:rsidRPr="00752234">
        <w:rPr>
          <w:rFonts w:ascii="Times New Roman" w:eastAsia="FangSong" w:hAnsi="Times New Roman" w:cs="Times New Roman"/>
          <w:spacing w:val="31"/>
          <w:sz w:val="26"/>
          <w:szCs w:val="26"/>
        </w:rPr>
        <w:t>)</w:t>
      </w:r>
      <w:r w:rsidRPr="00752234">
        <w:rPr>
          <w:rFonts w:ascii="宋体" w:eastAsia="宋体" w:hAnsi="宋体" w:cs="宋体" w:hint="eastAsia"/>
          <w:spacing w:val="31"/>
          <w:sz w:val="26"/>
          <w:szCs w:val="26"/>
        </w:rPr>
        <w:t>按月计提固定资产折旧时，按照应计提折旧金额，借记</w:t>
      </w:r>
      <w:r w:rsidRPr="00752234">
        <w:rPr>
          <w:rFonts w:ascii="Times New Roman" w:eastAsia="FangSong" w:hAnsi="Times New Roman" w:cs="Times New Roman"/>
          <w:spacing w:val="26"/>
          <w:sz w:val="26"/>
          <w:szCs w:val="26"/>
        </w:rPr>
        <w:t>“</w:t>
      </w:r>
      <w:r w:rsidRPr="00752234">
        <w:rPr>
          <w:rFonts w:ascii="宋体" w:eastAsia="宋体" w:hAnsi="宋体" w:cs="宋体" w:hint="eastAsia"/>
          <w:spacing w:val="16"/>
          <w:sz w:val="26"/>
          <w:szCs w:val="26"/>
        </w:rPr>
        <w:t>非</w:t>
      </w:r>
      <w:r w:rsidRPr="00752234">
        <w:rPr>
          <w:rFonts w:ascii="宋体" w:eastAsia="宋体" w:hAnsi="宋体" w:cs="宋体" w:hint="eastAsia"/>
          <w:spacing w:val="13"/>
          <w:sz w:val="26"/>
          <w:szCs w:val="26"/>
        </w:rPr>
        <w:t>流动资产基金</w:t>
      </w:r>
      <w:r w:rsidRPr="00752234">
        <w:rPr>
          <w:rFonts w:ascii="Times New Roman" w:eastAsia="FangSong" w:hAnsi="Times New Roman" w:cs="Times New Roman"/>
          <w:spacing w:val="13"/>
          <w:sz w:val="26"/>
          <w:szCs w:val="26"/>
        </w:rPr>
        <w:t>——</w:t>
      </w:r>
      <w:r w:rsidRPr="00752234">
        <w:rPr>
          <w:rFonts w:ascii="宋体" w:eastAsia="宋体" w:hAnsi="宋体" w:cs="宋体" w:hint="eastAsia"/>
          <w:spacing w:val="13"/>
          <w:sz w:val="26"/>
          <w:szCs w:val="26"/>
        </w:rPr>
        <w:t>固定资产</w:t>
      </w:r>
      <w:r w:rsidRPr="00752234">
        <w:rPr>
          <w:rFonts w:ascii="Times New Roman" w:eastAsia="FangSong" w:hAnsi="Times New Roman" w:cs="Times New Roman"/>
          <w:spacing w:val="13"/>
          <w:sz w:val="26"/>
          <w:szCs w:val="26"/>
        </w:rPr>
        <w:t>”</w:t>
      </w:r>
      <w:r w:rsidRPr="00752234">
        <w:rPr>
          <w:rFonts w:ascii="宋体" w:eastAsia="宋体" w:hAnsi="宋体" w:cs="宋体" w:hint="eastAsia"/>
          <w:spacing w:val="13"/>
          <w:sz w:val="26"/>
          <w:szCs w:val="26"/>
        </w:rPr>
        <w:t>科目，贷记本科目。</w:t>
      </w:r>
    </w:p>
    <w:p w:rsidR="00EA7B42" w:rsidRPr="00752234" w:rsidRDefault="00D52E3B" w:rsidP="00752234">
      <w:pPr>
        <w:spacing w:line="560" w:lineRule="exact"/>
        <w:ind w:firstLineChars="200" w:firstLine="616"/>
        <w:rPr>
          <w:rFonts w:ascii="Times New Roman" w:eastAsia="FangSong" w:hAnsi="Times New Roman" w:cs="Times New Roman"/>
          <w:sz w:val="26"/>
          <w:szCs w:val="26"/>
        </w:rPr>
      </w:pPr>
      <w:r w:rsidRPr="00752234">
        <w:rPr>
          <w:rFonts w:ascii="Times New Roman" w:eastAsia="FangSong" w:hAnsi="Times New Roman" w:cs="Times New Roman"/>
          <w:spacing w:val="48"/>
          <w:sz w:val="26"/>
          <w:szCs w:val="26"/>
        </w:rPr>
        <w:t>(</w:t>
      </w:r>
      <w:r w:rsidRPr="00752234">
        <w:rPr>
          <w:rFonts w:ascii="宋体" w:eastAsia="宋体" w:hAnsi="宋体" w:cs="宋体" w:hint="eastAsia"/>
          <w:spacing w:val="31"/>
          <w:sz w:val="26"/>
          <w:szCs w:val="26"/>
        </w:rPr>
        <w:t>二</w:t>
      </w:r>
      <w:r w:rsidRPr="00752234">
        <w:rPr>
          <w:rFonts w:ascii="Times New Roman" w:eastAsia="FangSong" w:hAnsi="Times New Roman" w:cs="Times New Roman"/>
          <w:spacing w:val="31"/>
          <w:sz w:val="26"/>
          <w:szCs w:val="26"/>
        </w:rPr>
        <w:t>)</w:t>
      </w:r>
      <w:r w:rsidRPr="00752234">
        <w:rPr>
          <w:rFonts w:ascii="宋体" w:eastAsia="宋体" w:hAnsi="宋体" w:cs="宋体" w:hint="eastAsia"/>
          <w:spacing w:val="31"/>
          <w:sz w:val="26"/>
          <w:szCs w:val="26"/>
        </w:rPr>
        <w:t>固定资产处置时，按照所处置固定资产的账面价值，借</w:t>
      </w:r>
      <w:r w:rsidRPr="00752234">
        <w:rPr>
          <w:rFonts w:ascii="宋体" w:eastAsia="宋体" w:hAnsi="宋体" w:cs="宋体" w:hint="eastAsia"/>
          <w:spacing w:val="44"/>
          <w:sz w:val="26"/>
          <w:szCs w:val="26"/>
        </w:rPr>
        <w:t>记</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待处置资产损溢</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科目，按照固定资产已计提折旧，借记本科</w:t>
      </w:r>
    </w:p>
    <w:p w:rsidR="00EA7B42" w:rsidRPr="00752234" w:rsidRDefault="00D52E3B" w:rsidP="00752234">
      <w:pPr>
        <w:spacing w:line="560" w:lineRule="exact"/>
        <w:ind w:firstLineChars="200" w:firstLine="556"/>
        <w:rPr>
          <w:rFonts w:ascii="Times New Roman" w:eastAsia="FangSong" w:hAnsi="Times New Roman" w:cs="Times New Roman"/>
          <w:sz w:val="26"/>
          <w:szCs w:val="26"/>
        </w:rPr>
      </w:pPr>
      <w:r w:rsidRPr="00752234">
        <w:rPr>
          <w:rFonts w:ascii="宋体" w:eastAsia="宋体" w:hAnsi="宋体" w:cs="宋体" w:hint="eastAsia"/>
          <w:spacing w:val="18"/>
          <w:sz w:val="26"/>
          <w:szCs w:val="26"/>
        </w:rPr>
        <w:t>目</w:t>
      </w:r>
      <w:r w:rsidRPr="00752234">
        <w:rPr>
          <w:rFonts w:ascii="宋体" w:eastAsia="宋体" w:hAnsi="宋体" w:cs="宋体" w:hint="eastAsia"/>
          <w:spacing w:val="17"/>
          <w:sz w:val="26"/>
          <w:szCs w:val="26"/>
        </w:rPr>
        <w:t>，按照固定资产的账面余额，贷记</w:t>
      </w:r>
      <w:r w:rsidRPr="00752234">
        <w:rPr>
          <w:rFonts w:ascii="Times New Roman" w:eastAsia="FangSong" w:hAnsi="Times New Roman" w:cs="Times New Roman"/>
          <w:spacing w:val="17"/>
          <w:sz w:val="26"/>
          <w:szCs w:val="26"/>
        </w:rPr>
        <w:t>“</w:t>
      </w:r>
      <w:r w:rsidRPr="00752234">
        <w:rPr>
          <w:rFonts w:ascii="宋体" w:eastAsia="宋体" w:hAnsi="宋体" w:cs="宋体" w:hint="eastAsia"/>
          <w:spacing w:val="17"/>
          <w:sz w:val="26"/>
          <w:szCs w:val="26"/>
        </w:rPr>
        <w:t>固定资产</w:t>
      </w:r>
      <w:r w:rsidRPr="00752234">
        <w:rPr>
          <w:rFonts w:ascii="Times New Roman" w:eastAsia="FangSong" w:hAnsi="Times New Roman" w:cs="Times New Roman"/>
          <w:spacing w:val="17"/>
          <w:sz w:val="26"/>
          <w:szCs w:val="26"/>
        </w:rPr>
        <w:t>”</w:t>
      </w:r>
      <w:r w:rsidRPr="00752234">
        <w:rPr>
          <w:rFonts w:ascii="宋体" w:eastAsia="宋体" w:hAnsi="宋体" w:cs="宋体" w:hint="eastAsia"/>
          <w:spacing w:val="17"/>
          <w:sz w:val="26"/>
          <w:szCs w:val="26"/>
        </w:rPr>
        <w:t>科目。</w:t>
      </w:r>
    </w:p>
    <w:p w:rsidR="00EA7B42" w:rsidRPr="00752234" w:rsidRDefault="00D52E3B" w:rsidP="00752234">
      <w:pPr>
        <w:spacing w:line="560" w:lineRule="exact"/>
        <w:ind w:firstLineChars="200" w:firstLine="586"/>
        <w:rPr>
          <w:rFonts w:ascii="Times New Roman" w:eastAsia="FangSong" w:hAnsi="Times New Roman" w:cs="Times New Roman"/>
          <w:sz w:val="26"/>
          <w:szCs w:val="26"/>
        </w:rPr>
      </w:pPr>
      <w:r w:rsidRPr="00752234">
        <w:rPr>
          <w:rFonts w:ascii="宋体" w:eastAsia="宋体" w:hAnsi="宋体" w:cs="宋体" w:hint="eastAsia"/>
          <w:spacing w:val="33"/>
          <w:sz w:val="26"/>
          <w:szCs w:val="26"/>
        </w:rPr>
        <w:t>六</w:t>
      </w:r>
      <w:r w:rsidRPr="00752234">
        <w:rPr>
          <w:rFonts w:ascii="宋体" w:eastAsia="宋体" w:hAnsi="宋体" w:cs="宋体" w:hint="eastAsia"/>
          <w:spacing w:val="22"/>
          <w:sz w:val="26"/>
          <w:szCs w:val="26"/>
        </w:rPr>
        <w:t>、本科目期末贷方余额，反映高等学校计提的固定资产折旧</w:t>
      </w:r>
      <w:r w:rsidRPr="00752234">
        <w:rPr>
          <w:rFonts w:ascii="宋体" w:eastAsia="宋体" w:hAnsi="宋体" w:cs="宋体" w:hint="eastAsia"/>
          <w:spacing w:val="-1"/>
          <w:sz w:val="26"/>
          <w:szCs w:val="26"/>
        </w:rPr>
        <w:t>累计</w:t>
      </w:r>
      <w:r w:rsidRPr="00752234">
        <w:rPr>
          <w:rFonts w:ascii="宋体" w:eastAsia="宋体" w:hAnsi="宋体" w:cs="宋体" w:hint="eastAsia"/>
          <w:sz w:val="26"/>
          <w:szCs w:val="26"/>
        </w:rPr>
        <w:t>数。</w:t>
      </w:r>
    </w:p>
    <w:p w:rsidR="00EA7B42" w:rsidRPr="00752234" w:rsidRDefault="00D52E3B" w:rsidP="00752234">
      <w:pPr>
        <w:spacing w:line="560" w:lineRule="exact"/>
        <w:ind w:firstLineChars="200" w:firstLine="550"/>
        <w:rPr>
          <w:rFonts w:ascii="Times New Roman" w:eastAsia="FangSong" w:hAnsi="Times New Roman" w:cs="Times New Roman"/>
          <w:sz w:val="26"/>
          <w:szCs w:val="26"/>
        </w:rPr>
      </w:pPr>
      <w:r w:rsidRPr="00752234">
        <w:rPr>
          <w:rFonts w:ascii="Times New Roman" w:eastAsia="FangSong" w:hAnsi="Times New Roman" w:cs="Times New Roman"/>
          <w:spacing w:val="15"/>
          <w:sz w:val="26"/>
          <w:szCs w:val="26"/>
          <w14:textOutline w14:w="3556" w14:cap="flat" w14:cmpd="sng" w14:algn="ctr">
            <w14:solidFill>
              <w14:srgbClr w14:val="000000"/>
            </w14:solidFill>
            <w14:prstDash w14:val="solid"/>
            <w14:miter w14:lim="1"/>
          </w14:textOutline>
        </w:rPr>
        <w:lastRenderedPageBreak/>
        <w:t>1</w:t>
      </w:r>
      <w:r w:rsidRPr="00752234">
        <w:rPr>
          <w:rFonts w:ascii="Times New Roman" w:eastAsia="FangSong" w:hAnsi="Times New Roman" w:cs="Times New Roman"/>
          <w:spacing w:val="13"/>
          <w:sz w:val="26"/>
          <w:szCs w:val="26"/>
          <w14:textOutline w14:w="3556" w14:cap="flat" w14:cmpd="sng" w14:algn="ctr">
            <w14:solidFill>
              <w14:srgbClr w14:val="000000"/>
            </w14:solidFill>
            <w14:prstDash w14:val="solid"/>
            <w14:miter w14:lim="1"/>
          </w14:textOutline>
        </w:rPr>
        <w:t>511</w:t>
      </w:r>
      <w:r w:rsidRPr="00752234">
        <w:rPr>
          <w:rFonts w:ascii="宋体" w:eastAsia="宋体" w:hAnsi="宋体" w:cs="宋体" w:hint="eastAsia"/>
          <w:spacing w:val="13"/>
          <w:sz w:val="26"/>
          <w:szCs w:val="26"/>
          <w14:textOutline w14:w="3556" w14:cap="flat" w14:cmpd="sng" w14:algn="ctr">
            <w14:solidFill>
              <w14:srgbClr w14:val="000000"/>
            </w14:solidFill>
            <w14:prstDash w14:val="solid"/>
            <w14:miter w14:lim="1"/>
          </w14:textOutline>
        </w:rPr>
        <w:t>在建工程</w:t>
      </w:r>
    </w:p>
    <w:p w:rsidR="00EA7B42" w:rsidRPr="00752234" w:rsidRDefault="00D52E3B" w:rsidP="00752234">
      <w:pPr>
        <w:spacing w:line="560" w:lineRule="exact"/>
        <w:ind w:firstLineChars="200" w:firstLine="582"/>
        <w:rPr>
          <w:rFonts w:ascii="Times New Roman" w:eastAsia="FangSong" w:hAnsi="Times New Roman" w:cs="Times New Roman"/>
          <w:sz w:val="26"/>
          <w:szCs w:val="26"/>
        </w:rPr>
      </w:pPr>
      <w:r w:rsidRPr="00752234">
        <w:rPr>
          <w:rFonts w:ascii="宋体" w:eastAsia="宋体" w:hAnsi="宋体" w:cs="宋体" w:hint="eastAsia"/>
          <w:spacing w:val="31"/>
          <w:sz w:val="26"/>
          <w:szCs w:val="26"/>
        </w:rPr>
        <w:t>一</w:t>
      </w:r>
      <w:r w:rsidRPr="00752234">
        <w:rPr>
          <w:rFonts w:ascii="宋体" w:eastAsia="宋体" w:hAnsi="宋体" w:cs="宋体" w:hint="eastAsia"/>
          <w:spacing w:val="22"/>
          <w:sz w:val="26"/>
          <w:szCs w:val="26"/>
        </w:rPr>
        <w:t>、本科目核算高等学校已经发生必要支出，但尚未完工交付</w:t>
      </w:r>
      <w:r w:rsidRPr="00752234">
        <w:rPr>
          <w:rFonts w:ascii="宋体" w:eastAsia="宋体" w:hAnsi="宋体" w:cs="宋体" w:hint="eastAsia"/>
          <w:spacing w:val="34"/>
          <w:sz w:val="26"/>
          <w:szCs w:val="26"/>
        </w:rPr>
        <w:t>使用的各种建筑</w:t>
      </w:r>
      <w:r w:rsidRPr="00752234">
        <w:rPr>
          <w:rFonts w:ascii="Times New Roman" w:eastAsia="FangSong" w:hAnsi="Times New Roman" w:cs="Times New Roman"/>
          <w:spacing w:val="34"/>
          <w:sz w:val="26"/>
          <w:szCs w:val="26"/>
        </w:rPr>
        <w:t>(</w:t>
      </w:r>
      <w:r w:rsidRPr="00752234">
        <w:rPr>
          <w:rFonts w:ascii="宋体" w:eastAsia="宋体" w:hAnsi="宋体" w:cs="宋体" w:hint="eastAsia"/>
          <w:spacing w:val="34"/>
          <w:sz w:val="26"/>
          <w:szCs w:val="26"/>
        </w:rPr>
        <w:t>包括新建、改建、扩建、修缮等</w:t>
      </w:r>
      <w:r w:rsidRPr="00752234">
        <w:rPr>
          <w:rFonts w:ascii="Times New Roman" w:eastAsia="FangSong" w:hAnsi="Times New Roman" w:cs="Times New Roman"/>
          <w:spacing w:val="34"/>
          <w:sz w:val="26"/>
          <w:szCs w:val="26"/>
        </w:rPr>
        <w:t>)</w:t>
      </w:r>
      <w:r w:rsidRPr="00752234">
        <w:rPr>
          <w:rFonts w:ascii="宋体" w:eastAsia="宋体" w:hAnsi="宋体" w:cs="宋体" w:hint="eastAsia"/>
          <w:spacing w:val="34"/>
          <w:sz w:val="26"/>
          <w:szCs w:val="26"/>
        </w:rPr>
        <w:t>和设备安装</w:t>
      </w:r>
      <w:r w:rsidRPr="00752234">
        <w:rPr>
          <w:rFonts w:ascii="宋体" w:eastAsia="宋体" w:hAnsi="宋体" w:cs="宋体" w:hint="eastAsia"/>
          <w:spacing w:val="30"/>
          <w:sz w:val="26"/>
          <w:szCs w:val="26"/>
        </w:rPr>
        <w:t>工</w:t>
      </w:r>
      <w:r w:rsidRPr="00752234">
        <w:rPr>
          <w:rFonts w:ascii="宋体" w:eastAsia="宋体" w:hAnsi="宋体" w:cs="宋体" w:hint="eastAsia"/>
          <w:spacing w:val="14"/>
          <w:sz w:val="26"/>
          <w:szCs w:val="26"/>
        </w:rPr>
        <w:t>程</w:t>
      </w:r>
      <w:r w:rsidRPr="00752234">
        <w:rPr>
          <w:rFonts w:ascii="宋体" w:eastAsia="宋体" w:hAnsi="宋体" w:cs="宋体" w:hint="eastAsia"/>
          <w:spacing w:val="11"/>
          <w:sz w:val="26"/>
          <w:szCs w:val="26"/>
        </w:rPr>
        <w:t>的实际成本。</w:t>
      </w:r>
    </w:p>
    <w:p w:rsidR="00EA7B42" w:rsidRPr="00752234" w:rsidRDefault="00D52E3B" w:rsidP="00752234">
      <w:pPr>
        <w:spacing w:line="560" w:lineRule="exact"/>
        <w:ind w:firstLineChars="200" w:firstLine="574"/>
        <w:rPr>
          <w:rFonts w:ascii="Times New Roman" w:eastAsia="FangSong" w:hAnsi="Times New Roman" w:cs="Times New Roman"/>
          <w:sz w:val="26"/>
          <w:szCs w:val="26"/>
        </w:rPr>
      </w:pPr>
      <w:r w:rsidRPr="00752234">
        <w:rPr>
          <w:rFonts w:ascii="宋体" w:eastAsia="宋体" w:hAnsi="宋体" w:cs="宋体" w:hint="eastAsia"/>
          <w:spacing w:val="27"/>
          <w:sz w:val="26"/>
          <w:szCs w:val="26"/>
        </w:rPr>
        <w:t>二</w:t>
      </w:r>
      <w:r w:rsidRPr="00752234">
        <w:rPr>
          <w:rFonts w:ascii="宋体" w:eastAsia="宋体" w:hAnsi="宋体" w:cs="宋体" w:hint="eastAsia"/>
          <w:spacing w:val="15"/>
          <w:sz w:val="26"/>
          <w:szCs w:val="26"/>
        </w:rPr>
        <w:t>、本科目应当按照工程性质和具体工程项目等进行明细核算。</w:t>
      </w:r>
    </w:p>
    <w:p w:rsidR="00EA7B42" w:rsidRPr="00752234" w:rsidRDefault="00D52E3B" w:rsidP="00752234">
      <w:pPr>
        <w:spacing w:line="560" w:lineRule="exact"/>
        <w:ind w:firstLineChars="200" w:firstLine="562"/>
        <w:rPr>
          <w:rFonts w:ascii="Times New Roman" w:eastAsia="FangSong" w:hAnsi="Times New Roman" w:cs="Times New Roman"/>
          <w:sz w:val="26"/>
          <w:szCs w:val="26"/>
        </w:rPr>
      </w:pPr>
      <w:r w:rsidRPr="00752234">
        <w:rPr>
          <w:rFonts w:ascii="宋体" w:eastAsia="宋体" w:hAnsi="宋体" w:cs="宋体" w:hint="eastAsia"/>
          <w:spacing w:val="21"/>
          <w:sz w:val="26"/>
          <w:szCs w:val="26"/>
        </w:rPr>
        <w:t>三</w:t>
      </w:r>
      <w:r w:rsidRPr="00752234">
        <w:rPr>
          <w:rFonts w:ascii="宋体" w:eastAsia="宋体" w:hAnsi="宋体" w:cs="宋体" w:hint="eastAsia"/>
          <w:spacing w:val="15"/>
          <w:sz w:val="26"/>
          <w:szCs w:val="26"/>
        </w:rPr>
        <w:t>、高等学校的基本建设投资应当按照国家有关规定单独建账、</w:t>
      </w:r>
      <w:r w:rsidRPr="00752234">
        <w:rPr>
          <w:rFonts w:ascii="宋体" w:eastAsia="宋体" w:hAnsi="宋体" w:cs="宋体" w:hint="eastAsia"/>
          <w:spacing w:val="40"/>
          <w:sz w:val="26"/>
          <w:szCs w:val="26"/>
        </w:rPr>
        <w:t>单</w:t>
      </w:r>
      <w:r w:rsidRPr="00752234">
        <w:rPr>
          <w:rFonts w:ascii="宋体" w:eastAsia="宋体" w:hAnsi="宋体" w:cs="宋体" w:hint="eastAsia"/>
          <w:spacing w:val="24"/>
          <w:sz w:val="26"/>
          <w:szCs w:val="26"/>
        </w:rPr>
        <w:t>独核算，同时按照本制度的规定至少按月并入本科目及其他相关</w:t>
      </w:r>
      <w:r w:rsidRPr="00752234">
        <w:rPr>
          <w:rFonts w:ascii="宋体" w:eastAsia="宋体" w:hAnsi="宋体" w:cs="宋体" w:hint="eastAsia"/>
          <w:spacing w:val="8"/>
          <w:sz w:val="26"/>
          <w:szCs w:val="26"/>
        </w:rPr>
        <w:t>科</w:t>
      </w:r>
      <w:r w:rsidRPr="00752234">
        <w:rPr>
          <w:rFonts w:ascii="宋体" w:eastAsia="宋体" w:hAnsi="宋体" w:cs="宋体" w:hint="eastAsia"/>
          <w:spacing w:val="7"/>
          <w:sz w:val="26"/>
          <w:szCs w:val="26"/>
        </w:rPr>
        <w:t>目反映。</w:t>
      </w:r>
    </w:p>
    <w:p w:rsidR="00EA7B42" w:rsidRPr="00752234" w:rsidRDefault="00D52E3B" w:rsidP="00752234">
      <w:pPr>
        <w:spacing w:line="560" w:lineRule="exact"/>
        <w:ind w:firstLineChars="200" w:firstLine="572"/>
        <w:rPr>
          <w:rFonts w:ascii="Times New Roman" w:eastAsia="FangSong" w:hAnsi="Times New Roman" w:cs="Times New Roman"/>
          <w:sz w:val="26"/>
          <w:szCs w:val="26"/>
        </w:rPr>
      </w:pPr>
      <w:r w:rsidRPr="00752234">
        <w:rPr>
          <w:rFonts w:ascii="宋体" w:eastAsia="宋体" w:hAnsi="宋体" w:cs="宋体" w:hint="eastAsia"/>
          <w:spacing w:val="26"/>
          <w:sz w:val="26"/>
          <w:szCs w:val="26"/>
        </w:rPr>
        <w:t>高</w:t>
      </w:r>
      <w:r w:rsidRPr="00752234">
        <w:rPr>
          <w:rFonts w:ascii="宋体" w:eastAsia="宋体" w:hAnsi="宋体" w:cs="宋体" w:hint="eastAsia"/>
          <w:spacing w:val="22"/>
          <w:sz w:val="26"/>
          <w:szCs w:val="26"/>
        </w:rPr>
        <w:t>等学校应当在本科目下设置</w:t>
      </w:r>
      <w:r w:rsidRPr="00752234">
        <w:rPr>
          <w:rFonts w:ascii="Times New Roman" w:eastAsia="FangSong" w:hAnsi="Times New Roman" w:cs="Times New Roman"/>
          <w:spacing w:val="22"/>
          <w:sz w:val="26"/>
          <w:szCs w:val="26"/>
        </w:rPr>
        <w:t>“</w:t>
      </w:r>
      <w:r w:rsidRPr="00752234">
        <w:rPr>
          <w:rFonts w:ascii="宋体" w:eastAsia="宋体" w:hAnsi="宋体" w:cs="宋体" w:hint="eastAsia"/>
          <w:spacing w:val="22"/>
          <w:sz w:val="26"/>
          <w:szCs w:val="26"/>
        </w:rPr>
        <w:t>基建工程</w:t>
      </w:r>
      <w:r w:rsidRPr="00752234">
        <w:rPr>
          <w:rFonts w:ascii="Times New Roman" w:eastAsia="FangSong" w:hAnsi="Times New Roman" w:cs="Times New Roman"/>
          <w:spacing w:val="22"/>
          <w:sz w:val="26"/>
          <w:szCs w:val="26"/>
        </w:rPr>
        <w:t>”</w:t>
      </w:r>
      <w:r w:rsidRPr="00752234">
        <w:rPr>
          <w:rFonts w:ascii="宋体" w:eastAsia="宋体" w:hAnsi="宋体" w:cs="宋体" w:hint="eastAsia"/>
          <w:spacing w:val="22"/>
          <w:sz w:val="26"/>
          <w:szCs w:val="26"/>
        </w:rPr>
        <w:t>明细科目，核算由</w:t>
      </w:r>
      <w:r w:rsidRPr="00752234">
        <w:rPr>
          <w:rFonts w:ascii="宋体" w:eastAsia="宋体" w:hAnsi="宋体" w:cs="宋体" w:hint="eastAsia"/>
          <w:spacing w:val="42"/>
          <w:sz w:val="26"/>
          <w:szCs w:val="26"/>
        </w:rPr>
        <w:t>基</w:t>
      </w:r>
      <w:r w:rsidRPr="00752234">
        <w:rPr>
          <w:rFonts w:ascii="宋体" w:eastAsia="宋体" w:hAnsi="宋体" w:cs="宋体" w:hint="eastAsia"/>
          <w:spacing w:val="24"/>
          <w:sz w:val="26"/>
          <w:szCs w:val="26"/>
        </w:rPr>
        <w:t>建账套并入的在建工程成本。有关基建并账的具体账务处理另行</w:t>
      </w:r>
      <w:r w:rsidRPr="00752234">
        <w:rPr>
          <w:rFonts w:ascii="宋体" w:eastAsia="宋体" w:hAnsi="宋体" w:cs="宋体" w:hint="eastAsia"/>
          <w:spacing w:val="-2"/>
          <w:sz w:val="26"/>
          <w:szCs w:val="26"/>
        </w:rPr>
        <w:t>规</w:t>
      </w:r>
      <w:r w:rsidRPr="00752234">
        <w:rPr>
          <w:rFonts w:ascii="宋体" w:eastAsia="宋体" w:hAnsi="宋体" w:cs="宋体" w:hint="eastAsia"/>
          <w:spacing w:val="-1"/>
          <w:sz w:val="26"/>
          <w:szCs w:val="26"/>
        </w:rPr>
        <w:t>定。</w:t>
      </w:r>
    </w:p>
    <w:p w:rsidR="00EA7B42" w:rsidRPr="00752234" w:rsidRDefault="00D52E3B" w:rsidP="00752234">
      <w:pPr>
        <w:spacing w:line="560" w:lineRule="exact"/>
        <w:ind w:firstLineChars="200" w:firstLine="574"/>
        <w:rPr>
          <w:rFonts w:ascii="Times New Roman" w:eastAsia="FangSong" w:hAnsi="Times New Roman" w:cs="Times New Roman"/>
          <w:sz w:val="26"/>
          <w:szCs w:val="26"/>
        </w:rPr>
      </w:pPr>
      <w:r w:rsidRPr="00752234">
        <w:rPr>
          <w:rFonts w:ascii="宋体" w:eastAsia="宋体" w:hAnsi="宋体" w:cs="宋体" w:hint="eastAsia"/>
          <w:spacing w:val="27"/>
          <w:sz w:val="26"/>
          <w:szCs w:val="26"/>
        </w:rPr>
        <w:t>四</w:t>
      </w:r>
      <w:r w:rsidRPr="00752234">
        <w:rPr>
          <w:rFonts w:ascii="宋体" w:eastAsia="宋体" w:hAnsi="宋体" w:cs="宋体" w:hint="eastAsia"/>
          <w:spacing w:val="21"/>
          <w:sz w:val="26"/>
          <w:szCs w:val="26"/>
        </w:rPr>
        <w:t>、在建工程</w:t>
      </w:r>
      <w:r w:rsidRPr="00752234">
        <w:rPr>
          <w:rFonts w:ascii="Times New Roman" w:eastAsia="FangSong" w:hAnsi="Times New Roman" w:cs="Times New Roman"/>
          <w:spacing w:val="21"/>
          <w:sz w:val="26"/>
          <w:szCs w:val="26"/>
        </w:rPr>
        <w:t>(</w:t>
      </w:r>
      <w:r w:rsidRPr="00752234">
        <w:rPr>
          <w:rFonts w:ascii="宋体" w:eastAsia="宋体" w:hAnsi="宋体" w:cs="宋体" w:hint="eastAsia"/>
          <w:spacing w:val="21"/>
          <w:sz w:val="26"/>
          <w:szCs w:val="26"/>
        </w:rPr>
        <w:t>非基本建设项目</w:t>
      </w:r>
      <w:r w:rsidRPr="00752234">
        <w:rPr>
          <w:rFonts w:ascii="Times New Roman" w:eastAsia="FangSong" w:hAnsi="Times New Roman" w:cs="Times New Roman"/>
          <w:spacing w:val="21"/>
          <w:sz w:val="26"/>
          <w:szCs w:val="26"/>
        </w:rPr>
        <w:t>)</w:t>
      </w:r>
      <w:r w:rsidRPr="00752234">
        <w:rPr>
          <w:rFonts w:ascii="宋体" w:eastAsia="宋体" w:hAnsi="宋体" w:cs="宋体" w:hint="eastAsia"/>
          <w:spacing w:val="21"/>
          <w:sz w:val="26"/>
          <w:szCs w:val="26"/>
        </w:rPr>
        <w:t>的主要账务处理如下：</w:t>
      </w:r>
    </w:p>
    <w:p w:rsidR="00EA7B42" w:rsidRPr="00752234" w:rsidRDefault="00D52E3B" w:rsidP="00752234">
      <w:pPr>
        <w:spacing w:line="560" w:lineRule="exact"/>
        <w:ind w:firstLineChars="200" w:firstLine="632"/>
        <w:rPr>
          <w:rFonts w:ascii="Times New Roman" w:eastAsia="FangSong" w:hAnsi="Times New Roman" w:cs="Times New Roman"/>
          <w:sz w:val="26"/>
          <w:szCs w:val="26"/>
        </w:rPr>
      </w:pPr>
      <w:r w:rsidRPr="00752234">
        <w:rPr>
          <w:rFonts w:ascii="Times New Roman" w:eastAsia="FangSong" w:hAnsi="Times New Roman" w:cs="Times New Roman"/>
          <w:spacing w:val="56"/>
          <w:sz w:val="26"/>
          <w:szCs w:val="26"/>
        </w:rPr>
        <w:t>(</w:t>
      </w:r>
      <w:r w:rsidRPr="00752234">
        <w:rPr>
          <w:rFonts w:ascii="宋体" w:eastAsia="宋体" w:hAnsi="宋体" w:cs="宋体" w:hint="eastAsia"/>
          <w:spacing w:val="52"/>
          <w:sz w:val="26"/>
          <w:szCs w:val="26"/>
        </w:rPr>
        <w:t>一</w:t>
      </w:r>
      <w:r w:rsidRPr="00752234">
        <w:rPr>
          <w:rFonts w:ascii="Times New Roman" w:eastAsia="FangSong" w:hAnsi="Times New Roman" w:cs="Times New Roman"/>
          <w:spacing w:val="52"/>
          <w:sz w:val="26"/>
          <w:szCs w:val="26"/>
        </w:rPr>
        <w:t>)</w:t>
      </w:r>
      <w:r w:rsidRPr="00752234">
        <w:rPr>
          <w:rFonts w:ascii="宋体" w:eastAsia="宋体" w:hAnsi="宋体" w:cs="宋体" w:hint="eastAsia"/>
          <w:spacing w:val="52"/>
          <w:sz w:val="26"/>
          <w:szCs w:val="26"/>
        </w:rPr>
        <w:t>建筑工程</w:t>
      </w:r>
    </w:p>
    <w:p w:rsidR="00EA7B42" w:rsidRPr="00752234" w:rsidRDefault="00D52E3B" w:rsidP="00752234">
      <w:pPr>
        <w:spacing w:line="560" w:lineRule="exact"/>
        <w:ind w:firstLineChars="200" w:firstLine="578"/>
        <w:rPr>
          <w:rFonts w:ascii="Times New Roman" w:eastAsia="FangSong" w:hAnsi="Times New Roman" w:cs="Times New Roman"/>
          <w:sz w:val="26"/>
          <w:szCs w:val="26"/>
        </w:rPr>
      </w:pPr>
      <w:r w:rsidRPr="00752234">
        <w:rPr>
          <w:rFonts w:ascii="Times New Roman" w:eastAsia="FangSong" w:hAnsi="Times New Roman" w:cs="Times New Roman"/>
          <w:spacing w:val="29"/>
          <w:sz w:val="26"/>
          <w:szCs w:val="26"/>
        </w:rPr>
        <w:t>1</w:t>
      </w:r>
      <w:r w:rsidRPr="00752234">
        <w:rPr>
          <w:rFonts w:ascii="Times New Roman" w:eastAsia="FangSong" w:hAnsi="Times New Roman" w:cs="Times New Roman"/>
          <w:spacing w:val="21"/>
          <w:sz w:val="26"/>
          <w:szCs w:val="26"/>
        </w:rPr>
        <w:t>.</w:t>
      </w:r>
      <w:r w:rsidRPr="00752234">
        <w:rPr>
          <w:rFonts w:ascii="宋体" w:eastAsia="宋体" w:hAnsi="宋体" w:cs="宋体" w:hint="eastAsia"/>
          <w:spacing w:val="21"/>
          <w:sz w:val="26"/>
          <w:szCs w:val="26"/>
        </w:rPr>
        <w:t>将固定资产转入改建、扩建或修缮等时，按照固定资产的账</w:t>
      </w:r>
      <w:r w:rsidRPr="00752234">
        <w:rPr>
          <w:rFonts w:ascii="宋体" w:eastAsia="宋体" w:hAnsi="宋体" w:cs="宋体" w:hint="eastAsia"/>
          <w:spacing w:val="8"/>
          <w:sz w:val="26"/>
          <w:szCs w:val="26"/>
        </w:rPr>
        <w:t>面价值，借记本科目，贷记</w:t>
      </w:r>
      <w:r w:rsidRPr="00752234">
        <w:rPr>
          <w:rFonts w:ascii="Times New Roman" w:eastAsia="FangSong" w:hAnsi="Times New Roman" w:cs="Times New Roman"/>
          <w:spacing w:val="8"/>
          <w:sz w:val="26"/>
          <w:szCs w:val="26"/>
        </w:rPr>
        <w:t>“</w:t>
      </w:r>
      <w:r w:rsidRPr="00752234">
        <w:rPr>
          <w:rFonts w:ascii="宋体" w:eastAsia="宋体" w:hAnsi="宋体" w:cs="宋体" w:hint="eastAsia"/>
          <w:spacing w:val="8"/>
          <w:sz w:val="26"/>
          <w:szCs w:val="26"/>
        </w:rPr>
        <w:t>非流动资产基金</w:t>
      </w:r>
      <w:r w:rsidRPr="00752234">
        <w:rPr>
          <w:rFonts w:ascii="Times New Roman" w:eastAsia="FangSong" w:hAnsi="Times New Roman" w:cs="Times New Roman"/>
          <w:spacing w:val="8"/>
          <w:sz w:val="26"/>
          <w:szCs w:val="26"/>
        </w:rPr>
        <w:t>——</w:t>
      </w:r>
      <w:r w:rsidRPr="00752234">
        <w:rPr>
          <w:rFonts w:ascii="宋体" w:eastAsia="宋体" w:hAnsi="宋体" w:cs="宋体" w:hint="eastAsia"/>
          <w:spacing w:val="8"/>
          <w:sz w:val="26"/>
          <w:szCs w:val="26"/>
        </w:rPr>
        <w:t>在建工程</w:t>
      </w:r>
      <w:r w:rsidRPr="00752234">
        <w:rPr>
          <w:rFonts w:ascii="Times New Roman" w:eastAsia="FangSong" w:hAnsi="Times New Roman" w:cs="Times New Roman"/>
          <w:spacing w:val="8"/>
          <w:sz w:val="26"/>
          <w:szCs w:val="26"/>
        </w:rPr>
        <w:t>”</w:t>
      </w:r>
      <w:r w:rsidRPr="00752234">
        <w:rPr>
          <w:rFonts w:ascii="宋体" w:eastAsia="宋体" w:hAnsi="宋体" w:cs="宋体" w:hint="eastAsia"/>
          <w:spacing w:val="8"/>
          <w:sz w:val="26"/>
          <w:szCs w:val="26"/>
        </w:rPr>
        <w:t>科目</w:t>
      </w:r>
      <w:r w:rsidRPr="00752234">
        <w:rPr>
          <w:rFonts w:ascii="宋体" w:eastAsia="宋体" w:hAnsi="宋体" w:cs="宋体" w:hint="eastAsia"/>
          <w:spacing w:val="4"/>
          <w:sz w:val="26"/>
          <w:szCs w:val="26"/>
        </w:rPr>
        <w:t>；</w:t>
      </w:r>
      <w:r w:rsidRPr="00752234">
        <w:rPr>
          <w:rFonts w:ascii="宋体" w:eastAsia="宋体" w:hAnsi="宋体" w:cs="宋体" w:hint="eastAsia"/>
          <w:spacing w:val="41"/>
          <w:sz w:val="26"/>
          <w:szCs w:val="26"/>
        </w:rPr>
        <w:t>同</w:t>
      </w:r>
      <w:r w:rsidRPr="00752234">
        <w:rPr>
          <w:rFonts w:ascii="宋体" w:eastAsia="宋体" w:hAnsi="宋体" w:cs="宋体" w:hint="eastAsia"/>
          <w:spacing w:val="24"/>
          <w:sz w:val="26"/>
          <w:szCs w:val="26"/>
        </w:rPr>
        <w:t>时，按照固定资产对应的非流动资产基金，借记</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非流动资产基</w:t>
      </w:r>
      <w:r w:rsidRPr="00752234">
        <w:rPr>
          <w:rFonts w:ascii="宋体" w:eastAsia="宋体" w:hAnsi="宋体" w:cs="宋体" w:hint="eastAsia"/>
          <w:spacing w:val="27"/>
          <w:sz w:val="26"/>
          <w:szCs w:val="26"/>
        </w:rPr>
        <w:t>金</w:t>
      </w:r>
      <w:r w:rsidRPr="00752234">
        <w:rPr>
          <w:rFonts w:ascii="Times New Roman" w:eastAsia="FangSong" w:hAnsi="Times New Roman" w:cs="Times New Roman"/>
          <w:spacing w:val="19"/>
          <w:sz w:val="26"/>
          <w:szCs w:val="26"/>
        </w:rPr>
        <w:t>——</w:t>
      </w:r>
      <w:r w:rsidRPr="00752234">
        <w:rPr>
          <w:rFonts w:ascii="宋体" w:eastAsia="宋体" w:hAnsi="宋体" w:cs="宋体" w:hint="eastAsia"/>
          <w:spacing w:val="19"/>
          <w:sz w:val="26"/>
          <w:szCs w:val="26"/>
        </w:rPr>
        <w:t>固定资产</w:t>
      </w:r>
      <w:r w:rsidRPr="00752234">
        <w:rPr>
          <w:rFonts w:ascii="Times New Roman" w:eastAsia="FangSong" w:hAnsi="Times New Roman" w:cs="Times New Roman"/>
          <w:spacing w:val="19"/>
          <w:sz w:val="26"/>
          <w:szCs w:val="26"/>
        </w:rPr>
        <w:t>”</w:t>
      </w:r>
      <w:r w:rsidRPr="00752234">
        <w:rPr>
          <w:rFonts w:ascii="宋体" w:eastAsia="宋体" w:hAnsi="宋体" w:cs="宋体" w:hint="eastAsia"/>
          <w:spacing w:val="19"/>
          <w:sz w:val="26"/>
          <w:szCs w:val="26"/>
        </w:rPr>
        <w:t>科目，按照固定资产已计提折旧，借记</w:t>
      </w:r>
      <w:r w:rsidRPr="00752234">
        <w:rPr>
          <w:rFonts w:ascii="Times New Roman" w:eastAsia="FangSong" w:hAnsi="Times New Roman" w:cs="Times New Roman"/>
          <w:spacing w:val="19"/>
          <w:sz w:val="26"/>
          <w:szCs w:val="26"/>
        </w:rPr>
        <w:t>“</w:t>
      </w:r>
      <w:r w:rsidRPr="00752234">
        <w:rPr>
          <w:rFonts w:ascii="宋体" w:eastAsia="宋体" w:hAnsi="宋体" w:cs="宋体" w:hint="eastAsia"/>
          <w:spacing w:val="19"/>
          <w:sz w:val="26"/>
          <w:szCs w:val="26"/>
        </w:rPr>
        <w:t>累计折</w:t>
      </w:r>
      <w:r w:rsidRPr="00752234">
        <w:rPr>
          <w:rFonts w:ascii="宋体" w:eastAsia="宋体" w:hAnsi="宋体" w:cs="宋体" w:hint="eastAsia"/>
          <w:spacing w:val="27"/>
          <w:sz w:val="26"/>
          <w:szCs w:val="26"/>
        </w:rPr>
        <w:t>旧</w:t>
      </w:r>
      <w:r w:rsidRPr="00752234">
        <w:rPr>
          <w:rFonts w:ascii="Times New Roman" w:eastAsia="FangSong" w:hAnsi="Times New Roman" w:cs="Times New Roman"/>
          <w:spacing w:val="19"/>
          <w:sz w:val="26"/>
          <w:szCs w:val="26"/>
        </w:rPr>
        <w:t>”</w:t>
      </w:r>
      <w:r w:rsidRPr="00752234">
        <w:rPr>
          <w:rFonts w:ascii="宋体" w:eastAsia="宋体" w:hAnsi="宋体" w:cs="宋体" w:hint="eastAsia"/>
          <w:spacing w:val="19"/>
          <w:sz w:val="26"/>
          <w:szCs w:val="26"/>
        </w:rPr>
        <w:t>科目，按照固定资产的账面余额，贷记</w:t>
      </w:r>
      <w:r w:rsidRPr="00752234">
        <w:rPr>
          <w:rFonts w:ascii="Times New Roman" w:eastAsia="FangSong" w:hAnsi="Times New Roman" w:cs="Times New Roman"/>
          <w:spacing w:val="19"/>
          <w:sz w:val="26"/>
          <w:szCs w:val="26"/>
        </w:rPr>
        <w:t>“</w:t>
      </w:r>
      <w:r w:rsidRPr="00752234">
        <w:rPr>
          <w:rFonts w:ascii="宋体" w:eastAsia="宋体" w:hAnsi="宋体" w:cs="宋体" w:hint="eastAsia"/>
          <w:spacing w:val="19"/>
          <w:sz w:val="26"/>
          <w:szCs w:val="26"/>
        </w:rPr>
        <w:t>固定资产</w:t>
      </w:r>
      <w:r w:rsidRPr="00752234">
        <w:rPr>
          <w:rFonts w:ascii="Times New Roman" w:eastAsia="FangSong" w:hAnsi="Times New Roman" w:cs="Times New Roman"/>
          <w:spacing w:val="19"/>
          <w:sz w:val="26"/>
          <w:szCs w:val="26"/>
        </w:rPr>
        <w:t>”</w:t>
      </w:r>
      <w:r w:rsidRPr="00752234">
        <w:rPr>
          <w:rFonts w:ascii="宋体" w:eastAsia="宋体" w:hAnsi="宋体" w:cs="宋体" w:hint="eastAsia"/>
          <w:spacing w:val="19"/>
          <w:sz w:val="26"/>
          <w:szCs w:val="26"/>
        </w:rPr>
        <w:t>科目。</w:t>
      </w:r>
    </w:p>
    <w:p w:rsidR="00EA7B42" w:rsidRPr="00752234" w:rsidRDefault="00D52E3B" w:rsidP="00752234">
      <w:pPr>
        <w:spacing w:line="560" w:lineRule="exact"/>
        <w:ind w:firstLineChars="200" w:firstLine="578"/>
        <w:rPr>
          <w:rFonts w:ascii="Times New Roman" w:eastAsia="FangSong" w:hAnsi="Times New Roman" w:cs="Times New Roman"/>
          <w:spacing w:val="29"/>
          <w:sz w:val="26"/>
          <w:szCs w:val="26"/>
        </w:rPr>
      </w:pPr>
      <w:r w:rsidRPr="00752234">
        <w:rPr>
          <w:rFonts w:ascii="Times New Roman" w:eastAsia="FangSong" w:hAnsi="Times New Roman" w:cs="Times New Roman"/>
          <w:spacing w:val="29"/>
          <w:sz w:val="26"/>
          <w:szCs w:val="26"/>
        </w:rPr>
        <w:t>2.</w:t>
      </w:r>
      <w:r w:rsidRPr="00752234">
        <w:rPr>
          <w:rFonts w:ascii="宋体" w:eastAsia="宋体" w:hAnsi="宋体" w:cs="宋体" w:hint="eastAsia"/>
          <w:spacing w:val="29"/>
          <w:sz w:val="26"/>
          <w:szCs w:val="26"/>
        </w:rPr>
        <w:t>与施工企业结算工程价款时，按照实际支付的工程价款，借记本科目，贷记</w:t>
      </w:r>
      <w:r w:rsidRPr="00752234">
        <w:rPr>
          <w:rFonts w:ascii="Times New Roman" w:eastAsia="FangSong" w:hAnsi="Times New Roman" w:cs="Times New Roman"/>
          <w:spacing w:val="29"/>
          <w:sz w:val="26"/>
          <w:szCs w:val="26"/>
        </w:rPr>
        <w:t>“</w:t>
      </w:r>
      <w:r w:rsidRPr="00752234">
        <w:rPr>
          <w:rFonts w:ascii="宋体" w:eastAsia="宋体" w:hAnsi="宋体" w:cs="宋体" w:hint="eastAsia"/>
          <w:spacing w:val="29"/>
          <w:sz w:val="26"/>
          <w:szCs w:val="26"/>
        </w:rPr>
        <w:t>非流动资产基金</w:t>
      </w:r>
      <w:r w:rsidRPr="00752234">
        <w:rPr>
          <w:rFonts w:ascii="Times New Roman" w:eastAsia="FangSong" w:hAnsi="Times New Roman" w:cs="Times New Roman"/>
          <w:spacing w:val="29"/>
          <w:sz w:val="26"/>
          <w:szCs w:val="26"/>
        </w:rPr>
        <w:t>——</w:t>
      </w:r>
      <w:r w:rsidRPr="00752234">
        <w:rPr>
          <w:rFonts w:ascii="宋体" w:eastAsia="宋体" w:hAnsi="宋体" w:cs="宋体" w:hint="eastAsia"/>
          <w:spacing w:val="29"/>
          <w:sz w:val="26"/>
          <w:szCs w:val="26"/>
        </w:rPr>
        <w:t>在建工程</w:t>
      </w:r>
      <w:r w:rsidRPr="00752234">
        <w:rPr>
          <w:rFonts w:ascii="Times New Roman" w:eastAsia="FangSong" w:hAnsi="Times New Roman" w:cs="Times New Roman"/>
          <w:spacing w:val="29"/>
          <w:sz w:val="26"/>
          <w:szCs w:val="26"/>
        </w:rPr>
        <w:t>”</w:t>
      </w:r>
      <w:r w:rsidRPr="00752234">
        <w:rPr>
          <w:rFonts w:ascii="宋体" w:eastAsia="宋体" w:hAnsi="宋体" w:cs="宋体" w:hint="eastAsia"/>
          <w:spacing w:val="29"/>
          <w:sz w:val="26"/>
          <w:szCs w:val="26"/>
        </w:rPr>
        <w:t>科目；同时，借记</w:t>
      </w:r>
      <w:r w:rsidRPr="00752234">
        <w:rPr>
          <w:rFonts w:ascii="Times New Roman" w:eastAsia="FangSong" w:hAnsi="Times New Roman" w:cs="Times New Roman"/>
          <w:spacing w:val="29"/>
          <w:sz w:val="26"/>
          <w:szCs w:val="26"/>
        </w:rPr>
        <w:t>“</w:t>
      </w:r>
      <w:r w:rsidRPr="00752234">
        <w:rPr>
          <w:rFonts w:ascii="宋体" w:eastAsia="宋体" w:hAnsi="宋体" w:cs="宋体" w:hint="eastAsia"/>
          <w:spacing w:val="29"/>
          <w:sz w:val="26"/>
          <w:szCs w:val="26"/>
        </w:rPr>
        <w:t>教育事业支出</w:t>
      </w:r>
      <w:r w:rsidRPr="00752234">
        <w:rPr>
          <w:rFonts w:ascii="Times New Roman" w:eastAsia="FangSong" w:hAnsi="Times New Roman" w:cs="Times New Roman"/>
          <w:spacing w:val="29"/>
          <w:sz w:val="26"/>
          <w:szCs w:val="26"/>
        </w:rPr>
        <w:t>”</w:t>
      </w:r>
      <w:r w:rsidRPr="00752234">
        <w:rPr>
          <w:rFonts w:ascii="宋体" w:eastAsia="宋体" w:hAnsi="宋体" w:cs="宋体" w:hint="eastAsia"/>
          <w:spacing w:val="29"/>
          <w:sz w:val="26"/>
          <w:szCs w:val="26"/>
        </w:rPr>
        <w:t>、</w:t>
      </w:r>
      <w:r w:rsidRPr="00752234">
        <w:rPr>
          <w:rFonts w:ascii="Times New Roman" w:eastAsia="FangSong" w:hAnsi="Times New Roman" w:cs="Times New Roman"/>
          <w:spacing w:val="29"/>
          <w:sz w:val="26"/>
          <w:szCs w:val="26"/>
        </w:rPr>
        <w:t>“</w:t>
      </w:r>
      <w:r w:rsidRPr="00752234">
        <w:rPr>
          <w:rFonts w:ascii="宋体" w:eastAsia="宋体" w:hAnsi="宋体" w:cs="宋体" w:hint="eastAsia"/>
          <w:spacing w:val="29"/>
          <w:sz w:val="26"/>
          <w:szCs w:val="26"/>
        </w:rPr>
        <w:t>科研事业支出</w:t>
      </w:r>
      <w:r w:rsidRPr="00752234">
        <w:rPr>
          <w:rFonts w:ascii="Times New Roman" w:eastAsia="FangSong" w:hAnsi="Times New Roman" w:cs="Times New Roman"/>
          <w:spacing w:val="29"/>
          <w:sz w:val="26"/>
          <w:szCs w:val="26"/>
        </w:rPr>
        <w:t>”</w:t>
      </w:r>
      <w:r w:rsidRPr="00752234">
        <w:rPr>
          <w:rFonts w:ascii="宋体" w:eastAsia="宋体" w:hAnsi="宋体" w:cs="宋体" w:hint="eastAsia"/>
          <w:spacing w:val="29"/>
          <w:sz w:val="26"/>
          <w:szCs w:val="26"/>
        </w:rPr>
        <w:t>、</w:t>
      </w:r>
      <w:r w:rsidRPr="00752234">
        <w:rPr>
          <w:rFonts w:ascii="Times New Roman" w:eastAsia="FangSong" w:hAnsi="Times New Roman" w:cs="Times New Roman"/>
          <w:spacing w:val="29"/>
          <w:sz w:val="26"/>
          <w:szCs w:val="26"/>
        </w:rPr>
        <w:t>“</w:t>
      </w:r>
      <w:r w:rsidRPr="00752234">
        <w:rPr>
          <w:rFonts w:ascii="宋体" w:eastAsia="宋体" w:hAnsi="宋体" w:cs="宋体" w:hint="eastAsia"/>
          <w:spacing w:val="29"/>
          <w:sz w:val="26"/>
          <w:szCs w:val="26"/>
        </w:rPr>
        <w:t>行政管理支出</w:t>
      </w:r>
      <w:r w:rsidRPr="00752234">
        <w:rPr>
          <w:rFonts w:ascii="Times New Roman" w:eastAsia="FangSong" w:hAnsi="Times New Roman" w:cs="Times New Roman"/>
          <w:spacing w:val="29"/>
          <w:sz w:val="26"/>
          <w:szCs w:val="26"/>
        </w:rPr>
        <w:t>”</w:t>
      </w:r>
      <w:r w:rsidRPr="00752234">
        <w:rPr>
          <w:rFonts w:ascii="宋体" w:eastAsia="宋体" w:hAnsi="宋体" w:cs="宋体" w:hint="eastAsia"/>
          <w:spacing w:val="29"/>
          <w:sz w:val="26"/>
          <w:szCs w:val="26"/>
        </w:rPr>
        <w:t>、</w:t>
      </w:r>
      <w:r w:rsidRPr="00752234">
        <w:rPr>
          <w:rFonts w:ascii="Times New Roman" w:eastAsia="FangSong" w:hAnsi="Times New Roman" w:cs="Times New Roman"/>
          <w:spacing w:val="29"/>
          <w:sz w:val="26"/>
          <w:szCs w:val="26"/>
        </w:rPr>
        <w:t>“</w:t>
      </w:r>
      <w:r w:rsidRPr="00752234">
        <w:rPr>
          <w:rFonts w:ascii="宋体" w:eastAsia="宋体" w:hAnsi="宋体" w:cs="宋体" w:hint="eastAsia"/>
          <w:spacing w:val="29"/>
          <w:sz w:val="26"/>
          <w:szCs w:val="26"/>
        </w:rPr>
        <w:t>后勤保障支出</w:t>
      </w:r>
      <w:r w:rsidRPr="00752234">
        <w:rPr>
          <w:rFonts w:ascii="Times New Roman" w:eastAsia="FangSong" w:hAnsi="Times New Roman" w:cs="Times New Roman"/>
          <w:spacing w:val="29"/>
          <w:sz w:val="26"/>
          <w:szCs w:val="26"/>
        </w:rPr>
        <w:t>”</w:t>
      </w:r>
      <w:r w:rsidRPr="00752234">
        <w:rPr>
          <w:rFonts w:ascii="宋体" w:eastAsia="宋体" w:hAnsi="宋体" w:cs="宋体" w:hint="eastAsia"/>
          <w:spacing w:val="29"/>
          <w:sz w:val="26"/>
          <w:szCs w:val="26"/>
        </w:rPr>
        <w:t>、</w:t>
      </w:r>
      <w:r w:rsidRPr="00752234">
        <w:rPr>
          <w:rFonts w:ascii="Times New Roman" w:eastAsia="FangSong" w:hAnsi="Times New Roman" w:cs="Times New Roman"/>
          <w:spacing w:val="29"/>
          <w:sz w:val="26"/>
          <w:szCs w:val="26"/>
        </w:rPr>
        <w:t>“</w:t>
      </w:r>
      <w:r w:rsidRPr="00752234">
        <w:rPr>
          <w:rFonts w:ascii="宋体" w:eastAsia="宋体" w:hAnsi="宋体" w:cs="宋体" w:hint="eastAsia"/>
          <w:spacing w:val="29"/>
          <w:sz w:val="26"/>
          <w:szCs w:val="26"/>
        </w:rPr>
        <w:t>经营支出</w:t>
      </w:r>
      <w:r w:rsidRPr="00752234">
        <w:rPr>
          <w:rFonts w:ascii="Times New Roman" w:eastAsia="FangSong" w:hAnsi="Times New Roman" w:cs="Times New Roman"/>
          <w:spacing w:val="29"/>
          <w:sz w:val="26"/>
          <w:szCs w:val="26"/>
        </w:rPr>
        <w:t>”</w:t>
      </w:r>
      <w:r w:rsidRPr="00752234">
        <w:rPr>
          <w:rFonts w:ascii="宋体" w:eastAsia="宋体" w:hAnsi="宋体" w:cs="宋体" w:hint="eastAsia"/>
          <w:spacing w:val="29"/>
          <w:sz w:val="26"/>
          <w:szCs w:val="26"/>
        </w:rPr>
        <w:t>等科目，贷记</w:t>
      </w:r>
      <w:r w:rsidRPr="00752234">
        <w:rPr>
          <w:rFonts w:ascii="Times New Roman" w:eastAsia="FangSong" w:hAnsi="Times New Roman" w:cs="Times New Roman"/>
          <w:spacing w:val="29"/>
          <w:sz w:val="26"/>
          <w:szCs w:val="26"/>
        </w:rPr>
        <w:t>“</w:t>
      </w:r>
      <w:r w:rsidRPr="00752234">
        <w:rPr>
          <w:rFonts w:ascii="宋体" w:eastAsia="宋体" w:hAnsi="宋体" w:cs="宋体" w:hint="eastAsia"/>
          <w:spacing w:val="29"/>
          <w:sz w:val="26"/>
          <w:szCs w:val="26"/>
        </w:rPr>
        <w:t>财政补助收入</w:t>
      </w:r>
      <w:r w:rsidRPr="00752234">
        <w:rPr>
          <w:rFonts w:ascii="Times New Roman" w:eastAsia="FangSong" w:hAnsi="Times New Roman" w:cs="Times New Roman"/>
          <w:spacing w:val="29"/>
          <w:sz w:val="26"/>
          <w:szCs w:val="26"/>
        </w:rPr>
        <w:t>”</w:t>
      </w:r>
      <w:r w:rsidRPr="00752234">
        <w:rPr>
          <w:rFonts w:ascii="宋体" w:eastAsia="宋体" w:hAnsi="宋体" w:cs="宋体" w:hint="eastAsia"/>
          <w:spacing w:val="29"/>
          <w:sz w:val="26"/>
          <w:szCs w:val="26"/>
        </w:rPr>
        <w:t>、</w:t>
      </w:r>
      <w:r w:rsidRPr="00752234">
        <w:rPr>
          <w:rFonts w:ascii="Times New Roman" w:eastAsia="FangSong" w:hAnsi="Times New Roman" w:cs="Times New Roman"/>
          <w:spacing w:val="29"/>
          <w:sz w:val="26"/>
          <w:szCs w:val="26"/>
        </w:rPr>
        <w:t>“</w:t>
      </w:r>
      <w:r w:rsidRPr="00752234">
        <w:rPr>
          <w:rFonts w:ascii="宋体" w:eastAsia="宋体" w:hAnsi="宋体" w:cs="宋体" w:hint="eastAsia"/>
          <w:spacing w:val="29"/>
          <w:sz w:val="26"/>
          <w:szCs w:val="26"/>
        </w:rPr>
        <w:t>零余额账户用款额度</w:t>
      </w:r>
      <w:r w:rsidRPr="00752234">
        <w:rPr>
          <w:rFonts w:ascii="Times New Roman" w:eastAsia="FangSong" w:hAnsi="Times New Roman" w:cs="Times New Roman"/>
          <w:spacing w:val="29"/>
          <w:sz w:val="26"/>
          <w:szCs w:val="26"/>
        </w:rPr>
        <w:t>”</w:t>
      </w:r>
      <w:r w:rsidRPr="00752234">
        <w:rPr>
          <w:rFonts w:ascii="宋体" w:eastAsia="宋体" w:hAnsi="宋体" w:cs="宋体" w:hint="eastAsia"/>
          <w:spacing w:val="29"/>
          <w:sz w:val="26"/>
          <w:szCs w:val="26"/>
        </w:rPr>
        <w:t>、</w:t>
      </w:r>
      <w:r w:rsidRPr="00752234">
        <w:rPr>
          <w:rFonts w:ascii="Times New Roman" w:eastAsia="FangSong" w:hAnsi="Times New Roman" w:cs="Times New Roman"/>
          <w:spacing w:val="29"/>
          <w:sz w:val="26"/>
          <w:szCs w:val="26"/>
        </w:rPr>
        <w:t>“</w:t>
      </w:r>
      <w:r w:rsidRPr="00752234">
        <w:rPr>
          <w:rFonts w:ascii="宋体" w:eastAsia="宋体" w:hAnsi="宋体" w:cs="宋体" w:hint="eastAsia"/>
          <w:spacing w:val="29"/>
          <w:sz w:val="26"/>
          <w:szCs w:val="26"/>
        </w:rPr>
        <w:t>银行存款</w:t>
      </w:r>
      <w:r w:rsidRPr="00752234">
        <w:rPr>
          <w:rFonts w:ascii="Times New Roman" w:eastAsia="FangSong" w:hAnsi="Times New Roman" w:cs="Times New Roman"/>
          <w:spacing w:val="29"/>
          <w:sz w:val="26"/>
          <w:szCs w:val="26"/>
        </w:rPr>
        <w:t>”</w:t>
      </w:r>
      <w:r w:rsidRPr="00752234">
        <w:rPr>
          <w:rFonts w:ascii="宋体" w:eastAsia="宋体" w:hAnsi="宋体" w:cs="宋体" w:hint="eastAsia"/>
          <w:spacing w:val="29"/>
          <w:sz w:val="26"/>
          <w:szCs w:val="26"/>
        </w:rPr>
        <w:t>等科目。</w:t>
      </w:r>
    </w:p>
    <w:p w:rsidR="00EA7B42" w:rsidRPr="00752234" w:rsidRDefault="00D52E3B" w:rsidP="00752234">
      <w:pPr>
        <w:spacing w:line="560" w:lineRule="exact"/>
        <w:ind w:firstLineChars="200" w:firstLine="578"/>
        <w:rPr>
          <w:rFonts w:ascii="Times New Roman" w:eastAsia="FangSong" w:hAnsi="Times New Roman" w:cs="Times New Roman"/>
          <w:spacing w:val="29"/>
          <w:sz w:val="26"/>
          <w:szCs w:val="26"/>
        </w:rPr>
      </w:pPr>
      <w:r w:rsidRPr="00752234">
        <w:rPr>
          <w:rFonts w:ascii="宋体" w:eastAsia="宋体" w:hAnsi="宋体" w:cs="宋体" w:hint="eastAsia"/>
          <w:spacing w:val="29"/>
          <w:sz w:val="26"/>
          <w:szCs w:val="26"/>
        </w:rPr>
        <w:t>支付其他工程款项时，借记本科目，贷记</w:t>
      </w:r>
      <w:r w:rsidRPr="00752234">
        <w:rPr>
          <w:rFonts w:ascii="Times New Roman" w:eastAsia="FangSong" w:hAnsi="Times New Roman" w:cs="Times New Roman"/>
          <w:spacing w:val="29"/>
          <w:sz w:val="26"/>
          <w:szCs w:val="26"/>
        </w:rPr>
        <w:t>“</w:t>
      </w:r>
      <w:r w:rsidRPr="00752234">
        <w:rPr>
          <w:rFonts w:ascii="宋体" w:eastAsia="宋体" w:hAnsi="宋体" w:cs="宋体" w:hint="eastAsia"/>
          <w:spacing w:val="29"/>
          <w:sz w:val="26"/>
          <w:szCs w:val="26"/>
        </w:rPr>
        <w:t>非流动资产基金</w:t>
      </w:r>
      <w:r w:rsidRPr="00752234">
        <w:rPr>
          <w:rFonts w:ascii="Times New Roman" w:eastAsia="FangSong" w:hAnsi="Times New Roman" w:cs="Times New Roman"/>
          <w:spacing w:val="29"/>
          <w:sz w:val="26"/>
          <w:szCs w:val="26"/>
        </w:rPr>
        <w:t>——</w:t>
      </w:r>
      <w:r w:rsidRPr="00752234">
        <w:rPr>
          <w:rFonts w:ascii="宋体" w:eastAsia="宋体" w:hAnsi="宋体" w:cs="宋体" w:hint="eastAsia"/>
          <w:spacing w:val="29"/>
          <w:sz w:val="26"/>
          <w:szCs w:val="26"/>
        </w:rPr>
        <w:t>在建工程</w:t>
      </w:r>
      <w:r w:rsidRPr="00752234">
        <w:rPr>
          <w:rFonts w:ascii="Times New Roman" w:eastAsia="FangSong" w:hAnsi="Times New Roman" w:cs="Times New Roman"/>
          <w:spacing w:val="29"/>
          <w:sz w:val="26"/>
          <w:szCs w:val="26"/>
        </w:rPr>
        <w:t>”</w:t>
      </w:r>
      <w:r w:rsidRPr="00752234">
        <w:rPr>
          <w:rFonts w:ascii="宋体" w:eastAsia="宋体" w:hAnsi="宋体" w:cs="宋体" w:hint="eastAsia"/>
          <w:spacing w:val="29"/>
          <w:sz w:val="26"/>
          <w:szCs w:val="26"/>
        </w:rPr>
        <w:t>科目；同时，借记</w:t>
      </w:r>
      <w:r w:rsidRPr="00752234">
        <w:rPr>
          <w:rFonts w:ascii="Times New Roman" w:eastAsia="FangSong" w:hAnsi="Times New Roman" w:cs="Times New Roman"/>
          <w:spacing w:val="29"/>
          <w:sz w:val="26"/>
          <w:szCs w:val="26"/>
        </w:rPr>
        <w:t>“</w:t>
      </w:r>
      <w:r w:rsidRPr="00752234">
        <w:rPr>
          <w:rFonts w:ascii="宋体" w:eastAsia="宋体" w:hAnsi="宋体" w:cs="宋体" w:hint="eastAsia"/>
          <w:spacing w:val="29"/>
          <w:sz w:val="26"/>
          <w:szCs w:val="26"/>
        </w:rPr>
        <w:t>教育事业支出</w:t>
      </w:r>
      <w:r w:rsidRPr="00752234">
        <w:rPr>
          <w:rFonts w:ascii="Times New Roman" w:eastAsia="FangSong" w:hAnsi="Times New Roman" w:cs="Times New Roman"/>
          <w:spacing w:val="29"/>
          <w:sz w:val="26"/>
          <w:szCs w:val="26"/>
        </w:rPr>
        <w:t>”</w:t>
      </w:r>
      <w:r w:rsidRPr="00752234">
        <w:rPr>
          <w:rFonts w:ascii="宋体" w:eastAsia="宋体" w:hAnsi="宋体" w:cs="宋体" w:hint="eastAsia"/>
          <w:spacing w:val="29"/>
          <w:sz w:val="26"/>
          <w:szCs w:val="26"/>
        </w:rPr>
        <w:t>、</w:t>
      </w:r>
      <w:r w:rsidRPr="00752234">
        <w:rPr>
          <w:rFonts w:ascii="Times New Roman" w:eastAsia="FangSong" w:hAnsi="Times New Roman" w:cs="Times New Roman"/>
          <w:spacing w:val="29"/>
          <w:sz w:val="26"/>
          <w:szCs w:val="26"/>
        </w:rPr>
        <w:t>“</w:t>
      </w:r>
      <w:r w:rsidRPr="00752234">
        <w:rPr>
          <w:rFonts w:ascii="宋体" w:eastAsia="宋体" w:hAnsi="宋体" w:cs="宋体" w:hint="eastAsia"/>
          <w:spacing w:val="29"/>
          <w:sz w:val="26"/>
          <w:szCs w:val="26"/>
        </w:rPr>
        <w:t>科研事业支出</w:t>
      </w:r>
      <w:r w:rsidRPr="00752234">
        <w:rPr>
          <w:rFonts w:ascii="Times New Roman" w:eastAsia="FangSong" w:hAnsi="Times New Roman" w:cs="Times New Roman"/>
          <w:spacing w:val="29"/>
          <w:sz w:val="26"/>
          <w:szCs w:val="26"/>
        </w:rPr>
        <w:t>”</w:t>
      </w:r>
      <w:r w:rsidRPr="00752234">
        <w:rPr>
          <w:rFonts w:ascii="宋体" w:eastAsia="宋体" w:hAnsi="宋体" w:cs="宋体" w:hint="eastAsia"/>
          <w:spacing w:val="29"/>
          <w:sz w:val="26"/>
          <w:szCs w:val="26"/>
        </w:rPr>
        <w:t>、</w:t>
      </w:r>
      <w:r w:rsidRPr="00752234">
        <w:rPr>
          <w:rFonts w:ascii="Times New Roman" w:eastAsia="FangSong" w:hAnsi="Times New Roman" w:cs="Times New Roman"/>
          <w:spacing w:val="29"/>
          <w:sz w:val="26"/>
          <w:szCs w:val="26"/>
        </w:rPr>
        <w:t>“</w:t>
      </w:r>
      <w:r w:rsidRPr="00752234">
        <w:rPr>
          <w:rFonts w:ascii="宋体" w:eastAsia="宋体" w:hAnsi="宋体" w:cs="宋体" w:hint="eastAsia"/>
          <w:spacing w:val="29"/>
          <w:sz w:val="26"/>
          <w:szCs w:val="26"/>
        </w:rPr>
        <w:t>行政管理支出</w:t>
      </w:r>
      <w:r w:rsidRPr="00752234">
        <w:rPr>
          <w:rFonts w:ascii="Times New Roman" w:eastAsia="FangSong" w:hAnsi="Times New Roman" w:cs="Times New Roman"/>
          <w:spacing w:val="29"/>
          <w:sz w:val="26"/>
          <w:szCs w:val="26"/>
        </w:rPr>
        <w:t>”</w:t>
      </w:r>
      <w:r w:rsidRPr="00752234">
        <w:rPr>
          <w:rFonts w:ascii="宋体" w:eastAsia="宋体" w:hAnsi="宋体" w:cs="宋体" w:hint="eastAsia"/>
          <w:spacing w:val="29"/>
          <w:sz w:val="26"/>
          <w:szCs w:val="26"/>
        </w:rPr>
        <w:t>、</w:t>
      </w:r>
      <w:r w:rsidRPr="00752234">
        <w:rPr>
          <w:rFonts w:ascii="Times New Roman" w:eastAsia="FangSong" w:hAnsi="Times New Roman" w:cs="Times New Roman"/>
          <w:spacing w:val="29"/>
          <w:sz w:val="26"/>
          <w:szCs w:val="26"/>
        </w:rPr>
        <w:t>“</w:t>
      </w:r>
      <w:r w:rsidRPr="00752234">
        <w:rPr>
          <w:rFonts w:ascii="宋体" w:eastAsia="宋体" w:hAnsi="宋体" w:cs="宋体" w:hint="eastAsia"/>
          <w:spacing w:val="29"/>
          <w:sz w:val="26"/>
          <w:szCs w:val="26"/>
        </w:rPr>
        <w:t>后勤保障支出</w:t>
      </w:r>
      <w:r w:rsidRPr="00752234">
        <w:rPr>
          <w:rFonts w:ascii="Times New Roman" w:eastAsia="FangSong" w:hAnsi="Times New Roman" w:cs="Times New Roman"/>
          <w:spacing w:val="29"/>
          <w:sz w:val="26"/>
          <w:szCs w:val="26"/>
        </w:rPr>
        <w:t>”</w:t>
      </w:r>
      <w:r w:rsidRPr="00752234">
        <w:rPr>
          <w:rFonts w:ascii="宋体" w:eastAsia="宋体" w:hAnsi="宋体" w:cs="宋体" w:hint="eastAsia"/>
          <w:spacing w:val="29"/>
          <w:sz w:val="26"/>
          <w:szCs w:val="26"/>
        </w:rPr>
        <w:t>、</w:t>
      </w:r>
      <w:r w:rsidRPr="00752234">
        <w:rPr>
          <w:rFonts w:ascii="Times New Roman" w:eastAsia="FangSong" w:hAnsi="Times New Roman" w:cs="Times New Roman"/>
          <w:spacing w:val="29"/>
          <w:sz w:val="26"/>
          <w:szCs w:val="26"/>
        </w:rPr>
        <w:t>“</w:t>
      </w:r>
      <w:r w:rsidRPr="00752234">
        <w:rPr>
          <w:rFonts w:ascii="宋体" w:eastAsia="宋体" w:hAnsi="宋体" w:cs="宋体" w:hint="eastAsia"/>
          <w:spacing w:val="29"/>
          <w:sz w:val="26"/>
          <w:szCs w:val="26"/>
        </w:rPr>
        <w:t>经营支出</w:t>
      </w:r>
      <w:r w:rsidRPr="00752234">
        <w:rPr>
          <w:rFonts w:ascii="Times New Roman" w:eastAsia="FangSong" w:hAnsi="Times New Roman" w:cs="Times New Roman"/>
          <w:spacing w:val="29"/>
          <w:sz w:val="26"/>
          <w:szCs w:val="26"/>
        </w:rPr>
        <w:t>”</w:t>
      </w:r>
      <w:r w:rsidRPr="00752234">
        <w:rPr>
          <w:rFonts w:ascii="宋体" w:eastAsia="宋体" w:hAnsi="宋体" w:cs="宋体" w:hint="eastAsia"/>
          <w:spacing w:val="29"/>
          <w:sz w:val="26"/>
          <w:szCs w:val="26"/>
        </w:rPr>
        <w:t>等科</w:t>
      </w:r>
    </w:p>
    <w:p w:rsidR="00EA7B42" w:rsidRPr="00752234" w:rsidRDefault="00D52E3B" w:rsidP="00752234">
      <w:pPr>
        <w:spacing w:line="560" w:lineRule="exact"/>
        <w:ind w:firstLineChars="200" w:firstLine="552"/>
        <w:rPr>
          <w:rFonts w:ascii="Times New Roman" w:eastAsia="FangSong" w:hAnsi="Times New Roman" w:cs="Times New Roman"/>
          <w:sz w:val="26"/>
          <w:szCs w:val="26"/>
        </w:rPr>
      </w:pPr>
      <w:r w:rsidRPr="00752234">
        <w:rPr>
          <w:rFonts w:ascii="宋体" w:eastAsia="宋体" w:hAnsi="宋体" w:cs="宋体" w:hint="eastAsia"/>
          <w:spacing w:val="16"/>
          <w:sz w:val="26"/>
          <w:szCs w:val="26"/>
        </w:rPr>
        <w:lastRenderedPageBreak/>
        <w:t>目</w:t>
      </w:r>
      <w:r w:rsidRPr="00752234">
        <w:rPr>
          <w:rFonts w:ascii="宋体" w:eastAsia="宋体" w:hAnsi="宋体" w:cs="宋体" w:hint="eastAsia"/>
          <w:spacing w:val="11"/>
          <w:sz w:val="26"/>
          <w:szCs w:val="26"/>
        </w:rPr>
        <w:t>，</w:t>
      </w:r>
      <w:r w:rsidRPr="00752234">
        <w:rPr>
          <w:rFonts w:ascii="宋体" w:eastAsia="宋体" w:hAnsi="宋体" w:cs="宋体" w:hint="eastAsia"/>
          <w:spacing w:val="8"/>
          <w:sz w:val="26"/>
          <w:szCs w:val="26"/>
        </w:rPr>
        <w:t>贷记</w:t>
      </w:r>
      <w:r w:rsidRPr="00752234">
        <w:rPr>
          <w:rFonts w:ascii="Times New Roman" w:eastAsia="FangSong" w:hAnsi="Times New Roman" w:cs="Times New Roman"/>
          <w:spacing w:val="8"/>
          <w:sz w:val="26"/>
          <w:szCs w:val="26"/>
        </w:rPr>
        <w:t>“</w:t>
      </w:r>
      <w:r w:rsidRPr="00752234">
        <w:rPr>
          <w:rFonts w:ascii="宋体" w:eastAsia="宋体" w:hAnsi="宋体" w:cs="宋体" w:hint="eastAsia"/>
          <w:spacing w:val="8"/>
          <w:sz w:val="26"/>
          <w:szCs w:val="26"/>
        </w:rPr>
        <w:t>财政补助收入</w:t>
      </w:r>
      <w:r w:rsidRPr="00752234">
        <w:rPr>
          <w:rFonts w:ascii="Times New Roman" w:eastAsia="FangSong" w:hAnsi="Times New Roman" w:cs="Times New Roman"/>
          <w:spacing w:val="8"/>
          <w:sz w:val="26"/>
          <w:szCs w:val="26"/>
        </w:rPr>
        <w:t>”</w:t>
      </w:r>
      <w:r w:rsidRPr="00752234">
        <w:rPr>
          <w:rFonts w:ascii="宋体" w:eastAsia="宋体" w:hAnsi="宋体" w:cs="宋体" w:hint="eastAsia"/>
          <w:spacing w:val="8"/>
          <w:sz w:val="26"/>
          <w:szCs w:val="26"/>
        </w:rPr>
        <w:t>、</w:t>
      </w:r>
      <w:r w:rsidRPr="00752234">
        <w:rPr>
          <w:rFonts w:ascii="Times New Roman" w:eastAsia="FangSong" w:hAnsi="Times New Roman" w:cs="Times New Roman"/>
          <w:spacing w:val="8"/>
          <w:sz w:val="26"/>
          <w:szCs w:val="26"/>
        </w:rPr>
        <w:t>“</w:t>
      </w:r>
      <w:r w:rsidRPr="00752234">
        <w:rPr>
          <w:rFonts w:ascii="宋体" w:eastAsia="宋体" w:hAnsi="宋体" w:cs="宋体" w:hint="eastAsia"/>
          <w:spacing w:val="8"/>
          <w:sz w:val="26"/>
          <w:szCs w:val="26"/>
        </w:rPr>
        <w:t>零余额账户用款额度</w:t>
      </w:r>
      <w:r w:rsidRPr="00752234">
        <w:rPr>
          <w:rFonts w:ascii="Times New Roman" w:eastAsia="FangSong" w:hAnsi="Times New Roman" w:cs="Times New Roman"/>
          <w:spacing w:val="8"/>
          <w:sz w:val="26"/>
          <w:szCs w:val="26"/>
        </w:rPr>
        <w:t>”</w:t>
      </w:r>
      <w:r w:rsidRPr="00752234">
        <w:rPr>
          <w:rFonts w:ascii="宋体" w:eastAsia="宋体" w:hAnsi="宋体" w:cs="宋体" w:hint="eastAsia"/>
          <w:spacing w:val="8"/>
          <w:sz w:val="26"/>
          <w:szCs w:val="26"/>
        </w:rPr>
        <w:t>、</w:t>
      </w:r>
      <w:r w:rsidRPr="00752234">
        <w:rPr>
          <w:rFonts w:ascii="Times New Roman" w:eastAsia="FangSong" w:hAnsi="Times New Roman" w:cs="Times New Roman"/>
          <w:spacing w:val="8"/>
          <w:sz w:val="26"/>
          <w:szCs w:val="26"/>
        </w:rPr>
        <w:t>“</w:t>
      </w:r>
      <w:r w:rsidRPr="00752234">
        <w:rPr>
          <w:rFonts w:ascii="宋体" w:eastAsia="宋体" w:hAnsi="宋体" w:cs="宋体" w:hint="eastAsia"/>
          <w:spacing w:val="8"/>
          <w:sz w:val="26"/>
          <w:szCs w:val="26"/>
        </w:rPr>
        <w:t>银行存款</w:t>
      </w:r>
      <w:r w:rsidRPr="00752234">
        <w:rPr>
          <w:rFonts w:ascii="Times New Roman" w:eastAsia="FangSong" w:hAnsi="Times New Roman" w:cs="Times New Roman"/>
          <w:spacing w:val="8"/>
          <w:sz w:val="26"/>
          <w:szCs w:val="26"/>
        </w:rPr>
        <w:t>”</w:t>
      </w:r>
      <w:r w:rsidRPr="00752234">
        <w:rPr>
          <w:rFonts w:ascii="宋体" w:eastAsia="宋体" w:hAnsi="宋体" w:cs="宋体" w:hint="eastAsia"/>
          <w:spacing w:val="1"/>
          <w:sz w:val="26"/>
          <w:szCs w:val="26"/>
        </w:rPr>
        <w:t>等科目。</w:t>
      </w:r>
    </w:p>
    <w:p w:rsidR="00EA7B42" w:rsidRPr="00752234" w:rsidRDefault="00D52E3B" w:rsidP="00752234">
      <w:pPr>
        <w:spacing w:line="560" w:lineRule="exact"/>
        <w:ind w:firstLineChars="200" w:firstLine="564"/>
        <w:rPr>
          <w:rFonts w:ascii="Times New Roman" w:eastAsia="FangSong" w:hAnsi="Times New Roman" w:cs="Times New Roman"/>
          <w:sz w:val="26"/>
          <w:szCs w:val="26"/>
        </w:rPr>
      </w:pPr>
      <w:r w:rsidRPr="00752234">
        <w:rPr>
          <w:rFonts w:ascii="Times New Roman" w:eastAsia="FangSong" w:hAnsi="Times New Roman" w:cs="Times New Roman"/>
          <w:spacing w:val="22"/>
          <w:sz w:val="26"/>
          <w:szCs w:val="26"/>
        </w:rPr>
        <w:t>3.</w:t>
      </w:r>
      <w:r w:rsidRPr="00752234">
        <w:rPr>
          <w:rFonts w:ascii="宋体" w:eastAsia="宋体" w:hAnsi="宋体" w:cs="宋体" w:hint="eastAsia"/>
          <w:spacing w:val="22"/>
          <w:sz w:val="26"/>
          <w:szCs w:val="26"/>
        </w:rPr>
        <w:t>高等学校为建筑工程借入的专门借款的利息，属于建设期</w:t>
      </w:r>
      <w:r w:rsidRPr="00752234">
        <w:rPr>
          <w:rFonts w:ascii="宋体" w:eastAsia="宋体" w:hAnsi="宋体" w:cs="宋体" w:hint="eastAsia"/>
          <w:spacing w:val="17"/>
          <w:sz w:val="26"/>
          <w:szCs w:val="26"/>
        </w:rPr>
        <w:t>间</w:t>
      </w:r>
      <w:r w:rsidRPr="00752234">
        <w:rPr>
          <w:rFonts w:ascii="宋体" w:eastAsia="宋体" w:hAnsi="宋体" w:cs="宋体" w:hint="eastAsia"/>
          <w:spacing w:val="25"/>
          <w:sz w:val="26"/>
          <w:szCs w:val="26"/>
        </w:rPr>
        <w:t>发生的，计入在建工程成本，借记本科目，贷记</w:t>
      </w:r>
      <w:r w:rsidRPr="00752234">
        <w:rPr>
          <w:rFonts w:ascii="Times New Roman" w:eastAsia="FangSong" w:hAnsi="Times New Roman" w:cs="Times New Roman"/>
          <w:spacing w:val="25"/>
          <w:sz w:val="26"/>
          <w:szCs w:val="26"/>
        </w:rPr>
        <w:t>“</w:t>
      </w:r>
      <w:r w:rsidRPr="00752234">
        <w:rPr>
          <w:rFonts w:ascii="宋体" w:eastAsia="宋体" w:hAnsi="宋体" w:cs="宋体" w:hint="eastAsia"/>
          <w:spacing w:val="25"/>
          <w:sz w:val="26"/>
          <w:szCs w:val="26"/>
        </w:rPr>
        <w:t>非流动资产基</w:t>
      </w:r>
      <w:r w:rsidRPr="00752234">
        <w:rPr>
          <w:rFonts w:ascii="宋体" w:eastAsia="宋体" w:hAnsi="宋体" w:cs="宋体" w:hint="eastAsia"/>
          <w:spacing w:val="23"/>
          <w:sz w:val="26"/>
          <w:szCs w:val="26"/>
        </w:rPr>
        <w:t>金</w:t>
      </w:r>
      <w:r w:rsidRPr="00752234">
        <w:rPr>
          <w:rFonts w:ascii="Times New Roman" w:eastAsia="FangSong" w:hAnsi="Times New Roman" w:cs="Times New Roman"/>
          <w:spacing w:val="37"/>
          <w:sz w:val="26"/>
          <w:szCs w:val="26"/>
        </w:rPr>
        <w:t>—</w:t>
      </w:r>
      <w:r w:rsidRPr="00752234">
        <w:rPr>
          <w:rFonts w:ascii="Times New Roman" w:eastAsia="FangSong" w:hAnsi="Times New Roman" w:cs="Times New Roman"/>
          <w:spacing w:val="19"/>
          <w:sz w:val="26"/>
          <w:szCs w:val="26"/>
        </w:rPr>
        <w:t>—</w:t>
      </w:r>
      <w:r w:rsidRPr="00752234">
        <w:rPr>
          <w:rFonts w:ascii="宋体" w:eastAsia="宋体" w:hAnsi="宋体" w:cs="宋体" w:hint="eastAsia"/>
          <w:spacing w:val="19"/>
          <w:sz w:val="26"/>
          <w:szCs w:val="26"/>
        </w:rPr>
        <w:t>在建工程</w:t>
      </w:r>
      <w:r w:rsidRPr="00752234">
        <w:rPr>
          <w:rFonts w:ascii="Times New Roman" w:eastAsia="FangSong" w:hAnsi="Times New Roman" w:cs="Times New Roman"/>
          <w:spacing w:val="19"/>
          <w:sz w:val="26"/>
          <w:szCs w:val="26"/>
        </w:rPr>
        <w:t>”</w:t>
      </w:r>
      <w:r w:rsidRPr="00752234">
        <w:rPr>
          <w:rFonts w:ascii="宋体" w:eastAsia="宋体" w:hAnsi="宋体" w:cs="宋体" w:hint="eastAsia"/>
          <w:spacing w:val="19"/>
          <w:sz w:val="26"/>
          <w:szCs w:val="26"/>
        </w:rPr>
        <w:t>科目；同时，借记</w:t>
      </w:r>
      <w:r w:rsidRPr="00752234">
        <w:rPr>
          <w:rFonts w:ascii="Times New Roman" w:eastAsia="FangSong" w:hAnsi="Times New Roman" w:cs="Times New Roman"/>
          <w:spacing w:val="19"/>
          <w:sz w:val="26"/>
          <w:szCs w:val="26"/>
        </w:rPr>
        <w:t>“</w:t>
      </w:r>
      <w:r w:rsidRPr="00752234">
        <w:rPr>
          <w:rFonts w:ascii="宋体" w:eastAsia="宋体" w:hAnsi="宋体" w:cs="宋体" w:hint="eastAsia"/>
          <w:spacing w:val="19"/>
          <w:sz w:val="26"/>
          <w:szCs w:val="26"/>
        </w:rPr>
        <w:t>其他支出</w:t>
      </w:r>
      <w:r w:rsidRPr="00752234">
        <w:rPr>
          <w:rFonts w:ascii="Times New Roman" w:eastAsia="FangSong" w:hAnsi="Times New Roman" w:cs="Times New Roman"/>
          <w:spacing w:val="19"/>
          <w:sz w:val="26"/>
          <w:szCs w:val="26"/>
        </w:rPr>
        <w:t>”</w:t>
      </w:r>
      <w:r w:rsidRPr="00752234">
        <w:rPr>
          <w:rFonts w:ascii="宋体" w:eastAsia="宋体" w:hAnsi="宋体" w:cs="宋体" w:hint="eastAsia"/>
          <w:spacing w:val="19"/>
          <w:sz w:val="26"/>
          <w:szCs w:val="26"/>
        </w:rPr>
        <w:t>科目，贷记</w:t>
      </w:r>
      <w:r w:rsidRPr="00752234">
        <w:rPr>
          <w:rFonts w:ascii="Times New Roman" w:eastAsia="FangSong" w:hAnsi="Times New Roman" w:cs="Times New Roman"/>
          <w:spacing w:val="19"/>
          <w:sz w:val="26"/>
          <w:szCs w:val="26"/>
        </w:rPr>
        <w:t>“</w:t>
      </w:r>
      <w:r w:rsidRPr="00752234">
        <w:rPr>
          <w:rFonts w:ascii="宋体" w:eastAsia="宋体" w:hAnsi="宋体" w:cs="宋体" w:hint="eastAsia"/>
          <w:spacing w:val="19"/>
          <w:sz w:val="26"/>
          <w:szCs w:val="26"/>
        </w:rPr>
        <w:t>银行</w:t>
      </w:r>
      <w:r w:rsidRPr="00752234">
        <w:rPr>
          <w:rFonts w:ascii="宋体" w:eastAsia="宋体" w:hAnsi="宋体" w:cs="宋体" w:hint="eastAsia"/>
          <w:spacing w:val="14"/>
          <w:sz w:val="26"/>
          <w:szCs w:val="26"/>
        </w:rPr>
        <w:t>存</w:t>
      </w:r>
      <w:r w:rsidRPr="00752234">
        <w:rPr>
          <w:rFonts w:ascii="宋体" w:eastAsia="宋体" w:hAnsi="宋体" w:cs="宋体" w:hint="eastAsia"/>
          <w:spacing w:val="11"/>
          <w:sz w:val="26"/>
          <w:szCs w:val="26"/>
        </w:rPr>
        <w:t>款</w:t>
      </w:r>
      <w:r w:rsidRPr="00752234">
        <w:rPr>
          <w:rFonts w:ascii="Times New Roman" w:eastAsia="FangSong" w:hAnsi="Times New Roman" w:cs="Times New Roman"/>
          <w:spacing w:val="11"/>
          <w:sz w:val="26"/>
          <w:szCs w:val="26"/>
        </w:rPr>
        <w:t>”</w:t>
      </w:r>
      <w:r w:rsidRPr="00752234">
        <w:rPr>
          <w:rFonts w:ascii="宋体" w:eastAsia="宋体" w:hAnsi="宋体" w:cs="宋体" w:hint="eastAsia"/>
          <w:spacing w:val="11"/>
          <w:sz w:val="26"/>
          <w:szCs w:val="26"/>
        </w:rPr>
        <w:t>科目。</w:t>
      </w:r>
    </w:p>
    <w:p w:rsidR="00EA7B42" w:rsidRPr="00752234" w:rsidRDefault="00D52E3B" w:rsidP="00752234">
      <w:pPr>
        <w:spacing w:line="560" w:lineRule="exact"/>
        <w:ind w:firstLineChars="200" w:firstLine="566"/>
        <w:rPr>
          <w:rFonts w:ascii="Times New Roman" w:eastAsia="FangSong" w:hAnsi="Times New Roman" w:cs="Times New Roman"/>
          <w:sz w:val="26"/>
          <w:szCs w:val="26"/>
        </w:rPr>
      </w:pPr>
      <w:r w:rsidRPr="00752234">
        <w:rPr>
          <w:rFonts w:ascii="Times New Roman" w:eastAsia="FangSong" w:hAnsi="Times New Roman" w:cs="Times New Roman"/>
          <w:spacing w:val="23"/>
          <w:sz w:val="26"/>
          <w:szCs w:val="26"/>
        </w:rPr>
        <w:t>4</w:t>
      </w:r>
      <w:r w:rsidRPr="00752234">
        <w:rPr>
          <w:rFonts w:ascii="Times New Roman" w:eastAsia="FangSong" w:hAnsi="Times New Roman" w:cs="Times New Roman"/>
          <w:spacing w:val="22"/>
          <w:sz w:val="26"/>
          <w:szCs w:val="26"/>
        </w:rPr>
        <w:t>.</w:t>
      </w:r>
      <w:r w:rsidRPr="00752234">
        <w:rPr>
          <w:rFonts w:ascii="宋体" w:eastAsia="宋体" w:hAnsi="宋体" w:cs="宋体" w:hint="eastAsia"/>
          <w:spacing w:val="22"/>
          <w:sz w:val="26"/>
          <w:szCs w:val="26"/>
        </w:rPr>
        <w:t>建筑工程完工交付使用时，按照工程所发生的实际成本，借</w:t>
      </w:r>
      <w:r w:rsidRPr="00752234">
        <w:rPr>
          <w:rFonts w:ascii="宋体" w:eastAsia="宋体" w:hAnsi="宋体" w:cs="宋体" w:hint="eastAsia"/>
          <w:spacing w:val="11"/>
          <w:sz w:val="26"/>
          <w:szCs w:val="26"/>
        </w:rPr>
        <w:t>记</w:t>
      </w:r>
      <w:r w:rsidRPr="00752234">
        <w:rPr>
          <w:rFonts w:ascii="Times New Roman" w:eastAsia="FangSong" w:hAnsi="Times New Roman" w:cs="Times New Roman"/>
          <w:spacing w:val="8"/>
          <w:sz w:val="26"/>
          <w:szCs w:val="26"/>
        </w:rPr>
        <w:t>“</w:t>
      </w:r>
      <w:r w:rsidRPr="00752234">
        <w:rPr>
          <w:rFonts w:ascii="宋体" w:eastAsia="宋体" w:hAnsi="宋体" w:cs="宋体" w:hint="eastAsia"/>
          <w:spacing w:val="8"/>
          <w:sz w:val="26"/>
          <w:szCs w:val="26"/>
        </w:rPr>
        <w:t>固定资产</w:t>
      </w:r>
      <w:r w:rsidRPr="00752234">
        <w:rPr>
          <w:rFonts w:ascii="Times New Roman" w:eastAsia="FangSong" w:hAnsi="Times New Roman" w:cs="Times New Roman"/>
          <w:spacing w:val="8"/>
          <w:sz w:val="26"/>
          <w:szCs w:val="26"/>
        </w:rPr>
        <w:t>”</w:t>
      </w:r>
      <w:r w:rsidRPr="00752234">
        <w:rPr>
          <w:rFonts w:ascii="宋体" w:eastAsia="宋体" w:hAnsi="宋体" w:cs="宋体" w:hint="eastAsia"/>
          <w:spacing w:val="8"/>
          <w:sz w:val="26"/>
          <w:szCs w:val="26"/>
        </w:rPr>
        <w:t>科目，贷记</w:t>
      </w:r>
      <w:r w:rsidRPr="00752234">
        <w:rPr>
          <w:rFonts w:ascii="Times New Roman" w:eastAsia="FangSong" w:hAnsi="Times New Roman" w:cs="Times New Roman"/>
          <w:spacing w:val="8"/>
          <w:sz w:val="26"/>
          <w:szCs w:val="26"/>
        </w:rPr>
        <w:t>“</w:t>
      </w:r>
      <w:r w:rsidRPr="00752234">
        <w:rPr>
          <w:rFonts w:ascii="宋体" w:eastAsia="宋体" w:hAnsi="宋体" w:cs="宋体" w:hint="eastAsia"/>
          <w:spacing w:val="8"/>
          <w:sz w:val="26"/>
          <w:szCs w:val="26"/>
        </w:rPr>
        <w:t>非流动资产基金</w:t>
      </w:r>
      <w:r w:rsidRPr="00752234">
        <w:rPr>
          <w:rFonts w:ascii="Times New Roman" w:eastAsia="FangSong" w:hAnsi="Times New Roman" w:cs="Times New Roman"/>
          <w:spacing w:val="8"/>
          <w:sz w:val="26"/>
          <w:szCs w:val="26"/>
        </w:rPr>
        <w:t>——</w:t>
      </w:r>
      <w:r w:rsidRPr="00752234">
        <w:rPr>
          <w:rFonts w:ascii="宋体" w:eastAsia="宋体" w:hAnsi="宋体" w:cs="宋体" w:hint="eastAsia"/>
          <w:spacing w:val="8"/>
          <w:sz w:val="26"/>
          <w:szCs w:val="26"/>
        </w:rPr>
        <w:t>固定资产</w:t>
      </w:r>
      <w:r w:rsidRPr="00752234">
        <w:rPr>
          <w:rFonts w:ascii="Times New Roman" w:eastAsia="FangSong" w:hAnsi="Times New Roman" w:cs="Times New Roman"/>
          <w:spacing w:val="8"/>
          <w:sz w:val="26"/>
          <w:szCs w:val="26"/>
        </w:rPr>
        <w:t>”</w:t>
      </w:r>
      <w:r w:rsidRPr="00752234">
        <w:rPr>
          <w:rFonts w:ascii="宋体" w:eastAsia="宋体" w:hAnsi="宋体" w:cs="宋体" w:hint="eastAsia"/>
          <w:spacing w:val="8"/>
          <w:sz w:val="26"/>
          <w:szCs w:val="26"/>
        </w:rPr>
        <w:t>科目；</w:t>
      </w:r>
      <w:r w:rsidRPr="00752234">
        <w:rPr>
          <w:rFonts w:ascii="宋体" w:eastAsia="宋体" w:hAnsi="宋体" w:cs="宋体" w:hint="eastAsia"/>
          <w:spacing w:val="34"/>
          <w:sz w:val="26"/>
          <w:szCs w:val="26"/>
        </w:rPr>
        <w:t>同</w:t>
      </w:r>
      <w:r w:rsidRPr="00752234">
        <w:rPr>
          <w:rFonts w:ascii="宋体" w:eastAsia="宋体" w:hAnsi="宋体" w:cs="宋体" w:hint="eastAsia"/>
          <w:spacing w:val="19"/>
          <w:sz w:val="26"/>
          <w:szCs w:val="26"/>
        </w:rPr>
        <w:t>时，借记</w:t>
      </w:r>
      <w:r w:rsidRPr="00752234">
        <w:rPr>
          <w:rFonts w:ascii="Times New Roman" w:eastAsia="FangSong" w:hAnsi="Times New Roman" w:cs="Times New Roman"/>
          <w:spacing w:val="19"/>
          <w:sz w:val="26"/>
          <w:szCs w:val="26"/>
        </w:rPr>
        <w:t>“</w:t>
      </w:r>
      <w:r w:rsidRPr="00752234">
        <w:rPr>
          <w:rFonts w:ascii="宋体" w:eastAsia="宋体" w:hAnsi="宋体" w:cs="宋体" w:hint="eastAsia"/>
          <w:spacing w:val="19"/>
          <w:sz w:val="26"/>
          <w:szCs w:val="26"/>
        </w:rPr>
        <w:t>非流动资产基金</w:t>
      </w:r>
      <w:r w:rsidRPr="00752234">
        <w:rPr>
          <w:rFonts w:ascii="Times New Roman" w:eastAsia="FangSong" w:hAnsi="Times New Roman" w:cs="Times New Roman"/>
          <w:spacing w:val="19"/>
          <w:sz w:val="26"/>
          <w:szCs w:val="26"/>
        </w:rPr>
        <w:t>——</w:t>
      </w:r>
      <w:r w:rsidRPr="00752234">
        <w:rPr>
          <w:rFonts w:ascii="宋体" w:eastAsia="宋体" w:hAnsi="宋体" w:cs="宋体" w:hint="eastAsia"/>
          <w:spacing w:val="19"/>
          <w:sz w:val="26"/>
          <w:szCs w:val="26"/>
        </w:rPr>
        <w:t>在建工程</w:t>
      </w:r>
      <w:r w:rsidRPr="00752234">
        <w:rPr>
          <w:rFonts w:ascii="Times New Roman" w:eastAsia="FangSong" w:hAnsi="Times New Roman" w:cs="Times New Roman"/>
          <w:spacing w:val="19"/>
          <w:sz w:val="26"/>
          <w:szCs w:val="26"/>
        </w:rPr>
        <w:t>”</w:t>
      </w:r>
      <w:r w:rsidRPr="00752234">
        <w:rPr>
          <w:rFonts w:ascii="宋体" w:eastAsia="宋体" w:hAnsi="宋体" w:cs="宋体" w:hint="eastAsia"/>
          <w:spacing w:val="19"/>
          <w:sz w:val="26"/>
          <w:szCs w:val="26"/>
        </w:rPr>
        <w:t>科目，贷记本科目。</w:t>
      </w:r>
    </w:p>
    <w:p w:rsidR="00EA7B42" w:rsidRPr="00752234" w:rsidRDefault="00D52E3B" w:rsidP="00752234">
      <w:pPr>
        <w:spacing w:line="560" w:lineRule="exact"/>
        <w:ind w:firstLineChars="200" w:firstLine="628"/>
        <w:rPr>
          <w:rFonts w:ascii="Times New Roman" w:eastAsia="FangSong" w:hAnsi="Times New Roman" w:cs="Times New Roman"/>
          <w:sz w:val="26"/>
          <w:szCs w:val="26"/>
        </w:rPr>
      </w:pPr>
      <w:r w:rsidRPr="00752234">
        <w:rPr>
          <w:rFonts w:ascii="Times New Roman" w:eastAsia="FangSong" w:hAnsi="Times New Roman" w:cs="Times New Roman"/>
          <w:spacing w:val="54"/>
          <w:sz w:val="26"/>
          <w:szCs w:val="26"/>
        </w:rPr>
        <w:t>(</w:t>
      </w:r>
      <w:r w:rsidRPr="00752234">
        <w:rPr>
          <w:rFonts w:ascii="宋体" w:eastAsia="宋体" w:hAnsi="宋体" w:cs="宋体" w:hint="eastAsia"/>
          <w:spacing w:val="52"/>
          <w:sz w:val="26"/>
          <w:szCs w:val="26"/>
        </w:rPr>
        <w:t>二</w:t>
      </w:r>
      <w:r w:rsidRPr="00752234">
        <w:rPr>
          <w:rFonts w:ascii="Times New Roman" w:eastAsia="FangSong" w:hAnsi="Times New Roman" w:cs="Times New Roman"/>
          <w:spacing w:val="52"/>
          <w:sz w:val="26"/>
          <w:szCs w:val="26"/>
        </w:rPr>
        <w:t>)</w:t>
      </w:r>
      <w:r w:rsidRPr="00752234">
        <w:rPr>
          <w:rFonts w:ascii="宋体" w:eastAsia="宋体" w:hAnsi="宋体" w:cs="宋体" w:hint="eastAsia"/>
          <w:spacing w:val="52"/>
          <w:sz w:val="26"/>
          <w:szCs w:val="26"/>
        </w:rPr>
        <w:t>设备安装</w:t>
      </w:r>
    </w:p>
    <w:p w:rsidR="00EA7B42" w:rsidRPr="00752234" w:rsidRDefault="00D52E3B" w:rsidP="00752234">
      <w:pPr>
        <w:spacing w:line="560" w:lineRule="exact"/>
        <w:ind w:firstLineChars="200" w:firstLine="578"/>
        <w:rPr>
          <w:rFonts w:ascii="Times New Roman" w:eastAsia="FangSong" w:hAnsi="Times New Roman" w:cs="Times New Roman"/>
          <w:sz w:val="26"/>
          <w:szCs w:val="26"/>
        </w:rPr>
      </w:pPr>
      <w:r w:rsidRPr="00752234">
        <w:rPr>
          <w:rFonts w:ascii="Times New Roman" w:eastAsia="FangSong" w:hAnsi="Times New Roman" w:cs="Times New Roman"/>
          <w:spacing w:val="29"/>
          <w:sz w:val="26"/>
          <w:szCs w:val="26"/>
        </w:rPr>
        <w:t>1</w:t>
      </w:r>
      <w:r w:rsidRPr="00752234">
        <w:rPr>
          <w:rFonts w:ascii="Times New Roman" w:eastAsia="FangSong" w:hAnsi="Times New Roman" w:cs="Times New Roman"/>
          <w:spacing w:val="21"/>
          <w:sz w:val="26"/>
          <w:szCs w:val="26"/>
        </w:rPr>
        <w:t>.</w:t>
      </w:r>
      <w:r w:rsidRPr="00752234">
        <w:rPr>
          <w:rFonts w:ascii="宋体" w:eastAsia="宋体" w:hAnsi="宋体" w:cs="宋体" w:hint="eastAsia"/>
          <w:spacing w:val="21"/>
          <w:sz w:val="26"/>
          <w:szCs w:val="26"/>
        </w:rPr>
        <w:t>购入需要安装的设备，按照确定的成本，借记本科目，贷记</w:t>
      </w:r>
      <w:r w:rsidRPr="00752234">
        <w:rPr>
          <w:rFonts w:ascii="Times New Roman" w:eastAsia="FangSong" w:hAnsi="Times New Roman" w:cs="Times New Roman"/>
          <w:spacing w:val="9"/>
          <w:sz w:val="26"/>
          <w:szCs w:val="26"/>
        </w:rPr>
        <w:t>“</w:t>
      </w:r>
      <w:r w:rsidRPr="00752234">
        <w:rPr>
          <w:rFonts w:ascii="宋体" w:eastAsia="宋体" w:hAnsi="宋体" w:cs="宋体" w:hint="eastAsia"/>
          <w:spacing w:val="9"/>
          <w:sz w:val="26"/>
          <w:szCs w:val="26"/>
        </w:rPr>
        <w:t>非流动资产基金</w:t>
      </w:r>
      <w:r w:rsidRPr="00752234">
        <w:rPr>
          <w:rFonts w:ascii="Times New Roman" w:eastAsia="FangSong" w:hAnsi="Times New Roman" w:cs="Times New Roman"/>
          <w:spacing w:val="9"/>
          <w:sz w:val="26"/>
          <w:szCs w:val="26"/>
        </w:rPr>
        <w:t>——</w:t>
      </w:r>
      <w:r w:rsidRPr="00752234">
        <w:rPr>
          <w:rFonts w:ascii="宋体" w:eastAsia="宋体" w:hAnsi="宋体" w:cs="宋体" w:hint="eastAsia"/>
          <w:spacing w:val="9"/>
          <w:sz w:val="26"/>
          <w:szCs w:val="26"/>
        </w:rPr>
        <w:t>在建工程</w:t>
      </w:r>
      <w:r w:rsidRPr="00752234">
        <w:rPr>
          <w:rFonts w:ascii="Times New Roman" w:eastAsia="FangSong" w:hAnsi="Times New Roman" w:cs="Times New Roman"/>
          <w:spacing w:val="9"/>
          <w:sz w:val="26"/>
          <w:szCs w:val="26"/>
        </w:rPr>
        <w:t>”</w:t>
      </w:r>
      <w:r w:rsidRPr="00752234">
        <w:rPr>
          <w:rFonts w:ascii="宋体" w:eastAsia="宋体" w:hAnsi="宋体" w:cs="宋体" w:hint="eastAsia"/>
          <w:spacing w:val="9"/>
          <w:sz w:val="26"/>
          <w:szCs w:val="26"/>
        </w:rPr>
        <w:t>科目；同时，按照实际支付金额</w:t>
      </w:r>
      <w:r w:rsidRPr="00752234">
        <w:rPr>
          <w:rFonts w:ascii="宋体" w:eastAsia="宋体" w:hAnsi="宋体" w:cs="宋体" w:hint="eastAsia"/>
          <w:spacing w:val="2"/>
          <w:sz w:val="26"/>
          <w:szCs w:val="26"/>
        </w:rPr>
        <w:t>，</w:t>
      </w:r>
      <w:r w:rsidRPr="00752234">
        <w:rPr>
          <w:rFonts w:ascii="宋体" w:eastAsia="宋体" w:hAnsi="宋体" w:cs="宋体" w:hint="eastAsia"/>
          <w:spacing w:val="44"/>
          <w:sz w:val="26"/>
          <w:szCs w:val="26"/>
        </w:rPr>
        <w:t>借</w:t>
      </w:r>
      <w:r w:rsidRPr="00752234">
        <w:rPr>
          <w:rFonts w:ascii="宋体" w:eastAsia="宋体" w:hAnsi="宋体" w:cs="宋体" w:hint="eastAsia"/>
          <w:spacing w:val="23"/>
          <w:sz w:val="26"/>
          <w:szCs w:val="26"/>
        </w:rPr>
        <w:t>记</w:t>
      </w:r>
      <w:r w:rsidRPr="00752234">
        <w:rPr>
          <w:rFonts w:ascii="Times New Roman" w:eastAsia="FangSong" w:hAnsi="Times New Roman" w:cs="Times New Roman"/>
          <w:spacing w:val="23"/>
          <w:sz w:val="26"/>
          <w:szCs w:val="26"/>
        </w:rPr>
        <w:t>“</w:t>
      </w:r>
      <w:r w:rsidRPr="00752234">
        <w:rPr>
          <w:rFonts w:ascii="宋体" w:eastAsia="宋体" w:hAnsi="宋体" w:cs="宋体" w:hint="eastAsia"/>
          <w:spacing w:val="23"/>
          <w:sz w:val="26"/>
          <w:szCs w:val="26"/>
        </w:rPr>
        <w:t>教育事业支出</w:t>
      </w:r>
      <w:r w:rsidRPr="00752234">
        <w:rPr>
          <w:rFonts w:ascii="Times New Roman" w:eastAsia="FangSong" w:hAnsi="Times New Roman" w:cs="Times New Roman"/>
          <w:spacing w:val="23"/>
          <w:sz w:val="26"/>
          <w:szCs w:val="26"/>
        </w:rPr>
        <w:t>”</w:t>
      </w:r>
      <w:r w:rsidRPr="00752234">
        <w:rPr>
          <w:rFonts w:ascii="宋体" w:eastAsia="宋体" w:hAnsi="宋体" w:cs="宋体" w:hint="eastAsia"/>
          <w:spacing w:val="23"/>
          <w:sz w:val="26"/>
          <w:szCs w:val="26"/>
        </w:rPr>
        <w:t>、</w:t>
      </w:r>
      <w:r w:rsidRPr="00752234">
        <w:rPr>
          <w:rFonts w:ascii="Times New Roman" w:eastAsia="FangSong" w:hAnsi="Times New Roman" w:cs="Times New Roman"/>
          <w:spacing w:val="23"/>
          <w:sz w:val="26"/>
          <w:szCs w:val="26"/>
        </w:rPr>
        <w:t>“</w:t>
      </w:r>
      <w:r w:rsidRPr="00752234">
        <w:rPr>
          <w:rFonts w:ascii="宋体" w:eastAsia="宋体" w:hAnsi="宋体" w:cs="宋体" w:hint="eastAsia"/>
          <w:spacing w:val="23"/>
          <w:sz w:val="26"/>
          <w:szCs w:val="26"/>
        </w:rPr>
        <w:t>科研事业支出</w:t>
      </w:r>
      <w:r w:rsidRPr="00752234">
        <w:rPr>
          <w:rFonts w:ascii="Times New Roman" w:eastAsia="FangSong" w:hAnsi="Times New Roman" w:cs="Times New Roman"/>
          <w:spacing w:val="23"/>
          <w:sz w:val="26"/>
          <w:szCs w:val="26"/>
        </w:rPr>
        <w:t>”</w:t>
      </w:r>
      <w:r w:rsidRPr="00752234">
        <w:rPr>
          <w:rFonts w:ascii="宋体" w:eastAsia="宋体" w:hAnsi="宋体" w:cs="宋体" w:hint="eastAsia"/>
          <w:spacing w:val="23"/>
          <w:sz w:val="26"/>
          <w:szCs w:val="26"/>
        </w:rPr>
        <w:t>、</w:t>
      </w:r>
      <w:r w:rsidRPr="00752234">
        <w:rPr>
          <w:rFonts w:ascii="Times New Roman" w:eastAsia="FangSong" w:hAnsi="Times New Roman" w:cs="Times New Roman"/>
          <w:spacing w:val="23"/>
          <w:sz w:val="26"/>
          <w:szCs w:val="26"/>
        </w:rPr>
        <w:t>“</w:t>
      </w:r>
      <w:r w:rsidRPr="00752234">
        <w:rPr>
          <w:rFonts w:ascii="宋体" w:eastAsia="宋体" w:hAnsi="宋体" w:cs="宋体" w:hint="eastAsia"/>
          <w:spacing w:val="23"/>
          <w:sz w:val="26"/>
          <w:szCs w:val="26"/>
        </w:rPr>
        <w:t>行政管理支出</w:t>
      </w:r>
      <w:r w:rsidRPr="00752234">
        <w:rPr>
          <w:rFonts w:ascii="Times New Roman" w:eastAsia="FangSong" w:hAnsi="Times New Roman" w:cs="Times New Roman"/>
          <w:spacing w:val="23"/>
          <w:sz w:val="26"/>
          <w:szCs w:val="26"/>
        </w:rPr>
        <w:t>”</w:t>
      </w:r>
      <w:r w:rsidRPr="00752234">
        <w:rPr>
          <w:rFonts w:ascii="宋体" w:eastAsia="宋体" w:hAnsi="宋体" w:cs="宋体" w:hint="eastAsia"/>
          <w:spacing w:val="23"/>
          <w:sz w:val="26"/>
          <w:szCs w:val="26"/>
        </w:rPr>
        <w:t>、</w:t>
      </w:r>
      <w:r w:rsidRPr="00752234">
        <w:rPr>
          <w:rFonts w:ascii="Times New Roman" w:eastAsia="FangSong" w:hAnsi="Times New Roman" w:cs="Times New Roman"/>
          <w:spacing w:val="16"/>
          <w:sz w:val="26"/>
          <w:szCs w:val="26"/>
        </w:rPr>
        <w:t>“</w:t>
      </w:r>
      <w:r w:rsidRPr="00752234">
        <w:rPr>
          <w:rFonts w:ascii="宋体" w:eastAsia="宋体" w:hAnsi="宋体" w:cs="宋体" w:hint="eastAsia"/>
          <w:spacing w:val="9"/>
          <w:sz w:val="26"/>
          <w:szCs w:val="26"/>
        </w:rPr>
        <w:t>后勤保障支出</w:t>
      </w:r>
      <w:r w:rsidRPr="00752234">
        <w:rPr>
          <w:rFonts w:ascii="Times New Roman" w:eastAsia="FangSong" w:hAnsi="Times New Roman" w:cs="Times New Roman"/>
          <w:spacing w:val="9"/>
          <w:sz w:val="26"/>
          <w:szCs w:val="26"/>
        </w:rPr>
        <w:t>”</w:t>
      </w:r>
      <w:r w:rsidRPr="00752234">
        <w:rPr>
          <w:rFonts w:ascii="宋体" w:eastAsia="宋体" w:hAnsi="宋体" w:cs="宋体" w:hint="eastAsia"/>
          <w:spacing w:val="9"/>
          <w:sz w:val="26"/>
          <w:szCs w:val="26"/>
        </w:rPr>
        <w:t>、</w:t>
      </w:r>
      <w:r w:rsidRPr="00752234">
        <w:rPr>
          <w:rFonts w:ascii="Times New Roman" w:eastAsia="FangSong" w:hAnsi="Times New Roman" w:cs="Times New Roman"/>
          <w:spacing w:val="9"/>
          <w:sz w:val="26"/>
          <w:szCs w:val="26"/>
        </w:rPr>
        <w:t>“</w:t>
      </w:r>
      <w:r w:rsidRPr="00752234">
        <w:rPr>
          <w:rFonts w:ascii="宋体" w:eastAsia="宋体" w:hAnsi="宋体" w:cs="宋体" w:hint="eastAsia"/>
          <w:spacing w:val="9"/>
          <w:sz w:val="26"/>
          <w:szCs w:val="26"/>
        </w:rPr>
        <w:t>经营支出</w:t>
      </w:r>
      <w:r w:rsidRPr="00752234">
        <w:rPr>
          <w:rFonts w:ascii="Times New Roman" w:eastAsia="FangSong" w:hAnsi="Times New Roman" w:cs="Times New Roman"/>
          <w:spacing w:val="9"/>
          <w:sz w:val="26"/>
          <w:szCs w:val="26"/>
        </w:rPr>
        <w:t>”</w:t>
      </w:r>
      <w:r w:rsidRPr="00752234">
        <w:rPr>
          <w:rFonts w:ascii="宋体" w:eastAsia="宋体" w:hAnsi="宋体" w:cs="宋体" w:hint="eastAsia"/>
          <w:spacing w:val="9"/>
          <w:sz w:val="26"/>
          <w:szCs w:val="26"/>
        </w:rPr>
        <w:t>等科目，贷记</w:t>
      </w:r>
      <w:r w:rsidRPr="00752234">
        <w:rPr>
          <w:rFonts w:ascii="Times New Roman" w:eastAsia="FangSong" w:hAnsi="Times New Roman" w:cs="Times New Roman"/>
          <w:spacing w:val="9"/>
          <w:sz w:val="26"/>
          <w:szCs w:val="26"/>
        </w:rPr>
        <w:t>“</w:t>
      </w:r>
      <w:r w:rsidRPr="00752234">
        <w:rPr>
          <w:rFonts w:ascii="宋体" w:eastAsia="宋体" w:hAnsi="宋体" w:cs="宋体" w:hint="eastAsia"/>
          <w:spacing w:val="9"/>
          <w:sz w:val="26"/>
          <w:szCs w:val="26"/>
        </w:rPr>
        <w:t>财政补助收入</w:t>
      </w:r>
      <w:r w:rsidRPr="00752234">
        <w:rPr>
          <w:rFonts w:ascii="Times New Roman" w:eastAsia="FangSong" w:hAnsi="Times New Roman" w:cs="Times New Roman"/>
          <w:spacing w:val="9"/>
          <w:sz w:val="26"/>
          <w:szCs w:val="26"/>
        </w:rPr>
        <w:t>”</w:t>
      </w:r>
      <w:r w:rsidRPr="00752234">
        <w:rPr>
          <w:rFonts w:ascii="宋体" w:eastAsia="宋体" w:hAnsi="宋体" w:cs="宋体" w:hint="eastAsia"/>
          <w:spacing w:val="9"/>
          <w:sz w:val="26"/>
          <w:szCs w:val="26"/>
        </w:rPr>
        <w:t>、</w:t>
      </w:r>
      <w:r w:rsidRPr="00752234">
        <w:rPr>
          <w:rFonts w:ascii="Times New Roman" w:eastAsia="FangSong" w:hAnsi="Times New Roman" w:cs="Times New Roman"/>
          <w:spacing w:val="20"/>
          <w:sz w:val="26"/>
          <w:szCs w:val="26"/>
        </w:rPr>
        <w:t>“</w:t>
      </w:r>
      <w:r w:rsidRPr="00752234">
        <w:rPr>
          <w:rFonts w:ascii="宋体" w:eastAsia="宋体" w:hAnsi="宋体" w:cs="宋体" w:hint="eastAsia"/>
          <w:spacing w:val="20"/>
          <w:sz w:val="26"/>
          <w:szCs w:val="26"/>
        </w:rPr>
        <w:t>零余额账户用款额度</w:t>
      </w:r>
      <w:r w:rsidRPr="00752234">
        <w:rPr>
          <w:rFonts w:ascii="Times New Roman" w:eastAsia="FangSong" w:hAnsi="Times New Roman" w:cs="Times New Roman"/>
          <w:spacing w:val="20"/>
          <w:sz w:val="26"/>
          <w:szCs w:val="26"/>
        </w:rPr>
        <w:t>”</w:t>
      </w:r>
      <w:r w:rsidRPr="00752234">
        <w:rPr>
          <w:rFonts w:ascii="宋体" w:eastAsia="宋体" w:hAnsi="宋体" w:cs="宋体" w:hint="eastAsia"/>
          <w:spacing w:val="20"/>
          <w:sz w:val="26"/>
          <w:szCs w:val="26"/>
        </w:rPr>
        <w:t>、</w:t>
      </w:r>
      <w:r w:rsidRPr="00752234">
        <w:rPr>
          <w:rFonts w:ascii="Times New Roman" w:eastAsia="FangSong" w:hAnsi="Times New Roman" w:cs="Times New Roman"/>
          <w:spacing w:val="20"/>
          <w:sz w:val="26"/>
          <w:szCs w:val="26"/>
        </w:rPr>
        <w:t>“</w:t>
      </w:r>
      <w:r w:rsidRPr="00752234">
        <w:rPr>
          <w:rFonts w:ascii="宋体" w:eastAsia="宋体" w:hAnsi="宋体" w:cs="宋体" w:hint="eastAsia"/>
          <w:spacing w:val="20"/>
          <w:sz w:val="26"/>
          <w:szCs w:val="26"/>
        </w:rPr>
        <w:t>银行存款</w:t>
      </w:r>
      <w:r w:rsidRPr="00752234">
        <w:rPr>
          <w:rFonts w:ascii="Times New Roman" w:eastAsia="FangSong" w:hAnsi="Times New Roman" w:cs="Times New Roman"/>
          <w:spacing w:val="20"/>
          <w:sz w:val="26"/>
          <w:szCs w:val="26"/>
        </w:rPr>
        <w:t>”</w:t>
      </w:r>
      <w:r w:rsidRPr="00752234">
        <w:rPr>
          <w:rFonts w:ascii="宋体" w:eastAsia="宋体" w:hAnsi="宋体" w:cs="宋体" w:hint="eastAsia"/>
          <w:spacing w:val="20"/>
          <w:sz w:val="26"/>
          <w:szCs w:val="26"/>
        </w:rPr>
        <w:t>等科目</w:t>
      </w:r>
      <w:r w:rsidRPr="00752234">
        <w:rPr>
          <w:rFonts w:ascii="宋体" w:eastAsia="宋体" w:hAnsi="宋体" w:cs="宋体" w:hint="eastAsia"/>
          <w:spacing w:val="16"/>
          <w:sz w:val="26"/>
          <w:szCs w:val="26"/>
        </w:rPr>
        <w:t>。</w:t>
      </w:r>
    </w:p>
    <w:p w:rsidR="00EA7B42" w:rsidRPr="00752234" w:rsidRDefault="00D52E3B" w:rsidP="00752234">
      <w:pPr>
        <w:spacing w:line="560" w:lineRule="exact"/>
        <w:ind w:firstLineChars="200" w:firstLine="580"/>
        <w:rPr>
          <w:rFonts w:ascii="Times New Roman" w:eastAsia="FangSong" w:hAnsi="Times New Roman" w:cs="Times New Roman"/>
          <w:spacing w:val="30"/>
          <w:sz w:val="26"/>
          <w:szCs w:val="26"/>
        </w:rPr>
      </w:pPr>
      <w:r w:rsidRPr="00752234">
        <w:rPr>
          <w:rFonts w:ascii="宋体" w:eastAsia="宋体" w:hAnsi="宋体" w:cs="宋体" w:hint="eastAsia"/>
          <w:spacing w:val="30"/>
          <w:sz w:val="26"/>
          <w:szCs w:val="26"/>
        </w:rPr>
        <w:t>融资租入需要安装的设备，按照确定的成本，借记本科目，按照租赁协议或者合同确定的租赁价款，贷记</w:t>
      </w:r>
      <w:r w:rsidRPr="00752234">
        <w:rPr>
          <w:rFonts w:ascii="Times New Roman" w:eastAsia="FangSong" w:hAnsi="Times New Roman" w:cs="Times New Roman"/>
          <w:spacing w:val="30"/>
          <w:sz w:val="26"/>
          <w:szCs w:val="26"/>
        </w:rPr>
        <w:t>“</w:t>
      </w:r>
      <w:r w:rsidRPr="00752234">
        <w:rPr>
          <w:rFonts w:ascii="宋体" w:eastAsia="宋体" w:hAnsi="宋体" w:cs="宋体" w:hint="eastAsia"/>
          <w:spacing w:val="30"/>
          <w:sz w:val="26"/>
          <w:szCs w:val="26"/>
        </w:rPr>
        <w:t>长期应付款</w:t>
      </w:r>
      <w:r w:rsidRPr="00752234">
        <w:rPr>
          <w:rFonts w:ascii="Times New Roman" w:eastAsia="FangSong" w:hAnsi="Times New Roman" w:cs="Times New Roman"/>
          <w:spacing w:val="30"/>
          <w:sz w:val="26"/>
          <w:szCs w:val="26"/>
        </w:rPr>
        <w:t>”</w:t>
      </w:r>
      <w:r w:rsidRPr="00752234">
        <w:rPr>
          <w:rFonts w:ascii="宋体" w:eastAsia="宋体" w:hAnsi="宋体" w:cs="宋体" w:hint="eastAsia"/>
          <w:spacing w:val="30"/>
          <w:sz w:val="26"/>
          <w:szCs w:val="26"/>
        </w:rPr>
        <w:t>科目，按照其差额，贷记</w:t>
      </w:r>
      <w:r w:rsidRPr="00752234">
        <w:rPr>
          <w:rFonts w:ascii="Times New Roman" w:eastAsia="FangSong" w:hAnsi="Times New Roman" w:cs="Times New Roman"/>
          <w:spacing w:val="30"/>
          <w:sz w:val="26"/>
          <w:szCs w:val="26"/>
        </w:rPr>
        <w:t>“</w:t>
      </w:r>
      <w:r w:rsidRPr="00752234">
        <w:rPr>
          <w:rFonts w:ascii="宋体" w:eastAsia="宋体" w:hAnsi="宋体" w:cs="宋体" w:hint="eastAsia"/>
          <w:spacing w:val="30"/>
          <w:sz w:val="26"/>
          <w:szCs w:val="26"/>
        </w:rPr>
        <w:t>非流动资产基金</w:t>
      </w:r>
      <w:r w:rsidRPr="00752234">
        <w:rPr>
          <w:rFonts w:ascii="Times New Roman" w:eastAsia="FangSong" w:hAnsi="Times New Roman" w:cs="Times New Roman"/>
          <w:spacing w:val="30"/>
          <w:sz w:val="26"/>
          <w:szCs w:val="26"/>
        </w:rPr>
        <w:t>——</w:t>
      </w:r>
      <w:r w:rsidRPr="00752234">
        <w:rPr>
          <w:rFonts w:ascii="宋体" w:eastAsia="宋体" w:hAnsi="宋体" w:cs="宋体" w:hint="eastAsia"/>
          <w:spacing w:val="30"/>
          <w:sz w:val="26"/>
          <w:szCs w:val="26"/>
        </w:rPr>
        <w:t>在建工程</w:t>
      </w:r>
      <w:r w:rsidRPr="00752234">
        <w:rPr>
          <w:rFonts w:ascii="Times New Roman" w:eastAsia="FangSong" w:hAnsi="Times New Roman" w:cs="Times New Roman"/>
          <w:spacing w:val="30"/>
          <w:sz w:val="26"/>
          <w:szCs w:val="26"/>
        </w:rPr>
        <w:t>”</w:t>
      </w:r>
      <w:r w:rsidRPr="00752234">
        <w:rPr>
          <w:rFonts w:ascii="宋体" w:eastAsia="宋体" w:hAnsi="宋体" w:cs="宋体" w:hint="eastAsia"/>
          <w:spacing w:val="30"/>
          <w:sz w:val="26"/>
          <w:szCs w:val="26"/>
        </w:rPr>
        <w:t>科目。同时，按照实际支付的相关税费、运输费、途中保险费等，借记</w:t>
      </w:r>
      <w:r w:rsidRPr="00752234">
        <w:rPr>
          <w:rFonts w:ascii="Times New Roman" w:eastAsia="FangSong" w:hAnsi="Times New Roman" w:cs="Times New Roman"/>
          <w:spacing w:val="30"/>
          <w:sz w:val="26"/>
          <w:szCs w:val="26"/>
        </w:rPr>
        <w:t>“</w:t>
      </w:r>
      <w:r w:rsidRPr="00752234">
        <w:rPr>
          <w:rFonts w:ascii="宋体" w:eastAsia="宋体" w:hAnsi="宋体" w:cs="宋体" w:hint="eastAsia"/>
          <w:spacing w:val="30"/>
          <w:sz w:val="26"/>
          <w:szCs w:val="26"/>
        </w:rPr>
        <w:t>教育事业支出</w:t>
      </w:r>
      <w:r w:rsidRPr="00752234">
        <w:rPr>
          <w:rFonts w:ascii="Times New Roman" w:eastAsia="FangSong" w:hAnsi="Times New Roman" w:cs="Times New Roman"/>
          <w:spacing w:val="30"/>
          <w:sz w:val="26"/>
          <w:szCs w:val="26"/>
        </w:rPr>
        <w:t>”</w:t>
      </w:r>
      <w:r w:rsidRPr="00752234">
        <w:rPr>
          <w:rFonts w:ascii="宋体" w:eastAsia="宋体" w:hAnsi="宋体" w:cs="宋体" w:hint="eastAsia"/>
          <w:spacing w:val="30"/>
          <w:sz w:val="26"/>
          <w:szCs w:val="26"/>
        </w:rPr>
        <w:t>、</w:t>
      </w:r>
      <w:r w:rsidRPr="00752234">
        <w:rPr>
          <w:rFonts w:ascii="Times New Roman" w:eastAsia="FangSong" w:hAnsi="Times New Roman" w:cs="Times New Roman"/>
          <w:spacing w:val="30"/>
          <w:sz w:val="26"/>
          <w:szCs w:val="26"/>
        </w:rPr>
        <w:t>“</w:t>
      </w:r>
      <w:r w:rsidRPr="00752234">
        <w:rPr>
          <w:rFonts w:ascii="宋体" w:eastAsia="宋体" w:hAnsi="宋体" w:cs="宋体" w:hint="eastAsia"/>
          <w:spacing w:val="30"/>
          <w:sz w:val="26"/>
          <w:szCs w:val="26"/>
        </w:rPr>
        <w:t>科研事业支出</w:t>
      </w:r>
      <w:r w:rsidRPr="00752234">
        <w:rPr>
          <w:rFonts w:ascii="Times New Roman" w:eastAsia="FangSong" w:hAnsi="Times New Roman" w:cs="Times New Roman"/>
          <w:spacing w:val="30"/>
          <w:sz w:val="26"/>
          <w:szCs w:val="26"/>
        </w:rPr>
        <w:t>”</w:t>
      </w:r>
      <w:r w:rsidRPr="00752234">
        <w:rPr>
          <w:rFonts w:ascii="宋体" w:eastAsia="宋体" w:hAnsi="宋体" w:cs="宋体" w:hint="eastAsia"/>
          <w:spacing w:val="30"/>
          <w:sz w:val="26"/>
          <w:szCs w:val="26"/>
        </w:rPr>
        <w:t>、</w:t>
      </w:r>
      <w:r w:rsidRPr="00752234">
        <w:rPr>
          <w:rFonts w:ascii="Times New Roman" w:eastAsia="FangSong" w:hAnsi="Times New Roman" w:cs="Times New Roman"/>
          <w:spacing w:val="30"/>
          <w:sz w:val="26"/>
          <w:szCs w:val="26"/>
        </w:rPr>
        <w:t>“</w:t>
      </w:r>
      <w:r w:rsidRPr="00752234">
        <w:rPr>
          <w:rFonts w:ascii="宋体" w:eastAsia="宋体" w:hAnsi="宋体" w:cs="宋体" w:hint="eastAsia"/>
          <w:spacing w:val="30"/>
          <w:sz w:val="26"/>
          <w:szCs w:val="26"/>
        </w:rPr>
        <w:t>行政管理支出</w:t>
      </w:r>
      <w:r w:rsidRPr="00752234">
        <w:rPr>
          <w:rFonts w:ascii="Times New Roman" w:eastAsia="FangSong" w:hAnsi="Times New Roman" w:cs="Times New Roman"/>
          <w:spacing w:val="30"/>
          <w:sz w:val="26"/>
          <w:szCs w:val="26"/>
        </w:rPr>
        <w:t>”</w:t>
      </w:r>
      <w:r w:rsidRPr="00752234">
        <w:rPr>
          <w:rFonts w:ascii="宋体" w:eastAsia="宋体" w:hAnsi="宋体" w:cs="宋体" w:hint="eastAsia"/>
          <w:spacing w:val="30"/>
          <w:sz w:val="26"/>
          <w:szCs w:val="26"/>
        </w:rPr>
        <w:t>、</w:t>
      </w:r>
      <w:r w:rsidRPr="00752234">
        <w:rPr>
          <w:rFonts w:ascii="Times New Roman" w:eastAsia="FangSong" w:hAnsi="Times New Roman" w:cs="Times New Roman"/>
          <w:spacing w:val="30"/>
          <w:sz w:val="26"/>
          <w:szCs w:val="26"/>
        </w:rPr>
        <w:t>“</w:t>
      </w:r>
      <w:r w:rsidRPr="00752234">
        <w:rPr>
          <w:rFonts w:ascii="宋体" w:eastAsia="宋体" w:hAnsi="宋体" w:cs="宋体" w:hint="eastAsia"/>
          <w:spacing w:val="30"/>
          <w:sz w:val="26"/>
          <w:szCs w:val="26"/>
        </w:rPr>
        <w:t>后勤保障支出</w:t>
      </w:r>
      <w:r w:rsidRPr="00752234">
        <w:rPr>
          <w:rFonts w:ascii="Times New Roman" w:eastAsia="FangSong" w:hAnsi="Times New Roman" w:cs="Times New Roman"/>
          <w:spacing w:val="30"/>
          <w:sz w:val="26"/>
          <w:szCs w:val="26"/>
        </w:rPr>
        <w:t>”</w:t>
      </w:r>
      <w:r w:rsidRPr="00752234">
        <w:rPr>
          <w:rFonts w:ascii="宋体" w:eastAsia="宋体" w:hAnsi="宋体" w:cs="宋体" w:hint="eastAsia"/>
          <w:spacing w:val="30"/>
          <w:sz w:val="26"/>
          <w:szCs w:val="26"/>
        </w:rPr>
        <w:t>、</w:t>
      </w:r>
      <w:r w:rsidRPr="00752234">
        <w:rPr>
          <w:rFonts w:ascii="Times New Roman" w:eastAsia="FangSong" w:hAnsi="Times New Roman" w:cs="Times New Roman"/>
          <w:spacing w:val="30"/>
          <w:sz w:val="26"/>
          <w:szCs w:val="26"/>
        </w:rPr>
        <w:t>“</w:t>
      </w:r>
      <w:r w:rsidRPr="00752234">
        <w:rPr>
          <w:rFonts w:ascii="宋体" w:eastAsia="宋体" w:hAnsi="宋体" w:cs="宋体" w:hint="eastAsia"/>
          <w:spacing w:val="30"/>
          <w:sz w:val="26"/>
          <w:szCs w:val="26"/>
        </w:rPr>
        <w:t>经营支出</w:t>
      </w:r>
      <w:r w:rsidRPr="00752234">
        <w:rPr>
          <w:rFonts w:ascii="Times New Roman" w:eastAsia="FangSong" w:hAnsi="Times New Roman" w:cs="Times New Roman"/>
          <w:spacing w:val="30"/>
          <w:sz w:val="26"/>
          <w:szCs w:val="26"/>
        </w:rPr>
        <w:t>”</w:t>
      </w:r>
      <w:r w:rsidRPr="00752234">
        <w:rPr>
          <w:rFonts w:ascii="宋体" w:eastAsia="宋体" w:hAnsi="宋体" w:cs="宋体" w:hint="eastAsia"/>
          <w:spacing w:val="30"/>
          <w:sz w:val="26"/>
          <w:szCs w:val="26"/>
        </w:rPr>
        <w:t>等科目，贷记</w:t>
      </w:r>
      <w:r w:rsidRPr="00752234">
        <w:rPr>
          <w:rFonts w:ascii="Times New Roman" w:eastAsia="FangSong" w:hAnsi="Times New Roman" w:cs="Times New Roman"/>
          <w:spacing w:val="30"/>
          <w:sz w:val="26"/>
          <w:szCs w:val="26"/>
        </w:rPr>
        <w:t>“</w:t>
      </w:r>
      <w:r w:rsidRPr="00752234">
        <w:rPr>
          <w:rFonts w:ascii="宋体" w:eastAsia="宋体" w:hAnsi="宋体" w:cs="宋体" w:hint="eastAsia"/>
          <w:spacing w:val="30"/>
          <w:sz w:val="26"/>
          <w:szCs w:val="26"/>
        </w:rPr>
        <w:t>财政补助收入</w:t>
      </w:r>
      <w:r w:rsidRPr="00752234">
        <w:rPr>
          <w:rFonts w:ascii="Times New Roman" w:eastAsia="FangSong" w:hAnsi="Times New Roman" w:cs="Times New Roman"/>
          <w:spacing w:val="30"/>
          <w:sz w:val="26"/>
          <w:szCs w:val="26"/>
        </w:rPr>
        <w:t>”</w:t>
      </w:r>
      <w:r w:rsidRPr="00752234">
        <w:rPr>
          <w:rFonts w:ascii="宋体" w:eastAsia="宋体" w:hAnsi="宋体" w:cs="宋体" w:hint="eastAsia"/>
          <w:spacing w:val="30"/>
          <w:sz w:val="26"/>
          <w:szCs w:val="26"/>
        </w:rPr>
        <w:t>、</w:t>
      </w:r>
      <w:r w:rsidRPr="00752234">
        <w:rPr>
          <w:rFonts w:ascii="Times New Roman" w:eastAsia="FangSong" w:hAnsi="Times New Roman" w:cs="Times New Roman"/>
          <w:spacing w:val="30"/>
          <w:sz w:val="26"/>
          <w:szCs w:val="26"/>
        </w:rPr>
        <w:t>“</w:t>
      </w:r>
      <w:r w:rsidRPr="00752234">
        <w:rPr>
          <w:rFonts w:ascii="宋体" w:eastAsia="宋体" w:hAnsi="宋体" w:cs="宋体" w:hint="eastAsia"/>
          <w:spacing w:val="30"/>
          <w:sz w:val="26"/>
          <w:szCs w:val="26"/>
        </w:rPr>
        <w:t>零余额账户用款额度</w:t>
      </w:r>
      <w:r w:rsidRPr="00752234">
        <w:rPr>
          <w:rFonts w:ascii="Times New Roman" w:eastAsia="FangSong" w:hAnsi="Times New Roman" w:cs="Times New Roman"/>
          <w:spacing w:val="30"/>
          <w:sz w:val="26"/>
          <w:szCs w:val="26"/>
        </w:rPr>
        <w:t>”</w:t>
      </w:r>
      <w:r w:rsidRPr="00752234">
        <w:rPr>
          <w:rFonts w:ascii="宋体" w:eastAsia="宋体" w:hAnsi="宋体" w:cs="宋体" w:hint="eastAsia"/>
          <w:spacing w:val="30"/>
          <w:sz w:val="26"/>
          <w:szCs w:val="26"/>
        </w:rPr>
        <w:t>、</w:t>
      </w:r>
      <w:r w:rsidRPr="00752234">
        <w:rPr>
          <w:rFonts w:ascii="Times New Roman" w:eastAsia="FangSong" w:hAnsi="Times New Roman" w:cs="Times New Roman"/>
          <w:spacing w:val="30"/>
          <w:sz w:val="26"/>
          <w:szCs w:val="26"/>
        </w:rPr>
        <w:t>“</w:t>
      </w:r>
      <w:r w:rsidRPr="00752234">
        <w:rPr>
          <w:rFonts w:ascii="宋体" w:eastAsia="宋体" w:hAnsi="宋体" w:cs="宋体" w:hint="eastAsia"/>
          <w:spacing w:val="30"/>
          <w:sz w:val="26"/>
          <w:szCs w:val="26"/>
        </w:rPr>
        <w:t>银行存款</w:t>
      </w:r>
      <w:r w:rsidRPr="00752234">
        <w:rPr>
          <w:rFonts w:ascii="Times New Roman" w:eastAsia="FangSong" w:hAnsi="Times New Roman" w:cs="Times New Roman"/>
          <w:spacing w:val="30"/>
          <w:sz w:val="26"/>
          <w:szCs w:val="26"/>
        </w:rPr>
        <w:t>”</w:t>
      </w:r>
      <w:r w:rsidRPr="00752234">
        <w:rPr>
          <w:rFonts w:ascii="宋体" w:eastAsia="宋体" w:hAnsi="宋体" w:cs="宋体" w:hint="eastAsia"/>
          <w:spacing w:val="30"/>
          <w:sz w:val="26"/>
          <w:szCs w:val="26"/>
        </w:rPr>
        <w:t>等科目。</w:t>
      </w:r>
    </w:p>
    <w:p w:rsidR="00EA7B42" w:rsidRPr="00752234" w:rsidRDefault="00D52E3B" w:rsidP="00752234">
      <w:pPr>
        <w:spacing w:line="560" w:lineRule="exact"/>
        <w:ind w:firstLineChars="200" w:firstLine="580"/>
        <w:rPr>
          <w:rFonts w:ascii="Times New Roman" w:eastAsia="FangSong" w:hAnsi="Times New Roman" w:cs="Times New Roman"/>
          <w:sz w:val="26"/>
          <w:szCs w:val="26"/>
        </w:rPr>
      </w:pPr>
      <w:r w:rsidRPr="00752234">
        <w:rPr>
          <w:rFonts w:ascii="Times New Roman" w:eastAsia="FangSong" w:hAnsi="Times New Roman" w:cs="Times New Roman"/>
          <w:spacing w:val="30"/>
          <w:sz w:val="26"/>
          <w:szCs w:val="26"/>
        </w:rPr>
        <w:t>2</w:t>
      </w:r>
      <w:r w:rsidRPr="00752234">
        <w:rPr>
          <w:rFonts w:ascii="Times New Roman" w:eastAsia="FangSong" w:hAnsi="Times New Roman" w:cs="Times New Roman"/>
          <w:spacing w:val="16"/>
          <w:sz w:val="26"/>
          <w:szCs w:val="26"/>
        </w:rPr>
        <w:t>.</w:t>
      </w:r>
      <w:r w:rsidRPr="00752234">
        <w:rPr>
          <w:rFonts w:ascii="宋体" w:eastAsia="宋体" w:hAnsi="宋体" w:cs="宋体" w:hint="eastAsia"/>
          <w:spacing w:val="16"/>
          <w:sz w:val="26"/>
          <w:szCs w:val="26"/>
        </w:rPr>
        <w:t>发生安装费用，借记本科目，贷记</w:t>
      </w:r>
      <w:r w:rsidRPr="00752234">
        <w:rPr>
          <w:rFonts w:ascii="Times New Roman" w:eastAsia="FangSong" w:hAnsi="Times New Roman" w:cs="Times New Roman"/>
          <w:spacing w:val="16"/>
          <w:sz w:val="26"/>
          <w:szCs w:val="26"/>
        </w:rPr>
        <w:t>“</w:t>
      </w:r>
      <w:r w:rsidRPr="00752234">
        <w:rPr>
          <w:rFonts w:ascii="宋体" w:eastAsia="宋体" w:hAnsi="宋体" w:cs="宋体" w:hint="eastAsia"/>
          <w:spacing w:val="16"/>
          <w:sz w:val="26"/>
          <w:szCs w:val="26"/>
        </w:rPr>
        <w:t>非流动资产基金</w:t>
      </w:r>
      <w:r w:rsidRPr="00752234">
        <w:rPr>
          <w:rFonts w:ascii="Times New Roman" w:eastAsia="FangSong" w:hAnsi="Times New Roman" w:cs="Times New Roman"/>
          <w:spacing w:val="16"/>
          <w:sz w:val="26"/>
          <w:szCs w:val="26"/>
        </w:rPr>
        <w:t>——</w:t>
      </w:r>
      <w:r w:rsidRPr="00752234">
        <w:rPr>
          <w:rFonts w:ascii="宋体" w:eastAsia="宋体" w:hAnsi="宋体" w:cs="宋体" w:hint="eastAsia"/>
          <w:spacing w:val="16"/>
          <w:sz w:val="26"/>
          <w:szCs w:val="26"/>
        </w:rPr>
        <w:t>在</w:t>
      </w:r>
      <w:r w:rsidRPr="00752234">
        <w:rPr>
          <w:rFonts w:ascii="宋体" w:eastAsia="宋体" w:hAnsi="宋体" w:cs="宋体" w:hint="eastAsia"/>
          <w:spacing w:val="15"/>
          <w:sz w:val="26"/>
          <w:szCs w:val="26"/>
        </w:rPr>
        <w:t>建</w:t>
      </w:r>
      <w:r w:rsidRPr="00752234">
        <w:rPr>
          <w:rFonts w:ascii="宋体" w:eastAsia="宋体" w:hAnsi="宋体" w:cs="宋体" w:hint="eastAsia"/>
          <w:spacing w:val="9"/>
          <w:sz w:val="26"/>
          <w:szCs w:val="26"/>
        </w:rPr>
        <w:t>工程</w:t>
      </w:r>
      <w:r w:rsidRPr="00752234">
        <w:rPr>
          <w:rFonts w:ascii="Times New Roman" w:eastAsia="FangSong" w:hAnsi="Times New Roman" w:cs="Times New Roman"/>
          <w:spacing w:val="9"/>
          <w:sz w:val="26"/>
          <w:szCs w:val="26"/>
        </w:rPr>
        <w:t>”</w:t>
      </w:r>
      <w:r w:rsidRPr="00752234">
        <w:rPr>
          <w:rFonts w:ascii="宋体" w:eastAsia="宋体" w:hAnsi="宋体" w:cs="宋体" w:hint="eastAsia"/>
          <w:spacing w:val="9"/>
          <w:sz w:val="26"/>
          <w:szCs w:val="26"/>
        </w:rPr>
        <w:t>科目；同时，借记</w:t>
      </w:r>
      <w:r w:rsidRPr="00752234">
        <w:rPr>
          <w:rFonts w:ascii="Times New Roman" w:eastAsia="FangSong" w:hAnsi="Times New Roman" w:cs="Times New Roman"/>
          <w:spacing w:val="9"/>
          <w:sz w:val="26"/>
          <w:szCs w:val="26"/>
        </w:rPr>
        <w:t>“</w:t>
      </w:r>
      <w:r w:rsidRPr="00752234">
        <w:rPr>
          <w:rFonts w:ascii="宋体" w:eastAsia="宋体" w:hAnsi="宋体" w:cs="宋体" w:hint="eastAsia"/>
          <w:spacing w:val="9"/>
          <w:sz w:val="26"/>
          <w:szCs w:val="26"/>
        </w:rPr>
        <w:t>教育事业支出</w:t>
      </w:r>
      <w:r w:rsidRPr="00752234">
        <w:rPr>
          <w:rFonts w:ascii="Times New Roman" w:eastAsia="FangSong" w:hAnsi="Times New Roman" w:cs="Times New Roman"/>
          <w:spacing w:val="9"/>
          <w:sz w:val="26"/>
          <w:szCs w:val="26"/>
        </w:rPr>
        <w:t>”</w:t>
      </w:r>
      <w:r w:rsidRPr="00752234">
        <w:rPr>
          <w:rFonts w:ascii="宋体" w:eastAsia="宋体" w:hAnsi="宋体" w:cs="宋体" w:hint="eastAsia"/>
          <w:spacing w:val="9"/>
          <w:sz w:val="26"/>
          <w:szCs w:val="26"/>
        </w:rPr>
        <w:t>、</w:t>
      </w:r>
      <w:r w:rsidRPr="00752234">
        <w:rPr>
          <w:rFonts w:ascii="Times New Roman" w:eastAsia="FangSong" w:hAnsi="Times New Roman" w:cs="Times New Roman"/>
          <w:spacing w:val="9"/>
          <w:sz w:val="26"/>
          <w:szCs w:val="26"/>
        </w:rPr>
        <w:t>“</w:t>
      </w:r>
      <w:r w:rsidRPr="00752234">
        <w:rPr>
          <w:rFonts w:ascii="宋体" w:eastAsia="宋体" w:hAnsi="宋体" w:cs="宋体" w:hint="eastAsia"/>
          <w:spacing w:val="9"/>
          <w:sz w:val="26"/>
          <w:szCs w:val="26"/>
        </w:rPr>
        <w:t>科研事业支出</w:t>
      </w:r>
      <w:r w:rsidRPr="00752234">
        <w:rPr>
          <w:rFonts w:ascii="Times New Roman" w:eastAsia="FangSong" w:hAnsi="Times New Roman" w:cs="Times New Roman"/>
          <w:spacing w:val="9"/>
          <w:sz w:val="26"/>
          <w:szCs w:val="26"/>
        </w:rPr>
        <w:t>”</w:t>
      </w:r>
      <w:r w:rsidRPr="00752234">
        <w:rPr>
          <w:rFonts w:ascii="宋体" w:eastAsia="宋体" w:hAnsi="宋体" w:cs="宋体" w:hint="eastAsia"/>
          <w:spacing w:val="9"/>
          <w:sz w:val="26"/>
          <w:szCs w:val="26"/>
        </w:rPr>
        <w:t>、</w:t>
      </w:r>
      <w:r w:rsidRPr="00752234">
        <w:rPr>
          <w:rFonts w:ascii="Times New Roman" w:eastAsia="FangSong" w:hAnsi="Times New Roman" w:cs="Times New Roman"/>
          <w:spacing w:val="37"/>
          <w:sz w:val="26"/>
          <w:szCs w:val="26"/>
        </w:rPr>
        <w:t>“</w:t>
      </w:r>
      <w:r w:rsidRPr="00752234">
        <w:rPr>
          <w:rFonts w:ascii="宋体" w:eastAsia="宋体" w:hAnsi="宋体" w:cs="宋体" w:hint="eastAsia"/>
          <w:spacing w:val="25"/>
          <w:sz w:val="26"/>
          <w:szCs w:val="26"/>
        </w:rPr>
        <w:t>行政管理支出</w:t>
      </w:r>
      <w:r w:rsidRPr="00752234">
        <w:rPr>
          <w:rFonts w:ascii="Times New Roman" w:eastAsia="FangSong" w:hAnsi="Times New Roman" w:cs="Times New Roman"/>
          <w:spacing w:val="25"/>
          <w:sz w:val="26"/>
          <w:szCs w:val="26"/>
        </w:rPr>
        <w:t>”</w:t>
      </w:r>
      <w:r w:rsidRPr="00752234">
        <w:rPr>
          <w:rFonts w:ascii="宋体" w:eastAsia="宋体" w:hAnsi="宋体" w:cs="宋体" w:hint="eastAsia"/>
          <w:spacing w:val="25"/>
          <w:sz w:val="26"/>
          <w:szCs w:val="26"/>
        </w:rPr>
        <w:t>、</w:t>
      </w:r>
      <w:r w:rsidRPr="00752234">
        <w:rPr>
          <w:rFonts w:ascii="Times New Roman" w:eastAsia="FangSong" w:hAnsi="Times New Roman" w:cs="Times New Roman"/>
          <w:spacing w:val="25"/>
          <w:sz w:val="26"/>
          <w:szCs w:val="26"/>
        </w:rPr>
        <w:t>“</w:t>
      </w:r>
      <w:r w:rsidRPr="00752234">
        <w:rPr>
          <w:rFonts w:ascii="宋体" w:eastAsia="宋体" w:hAnsi="宋体" w:cs="宋体" w:hint="eastAsia"/>
          <w:spacing w:val="25"/>
          <w:sz w:val="26"/>
          <w:szCs w:val="26"/>
        </w:rPr>
        <w:t>后勤保障支出</w:t>
      </w:r>
      <w:r w:rsidRPr="00752234">
        <w:rPr>
          <w:rFonts w:ascii="Times New Roman" w:eastAsia="FangSong" w:hAnsi="Times New Roman" w:cs="Times New Roman"/>
          <w:spacing w:val="25"/>
          <w:sz w:val="26"/>
          <w:szCs w:val="26"/>
        </w:rPr>
        <w:t>”</w:t>
      </w:r>
      <w:r w:rsidRPr="00752234">
        <w:rPr>
          <w:rFonts w:ascii="宋体" w:eastAsia="宋体" w:hAnsi="宋体" w:cs="宋体" w:hint="eastAsia"/>
          <w:spacing w:val="25"/>
          <w:sz w:val="26"/>
          <w:szCs w:val="26"/>
        </w:rPr>
        <w:t>、</w:t>
      </w:r>
      <w:r w:rsidRPr="00752234">
        <w:rPr>
          <w:rFonts w:ascii="Times New Roman" w:eastAsia="FangSong" w:hAnsi="Times New Roman" w:cs="Times New Roman"/>
          <w:spacing w:val="25"/>
          <w:sz w:val="26"/>
          <w:szCs w:val="26"/>
        </w:rPr>
        <w:t>“</w:t>
      </w:r>
      <w:r w:rsidRPr="00752234">
        <w:rPr>
          <w:rFonts w:ascii="宋体" w:eastAsia="宋体" w:hAnsi="宋体" w:cs="宋体" w:hint="eastAsia"/>
          <w:spacing w:val="25"/>
          <w:sz w:val="26"/>
          <w:szCs w:val="26"/>
        </w:rPr>
        <w:t>经营支出</w:t>
      </w:r>
      <w:r w:rsidRPr="00752234">
        <w:rPr>
          <w:rFonts w:ascii="Times New Roman" w:eastAsia="FangSong" w:hAnsi="Times New Roman" w:cs="Times New Roman"/>
          <w:spacing w:val="25"/>
          <w:sz w:val="26"/>
          <w:szCs w:val="26"/>
        </w:rPr>
        <w:t>”</w:t>
      </w:r>
      <w:r w:rsidRPr="00752234">
        <w:rPr>
          <w:rFonts w:ascii="宋体" w:eastAsia="宋体" w:hAnsi="宋体" w:cs="宋体" w:hint="eastAsia"/>
          <w:spacing w:val="25"/>
          <w:sz w:val="26"/>
          <w:szCs w:val="26"/>
        </w:rPr>
        <w:t>等科目，贷</w:t>
      </w:r>
      <w:r w:rsidRPr="00752234">
        <w:rPr>
          <w:rFonts w:ascii="宋体" w:eastAsia="宋体" w:hAnsi="宋体" w:cs="宋体" w:hint="eastAsia"/>
          <w:spacing w:val="37"/>
          <w:sz w:val="26"/>
          <w:szCs w:val="26"/>
        </w:rPr>
        <w:t>记</w:t>
      </w:r>
      <w:r w:rsidRPr="00752234">
        <w:rPr>
          <w:rFonts w:ascii="Times New Roman" w:eastAsia="FangSong" w:hAnsi="Times New Roman" w:cs="Times New Roman"/>
          <w:spacing w:val="25"/>
          <w:sz w:val="26"/>
          <w:szCs w:val="26"/>
        </w:rPr>
        <w:t>“</w:t>
      </w:r>
      <w:r w:rsidRPr="00752234">
        <w:rPr>
          <w:rFonts w:ascii="宋体" w:eastAsia="宋体" w:hAnsi="宋体" w:cs="宋体" w:hint="eastAsia"/>
          <w:spacing w:val="25"/>
          <w:sz w:val="26"/>
          <w:szCs w:val="26"/>
        </w:rPr>
        <w:t>财政补助收入</w:t>
      </w:r>
      <w:r w:rsidRPr="00752234">
        <w:rPr>
          <w:rFonts w:ascii="Times New Roman" w:eastAsia="FangSong" w:hAnsi="Times New Roman" w:cs="Times New Roman"/>
          <w:spacing w:val="25"/>
          <w:sz w:val="26"/>
          <w:szCs w:val="26"/>
        </w:rPr>
        <w:t>”</w:t>
      </w:r>
      <w:r w:rsidRPr="00752234">
        <w:rPr>
          <w:rFonts w:ascii="宋体" w:eastAsia="宋体" w:hAnsi="宋体" w:cs="宋体" w:hint="eastAsia"/>
          <w:spacing w:val="25"/>
          <w:sz w:val="26"/>
          <w:szCs w:val="26"/>
        </w:rPr>
        <w:t>、</w:t>
      </w:r>
      <w:r w:rsidRPr="00752234">
        <w:rPr>
          <w:rFonts w:ascii="Times New Roman" w:eastAsia="FangSong" w:hAnsi="Times New Roman" w:cs="Times New Roman"/>
          <w:spacing w:val="25"/>
          <w:sz w:val="26"/>
          <w:szCs w:val="26"/>
        </w:rPr>
        <w:t>“</w:t>
      </w:r>
      <w:r w:rsidRPr="00752234">
        <w:rPr>
          <w:rFonts w:ascii="宋体" w:eastAsia="宋体" w:hAnsi="宋体" w:cs="宋体" w:hint="eastAsia"/>
          <w:spacing w:val="25"/>
          <w:sz w:val="26"/>
          <w:szCs w:val="26"/>
        </w:rPr>
        <w:t>零余额账户用款额度</w:t>
      </w:r>
      <w:r w:rsidRPr="00752234">
        <w:rPr>
          <w:rFonts w:ascii="Times New Roman" w:eastAsia="FangSong" w:hAnsi="Times New Roman" w:cs="Times New Roman"/>
          <w:spacing w:val="25"/>
          <w:sz w:val="26"/>
          <w:szCs w:val="26"/>
        </w:rPr>
        <w:t>”</w:t>
      </w:r>
      <w:r w:rsidRPr="00752234">
        <w:rPr>
          <w:rFonts w:ascii="宋体" w:eastAsia="宋体" w:hAnsi="宋体" w:cs="宋体" w:hint="eastAsia"/>
          <w:spacing w:val="25"/>
          <w:sz w:val="26"/>
          <w:szCs w:val="26"/>
        </w:rPr>
        <w:t>、</w:t>
      </w:r>
      <w:r w:rsidRPr="00752234">
        <w:rPr>
          <w:rFonts w:ascii="Times New Roman" w:eastAsia="FangSong" w:hAnsi="Times New Roman" w:cs="Times New Roman"/>
          <w:spacing w:val="25"/>
          <w:sz w:val="26"/>
          <w:szCs w:val="26"/>
        </w:rPr>
        <w:t>“</w:t>
      </w:r>
      <w:r w:rsidRPr="00752234">
        <w:rPr>
          <w:rFonts w:ascii="宋体" w:eastAsia="宋体" w:hAnsi="宋体" w:cs="宋体" w:hint="eastAsia"/>
          <w:spacing w:val="25"/>
          <w:sz w:val="26"/>
          <w:szCs w:val="26"/>
        </w:rPr>
        <w:t>银行存款</w:t>
      </w:r>
      <w:r w:rsidRPr="00752234">
        <w:rPr>
          <w:rFonts w:ascii="Times New Roman" w:eastAsia="FangSong" w:hAnsi="Times New Roman" w:cs="Times New Roman"/>
          <w:spacing w:val="25"/>
          <w:sz w:val="26"/>
          <w:szCs w:val="26"/>
        </w:rPr>
        <w:t>”</w:t>
      </w:r>
      <w:r w:rsidRPr="00752234">
        <w:rPr>
          <w:rFonts w:ascii="宋体" w:eastAsia="宋体" w:hAnsi="宋体" w:cs="宋体" w:hint="eastAsia"/>
          <w:spacing w:val="25"/>
          <w:sz w:val="26"/>
          <w:szCs w:val="26"/>
        </w:rPr>
        <w:t>等</w:t>
      </w:r>
      <w:r w:rsidRPr="00752234">
        <w:rPr>
          <w:rFonts w:ascii="宋体" w:eastAsia="宋体" w:hAnsi="宋体" w:cs="宋体" w:hint="eastAsia"/>
          <w:spacing w:val="6"/>
          <w:sz w:val="26"/>
          <w:szCs w:val="26"/>
        </w:rPr>
        <w:t>科目。</w:t>
      </w:r>
    </w:p>
    <w:p w:rsidR="00EA7B42" w:rsidRPr="00752234" w:rsidRDefault="00D52E3B" w:rsidP="00752234">
      <w:pPr>
        <w:spacing w:line="560" w:lineRule="exact"/>
        <w:ind w:firstLineChars="200" w:firstLine="528"/>
        <w:rPr>
          <w:rFonts w:ascii="Times New Roman" w:eastAsia="FangSong" w:hAnsi="Times New Roman" w:cs="Times New Roman"/>
          <w:sz w:val="26"/>
          <w:szCs w:val="26"/>
        </w:rPr>
      </w:pPr>
      <w:r w:rsidRPr="00752234">
        <w:rPr>
          <w:rFonts w:ascii="Times New Roman" w:eastAsia="FangSong" w:hAnsi="Times New Roman" w:cs="Times New Roman"/>
          <w:spacing w:val="4"/>
          <w:sz w:val="26"/>
          <w:szCs w:val="26"/>
        </w:rPr>
        <w:lastRenderedPageBreak/>
        <w:t>3.</w:t>
      </w:r>
      <w:r w:rsidRPr="00752234">
        <w:rPr>
          <w:rFonts w:ascii="宋体" w:eastAsia="宋体" w:hAnsi="宋体" w:cs="宋体" w:hint="eastAsia"/>
          <w:spacing w:val="4"/>
          <w:sz w:val="26"/>
          <w:szCs w:val="26"/>
        </w:rPr>
        <w:t>设备</w:t>
      </w:r>
      <w:r w:rsidRPr="00752234">
        <w:rPr>
          <w:rFonts w:ascii="宋体" w:eastAsia="宋体" w:hAnsi="宋体" w:cs="宋体" w:hint="eastAsia"/>
          <w:spacing w:val="3"/>
          <w:sz w:val="26"/>
          <w:szCs w:val="26"/>
        </w:rPr>
        <w:t>安</w:t>
      </w:r>
      <w:r w:rsidRPr="00752234">
        <w:rPr>
          <w:rFonts w:ascii="宋体" w:eastAsia="宋体" w:hAnsi="宋体" w:cs="宋体" w:hint="eastAsia"/>
          <w:spacing w:val="2"/>
          <w:sz w:val="26"/>
          <w:szCs w:val="26"/>
        </w:rPr>
        <w:t>装完工交付使用时，借记</w:t>
      </w:r>
      <w:r w:rsidRPr="00752234">
        <w:rPr>
          <w:rFonts w:ascii="Times New Roman" w:eastAsia="FangSong" w:hAnsi="Times New Roman" w:cs="Times New Roman"/>
          <w:spacing w:val="2"/>
          <w:sz w:val="26"/>
          <w:szCs w:val="26"/>
        </w:rPr>
        <w:t>“</w:t>
      </w:r>
      <w:r w:rsidRPr="00752234">
        <w:rPr>
          <w:rFonts w:ascii="宋体" w:eastAsia="宋体" w:hAnsi="宋体" w:cs="宋体" w:hint="eastAsia"/>
          <w:spacing w:val="2"/>
          <w:sz w:val="26"/>
          <w:szCs w:val="26"/>
        </w:rPr>
        <w:t>固定资产</w:t>
      </w:r>
      <w:r w:rsidRPr="00752234">
        <w:rPr>
          <w:rFonts w:ascii="Times New Roman" w:eastAsia="FangSong" w:hAnsi="Times New Roman" w:cs="Times New Roman"/>
          <w:spacing w:val="2"/>
          <w:sz w:val="26"/>
          <w:szCs w:val="26"/>
        </w:rPr>
        <w:t>”</w:t>
      </w:r>
      <w:r w:rsidRPr="00752234">
        <w:rPr>
          <w:rFonts w:ascii="宋体" w:eastAsia="宋体" w:hAnsi="宋体" w:cs="宋体" w:hint="eastAsia"/>
          <w:spacing w:val="2"/>
          <w:sz w:val="26"/>
          <w:szCs w:val="26"/>
        </w:rPr>
        <w:t>科目，贷记</w:t>
      </w:r>
      <w:r w:rsidRPr="00752234">
        <w:rPr>
          <w:rFonts w:ascii="Times New Roman" w:eastAsia="FangSong" w:hAnsi="Times New Roman" w:cs="Times New Roman"/>
          <w:spacing w:val="2"/>
          <w:sz w:val="26"/>
          <w:szCs w:val="26"/>
        </w:rPr>
        <w:t>“</w:t>
      </w:r>
      <w:r w:rsidRPr="00752234">
        <w:rPr>
          <w:rFonts w:ascii="宋体" w:eastAsia="宋体" w:hAnsi="宋体" w:cs="宋体" w:hint="eastAsia"/>
          <w:spacing w:val="2"/>
          <w:sz w:val="26"/>
          <w:szCs w:val="26"/>
        </w:rPr>
        <w:t>非</w:t>
      </w:r>
      <w:r w:rsidRPr="00752234">
        <w:rPr>
          <w:rFonts w:ascii="宋体" w:eastAsia="宋体" w:hAnsi="宋体" w:cs="宋体" w:hint="eastAsia"/>
          <w:spacing w:val="27"/>
          <w:sz w:val="26"/>
          <w:szCs w:val="26"/>
        </w:rPr>
        <w:t>流</w:t>
      </w:r>
      <w:r w:rsidRPr="00752234">
        <w:rPr>
          <w:rFonts w:ascii="宋体" w:eastAsia="宋体" w:hAnsi="宋体" w:cs="宋体" w:hint="eastAsia"/>
          <w:spacing w:val="19"/>
          <w:sz w:val="26"/>
          <w:szCs w:val="26"/>
        </w:rPr>
        <w:t>动资产基金</w:t>
      </w:r>
      <w:r w:rsidRPr="00752234">
        <w:rPr>
          <w:rFonts w:ascii="Times New Roman" w:eastAsia="FangSong" w:hAnsi="Times New Roman" w:cs="Times New Roman"/>
          <w:spacing w:val="19"/>
          <w:sz w:val="26"/>
          <w:szCs w:val="26"/>
        </w:rPr>
        <w:t>——</w:t>
      </w:r>
      <w:r w:rsidRPr="00752234">
        <w:rPr>
          <w:rFonts w:ascii="宋体" w:eastAsia="宋体" w:hAnsi="宋体" w:cs="宋体" w:hint="eastAsia"/>
          <w:spacing w:val="19"/>
          <w:sz w:val="26"/>
          <w:szCs w:val="26"/>
        </w:rPr>
        <w:t>固定资产</w:t>
      </w:r>
      <w:r w:rsidRPr="00752234">
        <w:rPr>
          <w:rFonts w:ascii="Times New Roman" w:eastAsia="FangSong" w:hAnsi="Times New Roman" w:cs="Times New Roman"/>
          <w:spacing w:val="19"/>
          <w:sz w:val="26"/>
          <w:szCs w:val="26"/>
        </w:rPr>
        <w:t>”</w:t>
      </w:r>
      <w:r w:rsidRPr="00752234">
        <w:rPr>
          <w:rFonts w:ascii="宋体" w:eastAsia="宋体" w:hAnsi="宋体" w:cs="宋体" w:hint="eastAsia"/>
          <w:spacing w:val="19"/>
          <w:sz w:val="26"/>
          <w:szCs w:val="26"/>
        </w:rPr>
        <w:t>科目；同时，借记</w:t>
      </w:r>
      <w:r w:rsidRPr="00752234">
        <w:rPr>
          <w:rFonts w:ascii="Times New Roman" w:eastAsia="FangSong" w:hAnsi="Times New Roman" w:cs="Times New Roman"/>
          <w:spacing w:val="19"/>
          <w:sz w:val="26"/>
          <w:szCs w:val="26"/>
        </w:rPr>
        <w:t>“</w:t>
      </w:r>
      <w:r w:rsidRPr="00752234">
        <w:rPr>
          <w:rFonts w:ascii="宋体" w:eastAsia="宋体" w:hAnsi="宋体" w:cs="宋体" w:hint="eastAsia"/>
          <w:spacing w:val="19"/>
          <w:sz w:val="26"/>
          <w:szCs w:val="26"/>
        </w:rPr>
        <w:t>非流动资产基金</w:t>
      </w:r>
    </w:p>
    <w:p w:rsidR="00EA7B42" w:rsidRPr="00752234" w:rsidRDefault="00D52E3B" w:rsidP="00752234">
      <w:pPr>
        <w:spacing w:line="560" w:lineRule="exact"/>
        <w:ind w:firstLineChars="200" w:firstLine="556"/>
        <w:rPr>
          <w:rFonts w:ascii="Times New Roman" w:eastAsia="FangSong" w:hAnsi="Times New Roman" w:cs="Times New Roman"/>
          <w:sz w:val="26"/>
          <w:szCs w:val="26"/>
        </w:rPr>
      </w:pPr>
      <w:r w:rsidRPr="00752234">
        <w:rPr>
          <w:rFonts w:ascii="Times New Roman" w:eastAsia="FangSong" w:hAnsi="Times New Roman" w:cs="Times New Roman"/>
          <w:spacing w:val="18"/>
          <w:position w:val="4"/>
          <w:sz w:val="26"/>
          <w:szCs w:val="26"/>
        </w:rPr>
        <w:t>——</w:t>
      </w:r>
      <w:r w:rsidRPr="00752234">
        <w:rPr>
          <w:rFonts w:ascii="宋体" w:eastAsia="宋体" w:hAnsi="宋体" w:cs="宋体" w:hint="eastAsia"/>
          <w:spacing w:val="18"/>
          <w:position w:val="4"/>
          <w:sz w:val="26"/>
          <w:szCs w:val="26"/>
        </w:rPr>
        <w:t>在建工程</w:t>
      </w:r>
      <w:r w:rsidRPr="00752234">
        <w:rPr>
          <w:rFonts w:ascii="Times New Roman" w:eastAsia="FangSong" w:hAnsi="Times New Roman" w:cs="Times New Roman"/>
          <w:spacing w:val="18"/>
          <w:position w:val="4"/>
          <w:sz w:val="26"/>
          <w:szCs w:val="26"/>
        </w:rPr>
        <w:t>”</w:t>
      </w:r>
      <w:r w:rsidRPr="00752234">
        <w:rPr>
          <w:rFonts w:ascii="宋体" w:eastAsia="宋体" w:hAnsi="宋体" w:cs="宋体" w:hint="eastAsia"/>
          <w:spacing w:val="18"/>
          <w:position w:val="4"/>
          <w:sz w:val="26"/>
          <w:szCs w:val="26"/>
        </w:rPr>
        <w:t>科目，贷记本科目</w:t>
      </w:r>
      <w:r w:rsidRPr="00752234">
        <w:rPr>
          <w:rFonts w:ascii="宋体" w:eastAsia="宋体" w:hAnsi="宋体" w:cs="宋体" w:hint="eastAsia"/>
          <w:spacing w:val="17"/>
          <w:position w:val="4"/>
          <w:sz w:val="26"/>
          <w:szCs w:val="26"/>
        </w:rPr>
        <w:t>。</w:t>
      </w:r>
    </w:p>
    <w:p w:rsidR="00EA7B42" w:rsidRPr="00752234" w:rsidRDefault="00D52E3B" w:rsidP="00752234">
      <w:pPr>
        <w:spacing w:line="560" w:lineRule="exact"/>
        <w:ind w:firstLineChars="200" w:firstLine="582"/>
        <w:rPr>
          <w:rFonts w:ascii="Times New Roman" w:eastAsia="FangSong" w:hAnsi="Times New Roman" w:cs="Times New Roman"/>
          <w:sz w:val="26"/>
          <w:szCs w:val="26"/>
        </w:rPr>
      </w:pPr>
      <w:r w:rsidRPr="00752234">
        <w:rPr>
          <w:rFonts w:ascii="宋体" w:eastAsia="宋体" w:hAnsi="宋体" w:cs="宋体" w:hint="eastAsia"/>
          <w:spacing w:val="31"/>
          <w:sz w:val="26"/>
          <w:szCs w:val="26"/>
        </w:rPr>
        <w:t>五</w:t>
      </w:r>
      <w:r w:rsidRPr="00752234">
        <w:rPr>
          <w:rFonts w:ascii="宋体" w:eastAsia="宋体" w:hAnsi="宋体" w:cs="宋体" w:hint="eastAsia"/>
          <w:spacing w:val="22"/>
          <w:sz w:val="26"/>
          <w:szCs w:val="26"/>
        </w:rPr>
        <w:t>、本科目期末借方余额，反映高等学校尚未完工的在建工程</w:t>
      </w:r>
      <w:r w:rsidRPr="00752234">
        <w:rPr>
          <w:rFonts w:ascii="宋体" w:eastAsia="宋体" w:hAnsi="宋体" w:cs="宋体" w:hint="eastAsia"/>
          <w:spacing w:val="12"/>
          <w:sz w:val="26"/>
          <w:szCs w:val="26"/>
        </w:rPr>
        <w:t>发生的实际成本</w:t>
      </w:r>
      <w:r w:rsidRPr="00752234">
        <w:rPr>
          <w:rFonts w:ascii="宋体" w:eastAsia="宋体" w:hAnsi="宋体" w:cs="宋体" w:hint="eastAsia"/>
          <w:spacing w:val="10"/>
          <w:sz w:val="26"/>
          <w:szCs w:val="26"/>
        </w:rPr>
        <w:t>。</w:t>
      </w:r>
    </w:p>
    <w:p w:rsidR="00EA7B42" w:rsidRPr="00752234" w:rsidRDefault="00D52E3B" w:rsidP="00752234">
      <w:pPr>
        <w:spacing w:line="560" w:lineRule="exact"/>
        <w:ind w:firstLineChars="200" w:firstLine="550"/>
        <w:rPr>
          <w:rFonts w:ascii="Times New Roman" w:eastAsia="FangSong" w:hAnsi="Times New Roman" w:cs="Times New Roman"/>
          <w:sz w:val="26"/>
          <w:szCs w:val="26"/>
        </w:rPr>
      </w:pPr>
      <w:r w:rsidRPr="00752234">
        <w:rPr>
          <w:rFonts w:ascii="Times New Roman" w:eastAsia="FangSong" w:hAnsi="Times New Roman" w:cs="Times New Roman"/>
          <w:spacing w:val="15"/>
          <w:sz w:val="26"/>
          <w:szCs w:val="26"/>
          <w14:textOutline w14:w="3556" w14:cap="flat" w14:cmpd="sng" w14:algn="ctr">
            <w14:solidFill>
              <w14:srgbClr w14:val="000000"/>
            </w14:solidFill>
            <w14:prstDash w14:val="solid"/>
            <w14:miter w14:lim="1"/>
          </w14:textOutline>
        </w:rPr>
        <w:t>1</w:t>
      </w:r>
      <w:r w:rsidRPr="00752234">
        <w:rPr>
          <w:rFonts w:ascii="Times New Roman" w:eastAsia="FangSong" w:hAnsi="Times New Roman" w:cs="Times New Roman"/>
          <w:spacing w:val="13"/>
          <w:sz w:val="26"/>
          <w:szCs w:val="26"/>
          <w14:textOutline w14:w="3556" w14:cap="flat" w14:cmpd="sng" w14:algn="ctr">
            <w14:solidFill>
              <w14:srgbClr w14:val="000000"/>
            </w14:solidFill>
            <w14:prstDash w14:val="solid"/>
            <w14:miter w14:lim="1"/>
          </w14:textOutline>
        </w:rPr>
        <w:t>601</w:t>
      </w:r>
      <w:r w:rsidRPr="00752234">
        <w:rPr>
          <w:rFonts w:ascii="宋体" w:eastAsia="宋体" w:hAnsi="宋体" w:cs="宋体" w:hint="eastAsia"/>
          <w:spacing w:val="13"/>
          <w:sz w:val="26"/>
          <w:szCs w:val="26"/>
          <w14:textOutline w14:w="3556" w14:cap="flat" w14:cmpd="sng" w14:algn="ctr">
            <w14:solidFill>
              <w14:srgbClr w14:val="000000"/>
            </w14:solidFill>
            <w14:prstDash w14:val="solid"/>
            <w14:miter w14:lim="1"/>
          </w14:textOutline>
        </w:rPr>
        <w:t>无形资产</w:t>
      </w:r>
    </w:p>
    <w:p w:rsidR="00EA7B42" w:rsidRPr="00752234" w:rsidRDefault="00D52E3B" w:rsidP="00752234">
      <w:pPr>
        <w:spacing w:line="560" w:lineRule="exact"/>
        <w:ind w:firstLineChars="200" w:firstLine="556"/>
        <w:rPr>
          <w:rFonts w:ascii="Times New Roman" w:eastAsia="FangSong" w:hAnsi="Times New Roman" w:cs="Times New Roman"/>
          <w:sz w:val="26"/>
          <w:szCs w:val="26"/>
        </w:rPr>
      </w:pPr>
      <w:r w:rsidRPr="00752234">
        <w:rPr>
          <w:rFonts w:ascii="宋体" w:eastAsia="宋体" w:hAnsi="宋体" w:cs="宋体" w:hint="eastAsia"/>
          <w:spacing w:val="18"/>
          <w:sz w:val="26"/>
          <w:szCs w:val="26"/>
        </w:rPr>
        <w:t>一、本科目核算高等学校无形资产的原价</w:t>
      </w:r>
      <w:r w:rsidRPr="00752234">
        <w:rPr>
          <w:rFonts w:ascii="宋体" w:eastAsia="宋体" w:hAnsi="宋体" w:cs="宋体" w:hint="eastAsia"/>
          <w:spacing w:val="16"/>
          <w:sz w:val="26"/>
          <w:szCs w:val="26"/>
        </w:rPr>
        <w:t>。</w:t>
      </w:r>
    </w:p>
    <w:p w:rsidR="00EA7B42" w:rsidRPr="00752234" w:rsidRDefault="00D52E3B" w:rsidP="00752234">
      <w:pPr>
        <w:spacing w:line="560" w:lineRule="exact"/>
        <w:ind w:firstLineChars="200" w:firstLine="584"/>
        <w:rPr>
          <w:rFonts w:ascii="Times New Roman" w:eastAsia="FangSong" w:hAnsi="Times New Roman" w:cs="Times New Roman"/>
          <w:sz w:val="26"/>
          <w:szCs w:val="26"/>
        </w:rPr>
      </w:pPr>
      <w:r w:rsidRPr="00752234">
        <w:rPr>
          <w:rFonts w:ascii="宋体" w:eastAsia="宋体" w:hAnsi="宋体" w:cs="宋体" w:hint="eastAsia"/>
          <w:spacing w:val="32"/>
          <w:sz w:val="26"/>
          <w:szCs w:val="26"/>
        </w:rPr>
        <w:t>无</w:t>
      </w:r>
      <w:r w:rsidRPr="00752234">
        <w:rPr>
          <w:rFonts w:ascii="宋体" w:eastAsia="宋体" w:hAnsi="宋体" w:cs="宋体" w:hint="eastAsia"/>
          <w:spacing w:val="22"/>
          <w:sz w:val="26"/>
          <w:szCs w:val="26"/>
        </w:rPr>
        <w:t>形资产是指高等学校持有的没有实物形态的可辨认非货币性</w:t>
      </w:r>
      <w:r w:rsidRPr="00752234">
        <w:rPr>
          <w:rFonts w:ascii="宋体" w:eastAsia="宋体" w:hAnsi="宋体" w:cs="宋体" w:hint="eastAsia"/>
          <w:spacing w:val="13"/>
          <w:sz w:val="26"/>
          <w:szCs w:val="26"/>
        </w:rPr>
        <w:t>资产，包括专利权、商标权、著作权、土地使用权、非专利技术等</w:t>
      </w:r>
      <w:r w:rsidRPr="00752234">
        <w:rPr>
          <w:rFonts w:ascii="宋体" w:eastAsia="宋体" w:hAnsi="宋体" w:cs="宋体" w:hint="eastAsia"/>
          <w:spacing w:val="9"/>
          <w:sz w:val="26"/>
          <w:szCs w:val="26"/>
        </w:rPr>
        <w:t>。</w:t>
      </w:r>
    </w:p>
    <w:p w:rsidR="00EA7B42" w:rsidRPr="00752234" w:rsidRDefault="00D52E3B" w:rsidP="00752234">
      <w:pPr>
        <w:spacing w:line="560" w:lineRule="exact"/>
        <w:ind w:firstLineChars="200" w:firstLine="606"/>
        <w:rPr>
          <w:rFonts w:ascii="Times New Roman" w:eastAsia="FangSong" w:hAnsi="Times New Roman" w:cs="Times New Roman"/>
          <w:sz w:val="26"/>
          <w:szCs w:val="26"/>
        </w:rPr>
      </w:pPr>
      <w:r w:rsidRPr="00752234">
        <w:rPr>
          <w:rFonts w:ascii="宋体" w:eastAsia="宋体" w:hAnsi="宋体" w:cs="宋体" w:hint="eastAsia"/>
          <w:spacing w:val="43"/>
          <w:sz w:val="26"/>
          <w:szCs w:val="26"/>
        </w:rPr>
        <w:t>高</w:t>
      </w:r>
      <w:r w:rsidRPr="00752234">
        <w:rPr>
          <w:rFonts w:ascii="宋体" w:eastAsia="宋体" w:hAnsi="宋体" w:cs="宋体" w:hint="eastAsia"/>
          <w:spacing w:val="33"/>
          <w:sz w:val="26"/>
          <w:szCs w:val="26"/>
        </w:rPr>
        <w:t>等学校购入的不构成相关硬件不可缺少组成部分的应用软</w:t>
      </w:r>
      <w:r w:rsidRPr="00752234">
        <w:rPr>
          <w:rFonts w:ascii="宋体" w:eastAsia="宋体" w:hAnsi="宋体" w:cs="宋体" w:hint="eastAsia"/>
          <w:spacing w:val="20"/>
          <w:sz w:val="26"/>
          <w:szCs w:val="26"/>
        </w:rPr>
        <w:t>件</w:t>
      </w:r>
      <w:r w:rsidRPr="00752234">
        <w:rPr>
          <w:rFonts w:ascii="宋体" w:eastAsia="宋体" w:hAnsi="宋体" w:cs="宋体" w:hint="eastAsia"/>
          <w:spacing w:val="16"/>
          <w:sz w:val="26"/>
          <w:szCs w:val="26"/>
        </w:rPr>
        <w:t>，应当作为无形资产核算。</w:t>
      </w:r>
    </w:p>
    <w:p w:rsidR="00EA7B42" w:rsidRPr="00752234" w:rsidRDefault="00D52E3B" w:rsidP="00752234">
      <w:pPr>
        <w:spacing w:line="560" w:lineRule="exact"/>
        <w:ind w:firstLineChars="200" w:firstLine="570"/>
        <w:rPr>
          <w:rFonts w:ascii="Times New Roman" w:eastAsia="FangSong" w:hAnsi="Times New Roman" w:cs="Times New Roman"/>
          <w:sz w:val="26"/>
          <w:szCs w:val="26"/>
        </w:rPr>
      </w:pPr>
      <w:r w:rsidRPr="00752234">
        <w:rPr>
          <w:rFonts w:ascii="宋体" w:eastAsia="宋体" w:hAnsi="宋体" w:cs="宋体" w:hint="eastAsia"/>
          <w:spacing w:val="25"/>
          <w:sz w:val="26"/>
          <w:szCs w:val="26"/>
        </w:rPr>
        <w:t>二</w:t>
      </w:r>
      <w:r w:rsidRPr="00752234">
        <w:rPr>
          <w:rFonts w:ascii="宋体" w:eastAsia="宋体" w:hAnsi="宋体" w:cs="宋体" w:hint="eastAsia"/>
          <w:spacing w:val="13"/>
          <w:sz w:val="26"/>
          <w:szCs w:val="26"/>
        </w:rPr>
        <w:t>、本科目应当按照无形资产的类别、项目等进行明细核算。</w:t>
      </w:r>
    </w:p>
    <w:p w:rsidR="00EA7B42" w:rsidRPr="00752234" w:rsidRDefault="00D52E3B" w:rsidP="00752234">
      <w:pPr>
        <w:spacing w:line="560" w:lineRule="exact"/>
        <w:ind w:firstLineChars="200" w:firstLine="558"/>
        <w:rPr>
          <w:rFonts w:ascii="Times New Roman" w:eastAsia="FangSong" w:hAnsi="Times New Roman" w:cs="Times New Roman"/>
          <w:sz w:val="26"/>
          <w:szCs w:val="26"/>
        </w:rPr>
      </w:pPr>
      <w:r w:rsidRPr="00752234">
        <w:rPr>
          <w:rFonts w:ascii="宋体" w:eastAsia="宋体" w:hAnsi="宋体" w:cs="宋体" w:hint="eastAsia"/>
          <w:spacing w:val="19"/>
          <w:sz w:val="26"/>
          <w:szCs w:val="26"/>
        </w:rPr>
        <w:t>三</w:t>
      </w:r>
      <w:r w:rsidRPr="00752234">
        <w:rPr>
          <w:rFonts w:ascii="宋体" w:eastAsia="宋体" w:hAnsi="宋体" w:cs="宋体" w:hint="eastAsia"/>
          <w:spacing w:val="15"/>
          <w:sz w:val="26"/>
          <w:szCs w:val="26"/>
        </w:rPr>
        <w:t>、无形资产的主要账务处理如下：</w:t>
      </w:r>
    </w:p>
    <w:p w:rsidR="00EA7B42" w:rsidRPr="00752234" w:rsidRDefault="00D52E3B" w:rsidP="00752234">
      <w:pPr>
        <w:spacing w:line="560" w:lineRule="exact"/>
        <w:ind w:firstLineChars="200" w:firstLine="580"/>
        <w:rPr>
          <w:rFonts w:ascii="Times New Roman" w:eastAsia="FangSong" w:hAnsi="Times New Roman" w:cs="Times New Roman"/>
          <w:sz w:val="26"/>
          <w:szCs w:val="26"/>
        </w:rPr>
      </w:pPr>
      <w:r w:rsidRPr="00752234">
        <w:rPr>
          <w:rFonts w:ascii="Times New Roman" w:eastAsia="FangSong" w:hAnsi="Times New Roman" w:cs="Times New Roman"/>
          <w:spacing w:val="30"/>
          <w:sz w:val="26"/>
          <w:szCs w:val="26"/>
        </w:rPr>
        <w:t>(</w:t>
      </w:r>
      <w:r w:rsidRPr="00752234">
        <w:rPr>
          <w:rFonts w:ascii="宋体" w:eastAsia="宋体" w:hAnsi="宋体" w:cs="宋体" w:hint="eastAsia"/>
          <w:spacing w:val="30"/>
          <w:sz w:val="26"/>
          <w:szCs w:val="26"/>
        </w:rPr>
        <w:t>一</w:t>
      </w:r>
      <w:r w:rsidRPr="00752234">
        <w:rPr>
          <w:rFonts w:ascii="Times New Roman" w:eastAsia="FangSong" w:hAnsi="Times New Roman" w:cs="Times New Roman"/>
          <w:spacing w:val="30"/>
          <w:sz w:val="26"/>
          <w:szCs w:val="26"/>
        </w:rPr>
        <w:t>)</w:t>
      </w:r>
      <w:r w:rsidRPr="00752234">
        <w:rPr>
          <w:rFonts w:ascii="宋体" w:eastAsia="宋体" w:hAnsi="宋体" w:cs="宋体" w:hint="eastAsia"/>
          <w:spacing w:val="30"/>
          <w:sz w:val="26"/>
          <w:szCs w:val="26"/>
        </w:rPr>
        <w:t>无形资产在取得时，应当按照其实际成本入账</w:t>
      </w:r>
      <w:r w:rsidRPr="00752234">
        <w:rPr>
          <w:rFonts w:ascii="宋体" w:eastAsia="宋体" w:hAnsi="宋体" w:cs="宋体" w:hint="eastAsia"/>
          <w:spacing w:val="28"/>
          <w:sz w:val="26"/>
          <w:szCs w:val="26"/>
        </w:rPr>
        <w:t>。</w:t>
      </w:r>
    </w:p>
    <w:p w:rsidR="00EA7B42" w:rsidRPr="00752234" w:rsidRDefault="00D52E3B" w:rsidP="00752234">
      <w:pPr>
        <w:spacing w:line="560" w:lineRule="exact"/>
        <w:ind w:firstLineChars="200" w:firstLine="578"/>
        <w:rPr>
          <w:rFonts w:ascii="Times New Roman" w:eastAsia="FangSong" w:hAnsi="Times New Roman" w:cs="Times New Roman"/>
          <w:sz w:val="26"/>
          <w:szCs w:val="26"/>
        </w:rPr>
      </w:pPr>
      <w:r w:rsidRPr="00752234">
        <w:rPr>
          <w:rFonts w:ascii="Times New Roman" w:eastAsia="FangSong" w:hAnsi="Times New Roman" w:cs="Times New Roman"/>
          <w:spacing w:val="29"/>
          <w:sz w:val="26"/>
          <w:szCs w:val="26"/>
        </w:rPr>
        <w:t>1</w:t>
      </w:r>
      <w:r w:rsidRPr="00752234">
        <w:rPr>
          <w:rFonts w:ascii="Times New Roman" w:eastAsia="FangSong" w:hAnsi="Times New Roman" w:cs="Times New Roman"/>
          <w:spacing w:val="21"/>
          <w:sz w:val="26"/>
          <w:szCs w:val="26"/>
        </w:rPr>
        <w:t>.</w:t>
      </w:r>
      <w:r w:rsidRPr="00752234">
        <w:rPr>
          <w:rFonts w:ascii="宋体" w:eastAsia="宋体" w:hAnsi="宋体" w:cs="宋体" w:hint="eastAsia"/>
          <w:spacing w:val="21"/>
          <w:sz w:val="26"/>
          <w:szCs w:val="26"/>
        </w:rPr>
        <w:t>外购的无形资产，其成本包括购买价款、相关税费以及可归</w:t>
      </w:r>
      <w:r w:rsidRPr="00752234">
        <w:rPr>
          <w:rFonts w:ascii="宋体" w:eastAsia="宋体" w:hAnsi="宋体" w:cs="宋体" w:hint="eastAsia"/>
          <w:spacing w:val="27"/>
          <w:sz w:val="26"/>
          <w:szCs w:val="26"/>
        </w:rPr>
        <w:t>属</w:t>
      </w:r>
      <w:r w:rsidRPr="00752234">
        <w:rPr>
          <w:rFonts w:ascii="宋体" w:eastAsia="宋体" w:hAnsi="宋体" w:cs="宋体" w:hint="eastAsia"/>
          <w:spacing w:val="18"/>
          <w:sz w:val="26"/>
          <w:szCs w:val="26"/>
        </w:rPr>
        <w:t>于该项资产达到预定用途所发生的其他支出。</w:t>
      </w:r>
    </w:p>
    <w:p w:rsidR="00EA7B42" w:rsidRPr="00752234" w:rsidRDefault="00D52E3B" w:rsidP="00752234">
      <w:pPr>
        <w:spacing w:line="560" w:lineRule="exact"/>
        <w:ind w:firstLineChars="200" w:firstLine="590"/>
        <w:rPr>
          <w:rFonts w:ascii="Times New Roman" w:eastAsia="FangSong" w:hAnsi="Times New Roman" w:cs="Times New Roman"/>
          <w:sz w:val="26"/>
          <w:szCs w:val="26"/>
        </w:rPr>
      </w:pPr>
      <w:r w:rsidRPr="00752234">
        <w:rPr>
          <w:rFonts w:ascii="宋体" w:eastAsia="宋体" w:hAnsi="宋体" w:cs="宋体" w:hint="eastAsia"/>
          <w:spacing w:val="35"/>
          <w:sz w:val="26"/>
          <w:szCs w:val="26"/>
        </w:rPr>
        <w:t>购</w:t>
      </w:r>
      <w:r w:rsidRPr="00752234">
        <w:rPr>
          <w:rFonts w:ascii="宋体" w:eastAsia="宋体" w:hAnsi="宋体" w:cs="宋体" w:hint="eastAsia"/>
          <w:spacing w:val="22"/>
          <w:sz w:val="26"/>
          <w:szCs w:val="26"/>
        </w:rPr>
        <w:t>入的无形资产，按照确定的无形资产成本，借记本科目，贷记</w:t>
      </w:r>
      <w:r w:rsidRPr="00752234">
        <w:rPr>
          <w:rFonts w:ascii="Times New Roman" w:eastAsia="FangSong" w:hAnsi="Times New Roman" w:cs="Times New Roman"/>
          <w:spacing w:val="20"/>
          <w:sz w:val="26"/>
          <w:szCs w:val="26"/>
        </w:rPr>
        <w:t>“</w:t>
      </w:r>
      <w:r w:rsidRPr="00752234">
        <w:rPr>
          <w:rFonts w:ascii="宋体" w:eastAsia="宋体" w:hAnsi="宋体" w:cs="宋体" w:hint="eastAsia"/>
          <w:spacing w:val="20"/>
          <w:sz w:val="26"/>
          <w:szCs w:val="26"/>
        </w:rPr>
        <w:t>非流动资产基金</w:t>
      </w:r>
      <w:r w:rsidRPr="00752234">
        <w:rPr>
          <w:rFonts w:ascii="Times New Roman" w:eastAsia="FangSong" w:hAnsi="Times New Roman" w:cs="Times New Roman"/>
          <w:spacing w:val="20"/>
          <w:sz w:val="26"/>
          <w:szCs w:val="26"/>
        </w:rPr>
        <w:t>——</w:t>
      </w:r>
      <w:r w:rsidRPr="00752234">
        <w:rPr>
          <w:rFonts w:ascii="宋体" w:eastAsia="宋体" w:hAnsi="宋体" w:cs="宋体" w:hint="eastAsia"/>
          <w:spacing w:val="20"/>
          <w:sz w:val="26"/>
          <w:szCs w:val="26"/>
        </w:rPr>
        <w:t>无形资产</w:t>
      </w:r>
      <w:r w:rsidRPr="00752234">
        <w:rPr>
          <w:rFonts w:ascii="Times New Roman" w:eastAsia="FangSong" w:hAnsi="Times New Roman" w:cs="Times New Roman"/>
          <w:spacing w:val="20"/>
          <w:sz w:val="26"/>
          <w:szCs w:val="26"/>
        </w:rPr>
        <w:t>”</w:t>
      </w:r>
      <w:r w:rsidRPr="00752234">
        <w:rPr>
          <w:rFonts w:ascii="宋体" w:eastAsia="宋体" w:hAnsi="宋体" w:cs="宋体" w:hint="eastAsia"/>
          <w:spacing w:val="20"/>
          <w:sz w:val="26"/>
          <w:szCs w:val="26"/>
        </w:rPr>
        <w:t>科目；同时，按照实际支付金</w:t>
      </w:r>
      <w:r w:rsidRPr="00752234">
        <w:rPr>
          <w:rFonts w:ascii="宋体" w:eastAsia="宋体" w:hAnsi="宋体" w:cs="宋体" w:hint="eastAsia"/>
          <w:spacing w:val="7"/>
          <w:sz w:val="26"/>
          <w:szCs w:val="26"/>
        </w:rPr>
        <w:t>额</w:t>
      </w:r>
      <w:r w:rsidRPr="00752234">
        <w:rPr>
          <w:rFonts w:ascii="宋体" w:eastAsia="宋体" w:hAnsi="宋体" w:cs="宋体" w:hint="eastAsia"/>
          <w:spacing w:val="5"/>
          <w:sz w:val="26"/>
          <w:szCs w:val="26"/>
        </w:rPr>
        <w:t>，借记</w:t>
      </w:r>
      <w:r w:rsidRPr="00752234">
        <w:rPr>
          <w:rFonts w:ascii="Times New Roman" w:eastAsia="FangSong" w:hAnsi="Times New Roman" w:cs="Times New Roman"/>
          <w:spacing w:val="5"/>
          <w:sz w:val="26"/>
          <w:szCs w:val="26"/>
        </w:rPr>
        <w:t>“</w:t>
      </w:r>
      <w:r w:rsidRPr="00752234">
        <w:rPr>
          <w:rFonts w:ascii="宋体" w:eastAsia="宋体" w:hAnsi="宋体" w:cs="宋体" w:hint="eastAsia"/>
          <w:spacing w:val="5"/>
          <w:sz w:val="26"/>
          <w:szCs w:val="26"/>
        </w:rPr>
        <w:t>教育事业支出</w:t>
      </w:r>
      <w:r w:rsidRPr="00752234">
        <w:rPr>
          <w:rFonts w:ascii="Times New Roman" w:eastAsia="FangSong" w:hAnsi="Times New Roman" w:cs="Times New Roman"/>
          <w:spacing w:val="5"/>
          <w:sz w:val="26"/>
          <w:szCs w:val="26"/>
        </w:rPr>
        <w:t>”</w:t>
      </w:r>
      <w:r w:rsidRPr="00752234">
        <w:rPr>
          <w:rFonts w:ascii="宋体" w:eastAsia="宋体" w:hAnsi="宋体" w:cs="宋体" w:hint="eastAsia"/>
          <w:spacing w:val="5"/>
          <w:sz w:val="26"/>
          <w:szCs w:val="26"/>
        </w:rPr>
        <w:t>、</w:t>
      </w:r>
      <w:r w:rsidRPr="00752234">
        <w:rPr>
          <w:rFonts w:ascii="Times New Roman" w:eastAsia="FangSong" w:hAnsi="Times New Roman" w:cs="Times New Roman"/>
          <w:spacing w:val="5"/>
          <w:sz w:val="26"/>
          <w:szCs w:val="26"/>
        </w:rPr>
        <w:t>“</w:t>
      </w:r>
      <w:r w:rsidRPr="00752234">
        <w:rPr>
          <w:rFonts w:ascii="宋体" w:eastAsia="宋体" w:hAnsi="宋体" w:cs="宋体" w:hint="eastAsia"/>
          <w:spacing w:val="5"/>
          <w:sz w:val="26"/>
          <w:szCs w:val="26"/>
        </w:rPr>
        <w:t>科研事业支出</w:t>
      </w:r>
      <w:r w:rsidRPr="00752234">
        <w:rPr>
          <w:rFonts w:ascii="Times New Roman" w:eastAsia="FangSong" w:hAnsi="Times New Roman" w:cs="Times New Roman"/>
          <w:spacing w:val="5"/>
          <w:sz w:val="26"/>
          <w:szCs w:val="26"/>
        </w:rPr>
        <w:t>”</w:t>
      </w:r>
      <w:r w:rsidRPr="00752234">
        <w:rPr>
          <w:rFonts w:ascii="宋体" w:eastAsia="宋体" w:hAnsi="宋体" w:cs="宋体" w:hint="eastAsia"/>
          <w:spacing w:val="5"/>
          <w:sz w:val="26"/>
          <w:szCs w:val="26"/>
        </w:rPr>
        <w:t>、</w:t>
      </w:r>
      <w:r w:rsidRPr="00752234">
        <w:rPr>
          <w:rFonts w:ascii="Times New Roman" w:eastAsia="FangSong" w:hAnsi="Times New Roman" w:cs="Times New Roman"/>
          <w:spacing w:val="5"/>
          <w:sz w:val="26"/>
          <w:szCs w:val="26"/>
        </w:rPr>
        <w:t>“</w:t>
      </w:r>
      <w:r w:rsidRPr="00752234">
        <w:rPr>
          <w:rFonts w:ascii="宋体" w:eastAsia="宋体" w:hAnsi="宋体" w:cs="宋体" w:hint="eastAsia"/>
          <w:spacing w:val="5"/>
          <w:sz w:val="26"/>
          <w:szCs w:val="26"/>
        </w:rPr>
        <w:t>行政管理支出</w:t>
      </w:r>
      <w:r w:rsidRPr="00752234">
        <w:rPr>
          <w:rFonts w:ascii="Times New Roman" w:eastAsia="FangSong" w:hAnsi="Times New Roman" w:cs="Times New Roman"/>
          <w:spacing w:val="5"/>
          <w:sz w:val="26"/>
          <w:szCs w:val="26"/>
        </w:rPr>
        <w:t>”</w:t>
      </w:r>
      <w:r w:rsidRPr="00752234">
        <w:rPr>
          <w:rFonts w:ascii="宋体" w:eastAsia="宋体" w:hAnsi="宋体" w:cs="宋体" w:hint="eastAsia"/>
          <w:spacing w:val="5"/>
          <w:sz w:val="26"/>
          <w:szCs w:val="26"/>
        </w:rPr>
        <w:t>、</w:t>
      </w:r>
      <w:r w:rsidRPr="00752234">
        <w:rPr>
          <w:rFonts w:ascii="Times New Roman" w:eastAsia="FangSong" w:hAnsi="Times New Roman" w:cs="Times New Roman"/>
          <w:spacing w:val="37"/>
          <w:sz w:val="26"/>
          <w:szCs w:val="26"/>
        </w:rPr>
        <w:t>“</w:t>
      </w:r>
      <w:r w:rsidRPr="00752234">
        <w:rPr>
          <w:rFonts w:ascii="宋体" w:eastAsia="宋体" w:hAnsi="宋体" w:cs="宋体" w:hint="eastAsia"/>
          <w:spacing w:val="25"/>
          <w:sz w:val="26"/>
          <w:szCs w:val="26"/>
        </w:rPr>
        <w:t>后勤保障支出</w:t>
      </w:r>
      <w:r w:rsidRPr="00752234">
        <w:rPr>
          <w:rFonts w:ascii="Times New Roman" w:eastAsia="FangSong" w:hAnsi="Times New Roman" w:cs="Times New Roman"/>
          <w:spacing w:val="25"/>
          <w:sz w:val="26"/>
          <w:szCs w:val="26"/>
        </w:rPr>
        <w:t>”</w:t>
      </w:r>
      <w:r w:rsidRPr="00752234">
        <w:rPr>
          <w:rFonts w:ascii="宋体" w:eastAsia="宋体" w:hAnsi="宋体" w:cs="宋体" w:hint="eastAsia"/>
          <w:spacing w:val="25"/>
          <w:sz w:val="26"/>
          <w:szCs w:val="26"/>
        </w:rPr>
        <w:t>等科目，贷记</w:t>
      </w:r>
      <w:r w:rsidRPr="00752234">
        <w:rPr>
          <w:rFonts w:ascii="Times New Roman" w:eastAsia="FangSong" w:hAnsi="Times New Roman" w:cs="Times New Roman"/>
          <w:spacing w:val="25"/>
          <w:sz w:val="26"/>
          <w:szCs w:val="26"/>
        </w:rPr>
        <w:t>“</w:t>
      </w:r>
      <w:r w:rsidRPr="00752234">
        <w:rPr>
          <w:rFonts w:ascii="宋体" w:eastAsia="宋体" w:hAnsi="宋体" w:cs="宋体" w:hint="eastAsia"/>
          <w:spacing w:val="25"/>
          <w:sz w:val="26"/>
          <w:szCs w:val="26"/>
        </w:rPr>
        <w:t>财政补助收入</w:t>
      </w:r>
      <w:r w:rsidRPr="00752234">
        <w:rPr>
          <w:rFonts w:ascii="Times New Roman" w:eastAsia="FangSong" w:hAnsi="Times New Roman" w:cs="Times New Roman"/>
          <w:spacing w:val="25"/>
          <w:sz w:val="26"/>
          <w:szCs w:val="26"/>
        </w:rPr>
        <w:t>”</w:t>
      </w:r>
      <w:r w:rsidRPr="00752234">
        <w:rPr>
          <w:rFonts w:ascii="宋体" w:eastAsia="宋体" w:hAnsi="宋体" w:cs="宋体" w:hint="eastAsia"/>
          <w:spacing w:val="25"/>
          <w:sz w:val="26"/>
          <w:szCs w:val="26"/>
        </w:rPr>
        <w:t>、</w:t>
      </w:r>
      <w:r w:rsidRPr="00752234">
        <w:rPr>
          <w:rFonts w:ascii="Times New Roman" w:eastAsia="FangSong" w:hAnsi="Times New Roman" w:cs="Times New Roman"/>
          <w:spacing w:val="25"/>
          <w:sz w:val="26"/>
          <w:szCs w:val="26"/>
        </w:rPr>
        <w:t>“</w:t>
      </w:r>
      <w:r w:rsidRPr="00752234">
        <w:rPr>
          <w:rFonts w:ascii="宋体" w:eastAsia="宋体" w:hAnsi="宋体" w:cs="宋体" w:hint="eastAsia"/>
          <w:spacing w:val="25"/>
          <w:sz w:val="26"/>
          <w:szCs w:val="26"/>
        </w:rPr>
        <w:t>零余额账户</w:t>
      </w:r>
      <w:r w:rsidRPr="00752234">
        <w:rPr>
          <w:rFonts w:ascii="宋体" w:eastAsia="宋体" w:hAnsi="宋体" w:cs="宋体" w:hint="eastAsia"/>
          <w:spacing w:val="19"/>
          <w:sz w:val="26"/>
          <w:szCs w:val="26"/>
        </w:rPr>
        <w:t>用款额度</w:t>
      </w:r>
      <w:r w:rsidRPr="00752234">
        <w:rPr>
          <w:rFonts w:ascii="Times New Roman" w:eastAsia="FangSong" w:hAnsi="Times New Roman" w:cs="Times New Roman"/>
          <w:spacing w:val="19"/>
          <w:sz w:val="26"/>
          <w:szCs w:val="26"/>
        </w:rPr>
        <w:t>”</w:t>
      </w:r>
      <w:r w:rsidRPr="00752234">
        <w:rPr>
          <w:rFonts w:ascii="宋体" w:eastAsia="宋体" w:hAnsi="宋体" w:cs="宋体" w:hint="eastAsia"/>
          <w:spacing w:val="19"/>
          <w:sz w:val="26"/>
          <w:szCs w:val="26"/>
        </w:rPr>
        <w:t>、</w:t>
      </w:r>
      <w:r w:rsidRPr="00752234">
        <w:rPr>
          <w:rFonts w:ascii="Times New Roman" w:eastAsia="FangSong" w:hAnsi="Times New Roman" w:cs="Times New Roman"/>
          <w:spacing w:val="19"/>
          <w:sz w:val="26"/>
          <w:szCs w:val="26"/>
        </w:rPr>
        <w:t>“</w:t>
      </w:r>
      <w:r w:rsidRPr="00752234">
        <w:rPr>
          <w:rFonts w:ascii="宋体" w:eastAsia="宋体" w:hAnsi="宋体" w:cs="宋体" w:hint="eastAsia"/>
          <w:spacing w:val="19"/>
          <w:sz w:val="26"/>
          <w:szCs w:val="26"/>
        </w:rPr>
        <w:t>银行存款</w:t>
      </w:r>
      <w:r w:rsidRPr="00752234">
        <w:rPr>
          <w:rFonts w:ascii="Times New Roman" w:eastAsia="FangSong" w:hAnsi="Times New Roman" w:cs="Times New Roman"/>
          <w:spacing w:val="19"/>
          <w:sz w:val="26"/>
          <w:szCs w:val="26"/>
        </w:rPr>
        <w:t>”</w:t>
      </w:r>
      <w:r w:rsidRPr="00752234">
        <w:rPr>
          <w:rFonts w:ascii="宋体" w:eastAsia="宋体" w:hAnsi="宋体" w:cs="宋体" w:hint="eastAsia"/>
          <w:spacing w:val="19"/>
          <w:sz w:val="26"/>
          <w:szCs w:val="26"/>
        </w:rPr>
        <w:t>等科目</w:t>
      </w:r>
      <w:r w:rsidRPr="00752234">
        <w:rPr>
          <w:rFonts w:ascii="宋体" w:eastAsia="宋体" w:hAnsi="宋体" w:cs="宋体" w:hint="eastAsia"/>
          <w:spacing w:val="16"/>
          <w:sz w:val="26"/>
          <w:szCs w:val="26"/>
        </w:rPr>
        <w:t>。</w:t>
      </w:r>
    </w:p>
    <w:p w:rsidR="00EA7B42" w:rsidRPr="00752234" w:rsidRDefault="00D52E3B" w:rsidP="00752234">
      <w:pPr>
        <w:spacing w:line="560" w:lineRule="exact"/>
        <w:ind w:firstLineChars="200" w:firstLine="570"/>
        <w:rPr>
          <w:rFonts w:ascii="Times New Roman" w:eastAsia="FangSong" w:hAnsi="Times New Roman" w:cs="Times New Roman"/>
          <w:sz w:val="26"/>
          <w:szCs w:val="26"/>
        </w:rPr>
      </w:pPr>
      <w:r w:rsidRPr="00752234">
        <w:rPr>
          <w:rFonts w:ascii="Times New Roman" w:eastAsia="FangSong" w:hAnsi="Times New Roman" w:cs="Times New Roman"/>
          <w:spacing w:val="25"/>
          <w:position w:val="2"/>
          <w:sz w:val="26"/>
          <w:szCs w:val="26"/>
        </w:rPr>
        <w:t>2</w:t>
      </w:r>
      <w:r w:rsidRPr="00752234">
        <w:rPr>
          <w:rFonts w:ascii="Times New Roman" w:eastAsia="FangSong" w:hAnsi="Times New Roman" w:cs="Times New Roman"/>
          <w:spacing w:val="18"/>
          <w:position w:val="2"/>
          <w:sz w:val="26"/>
          <w:szCs w:val="26"/>
        </w:rPr>
        <w:t>.</w:t>
      </w:r>
      <w:r w:rsidRPr="00752234">
        <w:rPr>
          <w:rFonts w:ascii="宋体" w:eastAsia="宋体" w:hAnsi="宋体" w:cs="宋体" w:hint="eastAsia"/>
          <w:spacing w:val="18"/>
          <w:position w:val="2"/>
          <w:sz w:val="26"/>
          <w:szCs w:val="26"/>
        </w:rPr>
        <w:t>委托软件公司开发软件视同外购无形资产进行处理。</w:t>
      </w:r>
    </w:p>
    <w:p w:rsidR="00EA7B42" w:rsidRPr="00752234" w:rsidRDefault="00D52E3B" w:rsidP="00752234">
      <w:pPr>
        <w:spacing w:line="560" w:lineRule="exact"/>
        <w:ind w:firstLineChars="200" w:firstLine="512"/>
        <w:rPr>
          <w:rFonts w:ascii="Times New Roman" w:eastAsia="FangSong" w:hAnsi="Times New Roman" w:cs="Times New Roman"/>
          <w:sz w:val="26"/>
          <w:szCs w:val="26"/>
        </w:rPr>
      </w:pPr>
      <w:r w:rsidRPr="00752234">
        <w:rPr>
          <w:rFonts w:ascii="宋体" w:eastAsia="宋体" w:hAnsi="宋体" w:cs="宋体" w:hint="eastAsia"/>
          <w:spacing w:val="-4"/>
          <w:sz w:val="26"/>
          <w:szCs w:val="26"/>
        </w:rPr>
        <w:t>支付软</w:t>
      </w:r>
      <w:r w:rsidRPr="00752234">
        <w:rPr>
          <w:rFonts w:ascii="宋体" w:eastAsia="宋体" w:hAnsi="宋体" w:cs="宋体" w:hint="eastAsia"/>
          <w:spacing w:val="-2"/>
          <w:sz w:val="26"/>
          <w:szCs w:val="26"/>
        </w:rPr>
        <w:t>件开发费时，按照实际支付金额，借记</w:t>
      </w:r>
      <w:r w:rsidRPr="00752234">
        <w:rPr>
          <w:rFonts w:ascii="Times New Roman" w:eastAsia="FangSong" w:hAnsi="Times New Roman" w:cs="Times New Roman"/>
          <w:spacing w:val="-2"/>
          <w:sz w:val="26"/>
          <w:szCs w:val="26"/>
        </w:rPr>
        <w:t>“</w:t>
      </w:r>
      <w:r w:rsidRPr="00752234">
        <w:rPr>
          <w:rFonts w:ascii="宋体" w:eastAsia="宋体" w:hAnsi="宋体" w:cs="宋体" w:hint="eastAsia"/>
          <w:spacing w:val="-2"/>
          <w:sz w:val="26"/>
          <w:szCs w:val="26"/>
        </w:rPr>
        <w:t>教育事业支出</w:t>
      </w:r>
      <w:r w:rsidRPr="00752234">
        <w:rPr>
          <w:rFonts w:ascii="Times New Roman" w:eastAsia="FangSong" w:hAnsi="Times New Roman" w:cs="Times New Roman"/>
          <w:spacing w:val="-2"/>
          <w:sz w:val="26"/>
          <w:szCs w:val="26"/>
        </w:rPr>
        <w:t>”</w:t>
      </w:r>
      <w:r w:rsidRPr="00752234">
        <w:rPr>
          <w:rFonts w:ascii="宋体" w:eastAsia="宋体" w:hAnsi="宋体" w:cs="宋体" w:hint="eastAsia"/>
          <w:spacing w:val="-2"/>
          <w:sz w:val="26"/>
          <w:szCs w:val="26"/>
        </w:rPr>
        <w:t>、</w:t>
      </w:r>
      <w:r w:rsidRPr="00752234">
        <w:rPr>
          <w:rFonts w:ascii="Times New Roman" w:eastAsia="FangSong" w:hAnsi="Times New Roman" w:cs="Times New Roman"/>
          <w:spacing w:val="29"/>
          <w:sz w:val="26"/>
          <w:szCs w:val="26"/>
        </w:rPr>
        <w:t>“</w:t>
      </w:r>
      <w:r w:rsidRPr="00752234">
        <w:rPr>
          <w:rFonts w:ascii="宋体" w:eastAsia="宋体" w:hAnsi="宋体" w:cs="宋体" w:hint="eastAsia"/>
          <w:spacing w:val="18"/>
          <w:sz w:val="26"/>
          <w:szCs w:val="26"/>
        </w:rPr>
        <w:t>科研事业支出</w:t>
      </w:r>
      <w:r w:rsidRPr="00752234">
        <w:rPr>
          <w:rFonts w:ascii="Times New Roman" w:eastAsia="FangSong" w:hAnsi="Times New Roman" w:cs="Times New Roman"/>
          <w:spacing w:val="18"/>
          <w:sz w:val="26"/>
          <w:szCs w:val="26"/>
        </w:rPr>
        <w:t>”</w:t>
      </w:r>
      <w:r w:rsidRPr="00752234">
        <w:rPr>
          <w:rFonts w:ascii="宋体" w:eastAsia="宋体" w:hAnsi="宋体" w:cs="宋体" w:hint="eastAsia"/>
          <w:spacing w:val="18"/>
          <w:sz w:val="26"/>
          <w:szCs w:val="26"/>
        </w:rPr>
        <w:t>、</w:t>
      </w:r>
      <w:r w:rsidRPr="00752234">
        <w:rPr>
          <w:rFonts w:ascii="Times New Roman" w:eastAsia="FangSong" w:hAnsi="Times New Roman" w:cs="Times New Roman"/>
          <w:spacing w:val="18"/>
          <w:sz w:val="26"/>
          <w:szCs w:val="26"/>
        </w:rPr>
        <w:t>“</w:t>
      </w:r>
      <w:r w:rsidRPr="00752234">
        <w:rPr>
          <w:rFonts w:ascii="宋体" w:eastAsia="宋体" w:hAnsi="宋体" w:cs="宋体" w:hint="eastAsia"/>
          <w:spacing w:val="18"/>
          <w:sz w:val="26"/>
          <w:szCs w:val="26"/>
        </w:rPr>
        <w:t>行政管理支出</w:t>
      </w:r>
      <w:r w:rsidRPr="00752234">
        <w:rPr>
          <w:rFonts w:ascii="Times New Roman" w:eastAsia="FangSong" w:hAnsi="Times New Roman" w:cs="Times New Roman"/>
          <w:spacing w:val="18"/>
          <w:sz w:val="26"/>
          <w:szCs w:val="26"/>
        </w:rPr>
        <w:t>”</w:t>
      </w:r>
      <w:r w:rsidRPr="00752234">
        <w:rPr>
          <w:rFonts w:ascii="宋体" w:eastAsia="宋体" w:hAnsi="宋体" w:cs="宋体" w:hint="eastAsia"/>
          <w:spacing w:val="18"/>
          <w:sz w:val="26"/>
          <w:szCs w:val="26"/>
        </w:rPr>
        <w:t>、</w:t>
      </w:r>
      <w:r w:rsidRPr="00752234">
        <w:rPr>
          <w:rFonts w:ascii="Times New Roman" w:eastAsia="FangSong" w:hAnsi="Times New Roman" w:cs="Times New Roman"/>
          <w:spacing w:val="18"/>
          <w:sz w:val="26"/>
          <w:szCs w:val="26"/>
        </w:rPr>
        <w:t>“</w:t>
      </w:r>
      <w:r w:rsidRPr="00752234">
        <w:rPr>
          <w:rFonts w:ascii="宋体" w:eastAsia="宋体" w:hAnsi="宋体" w:cs="宋体" w:hint="eastAsia"/>
          <w:spacing w:val="18"/>
          <w:sz w:val="26"/>
          <w:szCs w:val="26"/>
        </w:rPr>
        <w:t>后勤保障支出</w:t>
      </w:r>
      <w:r w:rsidRPr="00752234">
        <w:rPr>
          <w:rFonts w:ascii="Times New Roman" w:eastAsia="FangSong" w:hAnsi="Times New Roman" w:cs="Times New Roman"/>
          <w:spacing w:val="18"/>
          <w:sz w:val="26"/>
          <w:szCs w:val="26"/>
        </w:rPr>
        <w:t>”</w:t>
      </w:r>
      <w:r w:rsidRPr="00752234">
        <w:rPr>
          <w:rFonts w:ascii="宋体" w:eastAsia="宋体" w:hAnsi="宋体" w:cs="宋体" w:hint="eastAsia"/>
          <w:spacing w:val="18"/>
          <w:sz w:val="26"/>
          <w:szCs w:val="26"/>
        </w:rPr>
        <w:t>等科目，</w:t>
      </w:r>
      <w:r w:rsidRPr="00752234">
        <w:rPr>
          <w:rFonts w:ascii="宋体" w:eastAsia="宋体" w:hAnsi="宋体" w:cs="宋体" w:hint="eastAsia"/>
          <w:spacing w:val="32"/>
          <w:sz w:val="26"/>
          <w:szCs w:val="26"/>
        </w:rPr>
        <w:t>贷</w:t>
      </w:r>
      <w:r w:rsidRPr="00752234">
        <w:rPr>
          <w:rFonts w:ascii="宋体" w:eastAsia="宋体" w:hAnsi="宋体" w:cs="宋体" w:hint="eastAsia"/>
          <w:spacing w:val="30"/>
          <w:sz w:val="26"/>
          <w:szCs w:val="26"/>
        </w:rPr>
        <w:t>记</w:t>
      </w:r>
      <w:r w:rsidRPr="00752234">
        <w:rPr>
          <w:rFonts w:ascii="Times New Roman" w:eastAsia="FangSong" w:hAnsi="Times New Roman" w:cs="Times New Roman"/>
          <w:spacing w:val="30"/>
          <w:sz w:val="26"/>
          <w:szCs w:val="26"/>
        </w:rPr>
        <w:t>“</w:t>
      </w:r>
      <w:r w:rsidRPr="00752234">
        <w:rPr>
          <w:rFonts w:ascii="宋体" w:eastAsia="宋体" w:hAnsi="宋体" w:cs="宋体" w:hint="eastAsia"/>
          <w:spacing w:val="30"/>
          <w:sz w:val="26"/>
          <w:szCs w:val="26"/>
        </w:rPr>
        <w:t>财政补助收入</w:t>
      </w:r>
      <w:r w:rsidRPr="00752234">
        <w:rPr>
          <w:rFonts w:ascii="Times New Roman" w:eastAsia="FangSong" w:hAnsi="Times New Roman" w:cs="Times New Roman"/>
          <w:spacing w:val="30"/>
          <w:sz w:val="26"/>
          <w:szCs w:val="26"/>
        </w:rPr>
        <w:t>”</w:t>
      </w:r>
      <w:r w:rsidRPr="00752234">
        <w:rPr>
          <w:rFonts w:ascii="宋体" w:eastAsia="宋体" w:hAnsi="宋体" w:cs="宋体" w:hint="eastAsia"/>
          <w:spacing w:val="30"/>
          <w:sz w:val="26"/>
          <w:szCs w:val="26"/>
        </w:rPr>
        <w:t>、</w:t>
      </w:r>
      <w:r w:rsidRPr="00752234">
        <w:rPr>
          <w:rFonts w:ascii="Times New Roman" w:eastAsia="FangSong" w:hAnsi="Times New Roman" w:cs="Times New Roman"/>
          <w:spacing w:val="30"/>
          <w:sz w:val="26"/>
          <w:szCs w:val="26"/>
        </w:rPr>
        <w:t>“</w:t>
      </w:r>
      <w:r w:rsidRPr="00752234">
        <w:rPr>
          <w:rFonts w:ascii="宋体" w:eastAsia="宋体" w:hAnsi="宋体" w:cs="宋体" w:hint="eastAsia"/>
          <w:spacing w:val="30"/>
          <w:sz w:val="26"/>
          <w:szCs w:val="26"/>
        </w:rPr>
        <w:t>零余额账户用款额度</w:t>
      </w:r>
      <w:r w:rsidRPr="00752234">
        <w:rPr>
          <w:rFonts w:ascii="Times New Roman" w:eastAsia="FangSong" w:hAnsi="Times New Roman" w:cs="Times New Roman"/>
          <w:spacing w:val="30"/>
          <w:sz w:val="26"/>
          <w:szCs w:val="26"/>
        </w:rPr>
        <w:t>”</w:t>
      </w:r>
      <w:r w:rsidRPr="00752234">
        <w:rPr>
          <w:rFonts w:ascii="宋体" w:eastAsia="宋体" w:hAnsi="宋体" w:cs="宋体" w:hint="eastAsia"/>
          <w:spacing w:val="30"/>
          <w:sz w:val="26"/>
          <w:szCs w:val="26"/>
        </w:rPr>
        <w:t>、</w:t>
      </w:r>
      <w:r w:rsidRPr="00752234">
        <w:rPr>
          <w:rFonts w:ascii="Times New Roman" w:eastAsia="FangSong" w:hAnsi="Times New Roman" w:cs="Times New Roman"/>
          <w:spacing w:val="30"/>
          <w:sz w:val="26"/>
          <w:szCs w:val="26"/>
        </w:rPr>
        <w:t>“</w:t>
      </w:r>
      <w:r w:rsidRPr="00752234">
        <w:rPr>
          <w:rFonts w:ascii="宋体" w:eastAsia="宋体" w:hAnsi="宋体" w:cs="宋体" w:hint="eastAsia"/>
          <w:spacing w:val="30"/>
          <w:sz w:val="26"/>
          <w:szCs w:val="26"/>
        </w:rPr>
        <w:t>银行存款</w:t>
      </w:r>
      <w:r w:rsidRPr="00752234">
        <w:rPr>
          <w:rFonts w:ascii="Times New Roman" w:eastAsia="FangSong" w:hAnsi="Times New Roman" w:cs="Times New Roman"/>
          <w:spacing w:val="30"/>
          <w:sz w:val="26"/>
          <w:szCs w:val="26"/>
        </w:rPr>
        <w:t>”</w:t>
      </w:r>
      <w:r w:rsidRPr="00752234">
        <w:rPr>
          <w:rFonts w:ascii="宋体" w:eastAsia="宋体" w:hAnsi="宋体" w:cs="宋体" w:hint="eastAsia"/>
          <w:spacing w:val="37"/>
          <w:sz w:val="26"/>
          <w:szCs w:val="26"/>
        </w:rPr>
        <w:t>等</w:t>
      </w:r>
      <w:r w:rsidRPr="00752234">
        <w:rPr>
          <w:rFonts w:ascii="宋体" w:eastAsia="宋体" w:hAnsi="宋体" w:cs="宋体" w:hint="eastAsia"/>
          <w:spacing w:val="25"/>
          <w:sz w:val="26"/>
          <w:szCs w:val="26"/>
        </w:rPr>
        <w:t>科目。软件开发完成</w:t>
      </w:r>
      <w:r w:rsidRPr="00752234">
        <w:rPr>
          <w:rFonts w:ascii="宋体" w:eastAsia="宋体" w:hAnsi="宋体" w:cs="宋体" w:hint="eastAsia"/>
          <w:spacing w:val="25"/>
          <w:sz w:val="26"/>
          <w:szCs w:val="26"/>
        </w:rPr>
        <w:lastRenderedPageBreak/>
        <w:t>交付使用时，按照软件开发费总额，借记本</w:t>
      </w:r>
      <w:r w:rsidRPr="00752234">
        <w:rPr>
          <w:rFonts w:ascii="宋体" w:eastAsia="宋体" w:hAnsi="宋体" w:cs="宋体" w:hint="eastAsia"/>
          <w:spacing w:val="20"/>
          <w:sz w:val="26"/>
          <w:szCs w:val="26"/>
        </w:rPr>
        <w:t>科目，贷记</w:t>
      </w:r>
      <w:r w:rsidRPr="00752234">
        <w:rPr>
          <w:rFonts w:ascii="Times New Roman" w:eastAsia="FangSong" w:hAnsi="Times New Roman" w:cs="Times New Roman"/>
          <w:spacing w:val="20"/>
          <w:sz w:val="26"/>
          <w:szCs w:val="26"/>
        </w:rPr>
        <w:t>“</w:t>
      </w:r>
      <w:r w:rsidRPr="00752234">
        <w:rPr>
          <w:rFonts w:ascii="宋体" w:eastAsia="宋体" w:hAnsi="宋体" w:cs="宋体" w:hint="eastAsia"/>
          <w:spacing w:val="20"/>
          <w:sz w:val="26"/>
          <w:szCs w:val="26"/>
        </w:rPr>
        <w:t>非流动资产基金</w:t>
      </w:r>
      <w:r w:rsidRPr="00752234">
        <w:rPr>
          <w:rFonts w:ascii="Times New Roman" w:eastAsia="FangSong" w:hAnsi="Times New Roman" w:cs="Times New Roman"/>
          <w:spacing w:val="20"/>
          <w:sz w:val="26"/>
          <w:szCs w:val="26"/>
        </w:rPr>
        <w:t>——</w:t>
      </w:r>
      <w:r w:rsidRPr="00752234">
        <w:rPr>
          <w:rFonts w:ascii="宋体" w:eastAsia="宋体" w:hAnsi="宋体" w:cs="宋体" w:hint="eastAsia"/>
          <w:spacing w:val="20"/>
          <w:sz w:val="26"/>
          <w:szCs w:val="26"/>
        </w:rPr>
        <w:t>无形资产</w:t>
      </w:r>
      <w:r w:rsidRPr="00752234">
        <w:rPr>
          <w:rFonts w:ascii="Times New Roman" w:eastAsia="FangSong" w:hAnsi="Times New Roman" w:cs="Times New Roman"/>
          <w:spacing w:val="20"/>
          <w:sz w:val="26"/>
          <w:szCs w:val="26"/>
        </w:rPr>
        <w:t>”</w:t>
      </w:r>
      <w:r w:rsidRPr="00752234">
        <w:rPr>
          <w:rFonts w:ascii="宋体" w:eastAsia="宋体" w:hAnsi="宋体" w:cs="宋体" w:hint="eastAsia"/>
          <w:spacing w:val="20"/>
          <w:sz w:val="26"/>
          <w:szCs w:val="26"/>
        </w:rPr>
        <w:t>科目</w:t>
      </w:r>
      <w:r w:rsidRPr="00752234">
        <w:rPr>
          <w:rFonts w:ascii="宋体" w:eastAsia="宋体" w:hAnsi="宋体" w:cs="宋体" w:hint="eastAsia"/>
          <w:spacing w:val="16"/>
          <w:sz w:val="26"/>
          <w:szCs w:val="26"/>
        </w:rPr>
        <w:t>。</w:t>
      </w:r>
    </w:p>
    <w:p w:rsidR="00EA7B42" w:rsidRPr="00752234" w:rsidRDefault="00D52E3B" w:rsidP="00752234">
      <w:pPr>
        <w:spacing w:line="560" w:lineRule="exact"/>
        <w:ind w:firstLineChars="200" w:firstLine="576"/>
        <w:rPr>
          <w:rFonts w:ascii="Times New Roman" w:eastAsia="FangSong" w:hAnsi="Times New Roman" w:cs="Times New Roman"/>
          <w:sz w:val="26"/>
          <w:szCs w:val="26"/>
        </w:rPr>
      </w:pPr>
      <w:r w:rsidRPr="00752234">
        <w:rPr>
          <w:rFonts w:ascii="Times New Roman" w:eastAsia="FangSong" w:hAnsi="Times New Roman" w:cs="Times New Roman"/>
          <w:spacing w:val="28"/>
          <w:sz w:val="26"/>
          <w:szCs w:val="26"/>
        </w:rPr>
        <w:t>3</w:t>
      </w:r>
      <w:r w:rsidRPr="00752234">
        <w:rPr>
          <w:rFonts w:ascii="Times New Roman" w:eastAsia="FangSong" w:hAnsi="Times New Roman" w:cs="Times New Roman"/>
          <w:spacing w:val="16"/>
          <w:sz w:val="26"/>
          <w:szCs w:val="26"/>
        </w:rPr>
        <w:t>.</w:t>
      </w:r>
      <w:r w:rsidRPr="00752234">
        <w:rPr>
          <w:rFonts w:ascii="宋体" w:eastAsia="宋体" w:hAnsi="宋体" w:cs="宋体" w:hint="eastAsia"/>
          <w:spacing w:val="16"/>
          <w:sz w:val="26"/>
          <w:szCs w:val="26"/>
        </w:rPr>
        <w:t>自行开发并按法律程序申请取得的无形资产，按照依法取得</w:t>
      </w:r>
      <w:r w:rsidRPr="00752234">
        <w:rPr>
          <w:rFonts w:ascii="宋体" w:eastAsia="宋体" w:hAnsi="宋体" w:cs="宋体" w:hint="eastAsia"/>
          <w:spacing w:val="27"/>
          <w:sz w:val="26"/>
          <w:szCs w:val="26"/>
        </w:rPr>
        <w:t>时</w:t>
      </w:r>
      <w:r w:rsidRPr="00752234">
        <w:rPr>
          <w:rFonts w:ascii="宋体" w:eastAsia="宋体" w:hAnsi="宋体" w:cs="宋体" w:hint="eastAsia"/>
          <w:spacing w:val="17"/>
          <w:sz w:val="26"/>
          <w:szCs w:val="26"/>
        </w:rPr>
        <w:t>发生的注册费、聘请律师费等费用确定成本。</w:t>
      </w:r>
    </w:p>
    <w:p w:rsidR="00EA7B42" w:rsidRPr="00752234" w:rsidRDefault="00D52E3B" w:rsidP="00752234">
      <w:pPr>
        <w:spacing w:line="560" w:lineRule="exact"/>
        <w:ind w:firstLineChars="200" w:firstLine="590"/>
        <w:rPr>
          <w:rFonts w:ascii="Times New Roman" w:eastAsia="FangSong" w:hAnsi="Times New Roman" w:cs="Times New Roman"/>
          <w:sz w:val="26"/>
          <w:szCs w:val="26"/>
        </w:rPr>
      </w:pPr>
      <w:r w:rsidRPr="00752234">
        <w:rPr>
          <w:rFonts w:ascii="宋体" w:eastAsia="宋体" w:hAnsi="宋体" w:cs="宋体" w:hint="eastAsia"/>
          <w:spacing w:val="35"/>
          <w:sz w:val="26"/>
          <w:szCs w:val="26"/>
        </w:rPr>
        <w:t>自</w:t>
      </w:r>
      <w:r w:rsidRPr="00752234">
        <w:rPr>
          <w:rFonts w:ascii="宋体" w:eastAsia="宋体" w:hAnsi="宋体" w:cs="宋体" w:hint="eastAsia"/>
          <w:spacing w:val="20"/>
          <w:sz w:val="26"/>
          <w:szCs w:val="26"/>
        </w:rPr>
        <w:t>行开发并按法律程序申请取得的无形资产，按照确定的无形</w:t>
      </w:r>
      <w:r w:rsidRPr="00752234">
        <w:rPr>
          <w:rFonts w:ascii="宋体" w:eastAsia="宋体" w:hAnsi="宋体" w:cs="宋体" w:hint="eastAsia"/>
          <w:spacing w:val="24"/>
          <w:sz w:val="26"/>
          <w:szCs w:val="26"/>
        </w:rPr>
        <w:t>资</w:t>
      </w:r>
      <w:r w:rsidRPr="00752234">
        <w:rPr>
          <w:rFonts w:ascii="宋体" w:eastAsia="宋体" w:hAnsi="宋体" w:cs="宋体" w:hint="eastAsia"/>
          <w:spacing w:val="19"/>
          <w:sz w:val="26"/>
          <w:szCs w:val="26"/>
        </w:rPr>
        <w:t>产成本，借记本科目，贷记</w:t>
      </w:r>
      <w:r w:rsidRPr="00752234">
        <w:rPr>
          <w:rFonts w:ascii="Times New Roman" w:eastAsia="FangSong" w:hAnsi="Times New Roman" w:cs="Times New Roman"/>
          <w:spacing w:val="19"/>
          <w:sz w:val="26"/>
          <w:szCs w:val="26"/>
        </w:rPr>
        <w:t>“</w:t>
      </w:r>
      <w:r w:rsidRPr="00752234">
        <w:rPr>
          <w:rFonts w:ascii="宋体" w:eastAsia="宋体" w:hAnsi="宋体" w:cs="宋体" w:hint="eastAsia"/>
          <w:spacing w:val="19"/>
          <w:sz w:val="26"/>
          <w:szCs w:val="26"/>
        </w:rPr>
        <w:t>非流动资产基金</w:t>
      </w:r>
      <w:r w:rsidRPr="00752234">
        <w:rPr>
          <w:rFonts w:ascii="Times New Roman" w:eastAsia="FangSong" w:hAnsi="Times New Roman" w:cs="Times New Roman"/>
          <w:spacing w:val="19"/>
          <w:sz w:val="26"/>
          <w:szCs w:val="26"/>
        </w:rPr>
        <w:t>——</w:t>
      </w:r>
      <w:r w:rsidRPr="00752234">
        <w:rPr>
          <w:rFonts w:ascii="宋体" w:eastAsia="宋体" w:hAnsi="宋体" w:cs="宋体" w:hint="eastAsia"/>
          <w:spacing w:val="19"/>
          <w:sz w:val="26"/>
          <w:szCs w:val="26"/>
        </w:rPr>
        <w:t>无形资产</w:t>
      </w:r>
      <w:r w:rsidRPr="00752234">
        <w:rPr>
          <w:rFonts w:ascii="Times New Roman" w:eastAsia="FangSong" w:hAnsi="Times New Roman" w:cs="Times New Roman"/>
          <w:spacing w:val="19"/>
          <w:sz w:val="26"/>
          <w:szCs w:val="26"/>
        </w:rPr>
        <w:t>”</w:t>
      </w:r>
      <w:r w:rsidRPr="00752234">
        <w:rPr>
          <w:rFonts w:ascii="宋体" w:eastAsia="宋体" w:hAnsi="宋体" w:cs="宋体" w:hint="eastAsia"/>
          <w:spacing w:val="19"/>
          <w:sz w:val="26"/>
          <w:szCs w:val="26"/>
        </w:rPr>
        <w:t>科</w:t>
      </w:r>
      <w:r w:rsidRPr="00752234">
        <w:rPr>
          <w:rFonts w:ascii="宋体" w:eastAsia="宋体" w:hAnsi="宋体" w:cs="宋体" w:hint="eastAsia"/>
          <w:spacing w:val="38"/>
          <w:sz w:val="26"/>
          <w:szCs w:val="26"/>
        </w:rPr>
        <w:t>目</w:t>
      </w:r>
      <w:r w:rsidRPr="00752234">
        <w:rPr>
          <w:rFonts w:ascii="宋体" w:eastAsia="宋体" w:hAnsi="宋体" w:cs="宋体" w:hint="eastAsia"/>
          <w:spacing w:val="24"/>
          <w:sz w:val="26"/>
          <w:szCs w:val="26"/>
        </w:rPr>
        <w:t>；同时，借记</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教育事业支出</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科研事业支出</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行政管</w:t>
      </w:r>
      <w:r w:rsidRPr="00752234">
        <w:rPr>
          <w:rFonts w:ascii="宋体" w:eastAsia="宋体" w:hAnsi="宋体" w:cs="宋体" w:hint="eastAsia"/>
          <w:spacing w:val="10"/>
          <w:sz w:val="26"/>
          <w:szCs w:val="26"/>
        </w:rPr>
        <w:t>理支出</w:t>
      </w:r>
      <w:r w:rsidRPr="00752234">
        <w:rPr>
          <w:rFonts w:ascii="Times New Roman" w:eastAsia="FangSong" w:hAnsi="Times New Roman" w:cs="Times New Roman"/>
          <w:spacing w:val="10"/>
          <w:sz w:val="26"/>
          <w:szCs w:val="26"/>
        </w:rPr>
        <w:t>”</w:t>
      </w:r>
      <w:r w:rsidRPr="00752234">
        <w:rPr>
          <w:rFonts w:ascii="宋体" w:eastAsia="宋体" w:hAnsi="宋体" w:cs="宋体" w:hint="eastAsia"/>
          <w:spacing w:val="10"/>
          <w:sz w:val="26"/>
          <w:szCs w:val="26"/>
        </w:rPr>
        <w:t>、</w:t>
      </w:r>
      <w:r w:rsidRPr="00752234">
        <w:rPr>
          <w:rFonts w:ascii="Times New Roman" w:eastAsia="FangSong" w:hAnsi="Times New Roman" w:cs="Times New Roman"/>
          <w:spacing w:val="10"/>
          <w:sz w:val="26"/>
          <w:szCs w:val="26"/>
        </w:rPr>
        <w:t>“</w:t>
      </w:r>
      <w:r w:rsidRPr="00752234">
        <w:rPr>
          <w:rFonts w:ascii="宋体" w:eastAsia="宋体" w:hAnsi="宋体" w:cs="宋体" w:hint="eastAsia"/>
          <w:spacing w:val="10"/>
          <w:sz w:val="26"/>
          <w:szCs w:val="26"/>
        </w:rPr>
        <w:t>后勤保障支出</w:t>
      </w:r>
      <w:r w:rsidRPr="00752234">
        <w:rPr>
          <w:rFonts w:ascii="Times New Roman" w:eastAsia="FangSong" w:hAnsi="Times New Roman" w:cs="Times New Roman"/>
          <w:spacing w:val="10"/>
          <w:sz w:val="26"/>
          <w:szCs w:val="26"/>
        </w:rPr>
        <w:t>”</w:t>
      </w:r>
      <w:r w:rsidRPr="00752234">
        <w:rPr>
          <w:rFonts w:ascii="宋体" w:eastAsia="宋体" w:hAnsi="宋体" w:cs="宋体" w:hint="eastAsia"/>
          <w:spacing w:val="10"/>
          <w:sz w:val="26"/>
          <w:szCs w:val="26"/>
        </w:rPr>
        <w:t>等科目，贷记</w:t>
      </w:r>
      <w:r w:rsidRPr="00752234">
        <w:rPr>
          <w:rFonts w:ascii="Times New Roman" w:eastAsia="FangSong" w:hAnsi="Times New Roman" w:cs="Times New Roman"/>
          <w:spacing w:val="10"/>
          <w:sz w:val="26"/>
          <w:szCs w:val="26"/>
        </w:rPr>
        <w:t>“</w:t>
      </w:r>
      <w:r w:rsidRPr="00752234">
        <w:rPr>
          <w:rFonts w:ascii="宋体" w:eastAsia="宋体" w:hAnsi="宋体" w:cs="宋体" w:hint="eastAsia"/>
          <w:spacing w:val="10"/>
          <w:sz w:val="26"/>
          <w:szCs w:val="26"/>
        </w:rPr>
        <w:t>财政补助收入</w:t>
      </w:r>
      <w:r w:rsidRPr="00752234">
        <w:rPr>
          <w:rFonts w:ascii="Times New Roman" w:eastAsia="FangSong" w:hAnsi="Times New Roman" w:cs="Times New Roman"/>
          <w:spacing w:val="10"/>
          <w:sz w:val="26"/>
          <w:szCs w:val="26"/>
        </w:rPr>
        <w:t>”</w:t>
      </w:r>
      <w:r w:rsidRPr="00752234">
        <w:rPr>
          <w:rFonts w:ascii="宋体" w:eastAsia="宋体" w:hAnsi="宋体" w:cs="宋体" w:hint="eastAsia"/>
          <w:spacing w:val="10"/>
          <w:sz w:val="26"/>
          <w:szCs w:val="26"/>
        </w:rPr>
        <w:t>、</w:t>
      </w:r>
      <w:r w:rsidRPr="00752234">
        <w:rPr>
          <w:rFonts w:ascii="Times New Roman" w:eastAsia="FangSong" w:hAnsi="Times New Roman" w:cs="Times New Roman"/>
          <w:spacing w:val="10"/>
          <w:sz w:val="26"/>
          <w:szCs w:val="26"/>
        </w:rPr>
        <w:t>“</w:t>
      </w:r>
      <w:r w:rsidRPr="00752234">
        <w:rPr>
          <w:rFonts w:ascii="宋体" w:eastAsia="宋体" w:hAnsi="宋体" w:cs="宋体" w:hint="eastAsia"/>
          <w:spacing w:val="5"/>
          <w:sz w:val="26"/>
          <w:szCs w:val="26"/>
        </w:rPr>
        <w:t>零</w:t>
      </w:r>
      <w:r w:rsidRPr="00752234">
        <w:rPr>
          <w:rFonts w:ascii="宋体" w:eastAsia="宋体" w:hAnsi="宋体" w:cs="宋体" w:hint="eastAsia"/>
          <w:spacing w:val="20"/>
          <w:sz w:val="26"/>
          <w:szCs w:val="26"/>
        </w:rPr>
        <w:t>余</w:t>
      </w:r>
      <w:r w:rsidRPr="00752234">
        <w:rPr>
          <w:rFonts w:ascii="宋体" w:eastAsia="宋体" w:hAnsi="宋体" w:cs="宋体" w:hint="eastAsia"/>
          <w:spacing w:val="18"/>
          <w:sz w:val="26"/>
          <w:szCs w:val="26"/>
        </w:rPr>
        <w:t>额账户用款额度</w:t>
      </w:r>
      <w:r w:rsidRPr="00752234">
        <w:rPr>
          <w:rFonts w:ascii="Times New Roman" w:eastAsia="FangSong" w:hAnsi="Times New Roman" w:cs="Times New Roman"/>
          <w:spacing w:val="18"/>
          <w:sz w:val="26"/>
          <w:szCs w:val="26"/>
        </w:rPr>
        <w:t>”</w:t>
      </w:r>
      <w:r w:rsidRPr="00752234">
        <w:rPr>
          <w:rFonts w:ascii="宋体" w:eastAsia="宋体" w:hAnsi="宋体" w:cs="宋体" w:hint="eastAsia"/>
          <w:spacing w:val="18"/>
          <w:sz w:val="26"/>
          <w:szCs w:val="26"/>
        </w:rPr>
        <w:t>、</w:t>
      </w:r>
      <w:r w:rsidRPr="00752234">
        <w:rPr>
          <w:rFonts w:ascii="Times New Roman" w:eastAsia="FangSong" w:hAnsi="Times New Roman" w:cs="Times New Roman"/>
          <w:spacing w:val="18"/>
          <w:sz w:val="26"/>
          <w:szCs w:val="26"/>
        </w:rPr>
        <w:t>“</w:t>
      </w:r>
      <w:r w:rsidRPr="00752234">
        <w:rPr>
          <w:rFonts w:ascii="宋体" w:eastAsia="宋体" w:hAnsi="宋体" w:cs="宋体" w:hint="eastAsia"/>
          <w:spacing w:val="18"/>
          <w:sz w:val="26"/>
          <w:szCs w:val="26"/>
        </w:rPr>
        <w:t>银行存款</w:t>
      </w:r>
      <w:r w:rsidRPr="00752234">
        <w:rPr>
          <w:rFonts w:ascii="Times New Roman" w:eastAsia="FangSong" w:hAnsi="Times New Roman" w:cs="Times New Roman"/>
          <w:spacing w:val="18"/>
          <w:sz w:val="26"/>
          <w:szCs w:val="26"/>
        </w:rPr>
        <w:t>”</w:t>
      </w:r>
      <w:r w:rsidRPr="00752234">
        <w:rPr>
          <w:rFonts w:ascii="宋体" w:eastAsia="宋体" w:hAnsi="宋体" w:cs="宋体" w:hint="eastAsia"/>
          <w:spacing w:val="18"/>
          <w:sz w:val="26"/>
          <w:szCs w:val="26"/>
        </w:rPr>
        <w:t>等科目。</w:t>
      </w:r>
    </w:p>
    <w:p w:rsidR="00EA7B42" w:rsidRPr="00752234" w:rsidRDefault="00D52E3B" w:rsidP="00752234">
      <w:pPr>
        <w:spacing w:line="560" w:lineRule="exact"/>
        <w:ind w:firstLineChars="200" w:firstLine="588"/>
        <w:rPr>
          <w:rFonts w:ascii="Times New Roman" w:eastAsia="FangSong" w:hAnsi="Times New Roman" w:cs="Times New Roman"/>
          <w:sz w:val="26"/>
          <w:szCs w:val="26"/>
        </w:rPr>
      </w:pPr>
      <w:r w:rsidRPr="00752234">
        <w:rPr>
          <w:rFonts w:ascii="宋体" w:eastAsia="宋体" w:hAnsi="宋体" w:cs="宋体" w:hint="eastAsia"/>
          <w:spacing w:val="34"/>
          <w:sz w:val="26"/>
          <w:szCs w:val="26"/>
        </w:rPr>
        <w:t>依</w:t>
      </w:r>
      <w:r w:rsidRPr="00752234">
        <w:rPr>
          <w:rFonts w:ascii="宋体" w:eastAsia="宋体" w:hAnsi="宋体" w:cs="宋体" w:hint="eastAsia"/>
          <w:spacing w:val="22"/>
          <w:sz w:val="26"/>
          <w:szCs w:val="26"/>
        </w:rPr>
        <w:t>法取得前所发生的研究开发支出，应于发生时直接计入当期</w:t>
      </w:r>
      <w:r w:rsidRPr="00752234">
        <w:rPr>
          <w:rFonts w:ascii="宋体" w:eastAsia="宋体" w:hAnsi="宋体" w:cs="宋体" w:hint="eastAsia"/>
          <w:spacing w:val="41"/>
          <w:sz w:val="26"/>
          <w:szCs w:val="26"/>
        </w:rPr>
        <w:t>支</w:t>
      </w:r>
      <w:r w:rsidRPr="00752234">
        <w:rPr>
          <w:rFonts w:ascii="宋体" w:eastAsia="宋体" w:hAnsi="宋体" w:cs="宋体" w:hint="eastAsia"/>
          <w:spacing w:val="24"/>
          <w:sz w:val="26"/>
          <w:szCs w:val="26"/>
        </w:rPr>
        <w:t>出但不计入无形资产的成本，借记</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教育事业支出</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科研事</w:t>
      </w:r>
      <w:r w:rsidRPr="00752234">
        <w:rPr>
          <w:rFonts w:ascii="宋体" w:eastAsia="宋体" w:hAnsi="宋体" w:cs="宋体" w:hint="eastAsia"/>
          <w:spacing w:val="10"/>
          <w:sz w:val="26"/>
          <w:szCs w:val="26"/>
        </w:rPr>
        <w:t>业支出</w:t>
      </w:r>
      <w:r w:rsidRPr="00752234">
        <w:rPr>
          <w:rFonts w:ascii="Times New Roman" w:eastAsia="FangSong" w:hAnsi="Times New Roman" w:cs="Times New Roman"/>
          <w:spacing w:val="10"/>
          <w:sz w:val="26"/>
          <w:szCs w:val="26"/>
        </w:rPr>
        <w:t>”</w:t>
      </w:r>
      <w:r w:rsidRPr="00752234">
        <w:rPr>
          <w:rFonts w:ascii="宋体" w:eastAsia="宋体" w:hAnsi="宋体" w:cs="宋体" w:hint="eastAsia"/>
          <w:spacing w:val="10"/>
          <w:sz w:val="26"/>
          <w:szCs w:val="26"/>
        </w:rPr>
        <w:t>、</w:t>
      </w:r>
      <w:r w:rsidRPr="00752234">
        <w:rPr>
          <w:rFonts w:ascii="Times New Roman" w:eastAsia="FangSong" w:hAnsi="Times New Roman" w:cs="Times New Roman"/>
          <w:spacing w:val="10"/>
          <w:sz w:val="26"/>
          <w:szCs w:val="26"/>
        </w:rPr>
        <w:t>“</w:t>
      </w:r>
      <w:r w:rsidRPr="00752234">
        <w:rPr>
          <w:rFonts w:ascii="宋体" w:eastAsia="宋体" w:hAnsi="宋体" w:cs="宋体" w:hint="eastAsia"/>
          <w:spacing w:val="10"/>
          <w:sz w:val="26"/>
          <w:szCs w:val="26"/>
        </w:rPr>
        <w:t>行政管理支出</w:t>
      </w:r>
      <w:r w:rsidRPr="00752234">
        <w:rPr>
          <w:rFonts w:ascii="Times New Roman" w:eastAsia="FangSong" w:hAnsi="Times New Roman" w:cs="Times New Roman"/>
          <w:spacing w:val="10"/>
          <w:sz w:val="26"/>
          <w:szCs w:val="26"/>
        </w:rPr>
        <w:t>”</w:t>
      </w:r>
      <w:r w:rsidRPr="00752234">
        <w:rPr>
          <w:rFonts w:ascii="宋体" w:eastAsia="宋体" w:hAnsi="宋体" w:cs="宋体" w:hint="eastAsia"/>
          <w:spacing w:val="10"/>
          <w:sz w:val="26"/>
          <w:szCs w:val="26"/>
        </w:rPr>
        <w:t>、</w:t>
      </w:r>
      <w:r w:rsidRPr="00752234">
        <w:rPr>
          <w:rFonts w:ascii="Times New Roman" w:eastAsia="FangSong" w:hAnsi="Times New Roman" w:cs="Times New Roman"/>
          <w:spacing w:val="10"/>
          <w:sz w:val="26"/>
          <w:szCs w:val="26"/>
        </w:rPr>
        <w:t>“</w:t>
      </w:r>
      <w:r w:rsidRPr="00752234">
        <w:rPr>
          <w:rFonts w:ascii="宋体" w:eastAsia="宋体" w:hAnsi="宋体" w:cs="宋体" w:hint="eastAsia"/>
          <w:spacing w:val="10"/>
          <w:sz w:val="26"/>
          <w:szCs w:val="26"/>
        </w:rPr>
        <w:t>后勤保障支出</w:t>
      </w:r>
      <w:r w:rsidRPr="00752234">
        <w:rPr>
          <w:rFonts w:ascii="Times New Roman" w:eastAsia="FangSong" w:hAnsi="Times New Roman" w:cs="Times New Roman"/>
          <w:spacing w:val="10"/>
          <w:sz w:val="26"/>
          <w:szCs w:val="26"/>
        </w:rPr>
        <w:t>”</w:t>
      </w:r>
      <w:r w:rsidRPr="00752234">
        <w:rPr>
          <w:rFonts w:ascii="宋体" w:eastAsia="宋体" w:hAnsi="宋体" w:cs="宋体" w:hint="eastAsia"/>
          <w:spacing w:val="10"/>
          <w:sz w:val="26"/>
          <w:szCs w:val="26"/>
        </w:rPr>
        <w:t>等科目，贷记</w:t>
      </w:r>
      <w:r w:rsidRPr="00752234">
        <w:rPr>
          <w:rFonts w:ascii="Times New Roman" w:eastAsia="FangSong" w:hAnsi="Times New Roman" w:cs="Times New Roman"/>
          <w:spacing w:val="10"/>
          <w:sz w:val="26"/>
          <w:szCs w:val="26"/>
        </w:rPr>
        <w:t>“</w:t>
      </w:r>
      <w:r w:rsidRPr="00752234">
        <w:rPr>
          <w:rFonts w:ascii="宋体" w:eastAsia="宋体" w:hAnsi="宋体" w:cs="宋体" w:hint="eastAsia"/>
          <w:spacing w:val="7"/>
          <w:sz w:val="26"/>
          <w:szCs w:val="26"/>
        </w:rPr>
        <w:t>银</w:t>
      </w:r>
      <w:r w:rsidRPr="00752234">
        <w:rPr>
          <w:rFonts w:ascii="宋体" w:eastAsia="宋体" w:hAnsi="宋体" w:cs="宋体" w:hint="eastAsia"/>
          <w:spacing w:val="18"/>
          <w:sz w:val="26"/>
          <w:szCs w:val="26"/>
        </w:rPr>
        <w:t>行</w:t>
      </w:r>
      <w:r w:rsidRPr="00752234">
        <w:rPr>
          <w:rFonts w:ascii="宋体" w:eastAsia="宋体" w:hAnsi="宋体" w:cs="宋体" w:hint="eastAsia"/>
          <w:spacing w:val="12"/>
          <w:sz w:val="26"/>
          <w:szCs w:val="26"/>
        </w:rPr>
        <w:t>存款</w:t>
      </w:r>
      <w:r w:rsidRPr="00752234">
        <w:rPr>
          <w:rFonts w:ascii="Times New Roman" w:eastAsia="FangSong" w:hAnsi="Times New Roman" w:cs="Times New Roman"/>
          <w:spacing w:val="12"/>
          <w:sz w:val="26"/>
          <w:szCs w:val="26"/>
        </w:rPr>
        <w:t>”</w:t>
      </w:r>
      <w:r w:rsidRPr="00752234">
        <w:rPr>
          <w:rFonts w:ascii="宋体" w:eastAsia="宋体" w:hAnsi="宋体" w:cs="宋体" w:hint="eastAsia"/>
          <w:spacing w:val="12"/>
          <w:sz w:val="26"/>
          <w:szCs w:val="26"/>
        </w:rPr>
        <w:t>等科目。</w:t>
      </w:r>
    </w:p>
    <w:p w:rsidR="00EA7B42" w:rsidRPr="00752234" w:rsidRDefault="00D52E3B" w:rsidP="00752234">
      <w:pPr>
        <w:spacing w:line="560" w:lineRule="exact"/>
        <w:ind w:firstLineChars="200" w:firstLine="566"/>
        <w:rPr>
          <w:rFonts w:ascii="Times New Roman" w:eastAsia="FangSong" w:hAnsi="Times New Roman" w:cs="Times New Roman"/>
          <w:sz w:val="26"/>
          <w:szCs w:val="26"/>
        </w:rPr>
      </w:pPr>
      <w:r w:rsidRPr="00752234">
        <w:rPr>
          <w:rFonts w:ascii="Times New Roman" w:eastAsia="FangSong" w:hAnsi="Times New Roman" w:cs="Times New Roman"/>
          <w:spacing w:val="23"/>
          <w:sz w:val="26"/>
          <w:szCs w:val="26"/>
        </w:rPr>
        <w:t>4</w:t>
      </w:r>
      <w:r w:rsidRPr="00752234">
        <w:rPr>
          <w:rFonts w:ascii="Times New Roman" w:eastAsia="FangSong" w:hAnsi="Times New Roman" w:cs="Times New Roman"/>
          <w:spacing w:val="22"/>
          <w:sz w:val="26"/>
          <w:szCs w:val="26"/>
        </w:rPr>
        <w:t>.</w:t>
      </w:r>
      <w:r w:rsidRPr="00752234">
        <w:rPr>
          <w:rFonts w:ascii="宋体" w:eastAsia="宋体" w:hAnsi="宋体" w:cs="宋体" w:hint="eastAsia"/>
          <w:spacing w:val="22"/>
          <w:sz w:val="26"/>
          <w:szCs w:val="26"/>
        </w:rPr>
        <w:t>接受捐赠、无偿调入的无形资产，其成本按照有关凭据注明</w:t>
      </w:r>
      <w:r w:rsidRPr="00752234">
        <w:rPr>
          <w:rFonts w:ascii="宋体" w:eastAsia="宋体" w:hAnsi="宋体" w:cs="宋体" w:hint="eastAsia"/>
          <w:spacing w:val="41"/>
          <w:sz w:val="26"/>
          <w:szCs w:val="26"/>
        </w:rPr>
        <w:t>的</w:t>
      </w:r>
      <w:r w:rsidRPr="00752234">
        <w:rPr>
          <w:rFonts w:ascii="宋体" w:eastAsia="宋体" w:hAnsi="宋体" w:cs="宋体" w:hint="eastAsia"/>
          <w:spacing w:val="24"/>
          <w:sz w:val="26"/>
          <w:szCs w:val="26"/>
        </w:rPr>
        <w:t>金额加上相关税费等确定；没有相关凭据的，其成本比照同类或</w:t>
      </w:r>
      <w:r w:rsidRPr="00752234">
        <w:rPr>
          <w:rFonts w:ascii="宋体" w:eastAsia="宋体" w:hAnsi="宋体" w:cs="宋体" w:hint="eastAsia"/>
          <w:spacing w:val="41"/>
          <w:sz w:val="26"/>
          <w:szCs w:val="26"/>
        </w:rPr>
        <w:t>类</w:t>
      </w:r>
      <w:r w:rsidRPr="00752234">
        <w:rPr>
          <w:rFonts w:ascii="宋体" w:eastAsia="宋体" w:hAnsi="宋体" w:cs="宋体" w:hint="eastAsia"/>
          <w:spacing w:val="24"/>
          <w:sz w:val="26"/>
          <w:szCs w:val="26"/>
        </w:rPr>
        <w:t>似无形资产的市场价格加上相关税费等确定；没有相关凭据、同</w:t>
      </w:r>
      <w:r w:rsidRPr="00752234">
        <w:rPr>
          <w:rFonts w:ascii="宋体" w:eastAsia="宋体" w:hAnsi="宋体" w:cs="宋体" w:hint="eastAsia"/>
          <w:spacing w:val="41"/>
          <w:sz w:val="26"/>
          <w:szCs w:val="26"/>
        </w:rPr>
        <w:t>类</w:t>
      </w:r>
      <w:r w:rsidRPr="00752234">
        <w:rPr>
          <w:rFonts w:ascii="宋体" w:eastAsia="宋体" w:hAnsi="宋体" w:cs="宋体" w:hint="eastAsia"/>
          <w:spacing w:val="24"/>
          <w:sz w:val="26"/>
          <w:szCs w:val="26"/>
        </w:rPr>
        <w:t>或类似无形资产的市场价格也无法可靠取得的，该资产按照名义</w:t>
      </w:r>
      <w:r w:rsidRPr="00752234">
        <w:rPr>
          <w:rFonts w:ascii="宋体" w:eastAsia="宋体" w:hAnsi="宋体" w:cs="宋体" w:hint="eastAsia"/>
          <w:spacing w:val="9"/>
          <w:sz w:val="26"/>
          <w:szCs w:val="26"/>
        </w:rPr>
        <w:t>金</w:t>
      </w:r>
      <w:r w:rsidRPr="00752234">
        <w:rPr>
          <w:rFonts w:ascii="宋体" w:eastAsia="宋体" w:hAnsi="宋体" w:cs="宋体" w:hint="eastAsia"/>
          <w:spacing w:val="7"/>
          <w:sz w:val="26"/>
          <w:szCs w:val="26"/>
        </w:rPr>
        <w:t>额入账。</w:t>
      </w:r>
    </w:p>
    <w:p w:rsidR="00EA7B42" w:rsidRPr="00752234" w:rsidRDefault="00D52E3B" w:rsidP="00752234">
      <w:pPr>
        <w:spacing w:line="560" w:lineRule="exact"/>
        <w:ind w:firstLineChars="200" w:firstLine="568"/>
        <w:rPr>
          <w:rFonts w:ascii="Times New Roman" w:eastAsia="FangSong" w:hAnsi="Times New Roman" w:cs="Times New Roman"/>
          <w:sz w:val="26"/>
          <w:szCs w:val="26"/>
        </w:rPr>
      </w:pPr>
      <w:r w:rsidRPr="00752234">
        <w:rPr>
          <w:rFonts w:ascii="宋体" w:eastAsia="宋体" w:hAnsi="宋体" w:cs="宋体" w:hint="eastAsia"/>
          <w:spacing w:val="24"/>
          <w:sz w:val="26"/>
          <w:szCs w:val="26"/>
        </w:rPr>
        <w:t>接</w:t>
      </w:r>
      <w:r w:rsidRPr="00752234">
        <w:rPr>
          <w:rFonts w:ascii="宋体" w:eastAsia="宋体" w:hAnsi="宋体" w:cs="宋体" w:hint="eastAsia"/>
          <w:spacing w:val="20"/>
          <w:sz w:val="26"/>
          <w:szCs w:val="26"/>
        </w:rPr>
        <w:t>受捐赠、无偿调入的无形资产，按照确定的无形资产成本，</w:t>
      </w:r>
      <w:r w:rsidRPr="00752234">
        <w:rPr>
          <w:rFonts w:ascii="宋体" w:eastAsia="宋体" w:hAnsi="宋体" w:cs="宋体" w:hint="eastAsia"/>
          <w:spacing w:val="24"/>
          <w:sz w:val="26"/>
          <w:szCs w:val="26"/>
        </w:rPr>
        <w:t>借</w:t>
      </w:r>
      <w:r w:rsidRPr="00752234">
        <w:rPr>
          <w:rFonts w:ascii="宋体" w:eastAsia="宋体" w:hAnsi="宋体" w:cs="宋体" w:hint="eastAsia"/>
          <w:spacing w:val="19"/>
          <w:sz w:val="26"/>
          <w:szCs w:val="26"/>
        </w:rPr>
        <w:t>记本科目，贷记</w:t>
      </w:r>
      <w:r w:rsidRPr="00752234">
        <w:rPr>
          <w:rFonts w:ascii="Times New Roman" w:eastAsia="FangSong" w:hAnsi="Times New Roman" w:cs="Times New Roman"/>
          <w:spacing w:val="19"/>
          <w:sz w:val="26"/>
          <w:szCs w:val="26"/>
        </w:rPr>
        <w:t>“</w:t>
      </w:r>
      <w:r w:rsidRPr="00752234">
        <w:rPr>
          <w:rFonts w:ascii="宋体" w:eastAsia="宋体" w:hAnsi="宋体" w:cs="宋体" w:hint="eastAsia"/>
          <w:spacing w:val="19"/>
          <w:sz w:val="26"/>
          <w:szCs w:val="26"/>
        </w:rPr>
        <w:t>非流动资产基金</w:t>
      </w:r>
      <w:r w:rsidRPr="00752234">
        <w:rPr>
          <w:rFonts w:ascii="Times New Roman" w:eastAsia="FangSong" w:hAnsi="Times New Roman" w:cs="Times New Roman"/>
          <w:spacing w:val="19"/>
          <w:sz w:val="26"/>
          <w:szCs w:val="26"/>
        </w:rPr>
        <w:t>——</w:t>
      </w:r>
      <w:r w:rsidRPr="00752234">
        <w:rPr>
          <w:rFonts w:ascii="宋体" w:eastAsia="宋体" w:hAnsi="宋体" w:cs="宋体" w:hint="eastAsia"/>
          <w:spacing w:val="19"/>
          <w:sz w:val="26"/>
          <w:szCs w:val="26"/>
        </w:rPr>
        <w:t>无形资产</w:t>
      </w:r>
      <w:r w:rsidRPr="00752234">
        <w:rPr>
          <w:rFonts w:ascii="Times New Roman" w:eastAsia="FangSong" w:hAnsi="Times New Roman" w:cs="Times New Roman"/>
          <w:spacing w:val="19"/>
          <w:sz w:val="26"/>
          <w:szCs w:val="26"/>
        </w:rPr>
        <w:t>”</w:t>
      </w:r>
      <w:r w:rsidRPr="00752234">
        <w:rPr>
          <w:rFonts w:ascii="宋体" w:eastAsia="宋体" w:hAnsi="宋体" w:cs="宋体" w:hint="eastAsia"/>
          <w:spacing w:val="19"/>
          <w:sz w:val="26"/>
          <w:szCs w:val="26"/>
        </w:rPr>
        <w:t>科目；按照发</w:t>
      </w:r>
      <w:r w:rsidRPr="00752234">
        <w:rPr>
          <w:rFonts w:ascii="宋体" w:eastAsia="宋体" w:hAnsi="宋体" w:cs="宋体" w:hint="eastAsia"/>
          <w:spacing w:val="38"/>
          <w:sz w:val="26"/>
          <w:szCs w:val="26"/>
        </w:rPr>
        <w:t>生</w:t>
      </w:r>
      <w:r w:rsidRPr="00752234">
        <w:rPr>
          <w:rFonts w:ascii="宋体" w:eastAsia="宋体" w:hAnsi="宋体" w:cs="宋体" w:hint="eastAsia"/>
          <w:spacing w:val="24"/>
          <w:sz w:val="26"/>
          <w:szCs w:val="26"/>
        </w:rPr>
        <w:t>的相关税费等，借记</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其他支出</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科目，贷记</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银行存款</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等科</w:t>
      </w:r>
      <w:r w:rsidRPr="00752234">
        <w:rPr>
          <w:rFonts w:ascii="宋体" w:eastAsia="宋体" w:hAnsi="宋体" w:cs="宋体" w:hint="eastAsia"/>
          <w:spacing w:val="-9"/>
          <w:sz w:val="26"/>
          <w:szCs w:val="26"/>
        </w:rPr>
        <w:t>目</w:t>
      </w:r>
      <w:r w:rsidRPr="00752234">
        <w:rPr>
          <w:rFonts w:ascii="宋体" w:eastAsia="宋体" w:hAnsi="宋体" w:cs="宋体" w:hint="eastAsia"/>
          <w:spacing w:val="-7"/>
          <w:sz w:val="26"/>
          <w:szCs w:val="26"/>
        </w:rPr>
        <w:t>。</w:t>
      </w:r>
    </w:p>
    <w:p w:rsidR="00EA7B42" w:rsidRPr="00752234" w:rsidRDefault="00D52E3B" w:rsidP="00752234">
      <w:pPr>
        <w:spacing w:line="560" w:lineRule="exact"/>
        <w:ind w:firstLineChars="200" w:firstLine="596"/>
        <w:rPr>
          <w:rFonts w:ascii="Times New Roman" w:eastAsia="FangSong" w:hAnsi="Times New Roman" w:cs="Times New Roman"/>
          <w:sz w:val="26"/>
          <w:szCs w:val="26"/>
        </w:rPr>
      </w:pPr>
      <w:r w:rsidRPr="00752234">
        <w:rPr>
          <w:rFonts w:ascii="Times New Roman" w:eastAsia="FangSong" w:hAnsi="Times New Roman" w:cs="Times New Roman"/>
          <w:spacing w:val="38"/>
          <w:sz w:val="26"/>
          <w:szCs w:val="26"/>
        </w:rPr>
        <w:t>(</w:t>
      </w:r>
      <w:r w:rsidRPr="00752234">
        <w:rPr>
          <w:rFonts w:ascii="宋体" w:eastAsia="宋体" w:hAnsi="宋体" w:cs="宋体" w:hint="eastAsia"/>
          <w:spacing w:val="31"/>
          <w:sz w:val="26"/>
          <w:szCs w:val="26"/>
        </w:rPr>
        <w:t>二</w:t>
      </w:r>
      <w:r w:rsidRPr="00752234">
        <w:rPr>
          <w:rFonts w:ascii="Times New Roman" w:eastAsia="FangSong" w:hAnsi="Times New Roman" w:cs="Times New Roman"/>
          <w:spacing w:val="31"/>
          <w:sz w:val="26"/>
          <w:szCs w:val="26"/>
        </w:rPr>
        <w:t>)</w:t>
      </w:r>
      <w:r w:rsidRPr="00752234">
        <w:rPr>
          <w:rFonts w:ascii="宋体" w:eastAsia="宋体" w:hAnsi="宋体" w:cs="宋体" w:hint="eastAsia"/>
          <w:spacing w:val="31"/>
          <w:sz w:val="26"/>
          <w:szCs w:val="26"/>
        </w:rPr>
        <w:t>按月进行无形资产摊销时，按照应摊销金额，借记</w:t>
      </w:r>
      <w:r w:rsidRPr="00752234">
        <w:rPr>
          <w:rFonts w:ascii="Times New Roman" w:eastAsia="FangSong" w:hAnsi="Times New Roman" w:cs="Times New Roman"/>
          <w:spacing w:val="31"/>
          <w:sz w:val="26"/>
          <w:szCs w:val="26"/>
        </w:rPr>
        <w:t>“</w:t>
      </w:r>
      <w:r w:rsidRPr="00752234">
        <w:rPr>
          <w:rFonts w:ascii="宋体" w:eastAsia="宋体" w:hAnsi="宋体" w:cs="宋体" w:hint="eastAsia"/>
          <w:spacing w:val="31"/>
          <w:sz w:val="26"/>
          <w:szCs w:val="26"/>
        </w:rPr>
        <w:t>非</w:t>
      </w:r>
      <w:r w:rsidRPr="00752234">
        <w:rPr>
          <w:rFonts w:ascii="宋体" w:eastAsia="宋体" w:hAnsi="宋体" w:cs="宋体" w:hint="eastAsia"/>
          <w:spacing w:val="25"/>
          <w:sz w:val="26"/>
          <w:szCs w:val="26"/>
        </w:rPr>
        <w:t>流</w:t>
      </w:r>
      <w:r w:rsidRPr="00752234">
        <w:rPr>
          <w:rFonts w:ascii="宋体" w:eastAsia="宋体" w:hAnsi="宋体" w:cs="宋体" w:hint="eastAsia"/>
          <w:spacing w:val="19"/>
          <w:sz w:val="26"/>
          <w:szCs w:val="26"/>
        </w:rPr>
        <w:t>动资产基金</w:t>
      </w:r>
      <w:r w:rsidRPr="00752234">
        <w:rPr>
          <w:rFonts w:ascii="Times New Roman" w:eastAsia="FangSong" w:hAnsi="Times New Roman" w:cs="Times New Roman"/>
          <w:spacing w:val="19"/>
          <w:sz w:val="26"/>
          <w:szCs w:val="26"/>
        </w:rPr>
        <w:t>——</w:t>
      </w:r>
      <w:r w:rsidRPr="00752234">
        <w:rPr>
          <w:rFonts w:ascii="宋体" w:eastAsia="宋体" w:hAnsi="宋体" w:cs="宋体" w:hint="eastAsia"/>
          <w:spacing w:val="19"/>
          <w:sz w:val="26"/>
          <w:szCs w:val="26"/>
        </w:rPr>
        <w:t>无形资产</w:t>
      </w:r>
      <w:r w:rsidRPr="00752234">
        <w:rPr>
          <w:rFonts w:ascii="Times New Roman" w:eastAsia="FangSong" w:hAnsi="Times New Roman" w:cs="Times New Roman"/>
          <w:spacing w:val="19"/>
          <w:sz w:val="26"/>
          <w:szCs w:val="26"/>
        </w:rPr>
        <w:t>”</w:t>
      </w:r>
      <w:r w:rsidRPr="00752234">
        <w:rPr>
          <w:rFonts w:ascii="宋体" w:eastAsia="宋体" w:hAnsi="宋体" w:cs="宋体" w:hint="eastAsia"/>
          <w:spacing w:val="19"/>
          <w:sz w:val="26"/>
          <w:szCs w:val="26"/>
        </w:rPr>
        <w:t>科目，贷记</w:t>
      </w:r>
      <w:r w:rsidRPr="00752234">
        <w:rPr>
          <w:rFonts w:ascii="Times New Roman" w:eastAsia="FangSong" w:hAnsi="Times New Roman" w:cs="Times New Roman"/>
          <w:spacing w:val="19"/>
          <w:sz w:val="26"/>
          <w:szCs w:val="26"/>
        </w:rPr>
        <w:t>“</w:t>
      </w:r>
      <w:r w:rsidRPr="00752234">
        <w:rPr>
          <w:rFonts w:ascii="宋体" w:eastAsia="宋体" w:hAnsi="宋体" w:cs="宋体" w:hint="eastAsia"/>
          <w:spacing w:val="19"/>
          <w:sz w:val="26"/>
          <w:szCs w:val="26"/>
        </w:rPr>
        <w:t>累计摊销</w:t>
      </w:r>
      <w:r w:rsidRPr="00752234">
        <w:rPr>
          <w:rFonts w:ascii="Times New Roman" w:eastAsia="FangSong" w:hAnsi="Times New Roman" w:cs="Times New Roman"/>
          <w:spacing w:val="19"/>
          <w:sz w:val="26"/>
          <w:szCs w:val="26"/>
        </w:rPr>
        <w:t>”</w:t>
      </w:r>
      <w:r w:rsidRPr="00752234">
        <w:rPr>
          <w:rFonts w:ascii="宋体" w:eastAsia="宋体" w:hAnsi="宋体" w:cs="宋体" w:hint="eastAsia"/>
          <w:spacing w:val="19"/>
          <w:sz w:val="26"/>
          <w:szCs w:val="26"/>
        </w:rPr>
        <w:t>科目。</w:t>
      </w:r>
    </w:p>
    <w:p w:rsidR="00EA7B42" w:rsidRPr="00752234" w:rsidRDefault="00D52E3B" w:rsidP="00752234">
      <w:pPr>
        <w:spacing w:line="560" w:lineRule="exact"/>
        <w:ind w:firstLineChars="200" w:firstLine="596"/>
        <w:rPr>
          <w:rFonts w:ascii="Times New Roman" w:eastAsia="FangSong" w:hAnsi="Times New Roman" w:cs="Times New Roman"/>
          <w:sz w:val="26"/>
          <w:szCs w:val="26"/>
        </w:rPr>
      </w:pPr>
      <w:r w:rsidRPr="00752234">
        <w:rPr>
          <w:rFonts w:ascii="Times New Roman" w:eastAsia="FangSong" w:hAnsi="Times New Roman" w:cs="Times New Roman"/>
          <w:spacing w:val="38"/>
          <w:sz w:val="26"/>
          <w:szCs w:val="26"/>
        </w:rPr>
        <w:t>(</w:t>
      </w:r>
      <w:r w:rsidRPr="00752234">
        <w:rPr>
          <w:rFonts w:ascii="宋体" w:eastAsia="宋体" w:hAnsi="宋体" w:cs="宋体" w:hint="eastAsia"/>
          <w:spacing w:val="28"/>
          <w:sz w:val="26"/>
          <w:szCs w:val="26"/>
        </w:rPr>
        <w:t>三</w:t>
      </w:r>
      <w:r w:rsidRPr="00752234">
        <w:rPr>
          <w:rFonts w:ascii="Times New Roman" w:eastAsia="FangSong" w:hAnsi="Times New Roman" w:cs="Times New Roman"/>
          <w:spacing w:val="28"/>
          <w:sz w:val="26"/>
          <w:szCs w:val="26"/>
        </w:rPr>
        <w:t>)</w:t>
      </w:r>
      <w:r w:rsidRPr="00752234">
        <w:rPr>
          <w:rFonts w:ascii="宋体" w:eastAsia="宋体" w:hAnsi="宋体" w:cs="宋体" w:hint="eastAsia"/>
          <w:spacing w:val="28"/>
          <w:sz w:val="26"/>
          <w:szCs w:val="26"/>
        </w:rPr>
        <w:t>与无形资产有关的后续支出，应分别以下情况处理：</w:t>
      </w:r>
    </w:p>
    <w:p w:rsidR="00EA7B42" w:rsidRPr="00752234" w:rsidRDefault="00D52E3B" w:rsidP="00752234">
      <w:pPr>
        <w:spacing w:line="560" w:lineRule="exact"/>
        <w:ind w:firstLineChars="200" w:firstLine="594"/>
        <w:rPr>
          <w:rFonts w:ascii="Times New Roman" w:eastAsia="FangSong" w:hAnsi="Times New Roman" w:cs="Times New Roman"/>
          <w:sz w:val="26"/>
          <w:szCs w:val="26"/>
        </w:rPr>
      </w:pPr>
      <w:r w:rsidRPr="00752234">
        <w:rPr>
          <w:rFonts w:ascii="Times New Roman" w:eastAsia="FangSong" w:hAnsi="Times New Roman" w:cs="Times New Roman"/>
          <w:spacing w:val="37"/>
          <w:sz w:val="26"/>
          <w:szCs w:val="26"/>
        </w:rPr>
        <w:t>1</w:t>
      </w:r>
      <w:r w:rsidRPr="00752234">
        <w:rPr>
          <w:rFonts w:ascii="Times New Roman" w:eastAsia="FangSong" w:hAnsi="Times New Roman" w:cs="Times New Roman"/>
          <w:spacing w:val="23"/>
          <w:sz w:val="26"/>
          <w:szCs w:val="26"/>
        </w:rPr>
        <w:t>.</w:t>
      </w:r>
      <w:r w:rsidRPr="00752234">
        <w:rPr>
          <w:rFonts w:ascii="宋体" w:eastAsia="宋体" w:hAnsi="宋体" w:cs="宋体" w:hint="eastAsia"/>
          <w:spacing w:val="23"/>
          <w:sz w:val="26"/>
          <w:szCs w:val="26"/>
        </w:rPr>
        <w:t>为增加无形资产的使用效能而发生的后续支出，如对软件进</w:t>
      </w:r>
      <w:r w:rsidRPr="00752234">
        <w:rPr>
          <w:rFonts w:ascii="宋体" w:eastAsia="宋体" w:hAnsi="宋体" w:cs="宋体" w:hint="eastAsia"/>
          <w:spacing w:val="37"/>
          <w:sz w:val="26"/>
          <w:szCs w:val="26"/>
        </w:rPr>
        <w:t>行</w:t>
      </w:r>
      <w:r w:rsidRPr="00752234">
        <w:rPr>
          <w:rFonts w:ascii="宋体" w:eastAsia="宋体" w:hAnsi="宋体" w:cs="宋体" w:hint="eastAsia"/>
          <w:spacing w:val="25"/>
          <w:sz w:val="26"/>
          <w:szCs w:val="26"/>
        </w:rPr>
        <w:t>升级改造或扩展其功能等所发生的支出，应当计入无形资产的成</w:t>
      </w:r>
      <w:r w:rsidRPr="00752234">
        <w:rPr>
          <w:rFonts w:ascii="宋体" w:eastAsia="宋体" w:hAnsi="宋体" w:cs="宋体" w:hint="eastAsia"/>
          <w:spacing w:val="22"/>
          <w:sz w:val="26"/>
          <w:szCs w:val="26"/>
        </w:rPr>
        <w:t>本</w:t>
      </w:r>
      <w:r w:rsidRPr="00752234">
        <w:rPr>
          <w:rFonts w:ascii="宋体" w:eastAsia="宋体" w:hAnsi="宋体" w:cs="宋体" w:hint="eastAsia"/>
          <w:spacing w:val="20"/>
          <w:sz w:val="26"/>
          <w:szCs w:val="26"/>
        </w:rPr>
        <w:t>，借记本科目，贷记</w:t>
      </w:r>
      <w:r w:rsidRPr="00752234">
        <w:rPr>
          <w:rFonts w:ascii="Times New Roman" w:eastAsia="FangSong" w:hAnsi="Times New Roman" w:cs="Times New Roman"/>
          <w:spacing w:val="20"/>
          <w:sz w:val="26"/>
          <w:szCs w:val="26"/>
        </w:rPr>
        <w:t>“</w:t>
      </w:r>
      <w:r w:rsidRPr="00752234">
        <w:rPr>
          <w:rFonts w:ascii="宋体" w:eastAsia="宋体" w:hAnsi="宋体" w:cs="宋体" w:hint="eastAsia"/>
          <w:spacing w:val="20"/>
          <w:sz w:val="26"/>
          <w:szCs w:val="26"/>
        </w:rPr>
        <w:t>非流动资产基金</w:t>
      </w:r>
      <w:r w:rsidRPr="00752234">
        <w:rPr>
          <w:rFonts w:ascii="Times New Roman" w:eastAsia="FangSong" w:hAnsi="Times New Roman" w:cs="Times New Roman"/>
          <w:spacing w:val="20"/>
          <w:sz w:val="26"/>
          <w:szCs w:val="26"/>
        </w:rPr>
        <w:t>——</w:t>
      </w:r>
      <w:r w:rsidRPr="00752234">
        <w:rPr>
          <w:rFonts w:ascii="宋体" w:eastAsia="宋体" w:hAnsi="宋体" w:cs="宋体" w:hint="eastAsia"/>
          <w:spacing w:val="20"/>
          <w:sz w:val="26"/>
          <w:szCs w:val="26"/>
        </w:rPr>
        <w:t>无形资产</w:t>
      </w:r>
      <w:r w:rsidRPr="00752234">
        <w:rPr>
          <w:rFonts w:ascii="Times New Roman" w:eastAsia="FangSong" w:hAnsi="Times New Roman" w:cs="Times New Roman"/>
          <w:spacing w:val="20"/>
          <w:sz w:val="26"/>
          <w:szCs w:val="26"/>
        </w:rPr>
        <w:t>”</w:t>
      </w:r>
      <w:r w:rsidRPr="00752234">
        <w:rPr>
          <w:rFonts w:ascii="宋体" w:eastAsia="宋体" w:hAnsi="宋体" w:cs="宋体" w:hint="eastAsia"/>
          <w:spacing w:val="20"/>
          <w:sz w:val="26"/>
          <w:szCs w:val="26"/>
        </w:rPr>
        <w:t>科目；同</w:t>
      </w:r>
      <w:r w:rsidRPr="00752234">
        <w:rPr>
          <w:rFonts w:ascii="宋体" w:eastAsia="宋体" w:hAnsi="宋体" w:cs="宋体" w:hint="eastAsia"/>
          <w:spacing w:val="7"/>
          <w:sz w:val="26"/>
          <w:szCs w:val="26"/>
        </w:rPr>
        <w:t>时</w:t>
      </w:r>
      <w:r w:rsidRPr="00752234">
        <w:rPr>
          <w:rFonts w:ascii="宋体" w:eastAsia="宋体" w:hAnsi="宋体" w:cs="宋体" w:hint="eastAsia"/>
          <w:spacing w:val="5"/>
          <w:sz w:val="26"/>
          <w:szCs w:val="26"/>
        </w:rPr>
        <w:t>，借记</w:t>
      </w:r>
      <w:r w:rsidRPr="00752234">
        <w:rPr>
          <w:rFonts w:ascii="Times New Roman" w:eastAsia="FangSong" w:hAnsi="Times New Roman" w:cs="Times New Roman"/>
          <w:spacing w:val="5"/>
          <w:sz w:val="26"/>
          <w:szCs w:val="26"/>
        </w:rPr>
        <w:t>“</w:t>
      </w:r>
      <w:r w:rsidRPr="00752234">
        <w:rPr>
          <w:rFonts w:ascii="宋体" w:eastAsia="宋体" w:hAnsi="宋体" w:cs="宋体" w:hint="eastAsia"/>
          <w:spacing w:val="5"/>
          <w:sz w:val="26"/>
          <w:szCs w:val="26"/>
        </w:rPr>
        <w:lastRenderedPageBreak/>
        <w:t>教育事业支出</w:t>
      </w:r>
      <w:r w:rsidRPr="00752234">
        <w:rPr>
          <w:rFonts w:ascii="Times New Roman" w:eastAsia="FangSong" w:hAnsi="Times New Roman" w:cs="Times New Roman"/>
          <w:spacing w:val="5"/>
          <w:sz w:val="26"/>
          <w:szCs w:val="26"/>
        </w:rPr>
        <w:t>”</w:t>
      </w:r>
      <w:r w:rsidRPr="00752234">
        <w:rPr>
          <w:rFonts w:ascii="宋体" w:eastAsia="宋体" w:hAnsi="宋体" w:cs="宋体" w:hint="eastAsia"/>
          <w:spacing w:val="5"/>
          <w:sz w:val="26"/>
          <w:szCs w:val="26"/>
        </w:rPr>
        <w:t>、</w:t>
      </w:r>
      <w:r w:rsidRPr="00752234">
        <w:rPr>
          <w:rFonts w:ascii="Times New Roman" w:eastAsia="FangSong" w:hAnsi="Times New Roman" w:cs="Times New Roman"/>
          <w:spacing w:val="5"/>
          <w:sz w:val="26"/>
          <w:szCs w:val="26"/>
        </w:rPr>
        <w:t>“</w:t>
      </w:r>
      <w:r w:rsidRPr="00752234">
        <w:rPr>
          <w:rFonts w:ascii="宋体" w:eastAsia="宋体" w:hAnsi="宋体" w:cs="宋体" w:hint="eastAsia"/>
          <w:spacing w:val="5"/>
          <w:sz w:val="26"/>
          <w:szCs w:val="26"/>
        </w:rPr>
        <w:t>科研事业支出</w:t>
      </w:r>
      <w:r w:rsidRPr="00752234">
        <w:rPr>
          <w:rFonts w:ascii="Times New Roman" w:eastAsia="FangSong" w:hAnsi="Times New Roman" w:cs="Times New Roman"/>
          <w:spacing w:val="5"/>
          <w:sz w:val="26"/>
          <w:szCs w:val="26"/>
        </w:rPr>
        <w:t>”</w:t>
      </w:r>
      <w:r w:rsidRPr="00752234">
        <w:rPr>
          <w:rFonts w:ascii="宋体" w:eastAsia="宋体" w:hAnsi="宋体" w:cs="宋体" w:hint="eastAsia"/>
          <w:spacing w:val="5"/>
          <w:sz w:val="26"/>
          <w:szCs w:val="26"/>
        </w:rPr>
        <w:t>、</w:t>
      </w:r>
      <w:r w:rsidRPr="00752234">
        <w:rPr>
          <w:rFonts w:ascii="Times New Roman" w:eastAsia="FangSong" w:hAnsi="Times New Roman" w:cs="Times New Roman"/>
          <w:spacing w:val="5"/>
          <w:sz w:val="26"/>
          <w:szCs w:val="26"/>
        </w:rPr>
        <w:t>“</w:t>
      </w:r>
      <w:r w:rsidRPr="00752234">
        <w:rPr>
          <w:rFonts w:ascii="宋体" w:eastAsia="宋体" w:hAnsi="宋体" w:cs="宋体" w:hint="eastAsia"/>
          <w:spacing w:val="5"/>
          <w:sz w:val="26"/>
          <w:szCs w:val="26"/>
        </w:rPr>
        <w:t>行政管理支出</w:t>
      </w:r>
      <w:r w:rsidRPr="00752234">
        <w:rPr>
          <w:rFonts w:ascii="Times New Roman" w:eastAsia="FangSong" w:hAnsi="Times New Roman" w:cs="Times New Roman"/>
          <w:spacing w:val="5"/>
          <w:sz w:val="26"/>
          <w:szCs w:val="26"/>
        </w:rPr>
        <w:t>”</w:t>
      </w:r>
      <w:r w:rsidRPr="00752234">
        <w:rPr>
          <w:rFonts w:ascii="宋体" w:eastAsia="宋体" w:hAnsi="宋体" w:cs="宋体" w:hint="eastAsia"/>
          <w:spacing w:val="5"/>
          <w:sz w:val="26"/>
          <w:szCs w:val="26"/>
        </w:rPr>
        <w:t>、</w:t>
      </w:r>
      <w:r w:rsidRPr="00752234">
        <w:rPr>
          <w:rFonts w:ascii="Times New Roman" w:eastAsia="FangSong" w:hAnsi="Times New Roman" w:cs="Times New Roman"/>
          <w:spacing w:val="37"/>
          <w:sz w:val="26"/>
          <w:szCs w:val="26"/>
        </w:rPr>
        <w:t>“</w:t>
      </w:r>
      <w:r w:rsidRPr="00752234">
        <w:rPr>
          <w:rFonts w:ascii="宋体" w:eastAsia="宋体" w:hAnsi="宋体" w:cs="宋体" w:hint="eastAsia"/>
          <w:spacing w:val="25"/>
          <w:sz w:val="26"/>
          <w:szCs w:val="26"/>
        </w:rPr>
        <w:t>后勤保障支出</w:t>
      </w:r>
      <w:r w:rsidRPr="00752234">
        <w:rPr>
          <w:rFonts w:ascii="Times New Roman" w:eastAsia="FangSong" w:hAnsi="Times New Roman" w:cs="Times New Roman"/>
          <w:spacing w:val="25"/>
          <w:sz w:val="26"/>
          <w:szCs w:val="26"/>
        </w:rPr>
        <w:t>”</w:t>
      </w:r>
      <w:r w:rsidRPr="00752234">
        <w:rPr>
          <w:rFonts w:ascii="宋体" w:eastAsia="宋体" w:hAnsi="宋体" w:cs="宋体" w:hint="eastAsia"/>
          <w:spacing w:val="25"/>
          <w:sz w:val="26"/>
          <w:szCs w:val="26"/>
        </w:rPr>
        <w:t>等科目，贷记</w:t>
      </w:r>
      <w:r w:rsidRPr="00752234">
        <w:rPr>
          <w:rFonts w:ascii="Times New Roman" w:eastAsia="FangSong" w:hAnsi="Times New Roman" w:cs="Times New Roman"/>
          <w:spacing w:val="25"/>
          <w:sz w:val="26"/>
          <w:szCs w:val="26"/>
        </w:rPr>
        <w:t>“</w:t>
      </w:r>
      <w:r w:rsidRPr="00752234">
        <w:rPr>
          <w:rFonts w:ascii="宋体" w:eastAsia="宋体" w:hAnsi="宋体" w:cs="宋体" w:hint="eastAsia"/>
          <w:spacing w:val="25"/>
          <w:sz w:val="26"/>
          <w:szCs w:val="26"/>
        </w:rPr>
        <w:t>财政补助收入</w:t>
      </w:r>
      <w:r w:rsidRPr="00752234">
        <w:rPr>
          <w:rFonts w:ascii="Times New Roman" w:eastAsia="FangSong" w:hAnsi="Times New Roman" w:cs="Times New Roman"/>
          <w:spacing w:val="25"/>
          <w:sz w:val="26"/>
          <w:szCs w:val="26"/>
        </w:rPr>
        <w:t>”</w:t>
      </w:r>
      <w:r w:rsidRPr="00752234">
        <w:rPr>
          <w:rFonts w:ascii="宋体" w:eastAsia="宋体" w:hAnsi="宋体" w:cs="宋体" w:hint="eastAsia"/>
          <w:spacing w:val="25"/>
          <w:sz w:val="26"/>
          <w:szCs w:val="26"/>
        </w:rPr>
        <w:t>、</w:t>
      </w:r>
      <w:r w:rsidRPr="00752234">
        <w:rPr>
          <w:rFonts w:ascii="Times New Roman" w:eastAsia="FangSong" w:hAnsi="Times New Roman" w:cs="Times New Roman"/>
          <w:spacing w:val="25"/>
          <w:sz w:val="26"/>
          <w:szCs w:val="26"/>
        </w:rPr>
        <w:t>“</w:t>
      </w:r>
      <w:r w:rsidRPr="00752234">
        <w:rPr>
          <w:rFonts w:ascii="宋体" w:eastAsia="宋体" w:hAnsi="宋体" w:cs="宋体" w:hint="eastAsia"/>
          <w:spacing w:val="25"/>
          <w:sz w:val="26"/>
          <w:szCs w:val="26"/>
        </w:rPr>
        <w:t>零余额账户</w:t>
      </w:r>
      <w:r w:rsidRPr="00752234">
        <w:rPr>
          <w:rFonts w:ascii="宋体" w:eastAsia="宋体" w:hAnsi="宋体" w:cs="宋体" w:hint="eastAsia"/>
          <w:spacing w:val="19"/>
          <w:sz w:val="26"/>
          <w:szCs w:val="26"/>
        </w:rPr>
        <w:t>用款额度</w:t>
      </w:r>
      <w:r w:rsidRPr="00752234">
        <w:rPr>
          <w:rFonts w:ascii="Times New Roman" w:eastAsia="FangSong" w:hAnsi="Times New Roman" w:cs="Times New Roman"/>
          <w:spacing w:val="19"/>
          <w:sz w:val="26"/>
          <w:szCs w:val="26"/>
        </w:rPr>
        <w:t>”</w:t>
      </w:r>
      <w:r w:rsidRPr="00752234">
        <w:rPr>
          <w:rFonts w:ascii="宋体" w:eastAsia="宋体" w:hAnsi="宋体" w:cs="宋体" w:hint="eastAsia"/>
          <w:spacing w:val="19"/>
          <w:sz w:val="26"/>
          <w:szCs w:val="26"/>
        </w:rPr>
        <w:t>、</w:t>
      </w:r>
      <w:r w:rsidRPr="00752234">
        <w:rPr>
          <w:rFonts w:ascii="Times New Roman" w:eastAsia="FangSong" w:hAnsi="Times New Roman" w:cs="Times New Roman"/>
          <w:spacing w:val="19"/>
          <w:sz w:val="26"/>
          <w:szCs w:val="26"/>
        </w:rPr>
        <w:t>“</w:t>
      </w:r>
      <w:r w:rsidRPr="00752234">
        <w:rPr>
          <w:rFonts w:ascii="宋体" w:eastAsia="宋体" w:hAnsi="宋体" w:cs="宋体" w:hint="eastAsia"/>
          <w:spacing w:val="19"/>
          <w:sz w:val="26"/>
          <w:szCs w:val="26"/>
        </w:rPr>
        <w:t>银行存款</w:t>
      </w:r>
      <w:r w:rsidRPr="00752234">
        <w:rPr>
          <w:rFonts w:ascii="Times New Roman" w:eastAsia="FangSong" w:hAnsi="Times New Roman" w:cs="Times New Roman"/>
          <w:spacing w:val="19"/>
          <w:sz w:val="26"/>
          <w:szCs w:val="26"/>
        </w:rPr>
        <w:t>”</w:t>
      </w:r>
      <w:r w:rsidRPr="00752234">
        <w:rPr>
          <w:rFonts w:ascii="宋体" w:eastAsia="宋体" w:hAnsi="宋体" w:cs="宋体" w:hint="eastAsia"/>
          <w:spacing w:val="19"/>
          <w:sz w:val="26"/>
          <w:szCs w:val="26"/>
        </w:rPr>
        <w:t>等科目</w:t>
      </w:r>
      <w:r w:rsidRPr="00752234">
        <w:rPr>
          <w:rFonts w:ascii="宋体" w:eastAsia="宋体" w:hAnsi="宋体" w:cs="宋体" w:hint="eastAsia"/>
          <w:spacing w:val="16"/>
          <w:sz w:val="26"/>
          <w:szCs w:val="26"/>
        </w:rPr>
        <w:t>。</w:t>
      </w:r>
    </w:p>
    <w:p w:rsidR="00EA7B42" w:rsidRPr="00752234" w:rsidRDefault="00D52E3B" w:rsidP="00752234">
      <w:pPr>
        <w:spacing w:line="560" w:lineRule="exact"/>
        <w:ind w:firstLineChars="200" w:firstLine="574"/>
        <w:rPr>
          <w:rFonts w:ascii="Times New Roman" w:eastAsia="FangSong" w:hAnsi="Times New Roman" w:cs="Times New Roman"/>
          <w:sz w:val="26"/>
          <w:szCs w:val="26"/>
        </w:rPr>
      </w:pPr>
      <w:r w:rsidRPr="00752234">
        <w:rPr>
          <w:rFonts w:ascii="Times New Roman" w:eastAsia="FangSong" w:hAnsi="Times New Roman" w:cs="Times New Roman"/>
          <w:spacing w:val="27"/>
          <w:position w:val="2"/>
          <w:sz w:val="26"/>
          <w:szCs w:val="26"/>
        </w:rPr>
        <w:t>2</w:t>
      </w:r>
      <w:r w:rsidRPr="00752234">
        <w:rPr>
          <w:rFonts w:ascii="Times New Roman" w:eastAsia="FangSong" w:hAnsi="Times New Roman" w:cs="Times New Roman"/>
          <w:spacing w:val="24"/>
          <w:position w:val="2"/>
          <w:sz w:val="26"/>
          <w:szCs w:val="26"/>
        </w:rPr>
        <w:t>.</w:t>
      </w:r>
      <w:r w:rsidRPr="00752234">
        <w:rPr>
          <w:rFonts w:ascii="宋体" w:eastAsia="宋体" w:hAnsi="宋体" w:cs="宋体" w:hint="eastAsia"/>
          <w:spacing w:val="24"/>
          <w:position w:val="2"/>
          <w:sz w:val="26"/>
          <w:szCs w:val="26"/>
        </w:rPr>
        <w:t>为维护无形资产的正常使用而发生的后续支出，如对软件进</w:t>
      </w:r>
      <w:r w:rsidRPr="00752234">
        <w:rPr>
          <w:rFonts w:ascii="宋体" w:eastAsia="宋体" w:hAnsi="宋体" w:cs="宋体" w:hint="eastAsia"/>
          <w:spacing w:val="38"/>
          <w:sz w:val="26"/>
          <w:szCs w:val="26"/>
        </w:rPr>
        <w:t>行</w:t>
      </w:r>
      <w:r w:rsidRPr="00752234">
        <w:rPr>
          <w:rFonts w:ascii="宋体" w:eastAsia="宋体" w:hAnsi="宋体" w:cs="宋体" w:hint="eastAsia"/>
          <w:spacing w:val="24"/>
          <w:sz w:val="26"/>
          <w:szCs w:val="26"/>
        </w:rPr>
        <w:t>漏洞修补、技术维护等所发生的支出，应当计入当期支出但不计</w:t>
      </w:r>
      <w:r w:rsidRPr="00752234">
        <w:rPr>
          <w:rFonts w:ascii="宋体" w:eastAsia="宋体" w:hAnsi="宋体" w:cs="宋体" w:hint="eastAsia"/>
          <w:spacing w:val="44"/>
          <w:sz w:val="26"/>
          <w:szCs w:val="26"/>
        </w:rPr>
        <w:t>入</w:t>
      </w:r>
      <w:r w:rsidRPr="00752234">
        <w:rPr>
          <w:rFonts w:ascii="宋体" w:eastAsia="宋体" w:hAnsi="宋体" w:cs="宋体" w:hint="eastAsia"/>
          <w:spacing w:val="23"/>
          <w:sz w:val="26"/>
          <w:szCs w:val="26"/>
        </w:rPr>
        <w:t>无形资产的成本，借记</w:t>
      </w:r>
      <w:r w:rsidRPr="00752234">
        <w:rPr>
          <w:rFonts w:ascii="Times New Roman" w:eastAsia="FangSong" w:hAnsi="Times New Roman" w:cs="Times New Roman"/>
          <w:spacing w:val="23"/>
          <w:sz w:val="26"/>
          <w:szCs w:val="26"/>
        </w:rPr>
        <w:t>“</w:t>
      </w:r>
      <w:r w:rsidRPr="00752234">
        <w:rPr>
          <w:rFonts w:ascii="宋体" w:eastAsia="宋体" w:hAnsi="宋体" w:cs="宋体" w:hint="eastAsia"/>
          <w:spacing w:val="23"/>
          <w:sz w:val="26"/>
          <w:szCs w:val="26"/>
        </w:rPr>
        <w:t>教育事业支出</w:t>
      </w:r>
      <w:r w:rsidRPr="00752234">
        <w:rPr>
          <w:rFonts w:ascii="Times New Roman" w:eastAsia="FangSong" w:hAnsi="Times New Roman" w:cs="Times New Roman"/>
          <w:spacing w:val="23"/>
          <w:sz w:val="26"/>
          <w:szCs w:val="26"/>
        </w:rPr>
        <w:t>”</w:t>
      </w:r>
      <w:r w:rsidRPr="00752234">
        <w:rPr>
          <w:rFonts w:ascii="宋体" w:eastAsia="宋体" w:hAnsi="宋体" w:cs="宋体" w:hint="eastAsia"/>
          <w:spacing w:val="23"/>
          <w:sz w:val="26"/>
          <w:szCs w:val="26"/>
        </w:rPr>
        <w:t>、</w:t>
      </w:r>
      <w:r w:rsidRPr="00752234">
        <w:rPr>
          <w:rFonts w:ascii="Times New Roman" w:eastAsia="FangSong" w:hAnsi="Times New Roman" w:cs="Times New Roman"/>
          <w:spacing w:val="23"/>
          <w:sz w:val="26"/>
          <w:szCs w:val="26"/>
        </w:rPr>
        <w:t>“</w:t>
      </w:r>
      <w:r w:rsidRPr="00752234">
        <w:rPr>
          <w:rFonts w:ascii="宋体" w:eastAsia="宋体" w:hAnsi="宋体" w:cs="宋体" w:hint="eastAsia"/>
          <w:spacing w:val="23"/>
          <w:sz w:val="26"/>
          <w:szCs w:val="26"/>
        </w:rPr>
        <w:t>科研事业支出</w:t>
      </w:r>
      <w:r w:rsidRPr="00752234">
        <w:rPr>
          <w:rFonts w:ascii="Times New Roman" w:eastAsia="FangSong" w:hAnsi="Times New Roman" w:cs="Times New Roman"/>
          <w:spacing w:val="23"/>
          <w:sz w:val="26"/>
          <w:szCs w:val="26"/>
        </w:rPr>
        <w:t>”</w:t>
      </w:r>
      <w:r w:rsidRPr="00752234">
        <w:rPr>
          <w:rFonts w:ascii="宋体" w:eastAsia="宋体" w:hAnsi="宋体" w:cs="宋体" w:hint="eastAsia"/>
          <w:spacing w:val="23"/>
          <w:sz w:val="26"/>
          <w:szCs w:val="26"/>
        </w:rPr>
        <w:t>、</w:t>
      </w:r>
      <w:r w:rsidRPr="00752234">
        <w:rPr>
          <w:rFonts w:ascii="Times New Roman" w:eastAsia="FangSong" w:hAnsi="Times New Roman" w:cs="Times New Roman"/>
          <w:spacing w:val="37"/>
          <w:sz w:val="26"/>
          <w:szCs w:val="26"/>
        </w:rPr>
        <w:t>“</w:t>
      </w:r>
      <w:r w:rsidRPr="00752234">
        <w:rPr>
          <w:rFonts w:ascii="宋体" w:eastAsia="宋体" w:hAnsi="宋体" w:cs="宋体" w:hint="eastAsia"/>
          <w:spacing w:val="25"/>
          <w:sz w:val="26"/>
          <w:szCs w:val="26"/>
        </w:rPr>
        <w:t>行政管理支出</w:t>
      </w:r>
      <w:r w:rsidRPr="00752234">
        <w:rPr>
          <w:rFonts w:ascii="Times New Roman" w:eastAsia="FangSong" w:hAnsi="Times New Roman" w:cs="Times New Roman"/>
          <w:spacing w:val="25"/>
          <w:sz w:val="26"/>
          <w:szCs w:val="26"/>
        </w:rPr>
        <w:t>”</w:t>
      </w:r>
      <w:r w:rsidRPr="00752234">
        <w:rPr>
          <w:rFonts w:ascii="宋体" w:eastAsia="宋体" w:hAnsi="宋体" w:cs="宋体" w:hint="eastAsia"/>
          <w:spacing w:val="25"/>
          <w:sz w:val="26"/>
          <w:szCs w:val="26"/>
        </w:rPr>
        <w:t>、</w:t>
      </w:r>
      <w:r w:rsidRPr="00752234">
        <w:rPr>
          <w:rFonts w:ascii="Times New Roman" w:eastAsia="FangSong" w:hAnsi="Times New Roman" w:cs="Times New Roman"/>
          <w:spacing w:val="25"/>
          <w:sz w:val="26"/>
          <w:szCs w:val="26"/>
        </w:rPr>
        <w:t>“</w:t>
      </w:r>
      <w:r w:rsidRPr="00752234">
        <w:rPr>
          <w:rFonts w:ascii="宋体" w:eastAsia="宋体" w:hAnsi="宋体" w:cs="宋体" w:hint="eastAsia"/>
          <w:spacing w:val="25"/>
          <w:sz w:val="26"/>
          <w:szCs w:val="26"/>
        </w:rPr>
        <w:t>后勤保障支出</w:t>
      </w:r>
      <w:r w:rsidRPr="00752234">
        <w:rPr>
          <w:rFonts w:ascii="Times New Roman" w:eastAsia="FangSong" w:hAnsi="Times New Roman" w:cs="Times New Roman"/>
          <w:spacing w:val="25"/>
          <w:sz w:val="26"/>
          <w:szCs w:val="26"/>
        </w:rPr>
        <w:t>”</w:t>
      </w:r>
      <w:r w:rsidRPr="00752234">
        <w:rPr>
          <w:rFonts w:ascii="宋体" w:eastAsia="宋体" w:hAnsi="宋体" w:cs="宋体" w:hint="eastAsia"/>
          <w:spacing w:val="25"/>
          <w:sz w:val="26"/>
          <w:szCs w:val="26"/>
        </w:rPr>
        <w:t>等科目，贷记</w:t>
      </w:r>
      <w:r w:rsidRPr="00752234">
        <w:rPr>
          <w:rFonts w:ascii="Times New Roman" w:eastAsia="FangSong" w:hAnsi="Times New Roman" w:cs="Times New Roman"/>
          <w:spacing w:val="25"/>
          <w:sz w:val="26"/>
          <w:szCs w:val="26"/>
        </w:rPr>
        <w:t>“</w:t>
      </w:r>
      <w:r w:rsidRPr="00752234">
        <w:rPr>
          <w:rFonts w:ascii="宋体" w:eastAsia="宋体" w:hAnsi="宋体" w:cs="宋体" w:hint="eastAsia"/>
          <w:spacing w:val="25"/>
          <w:sz w:val="26"/>
          <w:szCs w:val="26"/>
        </w:rPr>
        <w:t>财政补助收</w:t>
      </w:r>
      <w:r w:rsidRPr="00752234">
        <w:rPr>
          <w:rFonts w:ascii="宋体" w:eastAsia="宋体" w:hAnsi="宋体" w:cs="宋体" w:hint="eastAsia"/>
          <w:spacing w:val="20"/>
          <w:sz w:val="26"/>
          <w:szCs w:val="26"/>
        </w:rPr>
        <w:t>入</w:t>
      </w:r>
      <w:r w:rsidRPr="00752234">
        <w:rPr>
          <w:rFonts w:ascii="Times New Roman" w:eastAsia="FangSong" w:hAnsi="Times New Roman" w:cs="Times New Roman"/>
          <w:spacing w:val="20"/>
          <w:sz w:val="26"/>
          <w:szCs w:val="26"/>
        </w:rPr>
        <w:t>”</w:t>
      </w:r>
      <w:r w:rsidRPr="00752234">
        <w:rPr>
          <w:rFonts w:ascii="宋体" w:eastAsia="宋体" w:hAnsi="宋体" w:cs="宋体" w:hint="eastAsia"/>
          <w:spacing w:val="20"/>
          <w:sz w:val="26"/>
          <w:szCs w:val="26"/>
        </w:rPr>
        <w:t>、</w:t>
      </w:r>
      <w:r w:rsidRPr="00752234">
        <w:rPr>
          <w:rFonts w:ascii="Times New Roman" w:eastAsia="FangSong" w:hAnsi="Times New Roman" w:cs="Times New Roman"/>
          <w:spacing w:val="20"/>
          <w:sz w:val="26"/>
          <w:szCs w:val="26"/>
        </w:rPr>
        <w:t>“</w:t>
      </w:r>
      <w:r w:rsidRPr="00752234">
        <w:rPr>
          <w:rFonts w:ascii="宋体" w:eastAsia="宋体" w:hAnsi="宋体" w:cs="宋体" w:hint="eastAsia"/>
          <w:spacing w:val="20"/>
          <w:sz w:val="26"/>
          <w:szCs w:val="26"/>
        </w:rPr>
        <w:t>零余额账户用款额度</w:t>
      </w:r>
      <w:r w:rsidRPr="00752234">
        <w:rPr>
          <w:rFonts w:ascii="Times New Roman" w:eastAsia="FangSong" w:hAnsi="Times New Roman" w:cs="Times New Roman"/>
          <w:spacing w:val="20"/>
          <w:sz w:val="26"/>
          <w:szCs w:val="26"/>
        </w:rPr>
        <w:t>”</w:t>
      </w:r>
      <w:r w:rsidRPr="00752234">
        <w:rPr>
          <w:rFonts w:ascii="宋体" w:eastAsia="宋体" w:hAnsi="宋体" w:cs="宋体" w:hint="eastAsia"/>
          <w:spacing w:val="20"/>
          <w:sz w:val="26"/>
          <w:szCs w:val="26"/>
        </w:rPr>
        <w:t>、</w:t>
      </w:r>
      <w:r w:rsidRPr="00752234">
        <w:rPr>
          <w:rFonts w:ascii="Times New Roman" w:eastAsia="FangSong" w:hAnsi="Times New Roman" w:cs="Times New Roman"/>
          <w:spacing w:val="20"/>
          <w:sz w:val="26"/>
          <w:szCs w:val="26"/>
        </w:rPr>
        <w:t>“</w:t>
      </w:r>
      <w:r w:rsidRPr="00752234">
        <w:rPr>
          <w:rFonts w:ascii="宋体" w:eastAsia="宋体" w:hAnsi="宋体" w:cs="宋体" w:hint="eastAsia"/>
          <w:spacing w:val="20"/>
          <w:sz w:val="26"/>
          <w:szCs w:val="26"/>
        </w:rPr>
        <w:t>银行存款</w:t>
      </w:r>
      <w:r w:rsidRPr="00752234">
        <w:rPr>
          <w:rFonts w:ascii="Times New Roman" w:eastAsia="FangSong" w:hAnsi="Times New Roman" w:cs="Times New Roman"/>
          <w:spacing w:val="20"/>
          <w:sz w:val="26"/>
          <w:szCs w:val="26"/>
        </w:rPr>
        <w:t>”</w:t>
      </w:r>
      <w:r w:rsidRPr="00752234">
        <w:rPr>
          <w:rFonts w:ascii="宋体" w:eastAsia="宋体" w:hAnsi="宋体" w:cs="宋体" w:hint="eastAsia"/>
          <w:spacing w:val="20"/>
          <w:sz w:val="26"/>
          <w:szCs w:val="26"/>
        </w:rPr>
        <w:t>等科目</w:t>
      </w:r>
      <w:r w:rsidRPr="00752234">
        <w:rPr>
          <w:rFonts w:ascii="宋体" w:eastAsia="宋体" w:hAnsi="宋体" w:cs="宋体" w:hint="eastAsia"/>
          <w:spacing w:val="19"/>
          <w:sz w:val="26"/>
          <w:szCs w:val="26"/>
        </w:rPr>
        <w:t>。</w:t>
      </w:r>
    </w:p>
    <w:p w:rsidR="00EA7B42" w:rsidRPr="00752234" w:rsidRDefault="00D52E3B" w:rsidP="00752234">
      <w:pPr>
        <w:spacing w:line="560" w:lineRule="exact"/>
        <w:ind w:firstLineChars="200" w:firstLine="618"/>
        <w:rPr>
          <w:rFonts w:ascii="Times New Roman" w:eastAsia="FangSong" w:hAnsi="Times New Roman" w:cs="Times New Roman"/>
          <w:sz w:val="26"/>
          <w:szCs w:val="26"/>
        </w:rPr>
      </w:pPr>
      <w:r w:rsidRPr="00752234">
        <w:rPr>
          <w:rFonts w:ascii="Times New Roman" w:eastAsia="FangSong" w:hAnsi="Times New Roman" w:cs="Times New Roman"/>
          <w:spacing w:val="49"/>
          <w:sz w:val="26"/>
          <w:szCs w:val="26"/>
        </w:rPr>
        <w:t>(</w:t>
      </w:r>
      <w:r w:rsidRPr="00752234">
        <w:rPr>
          <w:rFonts w:ascii="宋体" w:eastAsia="宋体" w:hAnsi="宋体" w:cs="宋体" w:hint="eastAsia"/>
          <w:spacing w:val="29"/>
          <w:sz w:val="26"/>
          <w:szCs w:val="26"/>
        </w:rPr>
        <w:t>四</w:t>
      </w:r>
      <w:r w:rsidRPr="00752234">
        <w:rPr>
          <w:rFonts w:ascii="Times New Roman" w:eastAsia="FangSong" w:hAnsi="Times New Roman" w:cs="Times New Roman"/>
          <w:spacing w:val="29"/>
          <w:sz w:val="26"/>
          <w:szCs w:val="26"/>
        </w:rPr>
        <w:t>)</w:t>
      </w:r>
      <w:r w:rsidRPr="00752234">
        <w:rPr>
          <w:rFonts w:ascii="宋体" w:eastAsia="宋体" w:hAnsi="宋体" w:cs="宋体" w:hint="eastAsia"/>
          <w:spacing w:val="29"/>
          <w:sz w:val="26"/>
          <w:szCs w:val="26"/>
        </w:rPr>
        <w:t>报经批准转让、无偿调出、对外捐赠无形资产或以无形</w:t>
      </w:r>
      <w:r w:rsidRPr="00752234">
        <w:rPr>
          <w:rFonts w:ascii="宋体" w:eastAsia="宋体" w:hAnsi="宋体" w:cs="宋体" w:hint="eastAsia"/>
          <w:spacing w:val="16"/>
          <w:sz w:val="26"/>
          <w:szCs w:val="26"/>
        </w:rPr>
        <w:t>资产对外投资，应当分别以下情况处理</w:t>
      </w:r>
      <w:r w:rsidRPr="00752234">
        <w:rPr>
          <w:rFonts w:ascii="宋体" w:eastAsia="宋体" w:hAnsi="宋体" w:cs="宋体" w:hint="eastAsia"/>
          <w:spacing w:val="12"/>
          <w:sz w:val="26"/>
          <w:szCs w:val="26"/>
        </w:rPr>
        <w:t>：</w:t>
      </w:r>
    </w:p>
    <w:p w:rsidR="00EA7B42" w:rsidRPr="00752234" w:rsidRDefault="00D52E3B" w:rsidP="00752234">
      <w:pPr>
        <w:spacing w:line="560" w:lineRule="exact"/>
        <w:ind w:firstLineChars="200" w:firstLine="578"/>
        <w:rPr>
          <w:rFonts w:ascii="Times New Roman" w:eastAsia="FangSong" w:hAnsi="Times New Roman" w:cs="Times New Roman"/>
          <w:sz w:val="26"/>
          <w:szCs w:val="26"/>
        </w:rPr>
      </w:pPr>
      <w:r w:rsidRPr="00752234">
        <w:rPr>
          <w:rFonts w:ascii="Times New Roman" w:eastAsia="FangSong" w:hAnsi="Times New Roman" w:cs="Times New Roman"/>
          <w:spacing w:val="29"/>
          <w:sz w:val="26"/>
          <w:szCs w:val="26"/>
        </w:rPr>
        <w:t>1</w:t>
      </w:r>
      <w:r w:rsidRPr="00752234">
        <w:rPr>
          <w:rFonts w:ascii="Times New Roman" w:eastAsia="FangSong" w:hAnsi="Times New Roman" w:cs="Times New Roman"/>
          <w:spacing w:val="17"/>
          <w:sz w:val="26"/>
          <w:szCs w:val="26"/>
        </w:rPr>
        <w:t>.</w:t>
      </w:r>
      <w:r w:rsidRPr="00752234">
        <w:rPr>
          <w:rFonts w:ascii="宋体" w:eastAsia="宋体" w:hAnsi="宋体" w:cs="宋体" w:hint="eastAsia"/>
          <w:spacing w:val="17"/>
          <w:sz w:val="26"/>
          <w:szCs w:val="26"/>
        </w:rPr>
        <w:t>转让、无偿调出、对外捐赠无形资产，转入待处置资产时，</w:t>
      </w:r>
      <w:r w:rsidRPr="00752234">
        <w:rPr>
          <w:rFonts w:ascii="宋体" w:eastAsia="宋体" w:hAnsi="宋体" w:cs="宋体" w:hint="eastAsia"/>
          <w:spacing w:val="36"/>
          <w:sz w:val="26"/>
          <w:szCs w:val="26"/>
        </w:rPr>
        <w:t>按</w:t>
      </w:r>
      <w:r w:rsidRPr="00752234">
        <w:rPr>
          <w:rFonts w:ascii="宋体" w:eastAsia="宋体" w:hAnsi="宋体" w:cs="宋体" w:hint="eastAsia"/>
          <w:spacing w:val="22"/>
          <w:sz w:val="26"/>
          <w:szCs w:val="26"/>
        </w:rPr>
        <w:t>照</w:t>
      </w:r>
      <w:r w:rsidRPr="00752234">
        <w:rPr>
          <w:rFonts w:ascii="宋体" w:eastAsia="宋体" w:hAnsi="宋体" w:cs="宋体" w:hint="eastAsia"/>
          <w:spacing w:val="18"/>
          <w:sz w:val="26"/>
          <w:szCs w:val="26"/>
        </w:rPr>
        <w:t>待处置无形资产的账面价值，借记</w:t>
      </w:r>
      <w:r w:rsidRPr="00752234">
        <w:rPr>
          <w:rFonts w:ascii="Times New Roman" w:eastAsia="FangSong" w:hAnsi="Times New Roman" w:cs="Times New Roman"/>
          <w:spacing w:val="18"/>
          <w:sz w:val="26"/>
          <w:szCs w:val="26"/>
        </w:rPr>
        <w:t>“</w:t>
      </w:r>
      <w:r w:rsidRPr="00752234">
        <w:rPr>
          <w:rFonts w:ascii="宋体" w:eastAsia="宋体" w:hAnsi="宋体" w:cs="宋体" w:hint="eastAsia"/>
          <w:spacing w:val="18"/>
          <w:sz w:val="26"/>
          <w:szCs w:val="26"/>
        </w:rPr>
        <w:t>待处置资产损溢</w:t>
      </w:r>
      <w:r w:rsidRPr="00752234">
        <w:rPr>
          <w:rFonts w:ascii="Times New Roman" w:eastAsia="FangSong" w:hAnsi="Times New Roman" w:cs="Times New Roman"/>
          <w:spacing w:val="18"/>
          <w:sz w:val="26"/>
          <w:szCs w:val="26"/>
        </w:rPr>
        <w:t>”</w:t>
      </w:r>
      <w:r w:rsidRPr="00752234">
        <w:rPr>
          <w:rFonts w:ascii="宋体" w:eastAsia="宋体" w:hAnsi="宋体" w:cs="宋体" w:hint="eastAsia"/>
          <w:spacing w:val="18"/>
          <w:sz w:val="26"/>
          <w:szCs w:val="26"/>
        </w:rPr>
        <w:t>科目，</w:t>
      </w:r>
      <w:r w:rsidRPr="00752234">
        <w:rPr>
          <w:rFonts w:ascii="宋体" w:eastAsia="宋体" w:hAnsi="宋体" w:cs="宋体" w:hint="eastAsia"/>
          <w:spacing w:val="21"/>
          <w:sz w:val="26"/>
          <w:szCs w:val="26"/>
        </w:rPr>
        <w:t>按照无形资产已计提摊销，借记</w:t>
      </w:r>
      <w:r w:rsidRPr="00752234">
        <w:rPr>
          <w:rFonts w:ascii="Times New Roman" w:eastAsia="FangSong" w:hAnsi="Times New Roman" w:cs="Times New Roman"/>
          <w:spacing w:val="21"/>
          <w:sz w:val="26"/>
          <w:szCs w:val="26"/>
        </w:rPr>
        <w:t>“</w:t>
      </w:r>
      <w:r w:rsidRPr="00752234">
        <w:rPr>
          <w:rFonts w:ascii="宋体" w:eastAsia="宋体" w:hAnsi="宋体" w:cs="宋体" w:hint="eastAsia"/>
          <w:spacing w:val="21"/>
          <w:sz w:val="26"/>
          <w:szCs w:val="26"/>
        </w:rPr>
        <w:t>累计摊销</w:t>
      </w:r>
      <w:r w:rsidRPr="00752234">
        <w:rPr>
          <w:rFonts w:ascii="Times New Roman" w:eastAsia="FangSong" w:hAnsi="Times New Roman" w:cs="Times New Roman"/>
          <w:spacing w:val="21"/>
          <w:sz w:val="26"/>
          <w:szCs w:val="26"/>
        </w:rPr>
        <w:t>”</w:t>
      </w:r>
      <w:r w:rsidRPr="00752234">
        <w:rPr>
          <w:rFonts w:ascii="宋体" w:eastAsia="宋体" w:hAnsi="宋体" w:cs="宋体" w:hint="eastAsia"/>
          <w:spacing w:val="21"/>
          <w:sz w:val="26"/>
          <w:szCs w:val="26"/>
        </w:rPr>
        <w:t>科目，按照无形资</w:t>
      </w:r>
      <w:r w:rsidRPr="00752234">
        <w:rPr>
          <w:rFonts w:ascii="宋体" w:eastAsia="宋体" w:hAnsi="宋体" w:cs="宋体" w:hint="eastAsia"/>
          <w:spacing w:val="19"/>
          <w:sz w:val="26"/>
          <w:szCs w:val="26"/>
        </w:rPr>
        <w:t>产</w:t>
      </w:r>
      <w:r w:rsidRPr="00752234">
        <w:rPr>
          <w:rFonts w:ascii="宋体" w:eastAsia="宋体" w:hAnsi="宋体" w:cs="宋体" w:hint="eastAsia"/>
          <w:spacing w:val="16"/>
          <w:sz w:val="26"/>
          <w:szCs w:val="26"/>
        </w:rPr>
        <w:t>的账面余额，贷记本科目</w:t>
      </w:r>
      <w:r w:rsidRPr="00752234">
        <w:rPr>
          <w:rFonts w:ascii="宋体" w:eastAsia="宋体" w:hAnsi="宋体" w:cs="宋体" w:hint="eastAsia"/>
          <w:spacing w:val="13"/>
          <w:sz w:val="26"/>
          <w:szCs w:val="26"/>
        </w:rPr>
        <w:t>。</w:t>
      </w:r>
    </w:p>
    <w:p w:rsidR="00EA7B42" w:rsidRPr="00752234" w:rsidRDefault="00D52E3B" w:rsidP="00752234">
      <w:pPr>
        <w:spacing w:line="560" w:lineRule="exact"/>
        <w:ind w:firstLineChars="200" w:firstLine="594"/>
        <w:rPr>
          <w:rFonts w:ascii="Times New Roman" w:eastAsia="FangSong" w:hAnsi="Times New Roman" w:cs="Times New Roman"/>
          <w:sz w:val="26"/>
          <w:szCs w:val="26"/>
        </w:rPr>
      </w:pPr>
      <w:r w:rsidRPr="00752234">
        <w:rPr>
          <w:rFonts w:ascii="宋体" w:eastAsia="宋体" w:hAnsi="宋体" w:cs="宋体" w:hint="eastAsia"/>
          <w:spacing w:val="37"/>
          <w:sz w:val="26"/>
          <w:szCs w:val="26"/>
        </w:rPr>
        <w:t>实</w:t>
      </w:r>
      <w:r w:rsidRPr="00752234">
        <w:rPr>
          <w:rFonts w:ascii="宋体" w:eastAsia="宋体" w:hAnsi="宋体" w:cs="宋体" w:hint="eastAsia"/>
          <w:spacing w:val="20"/>
          <w:sz w:val="26"/>
          <w:szCs w:val="26"/>
        </w:rPr>
        <w:t>际转让、调出、捐出时，按照处置无形资产对应的非流动资</w:t>
      </w:r>
      <w:r w:rsidRPr="00752234">
        <w:rPr>
          <w:rFonts w:ascii="宋体" w:eastAsia="宋体" w:hAnsi="宋体" w:cs="宋体" w:hint="eastAsia"/>
          <w:spacing w:val="21"/>
          <w:sz w:val="26"/>
          <w:szCs w:val="26"/>
        </w:rPr>
        <w:t>产基金，借记</w:t>
      </w:r>
      <w:r w:rsidRPr="00752234">
        <w:rPr>
          <w:rFonts w:ascii="Times New Roman" w:eastAsia="FangSong" w:hAnsi="Times New Roman" w:cs="Times New Roman"/>
          <w:spacing w:val="21"/>
          <w:sz w:val="26"/>
          <w:szCs w:val="26"/>
        </w:rPr>
        <w:t>“</w:t>
      </w:r>
      <w:r w:rsidRPr="00752234">
        <w:rPr>
          <w:rFonts w:ascii="宋体" w:eastAsia="宋体" w:hAnsi="宋体" w:cs="宋体" w:hint="eastAsia"/>
          <w:spacing w:val="21"/>
          <w:sz w:val="26"/>
          <w:szCs w:val="26"/>
        </w:rPr>
        <w:t>非流动资产基金</w:t>
      </w:r>
      <w:r w:rsidRPr="00752234">
        <w:rPr>
          <w:rFonts w:ascii="Times New Roman" w:eastAsia="FangSong" w:hAnsi="Times New Roman" w:cs="Times New Roman"/>
          <w:spacing w:val="21"/>
          <w:sz w:val="26"/>
          <w:szCs w:val="26"/>
        </w:rPr>
        <w:t>——</w:t>
      </w:r>
      <w:r w:rsidRPr="00752234">
        <w:rPr>
          <w:rFonts w:ascii="宋体" w:eastAsia="宋体" w:hAnsi="宋体" w:cs="宋体" w:hint="eastAsia"/>
          <w:spacing w:val="21"/>
          <w:sz w:val="26"/>
          <w:szCs w:val="26"/>
        </w:rPr>
        <w:t>无形资产</w:t>
      </w:r>
      <w:r w:rsidRPr="00752234">
        <w:rPr>
          <w:rFonts w:ascii="Times New Roman" w:eastAsia="FangSong" w:hAnsi="Times New Roman" w:cs="Times New Roman"/>
          <w:spacing w:val="21"/>
          <w:sz w:val="26"/>
          <w:szCs w:val="26"/>
        </w:rPr>
        <w:t>”</w:t>
      </w:r>
      <w:r w:rsidRPr="00752234">
        <w:rPr>
          <w:rFonts w:ascii="宋体" w:eastAsia="宋体" w:hAnsi="宋体" w:cs="宋体" w:hint="eastAsia"/>
          <w:spacing w:val="21"/>
          <w:sz w:val="26"/>
          <w:szCs w:val="26"/>
        </w:rPr>
        <w:t>科目，贷记</w:t>
      </w:r>
      <w:r w:rsidRPr="00752234">
        <w:rPr>
          <w:rFonts w:ascii="Times New Roman" w:eastAsia="FangSong" w:hAnsi="Times New Roman" w:cs="Times New Roman"/>
          <w:spacing w:val="21"/>
          <w:sz w:val="26"/>
          <w:szCs w:val="26"/>
        </w:rPr>
        <w:t>“</w:t>
      </w:r>
      <w:r w:rsidRPr="00752234">
        <w:rPr>
          <w:rFonts w:ascii="宋体" w:eastAsia="宋体" w:hAnsi="宋体" w:cs="宋体" w:hint="eastAsia"/>
          <w:spacing w:val="21"/>
          <w:sz w:val="26"/>
          <w:szCs w:val="26"/>
        </w:rPr>
        <w:t>待</w:t>
      </w:r>
      <w:r w:rsidRPr="00752234">
        <w:rPr>
          <w:rFonts w:ascii="宋体" w:eastAsia="宋体" w:hAnsi="宋体" w:cs="宋体" w:hint="eastAsia"/>
          <w:spacing w:val="17"/>
          <w:sz w:val="26"/>
          <w:szCs w:val="26"/>
        </w:rPr>
        <w:t>处</w:t>
      </w:r>
      <w:r w:rsidRPr="00752234">
        <w:rPr>
          <w:rFonts w:ascii="宋体" w:eastAsia="宋体" w:hAnsi="宋体" w:cs="宋体" w:hint="eastAsia"/>
          <w:spacing w:val="19"/>
          <w:sz w:val="26"/>
          <w:szCs w:val="26"/>
        </w:rPr>
        <w:t>置</w:t>
      </w:r>
      <w:r w:rsidRPr="00752234">
        <w:rPr>
          <w:rFonts w:ascii="宋体" w:eastAsia="宋体" w:hAnsi="宋体" w:cs="宋体" w:hint="eastAsia"/>
          <w:spacing w:val="13"/>
          <w:sz w:val="26"/>
          <w:szCs w:val="26"/>
        </w:rPr>
        <w:t>资产损溢</w:t>
      </w:r>
      <w:r w:rsidRPr="00752234">
        <w:rPr>
          <w:rFonts w:ascii="Times New Roman" w:eastAsia="FangSong" w:hAnsi="Times New Roman" w:cs="Times New Roman"/>
          <w:spacing w:val="13"/>
          <w:sz w:val="26"/>
          <w:szCs w:val="26"/>
        </w:rPr>
        <w:t>”</w:t>
      </w:r>
      <w:r w:rsidRPr="00752234">
        <w:rPr>
          <w:rFonts w:ascii="宋体" w:eastAsia="宋体" w:hAnsi="宋体" w:cs="宋体" w:hint="eastAsia"/>
          <w:spacing w:val="13"/>
          <w:sz w:val="26"/>
          <w:szCs w:val="26"/>
        </w:rPr>
        <w:t>科目。</w:t>
      </w:r>
    </w:p>
    <w:p w:rsidR="00EA7B42" w:rsidRPr="00752234" w:rsidRDefault="00D52E3B" w:rsidP="00752234">
      <w:pPr>
        <w:spacing w:line="560" w:lineRule="exact"/>
        <w:ind w:firstLineChars="200" w:firstLine="584"/>
        <w:rPr>
          <w:rFonts w:ascii="Times New Roman" w:eastAsia="FangSong" w:hAnsi="Times New Roman" w:cs="Times New Roman"/>
          <w:sz w:val="26"/>
          <w:szCs w:val="26"/>
        </w:rPr>
      </w:pPr>
      <w:r w:rsidRPr="00752234">
        <w:rPr>
          <w:rFonts w:ascii="宋体" w:eastAsia="宋体" w:hAnsi="宋体" w:cs="宋体" w:hint="eastAsia"/>
          <w:spacing w:val="32"/>
          <w:sz w:val="26"/>
          <w:szCs w:val="26"/>
        </w:rPr>
        <w:t>转</w:t>
      </w:r>
      <w:r w:rsidRPr="00752234">
        <w:rPr>
          <w:rFonts w:ascii="宋体" w:eastAsia="宋体" w:hAnsi="宋体" w:cs="宋体" w:hint="eastAsia"/>
          <w:spacing w:val="22"/>
          <w:sz w:val="26"/>
          <w:szCs w:val="26"/>
        </w:rPr>
        <w:t>让无形资产过程中取得价款、发生相关税费，以及出售价款</w:t>
      </w:r>
      <w:r w:rsidRPr="00752234">
        <w:rPr>
          <w:rFonts w:ascii="宋体" w:eastAsia="宋体" w:hAnsi="宋体" w:cs="宋体" w:hint="eastAsia"/>
          <w:spacing w:val="35"/>
          <w:sz w:val="26"/>
          <w:szCs w:val="26"/>
        </w:rPr>
        <w:t>扣</w:t>
      </w:r>
      <w:r w:rsidRPr="00752234">
        <w:rPr>
          <w:rFonts w:ascii="宋体" w:eastAsia="宋体" w:hAnsi="宋体" w:cs="宋体" w:hint="eastAsia"/>
          <w:spacing w:val="24"/>
          <w:sz w:val="26"/>
          <w:szCs w:val="26"/>
        </w:rPr>
        <w:t>除相关税费后的净收入的账务处理，参见</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待处置资产损溢</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科</w:t>
      </w:r>
      <w:r w:rsidRPr="00752234">
        <w:rPr>
          <w:rFonts w:ascii="宋体" w:eastAsia="宋体" w:hAnsi="宋体" w:cs="宋体" w:hint="eastAsia"/>
          <w:spacing w:val="-9"/>
          <w:sz w:val="26"/>
          <w:szCs w:val="26"/>
        </w:rPr>
        <w:t>目</w:t>
      </w:r>
      <w:r w:rsidRPr="00752234">
        <w:rPr>
          <w:rFonts w:ascii="宋体" w:eastAsia="宋体" w:hAnsi="宋体" w:cs="宋体" w:hint="eastAsia"/>
          <w:spacing w:val="-8"/>
          <w:sz w:val="26"/>
          <w:szCs w:val="26"/>
        </w:rPr>
        <w:t>。</w:t>
      </w:r>
    </w:p>
    <w:p w:rsidR="00EA7B42" w:rsidRPr="00752234" w:rsidRDefault="00D52E3B" w:rsidP="00752234">
      <w:pPr>
        <w:spacing w:line="560" w:lineRule="exact"/>
        <w:ind w:firstLineChars="200" w:firstLine="580"/>
        <w:rPr>
          <w:rFonts w:ascii="Times New Roman" w:eastAsia="FangSong" w:hAnsi="Times New Roman" w:cs="Times New Roman"/>
          <w:sz w:val="26"/>
          <w:szCs w:val="26"/>
        </w:rPr>
      </w:pPr>
      <w:r w:rsidRPr="00752234">
        <w:rPr>
          <w:rFonts w:ascii="Times New Roman" w:eastAsia="FangSong" w:hAnsi="Times New Roman" w:cs="Times New Roman"/>
          <w:spacing w:val="30"/>
          <w:sz w:val="26"/>
          <w:szCs w:val="26"/>
        </w:rPr>
        <w:t>2</w:t>
      </w:r>
      <w:r w:rsidRPr="00752234">
        <w:rPr>
          <w:rFonts w:ascii="Times New Roman" w:eastAsia="FangSong" w:hAnsi="Times New Roman" w:cs="Times New Roman"/>
          <w:spacing w:val="16"/>
          <w:sz w:val="26"/>
          <w:szCs w:val="26"/>
        </w:rPr>
        <w:t>.</w:t>
      </w:r>
      <w:r w:rsidRPr="00752234">
        <w:rPr>
          <w:rFonts w:ascii="宋体" w:eastAsia="宋体" w:hAnsi="宋体" w:cs="宋体" w:hint="eastAsia"/>
          <w:spacing w:val="16"/>
          <w:sz w:val="26"/>
          <w:szCs w:val="26"/>
        </w:rPr>
        <w:t>以已入账无形资产对外投资，按照评估价值加上相关税费作</w:t>
      </w:r>
      <w:r w:rsidRPr="00752234">
        <w:rPr>
          <w:rFonts w:ascii="宋体" w:eastAsia="宋体" w:hAnsi="宋体" w:cs="宋体" w:hint="eastAsia"/>
          <w:spacing w:val="44"/>
          <w:sz w:val="26"/>
          <w:szCs w:val="26"/>
        </w:rPr>
        <w:t>为</w:t>
      </w:r>
      <w:r w:rsidRPr="00752234">
        <w:rPr>
          <w:rFonts w:ascii="宋体" w:eastAsia="宋体" w:hAnsi="宋体" w:cs="宋体" w:hint="eastAsia"/>
          <w:spacing w:val="24"/>
          <w:sz w:val="26"/>
          <w:szCs w:val="26"/>
        </w:rPr>
        <w:t>投资成本，借记</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长期投资</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科目，贷记</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非流动资产基金</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44"/>
          <w:sz w:val="26"/>
          <w:szCs w:val="26"/>
        </w:rPr>
        <w:t>长</w:t>
      </w:r>
      <w:r w:rsidRPr="00752234">
        <w:rPr>
          <w:rFonts w:ascii="宋体" w:eastAsia="宋体" w:hAnsi="宋体" w:cs="宋体" w:hint="eastAsia"/>
          <w:spacing w:val="24"/>
          <w:sz w:val="26"/>
          <w:szCs w:val="26"/>
        </w:rPr>
        <w:t>期投资</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科目，按发生的相关税费，借记</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其他支出</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科目，贷</w:t>
      </w:r>
      <w:r w:rsidRPr="00752234">
        <w:rPr>
          <w:rFonts w:ascii="宋体" w:eastAsia="宋体" w:hAnsi="宋体" w:cs="宋体" w:hint="eastAsia"/>
          <w:spacing w:val="44"/>
          <w:sz w:val="26"/>
          <w:szCs w:val="26"/>
        </w:rPr>
        <w:t>记</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银行存款</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应缴税费</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等科目；同时，按照投出无形资产</w:t>
      </w:r>
      <w:r w:rsidRPr="00752234">
        <w:rPr>
          <w:rFonts w:ascii="宋体" w:eastAsia="宋体" w:hAnsi="宋体" w:cs="宋体" w:hint="eastAsia"/>
          <w:spacing w:val="30"/>
          <w:sz w:val="26"/>
          <w:szCs w:val="26"/>
        </w:rPr>
        <w:t>对</w:t>
      </w:r>
      <w:r w:rsidRPr="00752234">
        <w:rPr>
          <w:rFonts w:ascii="宋体" w:eastAsia="宋体" w:hAnsi="宋体" w:cs="宋体" w:hint="eastAsia"/>
          <w:spacing w:val="19"/>
          <w:sz w:val="26"/>
          <w:szCs w:val="26"/>
        </w:rPr>
        <w:t>应的非流动资产基金，借记</w:t>
      </w:r>
      <w:r w:rsidRPr="00752234">
        <w:rPr>
          <w:rFonts w:ascii="Times New Roman" w:eastAsia="FangSong" w:hAnsi="Times New Roman" w:cs="Times New Roman"/>
          <w:spacing w:val="19"/>
          <w:sz w:val="26"/>
          <w:szCs w:val="26"/>
        </w:rPr>
        <w:t>“</w:t>
      </w:r>
      <w:r w:rsidRPr="00752234">
        <w:rPr>
          <w:rFonts w:ascii="宋体" w:eastAsia="宋体" w:hAnsi="宋体" w:cs="宋体" w:hint="eastAsia"/>
          <w:spacing w:val="19"/>
          <w:sz w:val="26"/>
          <w:szCs w:val="26"/>
        </w:rPr>
        <w:t>非流动资产基金</w:t>
      </w:r>
      <w:r w:rsidRPr="00752234">
        <w:rPr>
          <w:rFonts w:ascii="Times New Roman" w:eastAsia="FangSong" w:hAnsi="Times New Roman" w:cs="Times New Roman"/>
          <w:spacing w:val="19"/>
          <w:sz w:val="26"/>
          <w:szCs w:val="26"/>
        </w:rPr>
        <w:t>——</w:t>
      </w:r>
      <w:r w:rsidRPr="00752234">
        <w:rPr>
          <w:rFonts w:ascii="宋体" w:eastAsia="宋体" w:hAnsi="宋体" w:cs="宋体" w:hint="eastAsia"/>
          <w:spacing w:val="19"/>
          <w:sz w:val="26"/>
          <w:szCs w:val="26"/>
        </w:rPr>
        <w:t>无形资产</w:t>
      </w:r>
      <w:r w:rsidRPr="00752234">
        <w:rPr>
          <w:rFonts w:ascii="Times New Roman" w:eastAsia="FangSong" w:hAnsi="Times New Roman" w:cs="Times New Roman"/>
          <w:spacing w:val="19"/>
          <w:sz w:val="26"/>
          <w:szCs w:val="26"/>
        </w:rPr>
        <w:t>”</w:t>
      </w:r>
      <w:r w:rsidRPr="00752234">
        <w:rPr>
          <w:rFonts w:ascii="宋体" w:eastAsia="宋体" w:hAnsi="宋体" w:cs="宋体" w:hint="eastAsia"/>
          <w:spacing w:val="19"/>
          <w:sz w:val="26"/>
          <w:szCs w:val="26"/>
        </w:rPr>
        <w:t>科</w:t>
      </w:r>
      <w:r w:rsidRPr="00752234">
        <w:rPr>
          <w:rFonts w:ascii="宋体" w:eastAsia="宋体" w:hAnsi="宋体" w:cs="宋体" w:hint="eastAsia"/>
          <w:spacing w:val="44"/>
          <w:sz w:val="26"/>
          <w:szCs w:val="26"/>
        </w:rPr>
        <w:t>目</w:t>
      </w:r>
      <w:r w:rsidRPr="00752234">
        <w:rPr>
          <w:rFonts w:ascii="宋体" w:eastAsia="宋体" w:hAnsi="宋体" w:cs="宋体" w:hint="eastAsia"/>
          <w:spacing w:val="24"/>
          <w:sz w:val="26"/>
          <w:szCs w:val="26"/>
        </w:rPr>
        <w:t>，按照投出无形资产已计提</w:t>
      </w:r>
      <w:r w:rsidRPr="00752234">
        <w:rPr>
          <w:rFonts w:ascii="宋体" w:eastAsia="宋体" w:hAnsi="宋体" w:cs="宋体" w:hint="eastAsia"/>
          <w:spacing w:val="24"/>
          <w:sz w:val="26"/>
          <w:szCs w:val="26"/>
        </w:rPr>
        <w:lastRenderedPageBreak/>
        <w:t>摊销，借记</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累计摊销</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科目，按照</w:t>
      </w:r>
      <w:r w:rsidRPr="00752234">
        <w:rPr>
          <w:rFonts w:ascii="宋体" w:eastAsia="宋体" w:hAnsi="宋体" w:cs="宋体" w:hint="eastAsia"/>
          <w:spacing w:val="20"/>
          <w:sz w:val="26"/>
          <w:szCs w:val="26"/>
        </w:rPr>
        <w:t>投</w:t>
      </w:r>
      <w:r w:rsidRPr="00752234">
        <w:rPr>
          <w:rFonts w:ascii="宋体" w:eastAsia="宋体" w:hAnsi="宋体" w:cs="宋体" w:hint="eastAsia"/>
          <w:spacing w:val="18"/>
          <w:sz w:val="26"/>
          <w:szCs w:val="26"/>
        </w:rPr>
        <w:t>出无形资产的账面余额，贷记本科目。</w:t>
      </w:r>
    </w:p>
    <w:p w:rsidR="00EA7B42" w:rsidRPr="00752234" w:rsidRDefault="00D52E3B" w:rsidP="00752234">
      <w:pPr>
        <w:spacing w:line="560" w:lineRule="exact"/>
        <w:ind w:firstLineChars="200" w:firstLine="614"/>
        <w:rPr>
          <w:rFonts w:ascii="Times New Roman" w:eastAsia="FangSong" w:hAnsi="Times New Roman" w:cs="Times New Roman"/>
          <w:sz w:val="26"/>
          <w:szCs w:val="26"/>
        </w:rPr>
      </w:pPr>
      <w:r w:rsidRPr="00752234">
        <w:rPr>
          <w:rFonts w:ascii="Times New Roman" w:eastAsia="FangSong" w:hAnsi="Times New Roman" w:cs="Times New Roman"/>
          <w:spacing w:val="47"/>
          <w:sz w:val="26"/>
          <w:szCs w:val="26"/>
        </w:rPr>
        <w:t>(</w:t>
      </w:r>
      <w:r w:rsidRPr="00752234">
        <w:rPr>
          <w:rFonts w:ascii="宋体" w:eastAsia="宋体" w:hAnsi="宋体" w:cs="宋体" w:hint="eastAsia"/>
          <w:spacing w:val="31"/>
          <w:sz w:val="26"/>
          <w:szCs w:val="26"/>
        </w:rPr>
        <w:t>五</w:t>
      </w:r>
      <w:r w:rsidRPr="00752234">
        <w:rPr>
          <w:rFonts w:ascii="Times New Roman" w:eastAsia="FangSong" w:hAnsi="Times New Roman" w:cs="Times New Roman"/>
          <w:spacing w:val="31"/>
          <w:sz w:val="26"/>
          <w:szCs w:val="26"/>
        </w:rPr>
        <w:t>)</w:t>
      </w:r>
      <w:r w:rsidRPr="00752234">
        <w:rPr>
          <w:rFonts w:ascii="宋体" w:eastAsia="宋体" w:hAnsi="宋体" w:cs="宋体" w:hint="eastAsia"/>
          <w:spacing w:val="31"/>
          <w:sz w:val="26"/>
          <w:szCs w:val="26"/>
        </w:rPr>
        <w:t>无形资产预期不能为高等学校带来服务潜力或经济利益</w:t>
      </w:r>
      <w:r w:rsidRPr="00752234">
        <w:rPr>
          <w:rFonts w:ascii="宋体" w:eastAsia="宋体" w:hAnsi="宋体" w:cs="宋体" w:hint="eastAsia"/>
          <w:spacing w:val="36"/>
          <w:sz w:val="26"/>
          <w:szCs w:val="26"/>
        </w:rPr>
        <w:t>的</w:t>
      </w:r>
      <w:r w:rsidRPr="00752234">
        <w:rPr>
          <w:rFonts w:ascii="宋体" w:eastAsia="宋体" w:hAnsi="宋体" w:cs="宋体" w:hint="eastAsia"/>
          <w:spacing w:val="19"/>
          <w:sz w:val="26"/>
          <w:szCs w:val="26"/>
        </w:rPr>
        <w:t>，</w:t>
      </w:r>
      <w:r w:rsidRPr="00752234">
        <w:rPr>
          <w:rFonts w:ascii="宋体" w:eastAsia="宋体" w:hAnsi="宋体" w:cs="宋体" w:hint="eastAsia"/>
          <w:spacing w:val="18"/>
          <w:sz w:val="26"/>
          <w:szCs w:val="26"/>
        </w:rPr>
        <w:t>应当按规定报经批准后将该无形资产的账面价值予以核销。</w:t>
      </w:r>
    </w:p>
    <w:p w:rsidR="00EA7B42" w:rsidRPr="00752234" w:rsidRDefault="00D52E3B" w:rsidP="00752234">
      <w:pPr>
        <w:spacing w:line="560" w:lineRule="exact"/>
        <w:ind w:firstLineChars="200" w:firstLine="528"/>
        <w:rPr>
          <w:rFonts w:ascii="Times New Roman" w:eastAsia="FangSong" w:hAnsi="Times New Roman" w:cs="Times New Roman"/>
          <w:sz w:val="26"/>
          <w:szCs w:val="26"/>
        </w:rPr>
      </w:pPr>
      <w:r w:rsidRPr="00752234">
        <w:rPr>
          <w:rFonts w:ascii="宋体" w:eastAsia="宋体" w:hAnsi="宋体" w:cs="宋体" w:hint="eastAsia"/>
          <w:spacing w:val="4"/>
          <w:sz w:val="26"/>
          <w:szCs w:val="26"/>
        </w:rPr>
        <w:t>转入</w:t>
      </w:r>
      <w:r w:rsidRPr="00752234">
        <w:rPr>
          <w:rFonts w:ascii="宋体" w:eastAsia="宋体" w:hAnsi="宋体" w:cs="宋体" w:hint="eastAsia"/>
          <w:spacing w:val="2"/>
          <w:sz w:val="26"/>
          <w:szCs w:val="26"/>
        </w:rPr>
        <w:t>待处置资产时，按照待核销无形资产的账面价值，借记</w:t>
      </w:r>
      <w:r w:rsidRPr="00752234">
        <w:rPr>
          <w:rFonts w:ascii="Times New Roman" w:eastAsia="FangSong" w:hAnsi="Times New Roman" w:cs="Times New Roman"/>
          <w:spacing w:val="2"/>
          <w:sz w:val="26"/>
          <w:szCs w:val="26"/>
        </w:rPr>
        <w:t>“</w:t>
      </w:r>
      <w:r w:rsidRPr="00752234">
        <w:rPr>
          <w:rFonts w:ascii="宋体" w:eastAsia="宋体" w:hAnsi="宋体" w:cs="宋体" w:hint="eastAsia"/>
          <w:spacing w:val="2"/>
          <w:sz w:val="26"/>
          <w:szCs w:val="26"/>
        </w:rPr>
        <w:t>待</w:t>
      </w:r>
      <w:r w:rsidRPr="00752234">
        <w:rPr>
          <w:rFonts w:ascii="宋体" w:eastAsia="宋体" w:hAnsi="宋体" w:cs="宋体" w:hint="eastAsia"/>
          <w:spacing w:val="19"/>
          <w:sz w:val="26"/>
          <w:szCs w:val="26"/>
        </w:rPr>
        <w:t>处</w:t>
      </w:r>
      <w:r w:rsidRPr="00752234">
        <w:rPr>
          <w:rFonts w:ascii="宋体" w:eastAsia="宋体" w:hAnsi="宋体" w:cs="宋体" w:hint="eastAsia"/>
          <w:spacing w:val="14"/>
          <w:sz w:val="26"/>
          <w:szCs w:val="26"/>
        </w:rPr>
        <w:t>置资产损溢</w:t>
      </w:r>
      <w:r w:rsidRPr="00752234">
        <w:rPr>
          <w:rFonts w:ascii="Times New Roman" w:eastAsia="FangSong" w:hAnsi="Times New Roman" w:cs="Times New Roman"/>
          <w:spacing w:val="14"/>
          <w:sz w:val="26"/>
          <w:szCs w:val="26"/>
        </w:rPr>
        <w:t>”</w:t>
      </w:r>
      <w:r w:rsidRPr="00752234">
        <w:rPr>
          <w:rFonts w:ascii="宋体" w:eastAsia="宋体" w:hAnsi="宋体" w:cs="宋体" w:hint="eastAsia"/>
          <w:spacing w:val="14"/>
          <w:sz w:val="26"/>
          <w:szCs w:val="26"/>
        </w:rPr>
        <w:t>科目，按照无形资产已计提摊销，借记</w:t>
      </w:r>
      <w:r w:rsidRPr="00752234">
        <w:rPr>
          <w:rFonts w:ascii="Times New Roman" w:eastAsia="FangSong" w:hAnsi="Times New Roman" w:cs="Times New Roman"/>
          <w:spacing w:val="14"/>
          <w:sz w:val="26"/>
          <w:szCs w:val="26"/>
        </w:rPr>
        <w:t>“</w:t>
      </w:r>
      <w:r w:rsidRPr="00752234">
        <w:rPr>
          <w:rFonts w:ascii="宋体" w:eastAsia="宋体" w:hAnsi="宋体" w:cs="宋体" w:hint="eastAsia"/>
          <w:spacing w:val="14"/>
          <w:sz w:val="26"/>
          <w:szCs w:val="26"/>
        </w:rPr>
        <w:t>累计摊销</w:t>
      </w:r>
      <w:r w:rsidRPr="00752234">
        <w:rPr>
          <w:rFonts w:ascii="Times New Roman" w:eastAsia="FangSong" w:hAnsi="Times New Roman" w:cs="Times New Roman"/>
          <w:spacing w:val="14"/>
          <w:sz w:val="26"/>
          <w:szCs w:val="26"/>
        </w:rPr>
        <w:t>”</w:t>
      </w:r>
      <w:r w:rsidRPr="00752234">
        <w:rPr>
          <w:rFonts w:ascii="宋体" w:eastAsia="宋体" w:hAnsi="宋体" w:cs="宋体" w:hint="eastAsia"/>
          <w:spacing w:val="26"/>
          <w:sz w:val="26"/>
          <w:szCs w:val="26"/>
        </w:rPr>
        <w:t>科</w:t>
      </w:r>
      <w:r w:rsidRPr="00752234">
        <w:rPr>
          <w:rFonts w:ascii="宋体" w:eastAsia="宋体" w:hAnsi="宋体" w:cs="宋体" w:hint="eastAsia"/>
          <w:spacing w:val="18"/>
          <w:sz w:val="26"/>
          <w:szCs w:val="26"/>
        </w:rPr>
        <w:t>目，按照无形资产的账面余额，贷记本科目。</w:t>
      </w:r>
    </w:p>
    <w:p w:rsidR="00EA7B42" w:rsidRPr="00752234" w:rsidRDefault="00D52E3B" w:rsidP="00752234">
      <w:pPr>
        <w:spacing w:line="560" w:lineRule="exact"/>
        <w:ind w:firstLineChars="200" w:firstLine="590"/>
        <w:rPr>
          <w:rFonts w:ascii="Times New Roman" w:eastAsia="FangSong" w:hAnsi="Times New Roman" w:cs="Times New Roman"/>
          <w:sz w:val="26"/>
          <w:szCs w:val="26"/>
        </w:rPr>
      </w:pPr>
      <w:r w:rsidRPr="00752234">
        <w:rPr>
          <w:rFonts w:ascii="宋体" w:eastAsia="宋体" w:hAnsi="宋体" w:cs="宋体" w:hint="eastAsia"/>
          <w:spacing w:val="35"/>
          <w:sz w:val="26"/>
          <w:szCs w:val="26"/>
        </w:rPr>
        <w:t>报</w:t>
      </w:r>
      <w:r w:rsidRPr="00752234">
        <w:rPr>
          <w:rFonts w:ascii="宋体" w:eastAsia="宋体" w:hAnsi="宋体" w:cs="宋体" w:hint="eastAsia"/>
          <w:spacing w:val="22"/>
          <w:sz w:val="26"/>
          <w:szCs w:val="26"/>
        </w:rPr>
        <w:t>经批准予以核销时，按照核销无形资产对应的非流动资产基</w:t>
      </w:r>
      <w:r w:rsidRPr="00752234">
        <w:rPr>
          <w:rFonts w:ascii="宋体" w:eastAsia="宋体" w:hAnsi="宋体" w:cs="宋体" w:hint="eastAsia"/>
          <w:spacing w:val="27"/>
          <w:sz w:val="26"/>
          <w:szCs w:val="26"/>
        </w:rPr>
        <w:t>金</w:t>
      </w:r>
      <w:r w:rsidRPr="00752234">
        <w:rPr>
          <w:rFonts w:ascii="宋体" w:eastAsia="宋体" w:hAnsi="宋体" w:cs="宋体" w:hint="eastAsia"/>
          <w:spacing w:val="19"/>
          <w:sz w:val="26"/>
          <w:szCs w:val="26"/>
        </w:rPr>
        <w:t>，借记</w:t>
      </w:r>
      <w:r w:rsidRPr="00752234">
        <w:rPr>
          <w:rFonts w:ascii="Times New Roman" w:eastAsia="FangSong" w:hAnsi="Times New Roman" w:cs="Times New Roman"/>
          <w:spacing w:val="19"/>
          <w:sz w:val="26"/>
          <w:szCs w:val="26"/>
        </w:rPr>
        <w:t>“</w:t>
      </w:r>
      <w:r w:rsidRPr="00752234">
        <w:rPr>
          <w:rFonts w:ascii="宋体" w:eastAsia="宋体" w:hAnsi="宋体" w:cs="宋体" w:hint="eastAsia"/>
          <w:spacing w:val="19"/>
          <w:sz w:val="26"/>
          <w:szCs w:val="26"/>
        </w:rPr>
        <w:t>非流动资产基金</w:t>
      </w:r>
      <w:r w:rsidRPr="00752234">
        <w:rPr>
          <w:rFonts w:ascii="Times New Roman" w:eastAsia="FangSong" w:hAnsi="Times New Roman" w:cs="Times New Roman"/>
          <w:spacing w:val="19"/>
          <w:sz w:val="26"/>
          <w:szCs w:val="26"/>
        </w:rPr>
        <w:t>——</w:t>
      </w:r>
      <w:r w:rsidRPr="00752234">
        <w:rPr>
          <w:rFonts w:ascii="宋体" w:eastAsia="宋体" w:hAnsi="宋体" w:cs="宋体" w:hint="eastAsia"/>
          <w:spacing w:val="19"/>
          <w:sz w:val="26"/>
          <w:szCs w:val="26"/>
        </w:rPr>
        <w:t>无形资产</w:t>
      </w:r>
      <w:r w:rsidRPr="00752234">
        <w:rPr>
          <w:rFonts w:ascii="Times New Roman" w:eastAsia="FangSong" w:hAnsi="Times New Roman" w:cs="Times New Roman"/>
          <w:spacing w:val="19"/>
          <w:sz w:val="26"/>
          <w:szCs w:val="26"/>
        </w:rPr>
        <w:t>”</w:t>
      </w:r>
      <w:r w:rsidRPr="00752234">
        <w:rPr>
          <w:rFonts w:ascii="宋体" w:eastAsia="宋体" w:hAnsi="宋体" w:cs="宋体" w:hint="eastAsia"/>
          <w:spacing w:val="19"/>
          <w:sz w:val="26"/>
          <w:szCs w:val="26"/>
        </w:rPr>
        <w:t>科目，贷记</w:t>
      </w:r>
      <w:r w:rsidRPr="00752234">
        <w:rPr>
          <w:rFonts w:ascii="Times New Roman" w:eastAsia="FangSong" w:hAnsi="Times New Roman" w:cs="Times New Roman"/>
          <w:spacing w:val="19"/>
          <w:sz w:val="26"/>
          <w:szCs w:val="26"/>
        </w:rPr>
        <w:t>“</w:t>
      </w:r>
      <w:r w:rsidRPr="00752234">
        <w:rPr>
          <w:rFonts w:ascii="宋体" w:eastAsia="宋体" w:hAnsi="宋体" w:cs="宋体" w:hint="eastAsia"/>
          <w:spacing w:val="19"/>
          <w:sz w:val="26"/>
          <w:szCs w:val="26"/>
        </w:rPr>
        <w:t>待处置资</w:t>
      </w:r>
      <w:r w:rsidRPr="00752234">
        <w:rPr>
          <w:rFonts w:ascii="宋体" w:eastAsia="宋体" w:hAnsi="宋体" w:cs="宋体" w:hint="eastAsia"/>
          <w:spacing w:val="15"/>
          <w:sz w:val="26"/>
          <w:szCs w:val="26"/>
        </w:rPr>
        <w:t>产</w:t>
      </w:r>
      <w:r w:rsidRPr="00752234">
        <w:rPr>
          <w:rFonts w:ascii="宋体" w:eastAsia="宋体" w:hAnsi="宋体" w:cs="宋体" w:hint="eastAsia"/>
          <w:spacing w:val="11"/>
          <w:sz w:val="26"/>
          <w:szCs w:val="26"/>
        </w:rPr>
        <w:t>损溢</w:t>
      </w:r>
      <w:r w:rsidRPr="00752234">
        <w:rPr>
          <w:rFonts w:ascii="Times New Roman" w:eastAsia="FangSong" w:hAnsi="Times New Roman" w:cs="Times New Roman"/>
          <w:spacing w:val="11"/>
          <w:sz w:val="26"/>
          <w:szCs w:val="26"/>
        </w:rPr>
        <w:t>”</w:t>
      </w:r>
      <w:r w:rsidRPr="00752234">
        <w:rPr>
          <w:rFonts w:ascii="宋体" w:eastAsia="宋体" w:hAnsi="宋体" w:cs="宋体" w:hint="eastAsia"/>
          <w:spacing w:val="11"/>
          <w:sz w:val="26"/>
          <w:szCs w:val="26"/>
        </w:rPr>
        <w:t>科目。</w:t>
      </w:r>
    </w:p>
    <w:p w:rsidR="00EA7B42" w:rsidRPr="00752234" w:rsidRDefault="00D52E3B" w:rsidP="00752234">
      <w:pPr>
        <w:spacing w:line="560" w:lineRule="exact"/>
        <w:ind w:firstLineChars="200" w:firstLine="556"/>
        <w:rPr>
          <w:rFonts w:ascii="Times New Roman" w:eastAsia="FangSong" w:hAnsi="Times New Roman" w:cs="Times New Roman"/>
          <w:sz w:val="26"/>
          <w:szCs w:val="26"/>
        </w:rPr>
      </w:pPr>
      <w:r w:rsidRPr="00752234">
        <w:rPr>
          <w:rFonts w:ascii="宋体" w:eastAsia="宋体" w:hAnsi="宋体" w:cs="宋体" w:hint="eastAsia"/>
          <w:spacing w:val="18"/>
          <w:sz w:val="26"/>
          <w:szCs w:val="26"/>
        </w:rPr>
        <w:t>四、本科目期末借方余额，反映高等学校无形资产的原价</w:t>
      </w:r>
      <w:r w:rsidRPr="00752234">
        <w:rPr>
          <w:rFonts w:ascii="宋体" w:eastAsia="宋体" w:hAnsi="宋体" w:cs="宋体" w:hint="eastAsia"/>
          <w:spacing w:val="15"/>
          <w:sz w:val="26"/>
          <w:szCs w:val="26"/>
        </w:rPr>
        <w:t>。</w:t>
      </w:r>
    </w:p>
    <w:p w:rsidR="00EA7B42" w:rsidRPr="00752234" w:rsidRDefault="00D52E3B" w:rsidP="00752234">
      <w:pPr>
        <w:spacing w:line="560" w:lineRule="exact"/>
        <w:ind w:firstLineChars="200" w:firstLine="550"/>
        <w:rPr>
          <w:rFonts w:ascii="Times New Roman" w:eastAsia="FangSong" w:hAnsi="Times New Roman" w:cs="Times New Roman"/>
          <w:sz w:val="26"/>
          <w:szCs w:val="26"/>
        </w:rPr>
      </w:pPr>
      <w:r w:rsidRPr="00752234">
        <w:rPr>
          <w:rFonts w:ascii="Times New Roman" w:eastAsia="FangSong" w:hAnsi="Times New Roman" w:cs="Times New Roman"/>
          <w:spacing w:val="15"/>
          <w:sz w:val="26"/>
          <w:szCs w:val="26"/>
          <w14:textOutline w14:w="3556" w14:cap="flat" w14:cmpd="sng" w14:algn="ctr">
            <w14:solidFill>
              <w14:srgbClr w14:val="000000"/>
            </w14:solidFill>
            <w14:prstDash w14:val="solid"/>
            <w14:miter w14:lim="1"/>
          </w14:textOutline>
        </w:rPr>
        <w:t>1</w:t>
      </w:r>
      <w:r w:rsidRPr="00752234">
        <w:rPr>
          <w:rFonts w:ascii="Times New Roman" w:eastAsia="FangSong" w:hAnsi="Times New Roman" w:cs="Times New Roman"/>
          <w:spacing w:val="13"/>
          <w:sz w:val="26"/>
          <w:szCs w:val="26"/>
          <w14:textOutline w14:w="3556" w14:cap="flat" w14:cmpd="sng" w14:algn="ctr">
            <w14:solidFill>
              <w14:srgbClr w14:val="000000"/>
            </w14:solidFill>
            <w14:prstDash w14:val="solid"/>
            <w14:miter w14:lim="1"/>
          </w14:textOutline>
        </w:rPr>
        <w:t>602</w:t>
      </w:r>
      <w:r w:rsidRPr="00752234">
        <w:rPr>
          <w:rFonts w:ascii="宋体" w:eastAsia="宋体" w:hAnsi="宋体" w:cs="宋体" w:hint="eastAsia"/>
          <w:spacing w:val="13"/>
          <w:sz w:val="26"/>
          <w:szCs w:val="26"/>
          <w14:textOutline w14:w="3556" w14:cap="flat" w14:cmpd="sng" w14:algn="ctr">
            <w14:solidFill>
              <w14:srgbClr w14:val="000000"/>
            </w14:solidFill>
            <w14:prstDash w14:val="solid"/>
            <w14:miter w14:lim="1"/>
          </w14:textOutline>
        </w:rPr>
        <w:t>累计摊销</w:t>
      </w:r>
    </w:p>
    <w:p w:rsidR="00EA7B42" w:rsidRPr="00752234" w:rsidRDefault="00D52E3B" w:rsidP="00752234">
      <w:pPr>
        <w:spacing w:line="560" w:lineRule="exact"/>
        <w:ind w:firstLineChars="200" w:firstLine="582"/>
        <w:rPr>
          <w:rFonts w:ascii="Times New Roman" w:eastAsia="FangSong" w:hAnsi="Times New Roman" w:cs="Times New Roman"/>
          <w:sz w:val="26"/>
          <w:szCs w:val="26"/>
        </w:rPr>
      </w:pPr>
      <w:r w:rsidRPr="00752234">
        <w:rPr>
          <w:rFonts w:ascii="宋体" w:eastAsia="宋体" w:hAnsi="宋体" w:cs="宋体" w:hint="eastAsia"/>
          <w:spacing w:val="31"/>
          <w:sz w:val="26"/>
          <w:szCs w:val="26"/>
        </w:rPr>
        <w:t>一</w:t>
      </w:r>
      <w:r w:rsidRPr="00752234">
        <w:rPr>
          <w:rFonts w:ascii="宋体" w:eastAsia="宋体" w:hAnsi="宋体" w:cs="宋体" w:hint="eastAsia"/>
          <w:spacing w:val="18"/>
          <w:sz w:val="26"/>
          <w:szCs w:val="26"/>
        </w:rPr>
        <w:t>、本科目核算高等学校无形资产计提的累计摊销。</w:t>
      </w:r>
    </w:p>
    <w:p w:rsidR="00EA7B42" w:rsidRPr="00752234" w:rsidRDefault="00D52E3B" w:rsidP="00752234">
      <w:pPr>
        <w:spacing w:line="560" w:lineRule="exact"/>
        <w:ind w:firstLineChars="200" w:firstLine="560"/>
        <w:rPr>
          <w:rFonts w:ascii="Times New Roman" w:eastAsia="FangSong" w:hAnsi="Times New Roman" w:cs="Times New Roman"/>
          <w:sz w:val="26"/>
          <w:szCs w:val="26"/>
        </w:rPr>
      </w:pPr>
      <w:r w:rsidRPr="00752234">
        <w:rPr>
          <w:rFonts w:ascii="宋体" w:eastAsia="宋体" w:hAnsi="宋体" w:cs="宋体" w:hint="eastAsia"/>
          <w:spacing w:val="20"/>
          <w:sz w:val="26"/>
          <w:szCs w:val="26"/>
        </w:rPr>
        <w:t>二、本科目应当结合高等学校进行内部成本费用管理的需要</w:t>
      </w:r>
      <w:r w:rsidRPr="00752234">
        <w:rPr>
          <w:rFonts w:ascii="宋体" w:eastAsia="宋体" w:hAnsi="宋体" w:cs="宋体" w:hint="eastAsia"/>
          <w:spacing w:val="16"/>
          <w:sz w:val="26"/>
          <w:szCs w:val="26"/>
        </w:rPr>
        <w:t>，</w:t>
      </w:r>
    </w:p>
    <w:p w:rsidR="00EA7B42" w:rsidRPr="00752234" w:rsidRDefault="00D52E3B" w:rsidP="00752234">
      <w:pPr>
        <w:spacing w:line="560" w:lineRule="exact"/>
        <w:ind w:firstLineChars="200" w:firstLine="588"/>
        <w:rPr>
          <w:rFonts w:ascii="Times New Roman" w:eastAsia="FangSong" w:hAnsi="Times New Roman" w:cs="Times New Roman"/>
          <w:sz w:val="26"/>
          <w:szCs w:val="26"/>
        </w:rPr>
      </w:pPr>
      <w:r w:rsidRPr="00752234">
        <w:rPr>
          <w:rFonts w:ascii="宋体" w:eastAsia="宋体" w:hAnsi="宋体" w:cs="宋体" w:hint="eastAsia"/>
          <w:spacing w:val="34"/>
          <w:sz w:val="26"/>
          <w:szCs w:val="26"/>
        </w:rPr>
        <w:t>并</w:t>
      </w:r>
      <w:r w:rsidRPr="00752234">
        <w:rPr>
          <w:rFonts w:ascii="宋体" w:eastAsia="宋体" w:hAnsi="宋体" w:cs="宋体" w:hint="eastAsia"/>
          <w:spacing w:val="18"/>
          <w:sz w:val="26"/>
          <w:szCs w:val="26"/>
        </w:rPr>
        <w:t>按照所对应无形资产的类别、项目等进行明细核算。</w:t>
      </w:r>
    </w:p>
    <w:p w:rsidR="00EA7B42" w:rsidRPr="00752234" w:rsidRDefault="00D52E3B" w:rsidP="00752234">
      <w:pPr>
        <w:spacing w:line="560" w:lineRule="exact"/>
        <w:ind w:firstLineChars="200" w:firstLine="576"/>
        <w:rPr>
          <w:rFonts w:ascii="Times New Roman" w:eastAsia="FangSong" w:hAnsi="Times New Roman" w:cs="Times New Roman"/>
          <w:sz w:val="26"/>
          <w:szCs w:val="26"/>
        </w:rPr>
      </w:pPr>
      <w:r w:rsidRPr="00752234">
        <w:rPr>
          <w:rFonts w:ascii="宋体" w:eastAsia="宋体" w:hAnsi="宋体" w:cs="宋体" w:hint="eastAsia"/>
          <w:spacing w:val="28"/>
          <w:sz w:val="26"/>
          <w:szCs w:val="26"/>
        </w:rPr>
        <w:t>三</w:t>
      </w:r>
      <w:r w:rsidRPr="00752234">
        <w:rPr>
          <w:rFonts w:ascii="宋体" w:eastAsia="宋体" w:hAnsi="宋体" w:cs="宋体" w:hint="eastAsia"/>
          <w:spacing w:val="22"/>
          <w:sz w:val="26"/>
          <w:szCs w:val="26"/>
        </w:rPr>
        <w:t>、高等学校应当对无形资产进行摊销，以名义金额计量的无</w:t>
      </w:r>
      <w:r w:rsidRPr="00752234">
        <w:rPr>
          <w:rFonts w:ascii="宋体" w:eastAsia="宋体" w:hAnsi="宋体" w:cs="宋体" w:hint="eastAsia"/>
          <w:spacing w:val="10"/>
          <w:sz w:val="26"/>
          <w:szCs w:val="26"/>
        </w:rPr>
        <w:t>形资产除外。</w:t>
      </w:r>
    </w:p>
    <w:p w:rsidR="00EA7B42" w:rsidRPr="00752234" w:rsidRDefault="00D52E3B" w:rsidP="00752234">
      <w:pPr>
        <w:spacing w:line="560" w:lineRule="exact"/>
        <w:ind w:firstLineChars="200" w:firstLine="590"/>
        <w:rPr>
          <w:rFonts w:ascii="Times New Roman" w:eastAsia="FangSong" w:hAnsi="Times New Roman" w:cs="Times New Roman"/>
          <w:sz w:val="26"/>
          <w:szCs w:val="26"/>
        </w:rPr>
      </w:pPr>
      <w:r w:rsidRPr="00752234">
        <w:rPr>
          <w:rFonts w:ascii="宋体" w:eastAsia="宋体" w:hAnsi="宋体" w:cs="宋体" w:hint="eastAsia"/>
          <w:spacing w:val="35"/>
          <w:sz w:val="26"/>
          <w:szCs w:val="26"/>
        </w:rPr>
        <w:t>摊</w:t>
      </w:r>
      <w:r w:rsidRPr="00752234">
        <w:rPr>
          <w:rFonts w:ascii="宋体" w:eastAsia="宋体" w:hAnsi="宋体" w:cs="宋体" w:hint="eastAsia"/>
          <w:spacing w:val="22"/>
          <w:sz w:val="26"/>
          <w:szCs w:val="26"/>
        </w:rPr>
        <w:t>销是指在无形资产使用寿命内，按照确定的方法对应摊销金额</w:t>
      </w:r>
      <w:r w:rsidRPr="00752234">
        <w:rPr>
          <w:rFonts w:ascii="宋体" w:eastAsia="宋体" w:hAnsi="宋体" w:cs="宋体" w:hint="eastAsia"/>
          <w:spacing w:val="15"/>
          <w:sz w:val="26"/>
          <w:szCs w:val="26"/>
        </w:rPr>
        <w:t>进行系统分摊。有关说明如下：</w:t>
      </w:r>
    </w:p>
    <w:p w:rsidR="00EA7B42" w:rsidRPr="00752234" w:rsidRDefault="00D52E3B" w:rsidP="00752234">
      <w:pPr>
        <w:spacing w:line="560" w:lineRule="exact"/>
        <w:ind w:firstLineChars="200" w:firstLine="580"/>
        <w:rPr>
          <w:rFonts w:ascii="Times New Roman" w:eastAsia="FangSong" w:hAnsi="Times New Roman" w:cs="Times New Roman"/>
          <w:sz w:val="26"/>
          <w:szCs w:val="26"/>
        </w:rPr>
      </w:pPr>
      <w:r w:rsidRPr="00752234">
        <w:rPr>
          <w:rFonts w:ascii="Times New Roman" w:eastAsia="FangSong" w:hAnsi="Times New Roman" w:cs="Times New Roman"/>
          <w:spacing w:val="30"/>
          <w:sz w:val="26"/>
          <w:szCs w:val="26"/>
        </w:rPr>
        <w:t>(</w:t>
      </w:r>
      <w:r w:rsidRPr="00752234">
        <w:rPr>
          <w:rFonts w:ascii="宋体" w:eastAsia="宋体" w:hAnsi="宋体" w:cs="宋体" w:hint="eastAsia"/>
          <w:spacing w:val="30"/>
          <w:sz w:val="26"/>
          <w:szCs w:val="26"/>
        </w:rPr>
        <w:t>一</w:t>
      </w:r>
      <w:r w:rsidRPr="00752234">
        <w:rPr>
          <w:rFonts w:ascii="Times New Roman" w:eastAsia="FangSong" w:hAnsi="Times New Roman" w:cs="Times New Roman"/>
          <w:spacing w:val="30"/>
          <w:sz w:val="26"/>
          <w:szCs w:val="26"/>
        </w:rPr>
        <w:t>)</w:t>
      </w:r>
      <w:r w:rsidRPr="00752234">
        <w:rPr>
          <w:rFonts w:ascii="宋体" w:eastAsia="宋体" w:hAnsi="宋体" w:cs="宋体" w:hint="eastAsia"/>
          <w:spacing w:val="30"/>
          <w:sz w:val="26"/>
          <w:szCs w:val="26"/>
        </w:rPr>
        <w:t>高等学校应当按照如下原则确定无形资产的摊销年限</w:t>
      </w:r>
      <w:r w:rsidRPr="00752234">
        <w:rPr>
          <w:rFonts w:ascii="宋体" w:eastAsia="宋体" w:hAnsi="宋体" w:cs="宋体" w:hint="eastAsia"/>
          <w:spacing w:val="25"/>
          <w:sz w:val="26"/>
          <w:szCs w:val="26"/>
        </w:rPr>
        <w:t>：</w:t>
      </w:r>
      <w:r w:rsidRPr="00752234">
        <w:rPr>
          <w:rFonts w:ascii="宋体" w:eastAsia="宋体" w:hAnsi="宋体" w:cs="宋体" w:hint="eastAsia"/>
          <w:spacing w:val="22"/>
          <w:sz w:val="26"/>
          <w:szCs w:val="26"/>
        </w:rPr>
        <w:t>法律规定了有效年限的，按照法律规定的有效年限作为摊销年限；</w:t>
      </w:r>
      <w:r w:rsidRPr="00752234">
        <w:rPr>
          <w:rFonts w:ascii="宋体" w:eastAsia="宋体" w:hAnsi="宋体" w:cs="宋体" w:hint="eastAsia"/>
          <w:spacing w:val="32"/>
          <w:sz w:val="26"/>
          <w:szCs w:val="26"/>
        </w:rPr>
        <w:t>法</w:t>
      </w:r>
      <w:r w:rsidRPr="00752234">
        <w:rPr>
          <w:rFonts w:ascii="宋体" w:eastAsia="宋体" w:hAnsi="宋体" w:cs="宋体" w:hint="eastAsia"/>
          <w:spacing w:val="24"/>
          <w:sz w:val="26"/>
          <w:szCs w:val="26"/>
        </w:rPr>
        <w:t>律没有规定有效年限的，按照相关合同或单位申请书中的受益年</w:t>
      </w:r>
      <w:r w:rsidRPr="00752234">
        <w:rPr>
          <w:rFonts w:ascii="宋体" w:eastAsia="宋体" w:hAnsi="宋体" w:cs="宋体" w:hint="eastAsia"/>
          <w:spacing w:val="32"/>
          <w:sz w:val="26"/>
          <w:szCs w:val="26"/>
        </w:rPr>
        <w:t>限</w:t>
      </w:r>
      <w:r w:rsidRPr="00752234">
        <w:rPr>
          <w:rFonts w:ascii="宋体" w:eastAsia="宋体" w:hAnsi="宋体" w:cs="宋体" w:hint="eastAsia"/>
          <w:spacing w:val="24"/>
          <w:sz w:val="26"/>
          <w:szCs w:val="26"/>
        </w:rPr>
        <w:t>作为摊销年限；法律没有规定有效年限、相关合同或单位申请书</w:t>
      </w:r>
      <w:r w:rsidRPr="00752234">
        <w:rPr>
          <w:rFonts w:ascii="宋体" w:eastAsia="宋体" w:hAnsi="宋体" w:cs="宋体" w:hint="eastAsia"/>
          <w:spacing w:val="12"/>
          <w:sz w:val="26"/>
          <w:szCs w:val="26"/>
        </w:rPr>
        <w:t>也没有规定受益年限的，按照不少于</w:t>
      </w:r>
      <w:r w:rsidRPr="00752234">
        <w:rPr>
          <w:rFonts w:ascii="Times New Roman" w:eastAsia="FangSong" w:hAnsi="Times New Roman" w:cs="Times New Roman"/>
          <w:spacing w:val="12"/>
          <w:sz w:val="26"/>
          <w:szCs w:val="26"/>
        </w:rPr>
        <w:t>10</w:t>
      </w:r>
      <w:r w:rsidRPr="00752234">
        <w:rPr>
          <w:rFonts w:ascii="宋体" w:eastAsia="宋体" w:hAnsi="宋体" w:cs="宋体" w:hint="eastAsia"/>
          <w:spacing w:val="12"/>
          <w:sz w:val="26"/>
          <w:szCs w:val="26"/>
        </w:rPr>
        <w:t>年的期限摊销</w:t>
      </w:r>
      <w:r w:rsidRPr="00752234">
        <w:rPr>
          <w:rFonts w:ascii="宋体" w:eastAsia="宋体" w:hAnsi="宋体" w:cs="宋体" w:hint="eastAsia"/>
          <w:spacing w:val="10"/>
          <w:sz w:val="26"/>
          <w:szCs w:val="26"/>
        </w:rPr>
        <w:t>。</w:t>
      </w:r>
    </w:p>
    <w:p w:rsidR="00EA7B42" w:rsidRPr="00752234" w:rsidRDefault="00D52E3B" w:rsidP="00752234">
      <w:pPr>
        <w:spacing w:line="560" w:lineRule="exact"/>
        <w:ind w:firstLineChars="200" w:firstLine="536"/>
        <w:rPr>
          <w:rFonts w:ascii="Times New Roman" w:eastAsia="FangSong" w:hAnsi="Times New Roman" w:cs="Times New Roman"/>
          <w:sz w:val="26"/>
          <w:szCs w:val="26"/>
        </w:rPr>
      </w:pPr>
      <w:r w:rsidRPr="00752234">
        <w:rPr>
          <w:rFonts w:ascii="宋体" w:eastAsia="宋体" w:hAnsi="宋体" w:cs="宋体" w:hint="eastAsia"/>
          <w:spacing w:val="8"/>
          <w:sz w:val="26"/>
          <w:szCs w:val="26"/>
        </w:rPr>
        <w:t>高</w:t>
      </w:r>
      <w:r w:rsidRPr="00752234">
        <w:rPr>
          <w:rFonts w:ascii="宋体" w:eastAsia="宋体" w:hAnsi="宋体" w:cs="宋体" w:hint="eastAsia"/>
          <w:spacing w:val="6"/>
          <w:sz w:val="26"/>
          <w:szCs w:val="26"/>
        </w:rPr>
        <w:t>等学校对于取得的单位价值小于</w:t>
      </w:r>
      <w:r w:rsidRPr="00752234">
        <w:rPr>
          <w:rFonts w:ascii="Times New Roman" w:eastAsia="FangSong" w:hAnsi="Times New Roman" w:cs="Times New Roman"/>
          <w:spacing w:val="6"/>
          <w:sz w:val="26"/>
          <w:szCs w:val="26"/>
        </w:rPr>
        <w:t>1000</w:t>
      </w:r>
      <w:r w:rsidRPr="00752234">
        <w:rPr>
          <w:rFonts w:ascii="宋体" w:eastAsia="宋体" w:hAnsi="宋体" w:cs="宋体" w:hint="eastAsia"/>
          <w:spacing w:val="6"/>
          <w:sz w:val="26"/>
          <w:szCs w:val="26"/>
        </w:rPr>
        <w:t>元的无形资产，可以于</w:t>
      </w:r>
      <w:r w:rsidRPr="00752234">
        <w:rPr>
          <w:rFonts w:ascii="宋体" w:eastAsia="宋体" w:hAnsi="宋体" w:cs="宋体" w:hint="eastAsia"/>
          <w:spacing w:val="18"/>
          <w:sz w:val="26"/>
          <w:szCs w:val="26"/>
        </w:rPr>
        <w:t>取得的当月，将其成本一次性全部摊销</w:t>
      </w:r>
      <w:r w:rsidRPr="00752234">
        <w:rPr>
          <w:rFonts w:ascii="宋体" w:eastAsia="宋体" w:hAnsi="宋体" w:cs="宋体" w:hint="eastAsia"/>
          <w:spacing w:val="16"/>
          <w:sz w:val="26"/>
          <w:szCs w:val="26"/>
        </w:rPr>
        <w:t>。</w:t>
      </w:r>
    </w:p>
    <w:p w:rsidR="00EA7B42" w:rsidRPr="00752234" w:rsidRDefault="00D52E3B" w:rsidP="00752234">
      <w:pPr>
        <w:spacing w:line="560" w:lineRule="exact"/>
        <w:ind w:firstLineChars="200" w:firstLine="598"/>
        <w:rPr>
          <w:rFonts w:ascii="Times New Roman" w:eastAsia="FangSong" w:hAnsi="Times New Roman" w:cs="Times New Roman"/>
          <w:sz w:val="26"/>
          <w:szCs w:val="26"/>
        </w:rPr>
      </w:pPr>
      <w:r w:rsidRPr="00752234">
        <w:rPr>
          <w:rFonts w:ascii="Times New Roman" w:eastAsia="FangSong" w:hAnsi="Times New Roman" w:cs="Times New Roman"/>
          <w:spacing w:val="39"/>
          <w:sz w:val="26"/>
          <w:szCs w:val="26"/>
        </w:rPr>
        <w:lastRenderedPageBreak/>
        <w:t>(</w:t>
      </w:r>
      <w:r w:rsidRPr="00752234">
        <w:rPr>
          <w:rFonts w:ascii="宋体" w:eastAsia="宋体" w:hAnsi="宋体" w:cs="宋体" w:hint="eastAsia"/>
          <w:spacing w:val="29"/>
          <w:sz w:val="26"/>
          <w:szCs w:val="26"/>
        </w:rPr>
        <w:t>二</w:t>
      </w:r>
      <w:r w:rsidRPr="00752234">
        <w:rPr>
          <w:rFonts w:ascii="Times New Roman" w:eastAsia="FangSong" w:hAnsi="Times New Roman" w:cs="Times New Roman"/>
          <w:spacing w:val="29"/>
          <w:sz w:val="26"/>
          <w:szCs w:val="26"/>
        </w:rPr>
        <w:t>)</w:t>
      </w:r>
      <w:r w:rsidRPr="00752234">
        <w:rPr>
          <w:rFonts w:ascii="宋体" w:eastAsia="宋体" w:hAnsi="宋体" w:cs="宋体" w:hint="eastAsia"/>
          <w:spacing w:val="29"/>
          <w:sz w:val="26"/>
          <w:szCs w:val="26"/>
        </w:rPr>
        <w:t>高等学校应当采用年限平均法对无形资产进行摊销。</w:t>
      </w:r>
    </w:p>
    <w:p w:rsidR="00EA7B42" w:rsidRPr="00752234" w:rsidRDefault="00D52E3B" w:rsidP="00752234">
      <w:pPr>
        <w:spacing w:line="560" w:lineRule="exact"/>
        <w:ind w:firstLineChars="200" w:firstLine="612"/>
        <w:rPr>
          <w:rFonts w:ascii="Times New Roman" w:eastAsia="FangSong" w:hAnsi="Times New Roman" w:cs="Times New Roman"/>
          <w:sz w:val="26"/>
          <w:szCs w:val="26"/>
        </w:rPr>
      </w:pPr>
      <w:r w:rsidRPr="00752234">
        <w:rPr>
          <w:rFonts w:ascii="Times New Roman" w:eastAsia="FangSong" w:hAnsi="Times New Roman" w:cs="Times New Roman"/>
          <w:spacing w:val="46"/>
          <w:sz w:val="26"/>
          <w:szCs w:val="26"/>
        </w:rPr>
        <w:t>(</w:t>
      </w:r>
      <w:r w:rsidRPr="00752234">
        <w:rPr>
          <w:rFonts w:ascii="宋体" w:eastAsia="宋体" w:hAnsi="宋体" w:cs="宋体" w:hint="eastAsia"/>
          <w:spacing w:val="30"/>
          <w:sz w:val="26"/>
          <w:szCs w:val="26"/>
        </w:rPr>
        <w:t>三</w:t>
      </w:r>
      <w:r w:rsidRPr="00752234">
        <w:rPr>
          <w:rFonts w:ascii="Times New Roman" w:eastAsia="FangSong" w:hAnsi="Times New Roman" w:cs="Times New Roman"/>
          <w:spacing w:val="30"/>
          <w:sz w:val="26"/>
          <w:szCs w:val="26"/>
        </w:rPr>
        <w:t>)</w:t>
      </w:r>
      <w:r w:rsidRPr="00752234">
        <w:rPr>
          <w:rFonts w:ascii="宋体" w:eastAsia="宋体" w:hAnsi="宋体" w:cs="宋体" w:hint="eastAsia"/>
          <w:spacing w:val="30"/>
          <w:sz w:val="26"/>
          <w:szCs w:val="26"/>
        </w:rPr>
        <w:t>高等学校无形资产的应摊销金额为其成本。</w:t>
      </w:r>
    </w:p>
    <w:p w:rsidR="00EA7B42" w:rsidRPr="00752234" w:rsidRDefault="00D52E3B" w:rsidP="00752234">
      <w:pPr>
        <w:spacing w:line="560" w:lineRule="exact"/>
        <w:ind w:firstLineChars="200" w:firstLine="594"/>
        <w:rPr>
          <w:rFonts w:ascii="Times New Roman" w:eastAsia="FangSong" w:hAnsi="Times New Roman" w:cs="Times New Roman"/>
          <w:sz w:val="26"/>
          <w:szCs w:val="26"/>
        </w:rPr>
      </w:pPr>
      <w:r w:rsidRPr="00752234">
        <w:rPr>
          <w:rFonts w:ascii="Times New Roman" w:eastAsia="FangSong" w:hAnsi="Times New Roman" w:cs="Times New Roman"/>
          <w:spacing w:val="37"/>
          <w:sz w:val="26"/>
          <w:szCs w:val="26"/>
        </w:rPr>
        <w:t>(</w:t>
      </w:r>
      <w:r w:rsidRPr="00752234">
        <w:rPr>
          <w:rFonts w:ascii="宋体" w:eastAsia="宋体" w:hAnsi="宋体" w:cs="宋体" w:hint="eastAsia"/>
          <w:spacing w:val="31"/>
          <w:sz w:val="26"/>
          <w:szCs w:val="26"/>
        </w:rPr>
        <w:t>四</w:t>
      </w:r>
      <w:r w:rsidRPr="00752234">
        <w:rPr>
          <w:rFonts w:ascii="Times New Roman" w:eastAsia="FangSong" w:hAnsi="Times New Roman" w:cs="Times New Roman"/>
          <w:spacing w:val="31"/>
          <w:sz w:val="26"/>
          <w:szCs w:val="26"/>
        </w:rPr>
        <w:t>)</w:t>
      </w:r>
      <w:r w:rsidRPr="00752234">
        <w:rPr>
          <w:rFonts w:ascii="宋体" w:eastAsia="宋体" w:hAnsi="宋体" w:cs="宋体" w:hint="eastAsia"/>
          <w:spacing w:val="31"/>
          <w:sz w:val="26"/>
          <w:szCs w:val="26"/>
        </w:rPr>
        <w:t>高等学校应当自无形资产取得当月起，按月进行无形资</w:t>
      </w:r>
      <w:r w:rsidRPr="00752234">
        <w:rPr>
          <w:rFonts w:ascii="宋体" w:eastAsia="宋体" w:hAnsi="宋体" w:cs="宋体" w:hint="eastAsia"/>
          <w:spacing w:val="18"/>
          <w:sz w:val="26"/>
          <w:szCs w:val="26"/>
        </w:rPr>
        <w:t>产摊销；无形资产减少的当月，不再摊销。</w:t>
      </w:r>
    </w:p>
    <w:p w:rsidR="00EA7B42" w:rsidRPr="00752234" w:rsidRDefault="00D52E3B" w:rsidP="00752234">
      <w:pPr>
        <w:spacing w:line="560" w:lineRule="exact"/>
        <w:ind w:firstLineChars="200" w:firstLine="614"/>
        <w:rPr>
          <w:rFonts w:ascii="Times New Roman" w:eastAsia="FangSong" w:hAnsi="Times New Roman" w:cs="Times New Roman"/>
          <w:sz w:val="26"/>
          <w:szCs w:val="26"/>
        </w:rPr>
      </w:pPr>
      <w:r w:rsidRPr="00752234">
        <w:rPr>
          <w:rFonts w:ascii="Times New Roman" w:eastAsia="FangSong" w:hAnsi="Times New Roman" w:cs="Times New Roman"/>
          <w:spacing w:val="47"/>
          <w:sz w:val="26"/>
          <w:szCs w:val="26"/>
        </w:rPr>
        <w:t>(</w:t>
      </w:r>
      <w:r w:rsidRPr="00752234">
        <w:rPr>
          <w:rFonts w:ascii="宋体" w:eastAsia="宋体" w:hAnsi="宋体" w:cs="宋体" w:hint="eastAsia"/>
          <w:spacing w:val="31"/>
          <w:sz w:val="26"/>
          <w:szCs w:val="26"/>
        </w:rPr>
        <w:t>五</w:t>
      </w:r>
      <w:r w:rsidRPr="00752234">
        <w:rPr>
          <w:rFonts w:ascii="Times New Roman" w:eastAsia="FangSong" w:hAnsi="Times New Roman" w:cs="Times New Roman"/>
          <w:spacing w:val="31"/>
          <w:sz w:val="26"/>
          <w:szCs w:val="26"/>
        </w:rPr>
        <w:t>)</w:t>
      </w:r>
      <w:r w:rsidRPr="00752234">
        <w:rPr>
          <w:rFonts w:ascii="宋体" w:eastAsia="宋体" w:hAnsi="宋体" w:cs="宋体" w:hint="eastAsia"/>
          <w:spacing w:val="31"/>
          <w:sz w:val="26"/>
          <w:szCs w:val="26"/>
        </w:rPr>
        <w:t>无形资产全部摊销后，无论能否继续带来服务潜力或经</w:t>
      </w:r>
      <w:r w:rsidRPr="00752234">
        <w:rPr>
          <w:rFonts w:ascii="宋体" w:eastAsia="宋体" w:hAnsi="宋体" w:cs="宋体" w:hint="eastAsia"/>
          <w:spacing w:val="38"/>
          <w:sz w:val="26"/>
          <w:szCs w:val="26"/>
        </w:rPr>
        <w:t>济</w:t>
      </w:r>
      <w:r w:rsidRPr="00752234">
        <w:rPr>
          <w:rFonts w:ascii="宋体" w:eastAsia="宋体" w:hAnsi="宋体" w:cs="宋体" w:hint="eastAsia"/>
          <w:spacing w:val="24"/>
          <w:sz w:val="26"/>
          <w:szCs w:val="26"/>
        </w:rPr>
        <w:t>利益，均不再摊销；核销的无形资产，如果尚未全部摊销，也不</w:t>
      </w:r>
      <w:r w:rsidRPr="00752234">
        <w:rPr>
          <w:rFonts w:ascii="宋体" w:eastAsia="宋体" w:hAnsi="宋体" w:cs="宋体" w:hint="eastAsia"/>
          <w:spacing w:val="13"/>
          <w:sz w:val="26"/>
          <w:szCs w:val="26"/>
        </w:rPr>
        <w:t>再</w:t>
      </w:r>
      <w:r w:rsidRPr="00752234">
        <w:rPr>
          <w:rFonts w:ascii="宋体" w:eastAsia="宋体" w:hAnsi="宋体" w:cs="宋体" w:hint="eastAsia"/>
          <w:spacing w:val="9"/>
          <w:sz w:val="26"/>
          <w:szCs w:val="26"/>
        </w:rPr>
        <w:t>继续摊销。</w:t>
      </w:r>
    </w:p>
    <w:p w:rsidR="00EA7B42" w:rsidRPr="00752234" w:rsidRDefault="00D52E3B" w:rsidP="00752234">
      <w:pPr>
        <w:spacing w:line="560" w:lineRule="exact"/>
        <w:ind w:firstLineChars="200" w:firstLine="618"/>
        <w:rPr>
          <w:rFonts w:ascii="Times New Roman" w:eastAsia="FangSong" w:hAnsi="Times New Roman" w:cs="Times New Roman"/>
          <w:sz w:val="26"/>
          <w:szCs w:val="26"/>
        </w:rPr>
      </w:pPr>
      <w:r w:rsidRPr="00752234">
        <w:rPr>
          <w:rFonts w:ascii="Times New Roman" w:eastAsia="FangSong" w:hAnsi="Times New Roman" w:cs="Times New Roman"/>
          <w:spacing w:val="49"/>
          <w:sz w:val="26"/>
          <w:szCs w:val="26"/>
        </w:rPr>
        <w:t>(</w:t>
      </w:r>
      <w:r w:rsidRPr="00752234">
        <w:rPr>
          <w:rFonts w:ascii="宋体" w:eastAsia="宋体" w:hAnsi="宋体" w:cs="宋体" w:hint="eastAsia"/>
          <w:spacing w:val="31"/>
          <w:sz w:val="26"/>
          <w:szCs w:val="26"/>
        </w:rPr>
        <w:t>六</w:t>
      </w:r>
      <w:r w:rsidRPr="00752234">
        <w:rPr>
          <w:rFonts w:ascii="Times New Roman" w:eastAsia="FangSong" w:hAnsi="Times New Roman" w:cs="Times New Roman"/>
          <w:spacing w:val="31"/>
          <w:sz w:val="26"/>
          <w:szCs w:val="26"/>
        </w:rPr>
        <w:t>)</w:t>
      </w:r>
      <w:r w:rsidRPr="00752234">
        <w:rPr>
          <w:rFonts w:ascii="宋体" w:eastAsia="宋体" w:hAnsi="宋体" w:cs="宋体" w:hint="eastAsia"/>
          <w:spacing w:val="31"/>
          <w:sz w:val="26"/>
          <w:szCs w:val="26"/>
        </w:rPr>
        <w:t>因发生后续支出而增加无形资产成本的，应当按照重新</w:t>
      </w:r>
      <w:r w:rsidRPr="00752234">
        <w:rPr>
          <w:rFonts w:ascii="宋体" w:eastAsia="宋体" w:hAnsi="宋体" w:cs="宋体" w:hint="eastAsia"/>
          <w:spacing w:val="18"/>
          <w:sz w:val="26"/>
          <w:szCs w:val="26"/>
        </w:rPr>
        <w:t>确定的无形资产成本，重新计算摊销额</w:t>
      </w:r>
      <w:r w:rsidRPr="00752234">
        <w:rPr>
          <w:rFonts w:ascii="宋体" w:eastAsia="宋体" w:hAnsi="宋体" w:cs="宋体" w:hint="eastAsia"/>
          <w:spacing w:val="16"/>
          <w:sz w:val="26"/>
          <w:szCs w:val="26"/>
        </w:rPr>
        <w:t>。</w:t>
      </w:r>
    </w:p>
    <w:p w:rsidR="00EA7B42" w:rsidRPr="00752234" w:rsidRDefault="00D52E3B" w:rsidP="00752234">
      <w:pPr>
        <w:spacing w:line="560" w:lineRule="exact"/>
        <w:ind w:firstLineChars="200" w:firstLine="568"/>
        <w:rPr>
          <w:rFonts w:ascii="Times New Roman" w:eastAsia="FangSong" w:hAnsi="Times New Roman" w:cs="Times New Roman"/>
          <w:sz w:val="26"/>
          <w:szCs w:val="26"/>
        </w:rPr>
      </w:pPr>
      <w:r w:rsidRPr="00752234">
        <w:rPr>
          <w:rFonts w:ascii="宋体" w:eastAsia="宋体" w:hAnsi="宋体" w:cs="宋体" w:hint="eastAsia"/>
          <w:spacing w:val="24"/>
          <w:sz w:val="26"/>
          <w:szCs w:val="26"/>
        </w:rPr>
        <w:t>四</w:t>
      </w:r>
      <w:r w:rsidRPr="00752234">
        <w:rPr>
          <w:rFonts w:ascii="宋体" w:eastAsia="宋体" w:hAnsi="宋体" w:cs="宋体" w:hint="eastAsia"/>
          <w:spacing w:val="13"/>
          <w:sz w:val="26"/>
          <w:szCs w:val="26"/>
        </w:rPr>
        <w:t>、累计摊销的主要账务处理如下：</w:t>
      </w:r>
    </w:p>
    <w:p w:rsidR="00EA7B42" w:rsidRPr="00752234" w:rsidRDefault="00D52E3B" w:rsidP="00752234">
      <w:pPr>
        <w:spacing w:line="560" w:lineRule="exact"/>
        <w:ind w:firstLineChars="200" w:firstLine="596"/>
        <w:rPr>
          <w:rFonts w:ascii="Times New Roman" w:eastAsia="FangSong" w:hAnsi="Times New Roman" w:cs="Times New Roman"/>
          <w:sz w:val="26"/>
          <w:szCs w:val="26"/>
        </w:rPr>
      </w:pPr>
      <w:r w:rsidRPr="00752234">
        <w:rPr>
          <w:rFonts w:ascii="Times New Roman" w:eastAsia="FangSong" w:hAnsi="Times New Roman" w:cs="Times New Roman"/>
          <w:spacing w:val="38"/>
          <w:sz w:val="26"/>
          <w:szCs w:val="26"/>
        </w:rPr>
        <w:t>(</w:t>
      </w:r>
      <w:r w:rsidRPr="00752234">
        <w:rPr>
          <w:rFonts w:ascii="宋体" w:eastAsia="宋体" w:hAnsi="宋体" w:cs="宋体" w:hint="eastAsia"/>
          <w:spacing w:val="31"/>
          <w:sz w:val="26"/>
          <w:szCs w:val="26"/>
        </w:rPr>
        <w:t>一</w:t>
      </w:r>
      <w:r w:rsidRPr="00752234">
        <w:rPr>
          <w:rFonts w:ascii="Times New Roman" w:eastAsia="FangSong" w:hAnsi="Times New Roman" w:cs="Times New Roman"/>
          <w:spacing w:val="31"/>
          <w:sz w:val="26"/>
          <w:szCs w:val="26"/>
        </w:rPr>
        <w:t>)</w:t>
      </w:r>
      <w:r w:rsidRPr="00752234">
        <w:rPr>
          <w:rFonts w:ascii="宋体" w:eastAsia="宋体" w:hAnsi="宋体" w:cs="宋体" w:hint="eastAsia"/>
          <w:spacing w:val="31"/>
          <w:sz w:val="26"/>
          <w:szCs w:val="26"/>
        </w:rPr>
        <w:t>按月进行无形资产摊销时，按照应摊销金额，借记</w:t>
      </w:r>
      <w:r w:rsidRPr="00752234">
        <w:rPr>
          <w:rFonts w:ascii="Times New Roman" w:eastAsia="FangSong" w:hAnsi="Times New Roman" w:cs="Times New Roman"/>
          <w:spacing w:val="31"/>
          <w:sz w:val="26"/>
          <w:szCs w:val="26"/>
        </w:rPr>
        <w:t>“</w:t>
      </w:r>
      <w:r w:rsidRPr="00752234">
        <w:rPr>
          <w:rFonts w:ascii="宋体" w:eastAsia="宋体" w:hAnsi="宋体" w:cs="宋体" w:hint="eastAsia"/>
          <w:spacing w:val="31"/>
          <w:sz w:val="26"/>
          <w:szCs w:val="26"/>
        </w:rPr>
        <w:t>非</w:t>
      </w:r>
      <w:r w:rsidRPr="00752234">
        <w:rPr>
          <w:rFonts w:ascii="宋体" w:eastAsia="宋体" w:hAnsi="宋体" w:cs="宋体" w:hint="eastAsia"/>
          <w:spacing w:val="33"/>
          <w:sz w:val="26"/>
          <w:szCs w:val="26"/>
        </w:rPr>
        <w:t>流</w:t>
      </w:r>
      <w:r w:rsidRPr="00752234">
        <w:rPr>
          <w:rFonts w:ascii="宋体" w:eastAsia="宋体" w:hAnsi="宋体" w:cs="宋体" w:hint="eastAsia"/>
          <w:spacing w:val="18"/>
          <w:sz w:val="26"/>
          <w:szCs w:val="26"/>
        </w:rPr>
        <w:t>动资产基金</w:t>
      </w:r>
      <w:r w:rsidRPr="00752234">
        <w:rPr>
          <w:rFonts w:ascii="Times New Roman" w:eastAsia="FangSong" w:hAnsi="Times New Roman" w:cs="Times New Roman"/>
          <w:spacing w:val="18"/>
          <w:sz w:val="26"/>
          <w:szCs w:val="26"/>
        </w:rPr>
        <w:t>——</w:t>
      </w:r>
      <w:r w:rsidRPr="00752234">
        <w:rPr>
          <w:rFonts w:ascii="宋体" w:eastAsia="宋体" w:hAnsi="宋体" w:cs="宋体" w:hint="eastAsia"/>
          <w:spacing w:val="18"/>
          <w:sz w:val="26"/>
          <w:szCs w:val="26"/>
        </w:rPr>
        <w:t>无形资产</w:t>
      </w:r>
      <w:r w:rsidRPr="00752234">
        <w:rPr>
          <w:rFonts w:ascii="Times New Roman" w:eastAsia="FangSong" w:hAnsi="Times New Roman" w:cs="Times New Roman"/>
          <w:spacing w:val="18"/>
          <w:sz w:val="26"/>
          <w:szCs w:val="26"/>
        </w:rPr>
        <w:t>”</w:t>
      </w:r>
      <w:r w:rsidRPr="00752234">
        <w:rPr>
          <w:rFonts w:ascii="宋体" w:eastAsia="宋体" w:hAnsi="宋体" w:cs="宋体" w:hint="eastAsia"/>
          <w:spacing w:val="18"/>
          <w:sz w:val="26"/>
          <w:szCs w:val="26"/>
        </w:rPr>
        <w:t>科目，贷记本科目。</w:t>
      </w:r>
    </w:p>
    <w:p w:rsidR="00EA7B42" w:rsidRPr="00752234" w:rsidRDefault="00D52E3B" w:rsidP="00752234">
      <w:pPr>
        <w:spacing w:line="560" w:lineRule="exact"/>
        <w:ind w:firstLineChars="200" w:firstLine="616"/>
        <w:rPr>
          <w:rFonts w:ascii="Times New Roman" w:eastAsia="FangSong" w:hAnsi="Times New Roman" w:cs="Times New Roman"/>
          <w:sz w:val="26"/>
          <w:szCs w:val="26"/>
        </w:rPr>
      </w:pPr>
      <w:r w:rsidRPr="00752234">
        <w:rPr>
          <w:rFonts w:ascii="Times New Roman" w:eastAsia="FangSong" w:hAnsi="Times New Roman" w:cs="Times New Roman"/>
          <w:spacing w:val="48"/>
          <w:sz w:val="26"/>
          <w:szCs w:val="26"/>
        </w:rPr>
        <w:t>(</w:t>
      </w:r>
      <w:r w:rsidRPr="00752234">
        <w:rPr>
          <w:rFonts w:ascii="宋体" w:eastAsia="宋体" w:hAnsi="宋体" w:cs="宋体" w:hint="eastAsia"/>
          <w:spacing w:val="31"/>
          <w:sz w:val="26"/>
          <w:szCs w:val="26"/>
        </w:rPr>
        <w:t>二</w:t>
      </w:r>
      <w:r w:rsidRPr="00752234">
        <w:rPr>
          <w:rFonts w:ascii="Times New Roman" w:eastAsia="FangSong" w:hAnsi="Times New Roman" w:cs="Times New Roman"/>
          <w:spacing w:val="31"/>
          <w:sz w:val="26"/>
          <w:szCs w:val="26"/>
        </w:rPr>
        <w:t>)</w:t>
      </w:r>
      <w:r w:rsidRPr="00752234">
        <w:rPr>
          <w:rFonts w:ascii="宋体" w:eastAsia="宋体" w:hAnsi="宋体" w:cs="宋体" w:hint="eastAsia"/>
          <w:spacing w:val="31"/>
          <w:sz w:val="26"/>
          <w:szCs w:val="26"/>
        </w:rPr>
        <w:t>无形资产处置时，按照所处置无形资产的账面价值，借</w:t>
      </w:r>
      <w:r w:rsidRPr="00752234">
        <w:rPr>
          <w:rFonts w:ascii="宋体" w:eastAsia="宋体" w:hAnsi="宋体" w:cs="宋体" w:hint="eastAsia"/>
          <w:spacing w:val="11"/>
          <w:sz w:val="26"/>
          <w:szCs w:val="26"/>
        </w:rPr>
        <w:t>记</w:t>
      </w:r>
      <w:r w:rsidRPr="00752234">
        <w:rPr>
          <w:rFonts w:ascii="Times New Roman" w:eastAsia="FangSong" w:hAnsi="Times New Roman" w:cs="Times New Roman"/>
          <w:spacing w:val="8"/>
          <w:sz w:val="26"/>
          <w:szCs w:val="26"/>
        </w:rPr>
        <w:t>“</w:t>
      </w:r>
      <w:r w:rsidRPr="00752234">
        <w:rPr>
          <w:rFonts w:ascii="宋体" w:eastAsia="宋体" w:hAnsi="宋体" w:cs="宋体" w:hint="eastAsia"/>
          <w:spacing w:val="8"/>
          <w:sz w:val="26"/>
          <w:szCs w:val="26"/>
        </w:rPr>
        <w:t>待处置资产损溢</w:t>
      </w:r>
      <w:r w:rsidRPr="00752234">
        <w:rPr>
          <w:rFonts w:ascii="Times New Roman" w:eastAsia="FangSong" w:hAnsi="Times New Roman" w:cs="Times New Roman"/>
          <w:spacing w:val="8"/>
          <w:sz w:val="26"/>
          <w:szCs w:val="26"/>
        </w:rPr>
        <w:t>”</w:t>
      </w:r>
      <w:r w:rsidRPr="00752234">
        <w:rPr>
          <w:rFonts w:ascii="宋体" w:eastAsia="宋体" w:hAnsi="宋体" w:cs="宋体" w:hint="eastAsia"/>
          <w:spacing w:val="8"/>
          <w:sz w:val="26"/>
          <w:szCs w:val="26"/>
        </w:rPr>
        <w:t>科目，按照无形资产累计摊销，借记本科目，</w:t>
      </w:r>
      <w:r w:rsidRPr="00752234">
        <w:rPr>
          <w:rFonts w:ascii="宋体" w:eastAsia="宋体" w:hAnsi="宋体" w:cs="宋体" w:hint="eastAsia"/>
          <w:spacing w:val="19"/>
          <w:sz w:val="26"/>
          <w:szCs w:val="26"/>
        </w:rPr>
        <w:t>按照无形资产的账面余额，贷记</w:t>
      </w:r>
      <w:r w:rsidRPr="00752234">
        <w:rPr>
          <w:rFonts w:ascii="Times New Roman" w:eastAsia="FangSong" w:hAnsi="Times New Roman" w:cs="Times New Roman"/>
          <w:spacing w:val="19"/>
          <w:sz w:val="26"/>
          <w:szCs w:val="26"/>
        </w:rPr>
        <w:t>“</w:t>
      </w:r>
      <w:r w:rsidRPr="00752234">
        <w:rPr>
          <w:rFonts w:ascii="宋体" w:eastAsia="宋体" w:hAnsi="宋体" w:cs="宋体" w:hint="eastAsia"/>
          <w:spacing w:val="19"/>
          <w:sz w:val="26"/>
          <w:szCs w:val="26"/>
        </w:rPr>
        <w:t>无形资产</w:t>
      </w:r>
      <w:r w:rsidRPr="00752234">
        <w:rPr>
          <w:rFonts w:ascii="Times New Roman" w:eastAsia="FangSong" w:hAnsi="Times New Roman" w:cs="Times New Roman"/>
          <w:spacing w:val="19"/>
          <w:sz w:val="26"/>
          <w:szCs w:val="26"/>
        </w:rPr>
        <w:t>”</w:t>
      </w:r>
      <w:r w:rsidRPr="00752234">
        <w:rPr>
          <w:rFonts w:ascii="宋体" w:eastAsia="宋体" w:hAnsi="宋体" w:cs="宋体" w:hint="eastAsia"/>
          <w:spacing w:val="19"/>
          <w:sz w:val="26"/>
          <w:szCs w:val="26"/>
        </w:rPr>
        <w:t>科目</w:t>
      </w:r>
      <w:r w:rsidRPr="00752234">
        <w:rPr>
          <w:rFonts w:ascii="宋体" w:eastAsia="宋体" w:hAnsi="宋体" w:cs="宋体" w:hint="eastAsia"/>
          <w:spacing w:val="17"/>
          <w:sz w:val="26"/>
          <w:szCs w:val="26"/>
        </w:rPr>
        <w:t>。</w:t>
      </w:r>
    </w:p>
    <w:p w:rsidR="00EA7B42" w:rsidRPr="00752234" w:rsidRDefault="00D52E3B" w:rsidP="00752234">
      <w:pPr>
        <w:spacing w:line="560" w:lineRule="exact"/>
        <w:ind w:firstLineChars="200" w:firstLine="582"/>
        <w:rPr>
          <w:rFonts w:ascii="Times New Roman" w:eastAsia="FangSong" w:hAnsi="Times New Roman" w:cs="Times New Roman"/>
          <w:sz w:val="26"/>
          <w:szCs w:val="26"/>
        </w:rPr>
      </w:pPr>
      <w:r w:rsidRPr="00752234">
        <w:rPr>
          <w:rFonts w:ascii="宋体" w:eastAsia="宋体" w:hAnsi="宋体" w:cs="宋体" w:hint="eastAsia"/>
          <w:spacing w:val="31"/>
          <w:sz w:val="26"/>
          <w:szCs w:val="26"/>
        </w:rPr>
        <w:t>五</w:t>
      </w:r>
      <w:r w:rsidRPr="00752234">
        <w:rPr>
          <w:rFonts w:ascii="宋体" w:eastAsia="宋体" w:hAnsi="宋体" w:cs="宋体" w:hint="eastAsia"/>
          <w:spacing w:val="22"/>
          <w:sz w:val="26"/>
          <w:szCs w:val="26"/>
        </w:rPr>
        <w:t>、本科目期末贷方余额，反映高等学校计提的无形资产摊销</w:t>
      </w:r>
      <w:r w:rsidRPr="00752234">
        <w:rPr>
          <w:rFonts w:ascii="宋体" w:eastAsia="宋体" w:hAnsi="宋体" w:cs="宋体" w:hint="eastAsia"/>
          <w:spacing w:val="-1"/>
          <w:sz w:val="26"/>
          <w:szCs w:val="26"/>
        </w:rPr>
        <w:t>累计</w:t>
      </w:r>
      <w:r w:rsidRPr="00752234">
        <w:rPr>
          <w:rFonts w:ascii="宋体" w:eastAsia="宋体" w:hAnsi="宋体" w:cs="宋体" w:hint="eastAsia"/>
          <w:sz w:val="26"/>
          <w:szCs w:val="26"/>
        </w:rPr>
        <w:t>数。</w:t>
      </w:r>
    </w:p>
    <w:p w:rsidR="00EA7B42" w:rsidRPr="00752234" w:rsidRDefault="00EA7B42" w:rsidP="00752234">
      <w:pPr>
        <w:spacing w:line="560" w:lineRule="exact"/>
        <w:ind w:firstLineChars="200" w:firstLine="520"/>
        <w:rPr>
          <w:rFonts w:ascii="Times New Roman" w:hAnsi="Times New Roman" w:cs="Times New Roman"/>
          <w:sz w:val="26"/>
          <w:szCs w:val="26"/>
        </w:rPr>
      </w:pPr>
    </w:p>
    <w:p w:rsidR="00EA7B42" w:rsidRPr="00752234" w:rsidRDefault="00D52E3B" w:rsidP="00752234">
      <w:pPr>
        <w:spacing w:line="560" w:lineRule="exact"/>
        <w:ind w:firstLineChars="200" w:firstLine="564"/>
        <w:rPr>
          <w:rFonts w:ascii="Times New Roman" w:eastAsia="FangSong" w:hAnsi="Times New Roman" w:cs="Times New Roman"/>
          <w:sz w:val="26"/>
          <w:szCs w:val="26"/>
        </w:rPr>
      </w:pPr>
      <w:r w:rsidRPr="00752234">
        <w:rPr>
          <w:rFonts w:ascii="Times New Roman" w:eastAsia="FangSong" w:hAnsi="Times New Roman" w:cs="Times New Roman"/>
          <w:spacing w:val="22"/>
          <w:sz w:val="26"/>
          <w:szCs w:val="26"/>
          <w14:textOutline w14:w="3556" w14:cap="flat" w14:cmpd="sng" w14:algn="ctr">
            <w14:solidFill>
              <w14:srgbClr w14:val="000000"/>
            </w14:solidFill>
            <w14:prstDash w14:val="solid"/>
            <w14:miter w14:lim="1"/>
          </w14:textOutline>
        </w:rPr>
        <w:t>1</w:t>
      </w:r>
      <w:r w:rsidRPr="00752234">
        <w:rPr>
          <w:rFonts w:ascii="Times New Roman" w:eastAsia="FangSong" w:hAnsi="Times New Roman" w:cs="Times New Roman"/>
          <w:spacing w:val="15"/>
          <w:sz w:val="26"/>
          <w:szCs w:val="26"/>
          <w14:textOutline w14:w="3556" w14:cap="flat" w14:cmpd="sng" w14:algn="ctr">
            <w14:solidFill>
              <w14:srgbClr w14:val="000000"/>
            </w14:solidFill>
            <w14:prstDash w14:val="solid"/>
            <w14:miter w14:lim="1"/>
          </w14:textOutline>
        </w:rPr>
        <w:t>701</w:t>
      </w:r>
      <w:r w:rsidRPr="00752234">
        <w:rPr>
          <w:rFonts w:ascii="宋体" w:eastAsia="宋体" w:hAnsi="宋体" w:cs="宋体" w:hint="eastAsia"/>
          <w:spacing w:val="15"/>
          <w:sz w:val="26"/>
          <w:szCs w:val="26"/>
          <w14:textOutline w14:w="3556" w14:cap="flat" w14:cmpd="sng" w14:algn="ctr">
            <w14:solidFill>
              <w14:srgbClr w14:val="000000"/>
            </w14:solidFill>
            <w14:prstDash w14:val="solid"/>
            <w14:miter w14:lim="1"/>
          </w14:textOutline>
        </w:rPr>
        <w:t>待处置资产损溢</w:t>
      </w:r>
    </w:p>
    <w:p w:rsidR="00EA7B42" w:rsidRPr="00752234" w:rsidRDefault="00D52E3B" w:rsidP="00752234">
      <w:pPr>
        <w:spacing w:line="560" w:lineRule="exact"/>
        <w:ind w:firstLineChars="200" w:firstLine="558"/>
        <w:rPr>
          <w:rFonts w:ascii="Times New Roman" w:eastAsia="FangSong" w:hAnsi="Times New Roman" w:cs="Times New Roman"/>
          <w:sz w:val="26"/>
          <w:szCs w:val="26"/>
        </w:rPr>
      </w:pPr>
      <w:r w:rsidRPr="00752234">
        <w:rPr>
          <w:rFonts w:ascii="宋体" w:eastAsia="宋体" w:hAnsi="宋体" w:cs="宋体" w:hint="eastAsia"/>
          <w:spacing w:val="19"/>
          <w:sz w:val="26"/>
          <w:szCs w:val="26"/>
        </w:rPr>
        <w:t>一、本科目核算高等学校待处置资产的价值及处置损溢</w:t>
      </w:r>
      <w:r w:rsidRPr="00752234">
        <w:rPr>
          <w:rFonts w:ascii="宋体" w:eastAsia="宋体" w:hAnsi="宋体" w:cs="宋体" w:hint="eastAsia"/>
          <w:spacing w:val="14"/>
          <w:sz w:val="26"/>
          <w:szCs w:val="26"/>
        </w:rPr>
        <w:t>。</w:t>
      </w:r>
    </w:p>
    <w:p w:rsidR="00EA7B42" w:rsidRPr="00752234" w:rsidRDefault="00D52E3B" w:rsidP="00752234">
      <w:pPr>
        <w:spacing w:line="560" w:lineRule="exact"/>
        <w:ind w:firstLineChars="200" w:firstLine="578"/>
        <w:rPr>
          <w:rFonts w:ascii="Times New Roman" w:eastAsia="FangSong" w:hAnsi="Times New Roman" w:cs="Times New Roman"/>
          <w:sz w:val="26"/>
          <w:szCs w:val="26"/>
        </w:rPr>
      </w:pPr>
      <w:r w:rsidRPr="00752234">
        <w:rPr>
          <w:rFonts w:ascii="宋体" w:eastAsia="宋体" w:hAnsi="宋体" w:cs="宋体" w:hint="eastAsia"/>
          <w:spacing w:val="29"/>
          <w:sz w:val="26"/>
          <w:szCs w:val="26"/>
        </w:rPr>
        <w:t>高</w:t>
      </w:r>
      <w:r w:rsidRPr="00752234">
        <w:rPr>
          <w:rFonts w:ascii="宋体" w:eastAsia="宋体" w:hAnsi="宋体" w:cs="宋体" w:hint="eastAsia"/>
          <w:spacing w:val="20"/>
          <w:sz w:val="26"/>
          <w:szCs w:val="26"/>
        </w:rPr>
        <w:t>等学校资产处置包括资产的出售、出让、转让、对外捐赠、无</w:t>
      </w:r>
      <w:r w:rsidRPr="00752234">
        <w:rPr>
          <w:rFonts w:ascii="宋体" w:eastAsia="宋体" w:hAnsi="宋体" w:cs="宋体" w:hint="eastAsia"/>
          <w:spacing w:val="19"/>
          <w:sz w:val="26"/>
          <w:szCs w:val="26"/>
        </w:rPr>
        <w:t>偿调出、盘亏、报废、毁损以及货币性资产损失核销等。</w:t>
      </w:r>
    </w:p>
    <w:p w:rsidR="00EA7B42" w:rsidRPr="00752234" w:rsidRDefault="00D52E3B" w:rsidP="00752234">
      <w:pPr>
        <w:spacing w:line="560" w:lineRule="exact"/>
        <w:ind w:firstLineChars="200" w:firstLine="572"/>
        <w:rPr>
          <w:rFonts w:ascii="Times New Roman" w:eastAsia="FangSong" w:hAnsi="Times New Roman" w:cs="Times New Roman"/>
          <w:sz w:val="26"/>
          <w:szCs w:val="26"/>
        </w:rPr>
      </w:pPr>
      <w:r w:rsidRPr="00752234">
        <w:rPr>
          <w:rFonts w:ascii="宋体" w:eastAsia="宋体" w:hAnsi="宋体" w:cs="宋体" w:hint="eastAsia"/>
          <w:spacing w:val="26"/>
          <w:sz w:val="26"/>
          <w:szCs w:val="26"/>
        </w:rPr>
        <w:t>二</w:t>
      </w:r>
      <w:r w:rsidRPr="00752234">
        <w:rPr>
          <w:rFonts w:ascii="宋体" w:eastAsia="宋体" w:hAnsi="宋体" w:cs="宋体" w:hint="eastAsia"/>
          <w:spacing w:val="22"/>
          <w:sz w:val="26"/>
          <w:szCs w:val="26"/>
        </w:rPr>
        <w:t>、本科目应当按照待处置资产项目进行明细核算；对于在处</w:t>
      </w:r>
      <w:r w:rsidRPr="00752234">
        <w:rPr>
          <w:rFonts w:ascii="宋体" w:eastAsia="宋体" w:hAnsi="宋体" w:cs="宋体" w:hint="eastAsia"/>
          <w:spacing w:val="40"/>
          <w:sz w:val="26"/>
          <w:szCs w:val="26"/>
        </w:rPr>
        <w:t>置</w:t>
      </w:r>
      <w:r w:rsidRPr="00752234">
        <w:rPr>
          <w:rFonts w:ascii="宋体" w:eastAsia="宋体" w:hAnsi="宋体" w:cs="宋体" w:hint="eastAsia"/>
          <w:spacing w:val="24"/>
          <w:sz w:val="26"/>
          <w:szCs w:val="26"/>
        </w:rPr>
        <w:t>过程中取得相关收入、发生相关费用的处置项目，还应设置</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处</w:t>
      </w:r>
      <w:r w:rsidRPr="00752234">
        <w:rPr>
          <w:rFonts w:ascii="宋体" w:eastAsia="宋体" w:hAnsi="宋体" w:cs="宋体" w:hint="eastAsia"/>
          <w:spacing w:val="22"/>
          <w:sz w:val="26"/>
          <w:szCs w:val="26"/>
        </w:rPr>
        <w:t>置</w:t>
      </w:r>
      <w:r w:rsidRPr="00752234">
        <w:rPr>
          <w:rFonts w:ascii="宋体" w:eastAsia="宋体" w:hAnsi="宋体" w:cs="宋体" w:hint="eastAsia"/>
          <w:spacing w:val="19"/>
          <w:sz w:val="26"/>
          <w:szCs w:val="26"/>
        </w:rPr>
        <w:t>资产价值</w:t>
      </w:r>
      <w:r w:rsidRPr="00752234">
        <w:rPr>
          <w:rFonts w:ascii="Times New Roman" w:eastAsia="FangSong" w:hAnsi="Times New Roman" w:cs="Times New Roman"/>
          <w:spacing w:val="19"/>
          <w:sz w:val="26"/>
          <w:szCs w:val="26"/>
        </w:rPr>
        <w:t>”</w:t>
      </w:r>
      <w:r w:rsidRPr="00752234">
        <w:rPr>
          <w:rFonts w:ascii="宋体" w:eastAsia="宋体" w:hAnsi="宋体" w:cs="宋体" w:hint="eastAsia"/>
          <w:spacing w:val="19"/>
          <w:sz w:val="26"/>
          <w:szCs w:val="26"/>
        </w:rPr>
        <w:t>、</w:t>
      </w:r>
      <w:r w:rsidRPr="00752234">
        <w:rPr>
          <w:rFonts w:ascii="Times New Roman" w:eastAsia="FangSong" w:hAnsi="Times New Roman" w:cs="Times New Roman"/>
          <w:spacing w:val="19"/>
          <w:sz w:val="26"/>
          <w:szCs w:val="26"/>
        </w:rPr>
        <w:t>“</w:t>
      </w:r>
      <w:r w:rsidRPr="00752234">
        <w:rPr>
          <w:rFonts w:ascii="宋体" w:eastAsia="宋体" w:hAnsi="宋体" w:cs="宋体" w:hint="eastAsia"/>
          <w:spacing w:val="19"/>
          <w:sz w:val="26"/>
          <w:szCs w:val="26"/>
        </w:rPr>
        <w:t>处置净收入</w:t>
      </w:r>
      <w:r w:rsidRPr="00752234">
        <w:rPr>
          <w:rFonts w:ascii="Times New Roman" w:eastAsia="FangSong" w:hAnsi="Times New Roman" w:cs="Times New Roman"/>
          <w:spacing w:val="19"/>
          <w:sz w:val="26"/>
          <w:szCs w:val="26"/>
        </w:rPr>
        <w:t>”</w:t>
      </w:r>
      <w:r w:rsidRPr="00752234">
        <w:rPr>
          <w:rFonts w:ascii="宋体" w:eastAsia="宋体" w:hAnsi="宋体" w:cs="宋体" w:hint="eastAsia"/>
          <w:spacing w:val="19"/>
          <w:sz w:val="26"/>
          <w:szCs w:val="26"/>
        </w:rPr>
        <w:t>明细科目，进行明细核算。</w:t>
      </w:r>
    </w:p>
    <w:p w:rsidR="00EA7B42" w:rsidRPr="00752234" w:rsidRDefault="00D52E3B" w:rsidP="00752234">
      <w:pPr>
        <w:spacing w:line="560" w:lineRule="exact"/>
        <w:ind w:firstLineChars="200" w:firstLine="576"/>
        <w:rPr>
          <w:rFonts w:ascii="Times New Roman" w:eastAsia="FangSong" w:hAnsi="Times New Roman" w:cs="Times New Roman"/>
          <w:sz w:val="26"/>
          <w:szCs w:val="26"/>
        </w:rPr>
      </w:pPr>
      <w:r w:rsidRPr="00752234">
        <w:rPr>
          <w:rFonts w:ascii="宋体" w:eastAsia="宋体" w:hAnsi="宋体" w:cs="宋体" w:hint="eastAsia"/>
          <w:spacing w:val="28"/>
          <w:sz w:val="26"/>
          <w:szCs w:val="26"/>
        </w:rPr>
        <w:lastRenderedPageBreak/>
        <w:t>三</w:t>
      </w:r>
      <w:r w:rsidRPr="00752234">
        <w:rPr>
          <w:rFonts w:ascii="宋体" w:eastAsia="宋体" w:hAnsi="宋体" w:cs="宋体" w:hint="eastAsia"/>
          <w:spacing w:val="22"/>
          <w:sz w:val="26"/>
          <w:szCs w:val="26"/>
        </w:rPr>
        <w:t>、高等学校处置资产一般应当先记入本科目，按规定报经批</w:t>
      </w:r>
      <w:r w:rsidRPr="00752234">
        <w:rPr>
          <w:rFonts w:ascii="宋体" w:eastAsia="宋体" w:hAnsi="宋体" w:cs="宋体" w:hint="eastAsia"/>
          <w:spacing w:val="20"/>
          <w:sz w:val="26"/>
          <w:szCs w:val="26"/>
        </w:rPr>
        <w:t>准</w:t>
      </w:r>
      <w:r w:rsidRPr="00752234">
        <w:rPr>
          <w:rFonts w:ascii="宋体" w:eastAsia="宋体" w:hAnsi="宋体" w:cs="宋体" w:hint="eastAsia"/>
          <w:spacing w:val="19"/>
          <w:sz w:val="26"/>
          <w:szCs w:val="26"/>
        </w:rPr>
        <w:t>后及时进行账务处理。年度终了结账前一般应处理完毕。</w:t>
      </w:r>
    </w:p>
    <w:p w:rsidR="00EA7B42" w:rsidRPr="00752234" w:rsidRDefault="00D52E3B" w:rsidP="00752234">
      <w:pPr>
        <w:spacing w:line="560" w:lineRule="exact"/>
        <w:ind w:firstLineChars="200" w:firstLine="552"/>
        <w:rPr>
          <w:rFonts w:ascii="Times New Roman" w:eastAsia="FangSong" w:hAnsi="Times New Roman" w:cs="Times New Roman"/>
          <w:sz w:val="26"/>
          <w:szCs w:val="26"/>
        </w:rPr>
      </w:pPr>
      <w:r w:rsidRPr="00752234">
        <w:rPr>
          <w:rFonts w:ascii="宋体" w:eastAsia="宋体" w:hAnsi="宋体" w:cs="宋体" w:hint="eastAsia"/>
          <w:spacing w:val="16"/>
          <w:sz w:val="26"/>
          <w:szCs w:val="26"/>
        </w:rPr>
        <w:t>四</w:t>
      </w:r>
      <w:r w:rsidRPr="00752234">
        <w:rPr>
          <w:rFonts w:ascii="宋体" w:eastAsia="宋体" w:hAnsi="宋体" w:cs="宋体" w:hint="eastAsia"/>
          <w:spacing w:val="15"/>
          <w:sz w:val="26"/>
          <w:szCs w:val="26"/>
        </w:rPr>
        <w:t>、待处置资产损溢的主要账务处理如下：</w:t>
      </w:r>
    </w:p>
    <w:p w:rsidR="00EA7B42" w:rsidRPr="00752234" w:rsidRDefault="00D52E3B" w:rsidP="00752234">
      <w:pPr>
        <w:spacing w:line="560" w:lineRule="exact"/>
        <w:ind w:firstLineChars="200" w:firstLine="616"/>
        <w:rPr>
          <w:rFonts w:ascii="Times New Roman" w:eastAsia="FangSong" w:hAnsi="Times New Roman" w:cs="Times New Roman"/>
          <w:sz w:val="26"/>
          <w:szCs w:val="26"/>
        </w:rPr>
      </w:pPr>
      <w:r w:rsidRPr="00752234">
        <w:rPr>
          <w:rFonts w:ascii="Times New Roman" w:eastAsia="FangSong" w:hAnsi="Times New Roman" w:cs="Times New Roman"/>
          <w:spacing w:val="48"/>
          <w:sz w:val="26"/>
          <w:szCs w:val="26"/>
        </w:rPr>
        <w:t>(</w:t>
      </w:r>
      <w:r w:rsidRPr="00752234">
        <w:rPr>
          <w:rFonts w:ascii="宋体" w:eastAsia="宋体" w:hAnsi="宋体" w:cs="宋体" w:hint="eastAsia"/>
          <w:spacing w:val="31"/>
          <w:sz w:val="26"/>
          <w:szCs w:val="26"/>
        </w:rPr>
        <w:t>一</w:t>
      </w:r>
      <w:r w:rsidRPr="00752234">
        <w:rPr>
          <w:rFonts w:ascii="Times New Roman" w:eastAsia="FangSong" w:hAnsi="Times New Roman" w:cs="Times New Roman"/>
          <w:spacing w:val="31"/>
          <w:sz w:val="26"/>
          <w:szCs w:val="26"/>
        </w:rPr>
        <w:t>)</w:t>
      </w:r>
      <w:r w:rsidRPr="00752234">
        <w:rPr>
          <w:rFonts w:ascii="宋体" w:eastAsia="宋体" w:hAnsi="宋体" w:cs="宋体" w:hint="eastAsia"/>
          <w:spacing w:val="31"/>
          <w:sz w:val="26"/>
          <w:szCs w:val="26"/>
        </w:rPr>
        <w:t>按规定报经批准予以核销的应收及预付款项、长期股权</w:t>
      </w:r>
      <w:r w:rsidRPr="00752234">
        <w:rPr>
          <w:rFonts w:ascii="宋体" w:eastAsia="宋体" w:hAnsi="宋体" w:cs="宋体" w:hint="eastAsia"/>
          <w:spacing w:val="22"/>
          <w:sz w:val="26"/>
          <w:szCs w:val="26"/>
        </w:rPr>
        <w:t>投</w:t>
      </w:r>
      <w:r w:rsidRPr="00752234">
        <w:rPr>
          <w:rFonts w:ascii="宋体" w:eastAsia="宋体" w:hAnsi="宋体" w:cs="宋体" w:hint="eastAsia"/>
          <w:spacing w:val="17"/>
          <w:sz w:val="26"/>
          <w:szCs w:val="26"/>
        </w:rPr>
        <w:t>资、无形资产</w:t>
      </w:r>
    </w:p>
    <w:p w:rsidR="00EA7B42" w:rsidRPr="00752234" w:rsidRDefault="00D52E3B" w:rsidP="00752234">
      <w:pPr>
        <w:spacing w:line="560" w:lineRule="exact"/>
        <w:ind w:firstLineChars="200" w:firstLine="542"/>
        <w:rPr>
          <w:rFonts w:ascii="Times New Roman" w:eastAsia="FangSong" w:hAnsi="Times New Roman" w:cs="Times New Roman"/>
          <w:sz w:val="26"/>
          <w:szCs w:val="26"/>
        </w:rPr>
      </w:pPr>
      <w:r w:rsidRPr="00752234">
        <w:rPr>
          <w:rFonts w:ascii="Times New Roman" w:eastAsia="FangSong" w:hAnsi="Times New Roman" w:cs="Times New Roman"/>
          <w:spacing w:val="11"/>
          <w:sz w:val="26"/>
          <w:szCs w:val="26"/>
        </w:rPr>
        <w:t>1</w:t>
      </w:r>
      <w:r w:rsidRPr="00752234">
        <w:rPr>
          <w:rFonts w:ascii="Times New Roman" w:eastAsia="FangSong" w:hAnsi="Times New Roman" w:cs="Times New Roman"/>
          <w:spacing w:val="6"/>
          <w:sz w:val="26"/>
          <w:szCs w:val="26"/>
        </w:rPr>
        <w:t>.</w:t>
      </w:r>
      <w:r w:rsidRPr="00752234">
        <w:rPr>
          <w:rFonts w:ascii="宋体" w:eastAsia="宋体" w:hAnsi="宋体" w:cs="宋体" w:hint="eastAsia"/>
          <w:spacing w:val="6"/>
          <w:sz w:val="26"/>
          <w:szCs w:val="26"/>
        </w:rPr>
        <w:t>转入待处置资产时，借记本科目</w:t>
      </w:r>
      <w:r w:rsidRPr="00752234">
        <w:rPr>
          <w:rFonts w:ascii="Times New Roman" w:eastAsia="FangSong" w:hAnsi="Times New Roman" w:cs="Times New Roman"/>
          <w:spacing w:val="6"/>
          <w:sz w:val="26"/>
          <w:szCs w:val="26"/>
        </w:rPr>
        <w:t>[</w:t>
      </w:r>
      <w:r w:rsidRPr="00752234">
        <w:rPr>
          <w:rFonts w:ascii="宋体" w:eastAsia="宋体" w:hAnsi="宋体" w:cs="宋体" w:hint="eastAsia"/>
          <w:spacing w:val="6"/>
          <w:sz w:val="26"/>
          <w:szCs w:val="26"/>
        </w:rPr>
        <w:t>核销无形资产的，还应借记</w:t>
      </w:r>
      <w:r w:rsidRPr="00752234">
        <w:rPr>
          <w:rFonts w:ascii="Times New Roman" w:eastAsia="FangSong" w:hAnsi="Times New Roman" w:cs="Times New Roman"/>
          <w:spacing w:val="22"/>
          <w:sz w:val="26"/>
          <w:szCs w:val="26"/>
        </w:rPr>
        <w:t>“</w:t>
      </w:r>
      <w:r w:rsidRPr="00752234">
        <w:rPr>
          <w:rFonts w:ascii="宋体" w:eastAsia="宋体" w:hAnsi="宋体" w:cs="宋体" w:hint="eastAsia"/>
          <w:spacing w:val="20"/>
          <w:sz w:val="26"/>
          <w:szCs w:val="26"/>
        </w:rPr>
        <w:t>累计摊销</w:t>
      </w:r>
      <w:r w:rsidRPr="00752234">
        <w:rPr>
          <w:rFonts w:ascii="Times New Roman" w:eastAsia="FangSong" w:hAnsi="Times New Roman" w:cs="Times New Roman"/>
          <w:spacing w:val="20"/>
          <w:sz w:val="26"/>
          <w:szCs w:val="26"/>
        </w:rPr>
        <w:t>”</w:t>
      </w:r>
      <w:r w:rsidRPr="00752234">
        <w:rPr>
          <w:rFonts w:ascii="宋体" w:eastAsia="宋体" w:hAnsi="宋体" w:cs="宋体" w:hint="eastAsia"/>
          <w:spacing w:val="20"/>
          <w:sz w:val="26"/>
          <w:szCs w:val="26"/>
        </w:rPr>
        <w:t>科目</w:t>
      </w:r>
      <w:r w:rsidRPr="00752234">
        <w:rPr>
          <w:rFonts w:ascii="Times New Roman" w:eastAsia="FangSong" w:hAnsi="Times New Roman" w:cs="Times New Roman"/>
          <w:spacing w:val="20"/>
          <w:sz w:val="26"/>
          <w:szCs w:val="26"/>
        </w:rPr>
        <w:t>]</w:t>
      </w:r>
      <w:r w:rsidRPr="00752234">
        <w:rPr>
          <w:rFonts w:ascii="宋体" w:eastAsia="宋体" w:hAnsi="宋体" w:cs="宋体" w:hint="eastAsia"/>
          <w:spacing w:val="20"/>
          <w:sz w:val="26"/>
          <w:szCs w:val="26"/>
        </w:rPr>
        <w:t>，贷记</w:t>
      </w:r>
      <w:r w:rsidRPr="00752234">
        <w:rPr>
          <w:rFonts w:ascii="Times New Roman" w:eastAsia="FangSong" w:hAnsi="Times New Roman" w:cs="Times New Roman"/>
          <w:spacing w:val="20"/>
          <w:sz w:val="26"/>
          <w:szCs w:val="26"/>
        </w:rPr>
        <w:t>“</w:t>
      </w:r>
      <w:r w:rsidRPr="00752234">
        <w:rPr>
          <w:rFonts w:ascii="宋体" w:eastAsia="宋体" w:hAnsi="宋体" w:cs="宋体" w:hint="eastAsia"/>
          <w:spacing w:val="20"/>
          <w:sz w:val="26"/>
          <w:szCs w:val="26"/>
        </w:rPr>
        <w:t>应收账款</w:t>
      </w:r>
      <w:r w:rsidRPr="00752234">
        <w:rPr>
          <w:rFonts w:ascii="Times New Roman" w:eastAsia="FangSong" w:hAnsi="Times New Roman" w:cs="Times New Roman"/>
          <w:spacing w:val="20"/>
          <w:sz w:val="26"/>
          <w:szCs w:val="26"/>
        </w:rPr>
        <w:t>”</w:t>
      </w:r>
      <w:r w:rsidRPr="00752234">
        <w:rPr>
          <w:rFonts w:ascii="宋体" w:eastAsia="宋体" w:hAnsi="宋体" w:cs="宋体" w:hint="eastAsia"/>
          <w:spacing w:val="20"/>
          <w:sz w:val="26"/>
          <w:szCs w:val="26"/>
        </w:rPr>
        <w:t>、</w:t>
      </w:r>
      <w:r w:rsidRPr="00752234">
        <w:rPr>
          <w:rFonts w:ascii="Times New Roman" w:eastAsia="FangSong" w:hAnsi="Times New Roman" w:cs="Times New Roman"/>
          <w:spacing w:val="20"/>
          <w:sz w:val="26"/>
          <w:szCs w:val="26"/>
        </w:rPr>
        <w:t>“</w:t>
      </w:r>
      <w:r w:rsidRPr="00752234">
        <w:rPr>
          <w:rFonts w:ascii="宋体" w:eastAsia="宋体" w:hAnsi="宋体" w:cs="宋体" w:hint="eastAsia"/>
          <w:spacing w:val="20"/>
          <w:sz w:val="26"/>
          <w:szCs w:val="26"/>
        </w:rPr>
        <w:t>预付账款</w:t>
      </w:r>
      <w:r w:rsidRPr="00752234">
        <w:rPr>
          <w:rFonts w:ascii="Times New Roman" w:eastAsia="FangSong" w:hAnsi="Times New Roman" w:cs="Times New Roman"/>
          <w:spacing w:val="20"/>
          <w:sz w:val="26"/>
          <w:szCs w:val="26"/>
        </w:rPr>
        <w:t>”</w:t>
      </w:r>
      <w:r w:rsidRPr="00752234">
        <w:rPr>
          <w:rFonts w:ascii="宋体" w:eastAsia="宋体" w:hAnsi="宋体" w:cs="宋体" w:hint="eastAsia"/>
          <w:spacing w:val="20"/>
          <w:sz w:val="26"/>
          <w:szCs w:val="26"/>
        </w:rPr>
        <w:t>、</w:t>
      </w:r>
      <w:r w:rsidRPr="00752234">
        <w:rPr>
          <w:rFonts w:ascii="Times New Roman" w:eastAsia="FangSong" w:hAnsi="Times New Roman" w:cs="Times New Roman"/>
          <w:spacing w:val="20"/>
          <w:sz w:val="26"/>
          <w:szCs w:val="26"/>
        </w:rPr>
        <w:t>“</w:t>
      </w:r>
      <w:r w:rsidRPr="00752234">
        <w:rPr>
          <w:rFonts w:ascii="宋体" w:eastAsia="宋体" w:hAnsi="宋体" w:cs="宋体" w:hint="eastAsia"/>
          <w:spacing w:val="20"/>
          <w:sz w:val="26"/>
          <w:szCs w:val="26"/>
        </w:rPr>
        <w:t>其他应</w:t>
      </w:r>
      <w:r w:rsidRPr="00752234">
        <w:rPr>
          <w:rFonts w:ascii="宋体" w:eastAsia="宋体" w:hAnsi="宋体" w:cs="宋体" w:hint="eastAsia"/>
          <w:spacing w:val="32"/>
          <w:sz w:val="26"/>
          <w:szCs w:val="26"/>
        </w:rPr>
        <w:t>收</w:t>
      </w:r>
      <w:r w:rsidRPr="00752234">
        <w:rPr>
          <w:rFonts w:ascii="宋体" w:eastAsia="宋体" w:hAnsi="宋体" w:cs="宋体" w:hint="eastAsia"/>
          <w:spacing w:val="19"/>
          <w:sz w:val="26"/>
          <w:szCs w:val="26"/>
        </w:rPr>
        <w:t>款</w:t>
      </w:r>
      <w:r w:rsidRPr="00752234">
        <w:rPr>
          <w:rFonts w:ascii="Times New Roman" w:eastAsia="FangSong" w:hAnsi="Times New Roman" w:cs="Times New Roman"/>
          <w:spacing w:val="19"/>
          <w:sz w:val="26"/>
          <w:szCs w:val="26"/>
        </w:rPr>
        <w:t>”</w:t>
      </w:r>
      <w:r w:rsidRPr="00752234">
        <w:rPr>
          <w:rFonts w:ascii="宋体" w:eastAsia="宋体" w:hAnsi="宋体" w:cs="宋体" w:hint="eastAsia"/>
          <w:spacing w:val="19"/>
          <w:sz w:val="26"/>
          <w:szCs w:val="26"/>
        </w:rPr>
        <w:t>、</w:t>
      </w:r>
      <w:r w:rsidRPr="00752234">
        <w:rPr>
          <w:rFonts w:ascii="Times New Roman" w:eastAsia="FangSong" w:hAnsi="Times New Roman" w:cs="Times New Roman"/>
          <w:spacing w:val="19"/>
          <w:sz w:val="26"/>
          <w:szCs w:val="26"/>
        </w:rPr>
        <w:t>“</w:t>
      </w:r>
      <w:r w:rsidRPr="00752234">
        <w:rPr>
          <w:rFonts w:ascii="宋体" w:eastAsia="宋体" w:hAnsi="宋体" w:cs="宋体" w:hint="eastAsia"/>
          <w:spacing w:val="19"/>
          <w:sz w:val="26"/>
          <w:szCs w:val="26"/>
        </w:rPr>
        <w:t>长期投资</w:t>
      </w:r>
      <w:r w:rsidRPr="00752234">
        <w:rPr>
          <w:rFonts w:ascii="Times New Roman" w:eastAsia="FangSong" w:hAnsi="Times New Roman" w:cs="Times New Roman"/>
          <w:spacing w:val="19"/>
          <w:sz w:val="26"/>
          <w:szCs w:val="26"/>
        </w:rPr>
        <w:t>”</w:t>
      </w:r>
      <w:r w:rsidRPr="00752234">
        <w:rPr>
          <w:rFonts w:ascii="宋体" w:eastAsia="宋体" w:hAnsi="宋体" w:cs="宋体" w:hint="eastAsia"/>
          <w:spacing w:val="19"/>
          <w:sz w:val="26"/>
          <w:szCs w:val="26"/>
        </w:rPr>
        <w:t>、</w:t>
      </w:r>
      <w:r w:rsidRPr="00752234">
        <w:rPr>
          <w:rFonts w:ascii="Times New Roman" w:eastAsia="FangSong" w:hAnsi="Times New Roman" w:cs="Times New Roman"/>
          <w:spacing w:val="19"/>
          <w:sz w:val="26"/>
          <w:szCs w:val="26"/>
        </w:rPr>
        <w:t>“</w:t>
      </w:r>
      <w:r w:rsidRPr="00752234">
        <w:rPr>
          <w:rFonts w:ascii="宋体" w:eastAsia="宋体" w:hAnsi="宋体" w:cs="宋体" w:hint="eastAsia"/>
          <w:spacing w:val="19"/>
          <w:sz w:val="26"/>
          <w:szCs w:val="26"/>
        </w:rPr>
        <w:t>无形资产</w:t>
      </w:r>
      <w:r w:rsidRPr="00752234">
        <w:rPr>
          <w:rFonts w:ascii="Times New Roman" w:eastAsia="FangSong" w:hAnsi="Times New Roman" w:cs="Times New Roman"/>
          <w:spacing w:val="19"/>
          <w:sz w:val="26"/>
          <w:szCs w:val="26"/>
        </w:rPr>
        <w:t>”</w:t>
      </w:r>
      <w:r w:rsidRPr="00752234">
        <w:rPr>
          <w:rFonts w:ascii="宋体" w:eastAsia="宋体" w:hAnsi="宋体" w:cs="宋体" w:hint="eastAsia"/>
          <w:spacing w:val="19"/>
          <w:sz w:val="26"/>
          <w:szCs w:val="26"/>
        </w:rPr>
        <w:t>等科目。</w:t>
      </w:r>
    </w:p>
    <w:p w:rsidR="00EA7B42" w:rsidRPr="00752234" w:rsidRDefault="00D52E3B" w:rsidP="00752234">
      <w:pPr>
        <w:spacing w:line="560" w:lineRule="exact"/>
        <w:ind w:firstLineChars="200" w:firstLine="540"/>
        <w:rPr>
          <w:rFonts w:ascii="Times New Roman" w:eastAsia="FangSong" w:hAnsi="Times New Roman" w:cs="Times New Roman"/>
          <w:sz w:val="26"/>
          <w:szCs w:val="26"/>
        </w:rPr>
      </w:pPr>
      <w:r w:rsidRPr="00752234">
        <w:rPr>
          <w:rFonts w:ascii="Times New Roman" w:eastAsia="FangSong" w:hAnsi="Times New Roman" w:cs="Times New Roman"/>
          <w:spacing w:val="10"/>
          <w:sz w:val="26"/>
          <w:szCs w:val="26"/>
        </w:rPr>
        <w:t>2.</w:t>
      </w:r>
      <w:r w:rsidRPr="00752234">
        <w:rPr>
          <w:rFonts w:ascii="宋体" w:eastAsia="宋体" w:hAnsi="宋体" w:cs="宋体" w:hint="eastAsia"/>
          <w:spacing w:val="10"/>
          <w:sz w:val="26"/>
          <w:szCs w:val="26"/>
        </w:rPr>
        <w:t>报经批准予以核销时，借记</w:t>
      </w:r>
      <w:r w:rsidRPr="00752234">
        <w:rPr>
          <w:rFonts w:ascii="Times New Roman" w:eastAsia="FangSong" w:hAnsi="Times New Roman" w:cs="Times New Roman"/>
          <w:spacing w:val="10"/>
          <w:sz w:val="26"/>
          <w:szCs w:val="26"/>
        </w:rPr>
        <w:t>“</w:t>
      </w:r>
      <w:r w:rsidRPr="00752234">
        <w:rPr>
          <w:rFonts w:ascii="宋体" w:eastAsia="宋体" w:hAnsi="宋体" w:cs="宋体" w:hint="eastAsia"/>
          <w:spacing w:val="10"/>
          <w:sz w:val="26"/>
          <w:szCs w:val="26"/>
        </w:rPr>
        <w:t>其他支出</w:t>
      </w:r>
      <w:r w:rsidRPr="00752234">
        <w:rPr>
          <w:rFonts w:ascii="Times New Roman" w:eastAsia="FangSong" w:hAnsi="Times New Roman" w:cs="Times New Roman"/>
          <w:spacing w:val="10"/>
          <w:sz w:val="26"/>
          <w:szCs w:val="26"/>
        </w:rPr>
        <w:t>”</w:t>
      </w:r>
      <w:r w:rsidRPr="00752234">
        <w:rPr>
          <w:rFonts w:ascii="宋体" w:eastAsia="宋体" w:hAnsi="宋体" w:cs="宋体" w:hint="eastAsia"/>
          <w:spacing w:val="10"/>
          <w:sz w:val="26"/>
          <w:szCs w:val="26"/>
        </w:rPr>
        <w:t>科目</w:t>
      </w:r>
      <w:r w:rsidRPr="00752234">
        <w:rPr>
          <w:rFonts w:ascii="Times New Roman" w:eastAsia="FangSong" w:hAnsi="Times New Roman" w:cs="Times New Roman"/>
          <w:spacing w:val="10"/>
          <w:sz w:val="26"/>
          <w:szCs w:val="26"/>
        </w:rPr>
        <w:t>[</w:t>
      </w:r>
      <w:r w:rsidRPr="00752234">
        <w:rPr>
          <w:rFonts w:ascii="宋体" w:eastAsia="宋体" w:hAnsi="宋体" w:cs="宋体" w:hint="eastAsia"/>
          <w:spacing w:val="10"/>
          <w:sz w:val="26"/>
          <w:szCs w:val="26"/>
        </w:rPr>
        <w:t>应收及预付</w:t>
      </w:r>
      <w:r w:rsidRPr="00752234">
        <w:rPr>
          <w:rFonts w:ascii="宋体" w:eastAsia="宋体" w:hAnsi="宋体" w:cs="宋体" w:hint="eastAsia"/>
          <w:spacing w:val="7"/>
          <w:sz w:val="26"/>
          <w:szCs w:val="26"/>
        </w:rPr>
        <w:t>款</w:t>
      </w:r>
      <w:r w:rsidRPr="00752234">
        <w:rPr>
          <w:rFonts w:ascii="宋体" w:eastAsia="宋体" w:hAnsi="宋体" w:cs="宋体" w:hint="eastAsia"/>
          <w:spacing w:val="28"/>
          <w:sz w:val="26"/>
          <w:szCs w:val="26"/>
        </w:rPr>
        <w:t>项</w:t>
      </w:r>
      <w:r w:rsidRPr="00752234">
        <w:rPr>
          <w:rFonts w:ascii="宋体" w:eastAsia="宋体" w:hAnsi="宋体" w:cs="宋体" w:hint="eastAsia"/>
          <w:spacing w:val="20"/>
          <w:sz w:val="26"/>
          <w:szCs w:val="26"/>
        </w:rPr>
        <w:t>核销</w:t>
      </w:r>
      <w:r w:rsidRPr="00752234">
        <w:rPr>
          <w:rFonts w:ascii="Times New Roman" w:eastAsia="FangSong" w:hAnsi="Times New Roman" w:cs="Times New Roman"/>
          <w:spacing w:val="20"/>
          <w:sz w:val="26"/>
          <w:szCs w:val="26"/>
        </w:rPr>
        <w:t>]</w:t>
      </w:r>
      <w:r w:rsidRPr="00752234">
        <w:rPr>
          <w:rFonts w:ascii="宋体" w:eastAsia="宋体" w:hAnsi="宋体" w:cs="宋体" w:hint="eastAsia"/>
          <w:spacing w:val="20"/>
          <w:sz w:val="26"/>
          <w:szCs w:val="26"/>
        </w:rPr>
        <w:t>或</w:t>
      </w:r>
      <w:r w:rsidRPr="00752234">
        <w:rPr>
          <w:rFonts w:ascii="Times New Roman" w:eastAsia="FangSong" w:hAnsi="Times New Roman" w:cs="Times New Roman"/>
          <w:spacing w:val="20"/>
          <w:sz w:val="26"/>
          <w:szCs w:val="26"/>
        </w:rPr>
        <w:t>“</w:t>
      </w:r>
      <w:r w:rsidRPr="00752234">
        <w:rPr>
          <w:rFonts w:ascii="宋体" w:eastAsia="宋体" w:hAnsi="宋体" w:cs="宋体" w:hint="eastAsia"/>
          <w:spacing w:val="20"/>
          <w:sz w:val="26"/>
          <w:szCs w:val="26"/>
        </w:rPr>
        <w:t>非流动资产基金</w:t>
      </w:r>
      <w:r w:rsidRPr="00752234">
        <w:rPr>
          <w:rFonts w:ascii="Times New Roman" w:eastAsia="FangSong" w:hAnsi="Times New Roman" w:cs="Times New Roman"/>
          <w:spacing w:val="20"/>
          <w:sz w:val="26"/>
          <w:szCs w:val="26"/>
        </w:rPr>
        <w:t>——</w:t>
      </w:r>
      <w:r w:rsidRPr="00752234">
        <w:rPr>
          <w:rFonts w:ascii="宋体" w:eastAsia="宋体" w:hAnsi="宋体" w:cs="宋体" w:hint="eastAsia"/>
          <w:spacing w:val="20"/>
          <w:sz w:val="26"/>
          <w:szCs w:val="26"/>
        </w:rPr>
        <w:t>长期投资、无形资产</w:t>
      </w:r>
      <w:r w:rsidRPr="00752234">
        <w:rPr>
          <w:rFonts w:ascii="Times New Roman" w:eastAsia="FangSong" w:hAnsi="Times New Roman" w:cs="Times New Roman"/>
          <w:spacing w:val="20"/>
          <w:sz w:val="26"/>
          <w:szCs w:val="26"/>
        </w:rPr>
        <w:t>”</w:t>
      </w:r>
      <w:r w:rsidRPr="00752234">
        <w:rPr>
          <w:rFonts w:ascii="宋体" w:eastAsia="宋体" w:hAnsi="宋体" w:cs="宋体" w:hint="eastAsia"/>
          <w:spacing w:val="20"/>
          <w:sz w:val="26"/>
          <w:szCs w:val="26"/>
        </w:rPr>
        <w:t>科目</w:t>
      </w:r>
      <w:r w:rsidRPr="00752234">
        <w:rPr>
          <w:rFonts w:ascii="Times New Roman" w:eastAsia="FangSong" w:hAnsi="Times New Roman" w:cs="Times New Roman"/>
          <w:spacing w:val="20"/>
          <w:sz w:val="26"/>
          <w:szCs w:val="26"/>
        </w:rPr>
        <w:t>[</w:t>
      </w:r>
      <w:r w:rsidRPr="00752234">
        <w:rPr>
          <w:rFonts w:ascii="宋体" w:eastAsia="宋体" w:hAnsi="宋体" w:cs="宋体" w:hint="eastAsia"/>
          <w:spacing w:val="20"/>
          <w:sz w:val="26"/>
          <w:szCs w:val="26"/>
        </w:rPr>
        <w:t>长期</w:t>
      </w:r>
      <w:r w:rsidRPr="00752234">
        <w:rPr>
          <w:rFonts w:ascii="宋体" w:eastAsia="宋体" w:hAnsi="宋体" w:cs="宋体" w:hint="eastAsia"/>
          <w:spacing w:val="16"/>
          <w:sz w:val="26"/>
          <w:szCs w:val="26"/>
        </w:rPr>
        <w:t>投</w:t>
      </w:r>
      <w:r w:rsidRPr="00752234">
        <w:rPr>
          <w:rFonts w:ascii="宋体" w:eastAsia="宋体" w:hAnsi="宋体" w:cs="宋体" w:hint="eastAsia"/>
          <w:spacing w:val="11"/>
          <w:sz w:val="26"/>
          <w:szCs w:val="26"/>
        </w:rPr>
        <w:t>资</w:t>
      </w:r>
      <w:r w:rsidRPr="00752234">
        <w:rPr>
          <w:rFonts w:ascii="宋体" w:eastAsia="宋体" w:hAnsi="宋体" w:cs="宋体" w:hint="eastAsia"/>
          <w:spacing w:val="8"/>
          <w:sz w:val="26"/>
          <w:szCs w:val="26"/>
        </w:rPr>
        <w:t>、无形资产核销</w:t>
      </w:r>
      <w:r w:rsidRPr="00752234">
        <w:rPr>
          <w:rFonts w:ascii="Times New Roman" w:eastAsia="FangSong" w:hAnsi="Times New Roman" w:cs="Times New Roman"/>
          <w:spacing w:val="8"/>
          <w:sz w:val="26"/>
          <w:szCs w:val="26"/>
        </w:rPr>
        <w:t>]</w:t>
      </w:r>
      <w:r w:rsidRPr="00752234">
        <w:rPr>
          <w:rFonts w:ascii="宋体" w:eastAsia="宋体" w:hAnsi="宋体" w:cs="宋体" w:hint="eastAsia"/>
          <w:spacing w:val="8"/>
          <w:sz w:val="26"/>
          <w:szCs w:val="26"/>
        </w:rPr>
        <w:t>，贷记本科目。</w:t>
      </w:r>
    </w:p>
    <w:p w:rsidR="00EA7B42" w:rsidRPr="00752234" w:rsidRDefault="00D52E3B" w:rsidP="00752234">
      <w:pPr>
        <w:spacing w:line="560" w:lineRule="exact"/>
        <w:ind w:firstLineChars="200" w:firstLine="588"/>
        <w:rPr>
          <w:rFonts w:ascii="Times New Roman" w:eastAsia="FangSong" w:hAnsi="Times New Roman" w:cs="Times New Roman"/>
          <w:sz w:val="26"/>
          <w:szCs w:val="26"/>
        </w:rPr>
      </w:pPr>
      <w:r w:rsidRPr="00752234">
        <w:rPr>
          <w:rFonts w:ascii="Times New Roman" w:eastAsia="FangSong" w:hAnsi="Times New Roman" w:cs="Times New Roman"/>
          <w:spacing w:val="34"/>
          <w:sz w:val="26"/>
          <w:szCs w:val="26"/>
        </w:rPr>
        <w:t>(</w:t>
      </w:r>
      <w:r w:rsidRPr="00752234">
        <w:rPr>
          <w:rFonts w:ascii="宋体" w:eastAsia="宋体" w:hAnsi="宋体" w:cs="宋体" w:hint="eastAsia"/>
          <w:spacing w:val="32"/>
          <w:sz w:val="26"/>
          <w:szCs w:val="26"/>
        </w:rPr>
        <w:t>二</w:t>
      </w:r>
      <w:r w:rsidRPr="00752234">
        <w:rPr>
          <w:rFonts w:ascii="Times New Roman" w:eastAsia="FangSong" w:hAnsi="Times New Roman" w:cs="Times New Roman"/>
          <w:spacing w:val="32"/>
          <w:sz w:val="26"/>
          <w:szCs w:val="26"/>
        </w:rPr>
        <w:t>)</w:t>
      </w:r>
      <w:r w:rsidRPr="00752234">
        <w:rPr>
          <w:rFonts w:ascii="宋体" w:eastAsia="宋体" w:hAnsi="宋体" w:cs="宋体" w:hint="eastAsia"/>
          <w:spacing w:val="32"/>
          <w:sz w:val="26"/>
          <w:szCs w:val="26"/>
        </w:rPr>
        <w:t>盘亏或者毁损、报废的存货、固定资产</w:t>
      </w:r>
    </w:p>
    <w:p w:rsidR="00EA7B42" w:rsidRPr="00752234" w:rsidRDefault="00D52E3B" w:rsidP="00752234">
      <w:pPr>
        <w:spacing w:line="560" w:lineRule="exact"/>
        <w:ind w:firstLineChars="200" w:firstLine="550"/>
        <w:rPr>
          <w:rFonts w:ascii="Times New Roman" w:eastAsia="FangSong" w:hAnsi="Times New Roman" w:cs="Times New Roman"/>
          <w:sz w:val="26"/>
          <w:szCs w:val="26"/>
        </w:rPr>
      </w:pPr>
      <w:r w:rsidRPr="00752234">
        <w:rPr>
          <w:rFonts w:ascii="Times New Roman" w:eastAsia="FangSong" w:hAnsi="Times New Roman" w:cs="Times New Roman"/>
          <w:spacing w:val="15"/>
          <w:sz w:val="26"/>
          <w:szCs w:val="26"/>
        </w:rPr>
        <w:t>1.</w:t>
      </w:r>
      <w:r w:rsidRPr="00752234">
        <w:rPr>
          <w:rFonts w:ascii="宋体" w:eastAsia="宋体" w:hAnsi="宋体" w:cs="宋体" w:hint="eastAsia"/>
          <w:spacing w:val="15"/>
          <w:sz w:val="26"/>
          <w:szCs w:val="26"/>
        </w:rPr>
        <w:t>转入待处置资产时，借记本科目</w:t>
      </w:r>
      <w:r w:rsidRPr="00752234">
        <w:rPr>
          <w:rFonts w:ascii="Times New Roman" w:eastAsia="FangSong" w:hAnsi="Times New Roman" w:cs="Times New Roman"/>
          <w:spacing w:val="15"/>
          <w:sz w:val="26"/>
          <w:szCs w:val="26"/>
        </w:rPr>
        <w:t>(</w:t>
      </w:r>
      <w:r w:rsidRPr="00752234">
        <w:rPr>
          <w:rFonts w:ascii="宋体" w:eastAsia="宋体" w:hAnsi="宋体" w:cs="宋体" w:hint="eastAsia"/>
          <w:spacing w:val="15"/>
          <w:sz w:val="26"/>
          <w:szCs w:val="26"/>
        </w:rPr>
        <w:t>处置资产价值</w:t>
      </w:r>
      <w:r w:rsidRPr="00752234">
        <w:rPr>
          <w:rFonts w:ascii="Times New Roman" w:eastAsia="FangSong" w:hAnsi="Times New Roman" w:cs="Times New Roman"/>
          <w:spacing w:val="15"/>
          <w:sz w:val="26"/>
          <w:szCs w:val="26"/>
        </w:rPr>
        <w:t>)[</w:t>
      </w:r>
      <w:r w:rsidRPr="00752234">
        <w:rPr>
          <w:rFonts w:ascii="宋体" w:eastAsia="宋体" w:hAnsi="宋体" w:cs="宋体" w:hint="eastAsia"/>
          <w:spacing w:val="15"/>
          <w:sz w:val="26"/>
          <w:szCs w:val="26"/>
        </w:rPr>
        <w:t>处置固</w:t>
      </w:r>
      <w:r w:rsidRPr="00752234">
        <w:rPr>
          <w:rFonts w:ascii="宋体" w:eastAsia="宋体" w:hAnsi="宋体" w:cs="宋体" w:hint="eastAsia"/>
          <w:spacing w:val="9"/>
          <w:sz w:val="26"/>
          <w:szCs w:val="26"/>
        </w:rPr>
        <w:t>定</w:t>
      </w:r>
      <w:r w:rsidRPr="00752234">
        <w:rPr>
          <w:rFonts w:ascii="宋体" w:eastAsia="宋体" w:hAnsi="宋体" w:cs="宋体" w:hint="eastAsia"/>
          <w:spacing w:val="14"/>
          <w:sz w:val="26"/>
          <w:szCs w:val="26"/>
        </w:rPr>
        <w:t>资产的，还应借记</w:t>
      </w:r>
      <w:r w:rsidRPr="00752234">
        <w:rPr>
          <w:rFonts w:ascii="Times New Roman" w:eastAsia="FangSong" w:hAnsi="Times New Roman" w:cs="Times New Roman"/>
          <w:spacing w:val="14"/>
          <w:sz w:val="26"/>
          <w:szCs w:val="26"/>
        </w:rPr>
        <w:t>“</w:t>
      </w:r>
      <w:r w:rsidRPr="00752234">
        <w:rPr>
          <w:rFonts w:ascii="宋体" w:eastAsia="宋体" w:hAnsi="宋体" w:cs="宋体" w:hint="eastAsia"/>
          <w:spacing w:val="14"/>
          <w:sz w:val="26"/>
          <w:szCs w:val="26"/>
        </w:rPr>
        <w:t>累计折旧</w:t>
      </w:r>
      <w:r w:rsidRPr="00752234">
        <w:rPr>
          <w:rFonts w:ascii="Times New Roman" w:eastAsia="FangSong" w:hAnsi="Times New Roman" w:cs="Times New Roman"/>
          <w:spacing w:val="14"/>
          <w:sz w:val="26"/>
          <w:szCs w:val="26"/>
        </w:rPr>
        <w:t>”</w:t>
      </w:r>
      <w:r w:rsidRPr="00752234">
        <w:rPr>
          <w:rFonts w:ascii="宋体" w:eastAsia="宋体" w:hAnsi="宋体" w:cs="宋体" w:hint="eastAsia"/>
          <w:spacing w:val="14"/>
          <w:sz w:val="26"/>
          <w:szCs w:val="26"/>
        </w:rPr>
        <w:t>科目</w:t>
      </w:r>
      <w:r w:rsidRPr="00752234">
        <w:rPr>
          <w:rFonts w:ascii="Times New Roman" w:eastAsia="FangSong" w:hAnsi="Times New Roman" w:cs="Times New Roman"/>
          <w:spacing w:val="14"/>
          <w:sz w:val="26"/>
          <w:szCs w:val="26"/>
        </w:rPr>
        <w:t>]</w:t>
      </w:r>
      <w:r w:rsidRPr="00752234">
        <w:rPr>
          <w:rFonts w:ascii="宋体" w:eastAsia="宋体" w:hAnsi="宋体" w:cs="宋体" w:hint="eastAsia"/>
          <w:spacing w:val="14"/>
          <w:sz w:val="26"/>
          <w:szCs w:val="26"/>
        </w:rPr>
        <w:t>，贷记</w:t>
      </w:r>
      <w:r w:rsidRPr="00752234">
        <w:rPr>
          <w:rFonts w:ascii="Times New Roman" w:eastAsia="FangSong" w:hAnsi="Times New Roman" w:cs="Times New Roman"/>
          <w:spacing w:val="14"/>
          <w:sz w:val="26"/>
          <w:szCs w:val="26"/>
        </w:rPr>
        <w:t>“</w:t>
      </w:r>
      <w:r w:rsidRPr="00752234">
        <w:rPr>
          <w:rFonts w:ascii="宋体" w:eastAsia="宋体" w:hAnsi="宋体" w:cs="宋体" w:hint="eastAsia"/>
          <w:spacing w:val="14"/>
          <w:sz w:val="26"/>
          <w:szCs w:val="26"/>
        </w:rPr>
        <w:t>存货</w:t>
      </w:r>
      <w:r w:rsidRPr="00752234">
        <w:rPr>
          <w:rFonts w:ascii="Times New Roman" w:eastAsia="FangSong" w:hAnsi="Times New Roman" w:cs="Times New Roman"/>
          <w:spacing w:val="14"/>
          <w:sz w:val="26"/>
          <w:szCs w:val="26"/>
        </w:rPr>
        <w:t>”</w:t>
      </w:r>
      <w:r w:rsidRPr="00752234">
        <w:rPr>
          <w:rFonts w:ascii="宋体" w:eastAsia="宋体" w:hAnsi="宋体" w:cs="宋体" w:hint="eastAsia"/>
          <w:spacing w:val="14"/>
          <w:sz w:val="26"/>
          <w:szCs w:val="26"/>
        </w:rPr>
        <w:t>、</w:t>
      </w:r>
      <w:r w:rsidRPr="00752234">
        <w:rPr>
          <w:rFonts w:ascii="Times New Roman" w:eastAsia="FangSong" w:hAnsi="Times New Roman" w:cs="Times New Roman"/>
          <w:spacing w:val="14"/>
          <w:sz w:val="26"/>
          <w:szCs w:val="26"/>
        </w:rPr>
        <w:t>“</w:t>
      </w:r>
      <w:r w:rsidRPr="00752234">
        <w:rPr>
          <w:rFonts w:ascii="宋体" w:eastAsia="宋体" w:hAnsi="宋体" w:cs="宋体" w:hint="eastAsia"/>
          <w:spacing w:val="14"/>
          <w:sz w:val="26"/>
          <w:szCs w:val="26"/>
        </w:rPr>
        <w:t>固定资产</w:t>
      </w:r>
      <w:r w:rsidRPr="00752234">
        <w:rPr>
          <w:rFonts w:ascii="Times New Roman" w:eastAsia="FangSong" w:hAnsi="Times New Roman" w:cs="Times New Roman"/>
          <w:spacing w:val="9"/>
          <w:sz w:val="26"/>
          <w:szCs w:val="26"/>
        </w:rPr>
        <w:t>”</w:t>
      </w:r>
      <w:r w:rsidRPr="00752234">
        <w:rPr>
          <w:rFonts w:ascii="宋体" w:eastAsia="宋体" w:hAnsi="宋体" w:cs="宋体" w:hint="eastAsia"/>
          <w:spacing w:val="1"/>
          <w:sz w:val="26"/>
          <w:szCs w:val="26"/>
        </w:rPr>
        <w:t>等科目。</w:t>
      </w:r>
    </w:p>
    <w:p w:rsidR="00EA7B42" w:rsidRPr="00752234" w:rsidRDefault="00D52E3B" w:rsidP="00752234">
      <w:pPr>
        <w:spacing w:line="560" w:lineRule="exact"/>
        <w:ind w:firstLineChars="200" w:firstLine="572"/>
        <w:rPr>
          <w:rFonts w:ascii="Times New Roman" w:eastAsia="FangSong" w:hAnsi="Times New Roman" w:cs="Times New Roman"/>
          <w:sz w:val="26"/>
          <w:szCs w:val="26"/>
        </w:rPr>
      </w:pPr>
      <w:r w:rsidRPr="00752234">
        <w:rPr>
          <w:rFonts w:ascii="Times New Roman" w:eastAsia="FangSong" w:hAnsi="Times New Roman" w:cs="Times New Roman"/>
          <w:spacing w:val="26"/>
          <w:sz w:val="26"/>
          <w:szCs w:val="26"/>
        </w:rPr>
        <w:t>2</w:t>
      </w:r>
      <w:r w:rsidRPr="00752234">
        <w:rPr>
          <w:rFonts w:ascii="Times New Roman" w:eastAsia="FangSong" w:hAnsi="Times New Roman" w:cs="Times New Roman"/>
          <w:spacing w:val="21"/>
          <w:sz w:val="26"/>
          <w:szCs w:val="26"/>
        </w:rPr>
        <w:t>.</w:t>
      </w:r>
      <w:r w:rsidRPr="00752234">
        <w:rPr>
          <w:rFonts w:ascii="宋体" w:eastAsia="宋体" w:hAnsi="宋体" w:cs="宋体" w:hint="eastAsia"/>
          <w:spacing w:val="21"/>
          <w:sz w:val="26"/>
          <w:szCs w:val="26"/>
        </w:rPr>
        <w:t>报经批准予以处置时，借记</w:t>
      </w:r>
      <w:r w:rsidRPr="00752234">
        <w:rPr>
          <w:rFonts w:ascii="Times New Roman" w:eastAsia="FangSong" w:hAnsi="Times New Roman" w:cs="Times New Roman"/>
          <w:spacing w:val="21"/>
          <w:sz w:val="26"/>
          <w:szCs w:val="26"/>
        </w:rPr>
        <w:t>“</w:t>
      </w:r>
      <w:r w:rsidRPr="00752234">
        <w:rPr>
          <w:rFonts w:ascii="宋体" w:eastAsia="宋体" w:hAnsi="宋体" w:cs="宋体" w:hint="eastAsia"/>
          <w:spacing w:val="21"/>
          <w:sz w:val="26"/>
          <w:szCs w:val="26"/>
        </w:rPr>
        <w:t>其他支出</w:t>
      </w:r>
      <w:r w:rsidRPr="00752234">
        <w:rPr>
          <w:rFonts w:ascii="Times New Roman" w:eastAsia="FangSong" w:hAnsi="Times New Roman" w:cs="Times New Roman"/>
          <w:spacing w:val="21"/>
          <w:sz w:val="26"/>
          <w:szCs w:val="26"/>
        </w:rPr>
        <w:t>”</w:t>
      </w:r>
      <w:r w:rsidRPr="00752234">
        <w:rPr>
          <w:rFonts w:ascii="宋体" w:eastAsia="宋体" w:hAnsi="宋体" w:cs="宋体" w:hint="eastAsia"/>
          <w:spacing w:val="21"/>
          <w:sz w:val="26"/>
          <w:szCs w:val="26"/>
        </w:rPr>
        <w:t>科目</w:t>
      </w:r>
      <w:r w:rsidRPr="00752234">
        <w:rPr>
          <w:rFonts w:ascii="Times New Roman" w:eastAsia="FangSong" w:hAnsi="Times New Roman" w:cs="Times New Roman"/>
          <w:spacing w:val="21"/>
          <w:sz w:val="26"/>
          <w:szCs w:val="26"/>
        </w:rPr>
        <w:t>[</w:t>
      </w:r>
      <w:r w:rsidRPr="00752234">
        <w:rPr>
          <w:rFonts w:ascii="宋体" w:eastAsia="宋体" w:hAnsi="宋体" w:cs="宋体" w:hint="eastAsia"/>
          <w:spacing w:val="21"/>
          <w:sz w:val="26"/>
          <w:szCs w:val="26"/>
        </w:rPr>
        <w:t>处置存货</w:t>
      </w:r>
      <w:r w:rsidRPr="00752234">
        <w:rPr>
          <w:rFonts w:ascii="Times New Roman" w:eastAsia="FangSong" w:hAnsi="Times New Roman" w:cs="Times New Roman"/>
          <w:spacing w:val="21"/>
          <w:sz w:val="26"/>
          <w:szCs w:val="26"/>
        </w:rPr>
        <w:t>]</w:t>
      </w:r>
      <w:r w:rsidRPr="00752234">
        <w:rPr>
          <w:rFonts w:ascii="宋体" w:eastAsia="宋体" w:hAnsi="宋体" w:cs="宋体" w:hint="eastAsia"/>
          <w:spacing w:val="21"/>
          <w:sz w:val="26"/>
          <w:szCs w:val="26"/>
        </w:rPr>
        <w:t>或</w:t>
      </w:r>
      <w:r w:rsidRPr="00752234">
        <w:rPr>
          <w:rFonts w:ascii="Times New Roman" w:eastAsia="FangSong" w:hAnsi="Times New Roman" w:cs="Times New Roman"/>
          <w:spacing w:val="19"/>
          <w:sz w:val="26"/>
          <w:szCs w:val="26"/>
        </w:rPr>
        <w:t>“</w:t>
      </w:r>
      <w:r w:rsidRPr="00752234">
        <w:rPr>
          <w:rFonts w:ascii="宋体" w:eastAsia="宋体" w:hAnsi="宋体" w:cs="宋体" w:hint="eastAsia"/>
          <w:spacing w:val="19"/>
          <w:sz w:val="26"/>
          <w:szCs w:val="26"/>
        </w:rPr>
        <w:t>非流动资产基金</w:t>
      </w:r>
      <w:r w:rsidRPr="00752234">
        <w:rPr>
          <w:rFonts w:ascii="Times New Roman" w:eastAsia="FangSong" w:hAnsi="Times New Roman" w:cs="Times New Roman"/>
          <w:spacing w:val="19"/>
          <w:sz w:val="26"/>
          <w:szCs w:val="26"/>
        </w:rPr>
        <w:t>——</w:t>
      </w:r>
      <w:r w:rsidRPr="00752234">
        <w:rPr>
          <w:rFonts w:ascii="宋体" w:eastAsia="宋体" w:hAnsi="宋体" w:cs="宋体" w:hint="eastAsia"/>
          <w:spacing w:val="19"/>
          <w:sz w:val="26"/>
          <w:szCs w:val="26"/>
        </w:rPr>
        <w:t>固定资产</w:t>
      </w:r>
      <w:r w:rsidRPr="00752234">
        <w:rPr>
          <w:rFonts w:ascii="Times New Roman" w:eastAsia="FangSong" w:hAnsi="Times New Roman" w:cs="Times New Roman"/>
          <w:spacing w:val="19"/>
          <w:sz w:val="26"/>
          <w:szCs w:val="26"/>
        </w:rPr>
        <w:t>”</w:t>
      </w:r>
      <w:r w:rsidRPr="00752234">
        <w:rPr>
          <w:rFonts w:ascii="宋体" w:eastAsia="宋体" w:hAnsi="宋体" w:cs="宋体" w:hint="eastAsia"/>
          <w:spacing w:val="19"/>
          <w:sz w:val="26"/>
          <w:szCs w:val="26"/>
        </w:rPr>
        <w:t>科目</w:t>
      </w:r>
      <w:r w:rsidRPr="00752234">
        <w:rPr>
          <w:rFonts w:ascii="Times New Roman" w:eastAsia="FangSong" w:hAnsi="Times New Roman" w:cs="Times New Roman"/>
          <w:spacing w:val="19"/>
          <w:sz w:val="26"/>
          <w:szCs w:val="26"/>
        </w:rPr>
        <w:t>[</w:t>
      </w:r>
      <w:r w:rsidRPr="00752234">
        <w:rPr>
          <w:rFonts w:ascii="宋体" w:eastAsia="宋体" w:hAnsi="宋体" w:cs="宋体" w:hint="eastAsia"/>
          <w:spacing w:val="19"/>
          <w:sz w:val="26"/>
          <w:szCs w:val="26"/>
        </w:rPr>
        <w:t>处置固定资产</w:t>
      </w:r>
      <w:r w:rsidRPr="00752234">
        <w:rPr>
          <w:rFonts w:ascii="Times New Roman" w:eastAsia="FangSong" w:hAnsi="Times New Roman" w:cs="Times New Roman"/>
          <w:spacing w:val="19"/>
          <w:sz w:val="26"/>
          <w:szCs w:val="26"/>
        </w:rPr>
        <w:t>]</w:t>
      </w:r>
      <w:r w:rsidRPr="00752234">
        <w:rPr>
          <w:rFonts w:ascii="宋体" w:eastAsia="宋体" w:hAnsi="宋体" w:cs="宋体" w:hint="eastAsia"/>
          <w:spacing w:val="19"/>
          <w:sz w:val="26"/>
          <w:szCs w:val="26"/>
        </w:rPr>
        <w:t>，贷记本</w:t>
      </w:r>
      <w:r w:rsidRPr="00752234">
        <w:rPr>
          <w:rFonts w:ascii="宋体" w:eastAsia="宋体" w:hAnsi="宋体" w:cs="宋体" w:hint="eastAsia"/>
          <w:spacing w:val="14"/>
          <w:sz w:val="26"/>
          <w:szCs w:val="26"/>
        </w:rPr>
        <w:t>科</w:t>
      </w:r>
      <w:r w:rsidRPr="00752234">
        <w:rPr>
          <w:rFonts w:ascii="宋体" w:eastAsia="宋体" w:hAnsi="宋体" w:cs="宋体" w:hint="eastAsia"/>
          <w:spacing w:val="47"/>
          <w:sz w:val="26"/>
          <w:szCs w:val="26"/>
        </w:rPr>
        <w:t>目</w:t>
      </w:r>
      <w:r w:rsidRPr="00752234">
        <w:rPr>
          <w:rFonts w:ascii="Times New Roman" w:eastAsia="FangSong" w:hAnsi="Times New Roman" w:cs="Times New Roman"/>
          <w:spacing w:val="44"/>
          <w:sz w:val="26"/>
          <w:szCs w:val="26"/>
        </w:rPr>
        <w:t>(</w:t>
      </w:r>
      <w:r w:rsidRPr="00752234">
        <w:rPr>
          <w:rFonts w:ascii="宋体" w:eastAsia="宋体" w:hAnsi="宋体" w:cs="宋体" w:hint="eastAsia"/>
          <w:spacing w:val="44"/>
          <w:sz w:val="26"/>
          <w:szCs w:val="26"/>
        </w:rPr>
        <w:t>处置资产价值</w:t>
      </w:r>
      <w:r w:rsidRPr="00752234">
        <w:rPr>
          <w:rFonts w:ascii="Times New Roman" w:eastAsia="FangSong" w:hAnsi="Times New Roman" w:cs="Times New Roman"/>
          <w:spacing w:val="44"/>
          <w:sz w:val="26"/>
          <w:szCs w:val="26"/>
        </w:rPr>
        <w:t>)</w:t>
      </w:r>
      <w:r w:rsidRPr="00752234">
        <w:rPr>
          <w:rFonts w:ascii="宋体" w:eastAsia="宋体" w:hAnsi="宋体" w:cs="宋体" w:hint="eastAsia"/>
          <w:spacing w:val="44"/>
          <w:sz w:val="26"/>
          <w:szCs w:val="26"/>
        </w:rPr>
        <w:t>。</w:t>
      </w:r>
    </w:p>
    <w:p w:rsidR="00EA7B42" w:rsidRPr="00752234" w:rsidRDefault="00D52E3B" w:rsidP="00752234">
      <w:pPr>
        <w:spacing w:line="560" w:lineRule="exact"/>
        <w:ind w:firstLineChars="200" w:firstLine="550"/>
        <w:rPr>
          <w:rFonts w:ascii="Times New Roman" w:eastAsia="FangSong" w:hAnsi="Times New Roman" w:cs="Times New Roman"/>
          <w:spacing w:val="15"/>
          <w:sz w:val="26"/>
          <w:szCs w:val="26"/>
        </w:rPr>
      </w:pPr>
      <w:r w:rsidRPr="00752234">
        <w:rPr>
          <w:rFonts w:ascii="Times New Roman" w:eastAsia="FangSong" w:hAnsi="Times New Roman" w:cs="Times New Roman"/>
          <w:spacing w:val="15"/>
          <w:sz w:val="26"/>
          <w:szCs w:val="26"/>
        </w:rPr>
        <w:t>3.</w:t>
      </w:r>
      <w:r w:rsidRPr="00752234">
        <w:rPr>
          <w:rFonts w:ascii="宋体" w:eastAsia="宋体" w:hAnsi="宋体" w:cs="宋体" w:hint="eastAsia"/>
          <w:spacing w:val="15"/>
          <w:sz w:val="26"/>
          <w:szCs w:val="26"/>
        </w:rPr>
        <w:t>处置毁损、报废存货、固定资产过程中收到残值变价收入、保险理赔和过失人赔偿等，借记</w:t>
      </w:r>
      <w:r w:rsidRPr="00752234">
        <w:rPr>
          <w:rFonts w:ascii="Times New Roman" w:eastAsia="FangSong" w:hAnsi="Times New Roman" w:cs="Times New Roman"/>
          <w:spacing w:val="15"/>
          <w:sz w:val="26"/>
          <w:szCs w:val="26"/>
        </w:rPr>
        <w:t>“</w:t>
      </w:r>
      <w:r w:rsidRPr="00752234">
        <w:rPr>
          <w:rFonts w:ascii="宋体" w:eastAsia="宋体" w:hAnsi="宋体" w:cs="宋体" w:hint="eastAsia"/>
          <w:spacing w:val="15"/>
          <w:sz w:val="26"/>
          <w:szCs w:val="26"/>
        </w:rPr>
        <w:t>库存现金</w:t>
      </w:r>
      <w:r w:rsidRPr="00752234">
        <w:rPr>
          <w:rFonts w:ascii="Times New Roman" w:eastAsia="FangSong" w:hAnsi="Times New Roman" w:cs="Times New Roman"/>
          <w:spacing w:val="15"/>
          <w:sz w:val="26"/>
          <w:szCs w:val="26"/>
        </w:rPr>
        <w:t>”</w:t>
      </w:r>
      <w:r w:rsidRPr="00752234">
        <w:rPr>
          <w:rFonts w:ascii="宋体" w:eastAsia="宋体" w:hAnsi="宋体" w:cs="宋体" w:hint="eastAsia"/>
          <w:spacing w:val="15"/>
          <w:sz w:val="26"/>
          <w:szCs w:val="26"/>
        </w:rPr>
        <w:t>、</w:t>
      </w:r>
      <w:r w:rsidRPr="00752234">
        <w:rPr>
          <w:rFonts w:ascii="Times New Roman" w:eastAsia="FangSong" w:hAnsi="Times New Roman" w:cs="Times New Roman"/>
          <w:spacing w:val="15"/>
          <w:sz w:val="26"/>
          <w:szCs w:val="26"/>
        </w:rPr>
        <w:t>“</w:t>
      </w:r>
      <w:r w:rsidRPr="00752234">
        <w:rPr>
          <w:rFonts w:ascii="宋体" w:eastAsia="宋体" w:hAnsi="宋体" w:cs="宋体" w:hint="eastAsia"/>
          <w:spacing w:val="15"/>
          <w:sz w:val="26"/>
          <w:szCs w:val="26"/>
        </w:rPr>
        <w:t>银行存款</w:t>
      </w:r>
      <w:r w:rsidRPr="00752234">
        <w:rPr>
          <w:rFonts w:ascii="Times New Roman" w:eastAsia="FangSong" w:hAnsi="Times New Roman" w:cs="Times New Roman"/>
          <w:spacing w:val="15"/>
          <w:sz w:val="26"/>
          <w:szCs w:val="26"/>
        </w:rPr>
        <w:t>”</w:t>
      </w:r>
      <w:r w:rsidRPr="00752234">
        <w:rPr>
          <w:rFonts w:ascii="宋体" w:eastAsia="宋体" w:hAnsi="宋体" w:cs="宋体" w:hint="eastAsia"/>
          <w:spacing w:val="15"/>
          <w:sz w:val="26"/>
          <w:szCs w:val="26"/>
        </w:rPr>
        <w:t>等科目，贷记本科目</w:t>
      </w:r>
      <w:r w:rsidRPr="00752234">
        <w:rPr>
          <w:rFonts w:ascii="Times New Roman" w:eastAsia="FangSong" w:hAnsi="Times New Roman" w:cs="Times New Roman"/>
          <w:spacing w:val="15"/>
          <w:sz w:val="26"/>
          <w:szCs w:val="26"/>
        </w:rPr>
        <w:t>(</w:t>
      </w:r>
      <w:r w:rsidRPr="00752234">
        <w:rPr>
          <w:rFonts w:ascii="宋体" w:eastAsia="宋体" w:hAnsi="宋体" w:cs="宋体" w:hint="eastAsia"/>
          <w:spacing w:val="15"/>
          <w:sz w:val="26"/>
          <w:szCs w:val="26"/>
        </w:rPr>
        <w:t>处置净收入</w:t>
      </w:r>
      <w:r w:rsidRPr="00752234">
        <w:rPr>
          <w:rFonts w:ascii="Times New Roman" w:eastAsia="FangSong" w:hAnsi="Times New Roman" w:cs="Times New Roman"/>
          <w:spacing w:val="15"/>
          <w:sz w:val="26"/>
          <w:szCs w:val="26"/>
        </w:rPr>
        <w:t>)</w:t>
      </w:r>
      <w:r w:rsidRPr="00752234">
        <w:rPr>
          <w:rFonts w:ascii="宋体" w:eastAsia="宋体" w:hAnsi="宋体" w:cs="宋体" w:hint="eastAsia"/>
          <w:spacing w:val="15"/>
          <w:sz w:val="26"/>
          <w:szCs w:val="26"/>
        </w:rPr>
        <w:t>。</w:t>
      </w:r>
    </w:p>
    <w:p w:rsidR="00EA7B42" w:rsidRPr="00752234" w:rsidRDefault="00D52E3B" w:rsidP="00752234">
      <w:pPr>
        <w:spacing w:line="560" w:lineRule="exact"/>
        <w:ind w:firstLineChars="200" w:firstLine="566"/>
        <w:rPr>
          <w:rFonts w:ascii="Times New Roman" w:eastAsia="FangSong" w:hAnsi="Times New Roman" w:cs="Times New Roman"/>
          <w:sz w:val="26"/>
          <w:szCs w:val="26"/>
        </w:rPr>
      </w:pPr>
      <w:r w:rsidRPr="00752234">
        <w:rPr>
          <w:rFonts w:ascii="Times New Roman" w:eastAsia="FangSong" w:hAnsi="Times New Roman" w:cs="Times New Roman"/>
          <w:spacing w:val="23"/>
          <w:sz w:val="26"/>
          <w:szCs w:val="26"/>
        </w:rPr>
        <w:t>4</w:t>
      </w:r>
      <w:r w:rsidRPr="00752234">
        <w:rPr>
          <w:rFonts w:ascii="Times New Roman" w:eastAsia="FangSong" w:hAnsi="Times New Roman" w:cs="Times New Roman"/>
          <w:spacing w:val="22"/>
          <w:sz w:val="26"/>
          <w:szCs w:val="26"/>
        </w:rPr>
        <w:t>.</w:t>
      </w:r>
      <w:r w:rsidRPr="00752234">
        <w:rPr>
          <w:rFonts w:ascii="宋体" w:eastAsia="宋体" w:hAnsi="宋体" w:cs="宋体" w:hint="eastAsia"/>
          <w:spacing w:val="22"/>
          <w:sz w:val="26"/>
          <w:szCs w:val="26"/>
        </w:rPr>
        <w:t>处置毁损、报废存货、固定资产过程中发生相关费用，借记本科目</w:t>
      </w:r>
      <w:r w:rsidRPr="00752234">
        <w:rPr>
          <w:rFonts w:ascii="Times New Roman" w:eastAsia="FangSong" w:hAnsi="Times New Roman" w:cs="Times New Roman"/>
          <w:spacing w:val="22"/>
          <w:sz w:val="26"/>
          <w:szCs w:val="26"/>
        </w:rPr>
        <w:t>(</w:t>
      </w:r>
      <w:r w:rsidRPr="00752234">
        <w:rPr>
          <w:rFonts w:ascii="宋体" w:eastAsia="宋体" w:hAnsi="宋体" w:cs="宋体" w:hint="eastAsia"/>
          <w:spacing w:val="22"/>
          <w:sz w:val="26"/>
          <w:szCs w:val="26"/>
        </w:rPr>
        <w:t>处置净收入</w:t>
      </w:r>
      <w:r w:rsidRPr="00752234">
        <w:rPr>
          <w:rFonts w:ascii="Times New Roman" w:eastAsia="FangSong" w:hAnsi="Times New Roman" w:cs="Times New Roman"/>
          <w:spacing w:val="22"/>
          <w:sz w:val="26"/>
          <w:szCs w:val="26"/>
        </w:rPr>
        <w:t>)</w:t>
      </w:r>
      <w:r w:rsidRPr="00752234">
        <w:rPr>
          <w:rFonts w:ascii="宋体" w:eastAsia="宋体" w:hAnsi="宋体" w:cs="宋体" w:hint="eastAsia"/>
          <w:spacing w:val="22"/>
          <w:sz w:val="26"/>
          <w:szCs w:val="26"/>
        </w:rPr>
        <w:t>，贷记</w:t>
      </w:r>
      <w:r w:rsidRPr="00752234">
        <w:rPr>
          <w:rFonts w:ascii="Times New Roman" w:eastAsia="FangSong" w:hAnsi="Times New Roman" w:cs="Times New Roman"/>
          <w:spacing w:val="22"/>
          <w:sz w:val="26"/>
          <w:szCs w:val="26"/>
        </w:rPr>
        <w:t>“</w:t>
      </w:r>
      <w:r w:rsidRPr="00752234">
        <w:rPr>
          <w:rFonts w:ascii="宋体" w:eastAsia="宋体" w:hAnsi="宋体" w:cs="宋体" w:hint="eastAsia"/>
          <w:spacing w:val="22"/>
          <w:sz w:val="26"/>
          <w:szCs w:val="26"/>
        </w:rPr>
        <w:t>库存现金</w:t>
      </w:r>
      <w:r w:rsidRPr="00752234">
        <w:rPr>
          <w:rFonts w:ascii="Times New Roman" w:eastAsia="FangSong" w:hAnsi="Times New Roman" w:cs="Times New Roman"/>
          <w:spacing w:val="22"/>
          <w:sz w:val="26"/>
          <w:szCs w:val="26"/>
        </w:rPr>
        <w:t>”</w:t>
      </w:r>
      <w:r w:rsidRPr="00752234">
        <w:rPr>
          <w:rFonts w:ascii="宋体" w:eastAsia="宋体" w:hAnsi="宋体" w:cs="宋体" w:hint="eastAsia"/>
          <w:spacing w:val="22"/>
          <w:sz w:val="26"/>
          <w:szCs w:val="26"/>
        </w:rPr>
        <w:t>、</w:t>
      </w:r>
      <w:r w:rsidRPr="00752234">
        <w:rPr>
          <w:rFonts w:ascii="Times New Roman" w:eastAsia="FangSong" w:hAnsi="Times New Roman" w:cs="Times New Roman"/>
          <w:spacing w:val="22"/>
          <w:sz w:val="26"/>
          <w:szCs w:val="26"/>
        </w:rPr>
        <w:t>“</w:t>
      </w:r>
      <w:r w:rsidRPr="00752234">
        <w:rPr>
          <w:rFonts w:ascii="宋体" w:eastAsia="宋体" w:hAnsi="宋体" w:cs="宋体" w:hint="eastAsia"/>
          <w:spacing w:val="22"/>
          <w:sz w:val="26"/>
          <w:szCs w:val="26"/>
        </w:rPr>
        <w:t>银行存款</w:t>
      </w:r>
      <w:r w:rsidRPr="00752234">
        <w:rPr>
          <w:rFonts w:ascii="Times New Roman" w:eastAsia="FangSong" w:hAnsi="Times New Roman" w:cs="Times New Roman"/>
          <w:spacing w:val="22"/>
          <w:sz w:val="26"/>
          <w:szCs w:val="26"/>
        </w:rPr>
        <w:t>”</w:t>
      </w:r>
      <w:r w:rsidRPr="00752234">
        <w:rPr>
          <w:rFonts w:ascii="宋体" w:eastAsia="宋体" w:hAnsi="宋体" w:cs="宋体" w:hint="eastAsia"/>
          <w:spacing w:val="22"/>
          <w:sz w:val="26"/>
          <w:szCs w:val="26"/>
        </w:rPr>
        <w:t>等科目</w:t>
      </w:r>
      <w:r w:rsidRPr="00752234">
        <w:rPr>
          <w:rFonts w:ascii="宋体" w:eastAsia="宋体" w:hAnsi="宋体" w:cs="宋体" w:hint="eastAsia"/>
          <w:spacing w:val="20"/>
          <w:sz w:val="26"/>
          <w:szCs w:val="26"/>
        </w:rPr>
        <w:t>。</w:t>
      </w:r>
    </w:p>
    <w:p w:rsidR="00EA7B42" w:rsidRPr="00752234" w:rsidRDefault="00D52E3B" w:rsidP="00752234">
      <w:pPr>
        <w:spacing w:line="560" w:lineRule="exact"/>
        <w:ind w:firstLineChars="200" w:firstLine="564"/>
        <w:rPr>
          <w:rFonts w:ascii="Times New Roman" w:eastAsia="FangSong" w:hAnsi="Times New Roman" w:cs="Times New Roman"/>
          <w:sz w:val="26"/>
          <w:szCs w:val="26"/>
        </w:rPr>
      </w:pPr>
      <w:r w:rsidRPr="00752234">
        <w:rPr>
          <w:rFonts w:ascii="Times New Roman" w:eastAsia="FangSong" w:hAnsi="Times New Roman" w:cs="Times New Roman"/>
          <w:spacing w:val="22"/>
          <w:sz w:val="26"/>
          <w:szCs w:val="26"/>
        </w:rPr>
        <w:t>5.</w:t>
      </w:r>
      <w:r w:rsidRPr="00752234">
        <w:rPr>
          <w:rFonts w:ascii="宋体" w:eastAsia="宋体" w:hAnsi="宋体" w:cs="宋体" w:hint="eastAsia"/>
          <w:spacing w:val="22"/>
          <w:sz w:val="26"/>
          <w:szCs w:val="26"/>
        </w:rPr>
        <w:t>处置完毕，按照处置收入扣除相关处置费用后的净收入，</w:t>
      </w:r>
      <w:r w:rsidRPr="00752234">
        <w:rPr>
          <w:rFonts w:ascii="宋体" w:eastAsia="宋体" w:hAnsi="宋体" w:cs="宋体" w:hint="eastAsia"/>
          <w:spacing w:val="17"/>
          <w:sz w:val="26"/>
          <w:szCs w:val="26"/>
        </w:rPr>
        <w:t>借</w:t>
      </w:r>
      <w:r w:rsidRPr="00752234">
        <w:rPr>
          <w:rFonts w:ascii="宋体" w:eastAsia="宋体" w:hAnsi="宋体" w:cs="宋体" w:hint="eastAsia"/>
          <w:spacing w:val="34"/>
          <w:sz w:val="26"/>
          <w:szCs w:val="26"/>
        </w:rPr>
        <w:t>记本科目</w:t>
      </w:r>
      <w:r w:rsidRPr="00752234">
        <w:rPr>
          <w:rFonts w:ascii="Times New Roman" w:eastAsia="FangSong" w:hAnsi="Times New Roman" w:cs="Times New Roman"/>
          <w:spacing w:val="34"/>
          <w:sz w:val="26"/>
          <w:szCs w:val="26"/>
        </w:rPr>
        <w:t>(</w:t>
      </w:r>
      <w:r w:rsidRPr="00752234">
        <w:rPr>
          <w:rFonts w:ascii="宋体" w:eastAsia="宋体" w:hAnsi="宋体" w:cs="宋体" w:hint="eastAsia"/>
          <w:spacing w:val="34"/>
          <w:sz w:val="26"/>
          <w:szCs w:val="26"/>
        </w:rPr>
        <w:t>处置净收入</w:t>
      </w:r>
      <w:r w:rsidRPr="00752234">
        <w:rPr>
          <w:rFonts w:ascii="Times New Roman" w:eastAsia="FangSong" w:hAnsi="Times New Roman" w:cs="Times New Roman"/>
          <w:spacing w:val="34"/>
          <w:sz w:val="26"/>
          <w:szCs w:val="26"/>
        </w:rPr>
        <w:t>)</w:t>
      </w:r>
      <w:r w:rsidRPr="00752234">
        <w:rPr>
          <w:rFonts w:ascii="宋体" w:eastAsia="宋体" w:hAnsi="宋体" w:cs="宋体" w:hint="eastAsia"/>
          <w:spacing w:val="34"/>
          <w:sz w:val="26"/>
          <w:szCs w:val="26"/>
        </w:rPr>
        <w:t>，贷记</w:t>
      </w:r>
      <w:r w:rsidRPr="00752234">
        <w:rPr>
          <w:rFonts w:ascii="Times New Roman" w:eastAsia="FangSong" w:hAnsi="Times New Roman" w:cs="Times New Roman"/>
          <w:spacing w:val="34"/>
          <w:sz w:val="26"/>
          <w:szCs w:val="26"/>
        </w:rPr>
        <w:t>“</w:t>
      </w:r>
      <w:r w:rsidRPr="00752234">
        <w:rPr>
          <w:rFonts w:ascii="宋体" w:eastAsia="宋体" w:hAnsi="宋体" w:cs="宋体" w:hint="eastAsia"/>
          <w:spacing w:val="34"/>
          <w:sz w:val="26"/>
          <w:szCs w:val="26"/>
        </w:rPr>
        <w:t>应缴国库款</w:t>
      </w:r>
      <w:r w:rsidRPr="00752234">
        <w:rPr>
          <w:rFonts w:ascii="Times New Roman" w:eastAsia="FangSong" w:hAnsi="Times New Roman" w:cs="Times New Roman"/>
          <w:spacing w:val="34"/>
          <w:sz w:val="26"/>
          <w:szCs w:val="26"/>
        </w:rPr>
        <w:t>”</w:t>
      </w:r>
      <w:r w:rsidRPr="00752234">
        <w:rPr>
          <w:rFonts w:ascii="宋体" w:eastAsia="宋体" w:hAnsi="宋体" w:cs="宋体" w:hint="eastAsia"/>
          <w:spacing w:val="34"/>
          <w:sz w:val="26"/>
          <w:szCs w:val="26"/>
        </w:rPr>
        <w:t>等科目；如果处置</w:t>
      </w:r>
      <w:r w:rsidRPr="00752234">
        <w:rPr>
          <w:rFonts w:ascii="宋体" w:eastAsia="宋体" w:hAnsi="宋体" w:cs="宋体" w:hint="eastAsia"/>
          <w:spacing w:val="44"/>
          <w:sz w:val="26"/>
          <w:szCs w:val="26"/>
        </w:rPr>
        <w:t>收</w:t>
      </w:r>
      <w:r w:rsidRPr="00752234">
        <w:rPr>
          <w:rFonts w:ascii="宋体" w:eastAsia="宋体" w:hAnsi="宋体" w:cs="宋体" w:hint="eastAsia"/>
          <w:spacing w:val="24"/>
          <w:sz w:val="26"/>
          <w:szCs w:val="26"/>
        </w:rPr>
        <w:t>入小</w:t>
      </w:r>
      <w:r w:rsidRPr="00752234">
        <w:rPr>
          <w:rFonts w:ascii="宋体" w:eastAsia="宋体" w:hAnsi="宋体" w:cs="宋体" w:hint="eastAsia"/>
          <w:spacing w:val="24"/>
          <w:sz w:val="26"/>
          <w:szCs w:val="26"/>
        </w:rPr>
        <w:lastRenderedPageBreak/>
        <w:t>于相关处置费用的，按照相关处置费用超出处置收入的净损</w:t>
      </w:r>
      <w:r w:rsidRPr="00752234">
        <w:rPr>
          <w:rFonts w:ascii="宋体" w:eastAsia="宋体" w:hAnsi="宋体" w:cs="宋体" w:hint="eastAsia"/>
          <w:spacing w:val="46"/>
          <w:sz w:val="26"/>
          <w:szCs w:val="26"/>
        </w:rPr>
        <w:t>失</w:t>
      </w:r>
      <w:r w:rsidRPr="00752234">
        <w:rPr>
          <w:rFonts w:ascii="宋体" w:eastAsia="宋体" w:hAnsi="宋体" w:cs="宋体" w:hint="eastAsia"/>
          <w:spacing w:val="29"/>
          <w:sz w:val="26"/>
          <w:szCs w:val="26"/>
        </w:rPr>
        <w:t>，借记</w:t>
      </w:r>
      <w:r w:rsidRPr="00752234">
        <w:rPr>
          <w:rFonts w:ascii="Times New Roman" w:eastAsia="FangSong" w:hAnsi="Times New Roman" w:cs="Times New Roman"/>
          <w:spacing w:val="29"/>
          <w:sz w:val="26"/>
          <w:szCs w:val="26"/>
        </w:rPr>
        <w:t>“</w:t>
      </w:r>
      <w:r w:rsidRPr="00752234">
        <w:rPr>
          <w:rFonts w:ascii="宋体" w:eastAsia="宋体" w:hAnsi="宋体" w:cs="宋体" w:hint="eastAsia"/>
          <w:spacing w:val="29"/>
          <w:sz w:val="26"/>
          <w:szCs w:val="26"/>
        </w:rPr>
        <w:t>其他支出</w:t>
      </w:r>
      <w:r w:rsidRPr="00752234">
        <w:rPr>
          <w:rFonts w:ascii="Times New Roman" w:eastAsia="FangSong" w:hAnsi="Times New Roman" w:cs="Times New Roman"/>
          <w:spacing w:val="29"/>
          <w:sz w:val="26"/>
          <w:szCs w:val="26"/>
        </w:rPr>
        <w:t>”</w:t>
      </w:r>
      <w:r w:rsidRPr="00752234">
        <w:rPr>
          <w:rFonts w:ascii="宋体" w:eastAsia="宋体" w:hAnsi="宋体" w:cs="宋体" w:hint="eastAsia"/>
          <w:spacing w:val="29"/>
          <w:sz w:val="26"/>
          <w:szCs w:val="26"/>
        </w:rPr>
        <w:t>科目，贷记本科目</w:t>
      </w:r>
      <w:r w:rsidRPr="00752234">
        <w:rPr>
          <w:rFonts w:ascii="Times New Roman" w:eastAsia="FangSong" w:hAnsi="Times New Roman" w:cs="Times New Roman"/>
          <w:spacing w:val="29"/>
          <w:sz w:val="26"/>
          <w:szCs w:val="26"/>
        </w:rPr>
        <w:t>(</w:t>
      </w:r>
      <w:r w:rsidRPr="00752234">
        <w:rPr>
          <w:rFonts w:ascii="宋体" w:eastAsia="宋体" w:hAnsi="宋体" w:cs="宋体" w:hint="eastAsia"/>
          <w:spacing w:val="29"/>
          <w:sz w:val="26"/>
          <w:szCs w:val="26"/>
        </w:rPr>
        <w:t>处置净收入</w:t>
      </w:r>
      <w:r w:rsidRPr="00752234">
        <w:rPr>
          <w:rFonts w:ascii="Times New Roman" w:eastAsia="FangSong" w:hAnsi="Times New Roman" w:cs="Times New Roman"/>
          <w:spacing w:val="29"/>
          <w:sz w:val="26"/>
          <w:szCs w:val="26"/>
        </w:rPr>
        <w:t>)</w:t>
      </w:r>
      <w:r w:rsidRPr="00752234">
        <w:rPr>
          <w:rFonts w:ascii="宋体" w:eastAsia="宋体" w:hAnsi="宋体" w:cs="宋体" w:hint="eastAsia"/>
          <w:spacing w:val="29"/>
          <w:sz w:val="26"/>
          <w:szCs w:val="26"/>
        </w:rPr>
        <w:t>。</w:t>
      </w:r>
    </w:p>
    <w:p w:rsidR="00EA7B42" w:rsidRPr="00752234" w:rsidRDefault="00D52E3B" w:rsidP="00752234">
      <w:pPr>
        <w:spacing w:line="560" w:lineRule="exact"/>
        <w:ind w:firstLineChars="200" w:firstLine="600"/>
        <w:rPr>
          <w:rFonts w:ascii="Times New Roman" w:eastAsia="FangSong" w:hAnsi="Times New Roman" w:cs="Times New Roman"/>
          <w:sz w:val="26"/>
          <w:szCs w:val="26"/>
        </w:rPr>
      </w:pPr>
      <w:r w:rsidRPr="00752234">
        <w:rPr>
          <w:rFonts w:ascii="Times New Roman" w:eastAsia="FangSong" w:hAnsi="Times New Roman" w:cs="Times New Roman"/>
          <w:spacing w:val="40"/>
          <w:sz w:val="26"/>
          <w:szCs w:val="26"/>
        </w:rPr>
        <w:t>(</w:t>
      </w:r>
      <w:r w:rsidRPr="00752234">
        <w:rPr>
          <w:rFonts w:ascii="宋体" w:eastAsia="宋体" w:hAnsi="宋体" w:cs="宋体" w:hint="eastAsia"/>
          <w:spacing w:val="30"/>
          <w:sz w:val="26"/>
          <w:szCs w:val="26"/>
        </w:rPr>
        <w:t>三</w:t>
      </w:r>
      <w:r w:rsidRPr="00752234">
        <w:rPr>
          <w:rFonts w:ascii="Times New Roman" w:eastAsia="FangSong" w:hAnsi="Times New Roman" w:cs="Times New Roman"/>
          <w:spacing w:val="30"/>
          <w:sz w:val="26"/>
          <w:szCs w:val="26"/>
        </w:rPr>
        <w:t>)</w:t>
      </w:r>
      <w:r w:rsidRPr="00752234">
        <w:rPr>
          <w:rFonts w:ascii="宋体" w:eastAsia="宋体" w:hAnsi="宋体" w:cs="宋体" w:hint="eastAsia"/>
          <w:spacing w:val="30"/>
          <w:sz w:val="26"/>
          <w:szCs w:val="26"/>
        </w:rPr>
        <w:t>对外捐赠、无偿调出存货、固定资产、无形资产</w:t>
      </w:r>
    </w:p>
    <w:p w:rsidR="00EA7B42" w:rsidRPr="00752234" w:rsidRDefault="00D52E3B" w:rsidP="00752234">
      <w:pPr>
        <w:spacing w:line="560" w:lineRule="exact"/>
        <w:ind w:firstLineChars="200" w:firstLine="542"/>
        <w:rPr>
          <w:rFonts w:ascii="Times New Roman" w:eastAsia="FangSong" w:hAnsi="Times New Roman" w:cs="Times New Roman"/>
          <w:sz w:val="26"/>
          <w:szCs w:val="26"/>
        </w:rPr>
      </w:pPr>
      <w:r w:rsidRPr="00752234">
        <w:rPr>
          <w:rFonts w:ascii="Times New Roman" w:eastAsia="FangSong" w:hAnsi="Times New Roman" w:cs="Times New Roman"/>
          <w:spacing w:val="11"/>
          <w:sz w:val="26"/>
          <w:szCs w:val="26"/>
        </w:rPr>
        <w:t>1.</w:t>
      </w:r>
      <w:r w:rsidRPr="00752234">
        <w:rPr>
          <w:rFonts w:ascii="宋体" w:eastAsia="宋体" w:hAnsi="宋体" w:cs="宋体" w:hint="eastAsia"/>
          <w:spacing w:val="11"/>
          <w:sz w:val="26"/>
          <w:szCs w:val="26"/>
        </w:rPr>
        <w:t>转入待处置资产时，借记本科目</w:t>
      </w:r>
      <w:r w:rsidRPr="00752234">
        <w:rPr>
          <w:rFonts w:ascii="Times New Roman" w:eastAsia="FangSong" w:hAnsi="Times New Roman" w:cs="Times New Roman"/>
          <w:spacing w:val="11"/>
          <w:sz w:val="26"/>
          <w:szCs w:val="26"/>
        </w:rPr>
        <w:t>[</w:t>
      </w:r>
      <w:r w:rsidRPr="00752234">
        <w:rPr>
          <w:rFonts w:ascii="宋体" w:eastAsia="宋体" w:hAnsi="宋体" w:cs="宋体" w:hint="eastAsia"/>
          <w:spacing w:val="11"/>
          <w:sz w:val="26"/>
          <w:szCs w:val="26"/>
        </w:rPr>
        <w:t>捐赠、调出固定资产、无</w:t>
      </w:r>
      <w:r w:rsidRPr="00752234">
        <w:rPr>
          <w:rFonts w:ascii="宋体" w:eastAsia="宋体" w:hAnsi="宋体" w:cs="宋体" w:hint="eastAsia"/>
          <w:spacing w:val="6"/>
          <w:sz w:val="26"/>
          <w:szCs w:val="26"/>
        </w:rPr>
        <w:t>形</w:t>
      </w:r>
      <w:r w:rsidRPr="00752234">
        <w:rPr>
          <w:rFonts w:ascii="宋体" w:eastAsia="宋体" w:hAnsi="宋体" w:cs="宋体" w:hint="eastAsia"/>
          <w:spacing w:val="-6"/>
          <w:sz w:val="26"/>
          <w:szCs w:val="26"/>
        </w:rPr>
        <w:t>资产</w:t>
      </w:r>
      <w:r w:rsidRPr="00752234">
        <w:rPr>
          <w:rFonts w:ascii="宋体" w:eastAsia="宋体" w:hAnsi="宋体" w:cs="宋体" w:hint="eastAsia"/>
          <w:spacing w:val="-5"/>
          <w:sz w:val="26"/>
          <w:szCs w:val="26"/>
        </w:rPr>
        <w:t>的</w:t>
      </w:r>
      <w:r w:rsidRPr="00752234">
        <w:rPr>
          <w:rFonts w:ascii="宋体" w:eastAsia="宋体" w:hAnsi="宋体" w:cs="宋体" w:hint="eastAsia"/>
          <w:spacing w:val="-3"/>
          <w:sz w:val="26"/>
          <w:szCs w:val="26"/>
        </w:rPr>
        <w:t>，还应借记</w:t>
      </w:r>
      <w:r w:rsidRPr="00752234">
        <w:rPr>
          <w:rFonts w:ascii="Times New Roman" w:eastAsia="FangSong" w:hAnsi="Times New Roman" w:cs="Times New Roman"/>
          <w:spacing w:val="-3"/>
          <w:sz w:val="26"/>
          <w:szCs w:val="26"/>
        </w:rPr>
        <w:t>“</w:t>
      </w:r>
      <w:r w:rsidRPr="00752234">
        <w:rPr>
          <w:rFonts w:ascii="宋体" w:eastAsia="宋体" w:hAnsi="宋体" w:cs="宋体" w:hint="eastAsia"/>
          <w:spacing w:val="-3"/>
          <w:sz w:val="26"/>
          <w:szCs w:val="26"/>
        </w:rPr>
        <w:t>累计折旧</w:t>
      </w:r>
      <w:r w:rsidRPr="00752234">
        <w:rPr>
          <w:rFonts w:ascii="Times New Roman" w:eastAsia="FangSong" w:hAnsi="Times New Roman" w:cs="Times New Roman"/>
          <w:spacing w:val="-3"/>
          <w:sz w:val="26"/>
          <w:szCs w:val="26"/>
        </w:rPr>
        <w:t>”</w:t>
      </w:r>
      <w:r w:rsidRPr="00752234">
        <w:rPr>
          <w:rFonts w:ascii="宋体" w:eastAsia="宋体" w:hAnsi="宋体" w:cs="宋体" w:hint="eastAsia"/>
          <w:spacing w:val="-3"/>
          <w:sz w:val="26"/>
          <w:szCs w:val="26"/>
        </w:rPr>
        <w:t>、</w:t>
      </w:r>
      <w:r w:rsidRPr="00752234">
        <w:rPr>
          <w:rFonts w:ascii="Times New Roman" w:eastAsia="FangSong" w:hAnsi="Times New Roman" w:cs="Times New Roman"/>
          <w:spacing w:val="-3"/>
          <w:sz w:val="26"/>
          <w:szCs w:val="26"/>
        </w:rPr>
        <w:t>“</w:t>
      </w:r>
      <w:r w:rsidRPr="00752234">
        <w:rPr>
          <w:rFonts w:ascii="宋体" w:eastAsia="宋体" w:hAnsi="宋体" w:cs="宋体" w:hint="eastAsia"/>
          <w:spacing w:val="-3"/>
          <w:sz w:val="26"/>
          <w:szCs w:val="26"/>
        </w:rPr>
        <w:t>累计摊销</w:t>
      </w:r>
      <w:r w:rsidRPr="00752234">
        <w:rPr>
          <w:rFonts w:ascii="Times New Roman" w:eastAsia="FangSong" w:hAnsi="Times New Roman" w:cs="Times New Roman"/>
          <w:spacing w:val="-3"/>
          <w:sz w:val="26"/>
          <w:szCs w:val="26"/>
        </w:rPr>
        <w:t>”</w:t>
      </w:r>
      <w:r w:rsidRPr="00752234">
        <w:rPr>
          <w:rFonts w:ascii="宋体" w:eastAsia="宋体" w:hAnsi="宋体" w:cs="宋体" w:hint="eastAsia"/>
          <w:spacing w:val="-3"/>
          <w:sz w:val="26"/>
          <w:szCs w:val="26"/>
        </w:rPr>
        <w:t>科目</w:t>
      </w:r>
      <w:r w:rsidRPr="00752234">
        <w:rPr>
          <w:rFonts w:ascii="Times New Roman" w:eastAsia="FangSong" w:hAnsi="Times New Roman" w:cs="Times New Roman"/>
          <w:spacing w:val="-3"/>
          <w:sz w:val="26"/>
          <w:szCs w:val="26"/>
        </w:rPr>
        <w:t>]</w:t>
      </w:r>
      <w:r w:rsidRPr="00752234">
        <w:rPr>
          <w:rFonts w:ascii="宋体" w:eastAsia="宋体" w:hAnsi="宋体" w:cs="宋体" w:hint="eastAsia"/>
          <w:spacing w:val="-3"/>
          <w:sz w:val="26"/>
          <w:szCs w:val="26"/>
        </w:rPr>
        <w:t>，贷记</w:t>
      </w:r>
      <w:r w:rsidRPr="00752234">
        <w:rPr>
          <w:rFonts w:ascii="Times New Roman" w:eastAsia="FangSong" w:hAnsi="Times New Roman" w:cs="Times New Roman"/>
          <w:spacing w:val="-3"/>
          <w:sz w:val="26"/>
          <w:szCs w:val="26"/>
        </w:rPr>
        <w:t>“</w:t>
      </w:r>
      <w:r w:rsidRPr="00752234">
        <w:rPr>
          <w:rFonts w:ascii="宋体" w:eastAsia="宋体" w:hAnsi="宋体" w:cs="宋体" w:hint="eastAsia"/>
          <w:spacing w:val="-3"/>
          <w:sz w:val="26"/>
          <w:szCs w:val="26"/>
        </w:rPr>
        <w:t>存货</w:t>
      </w:r>
      <w:r w:rsidRPr="00752234">
        <w:rPr>
          <w:rFonts w:ascii="Times New Roman" w:eastAsia="FangSong" w:hAnsi="Times New Roman" w:cs="Times New Roman"/>
          <w:spacing w:val="-3"/>
          <w:sz w:val="26"/>
          <w:szCs w:val="26"/>
        </w:rPr>
        <w:t>”</w:t>
      </w:r>
      <w:r w:rsidRPr="00752234">
        <w:rPr>
          <w:rFonts w:ascii="宋体" w:eastAsia="宋体" w:hAnsi="宋体" w:cs="宋体" w:hint="eastAsia"/>
          <w:spacing w:val="-3"/>
          <w:sz w:val="26"/>
          <w:szCs w:val="26"/>
        </w:rPr>
        <w:t>、</w:t>
      </w:r>
      <w:r w:rsidRPr="00752234">
        <w:rPr>
          <w:rFonts w:ascii="Times New Roman" w:eastAsia="FangSong" w:hAnsi="Times New Roman" w:cs="Times New Roman"/>
          <w:spacing w:val="20"/>
          <w:sz w:val="26"/>
          <w:szCs w:val="26"/>
        </w:rPr>
        <w:t>“</w:t>
      </w:r>
      <w:r w:rsidRPr="00752234">
        <w:rPr>
          <w:rFonts w:ascii="宋体" w:eastAsia="宋体" w:hAnsi="宋体" w:cs="宋体" w:hint="eastAsia"/>
          <w:spacing w:val="19"/>
          <w:sz w:val="26"/>
          <w:szCs w:val="26"/>
        </w:rPr>
        <w:t>固定资产</w:t>
      </w:r>
      <w:r w:rsidRPr="00752234">
        <w:rPr>
          <w:rFonts w:ascii="Times New Roman" w:eastAsia="FangSong" w:hAnsi="Times New Roman" w:cs="Times New Roman"/>
          <w:spacing w:val="19"/>
          <w:sz w:val="26"/>
          <w:szCs w:val="26"/>
        </w:rPr>
        <w:t>”</w:t>
      </w:r>
      <w:r w:rsidRPr="00752234">
        <w:rPr>
          <w:rFonts w:ascii="宋体" w:eastAsia="宋体" w:hAnsi="宋体" w:cs="宋体" w:hint="eastAsia"/>
          <w:spacing w:val="19"/>
          <w:sz w:val="26"/>
          <w:szCs w:val="26"/>
        </w:rPr>
        <w:t>、</w:t>
      </w:r>
      <w:r w:rsidRPr="00752234">
        <w:rPr>
          <w:rFonts w:ascii="Times New Roman" w:eastAsia="FangSong" w:hAnsi="Times New Roman" w:cs="Times New Roman"/>
          <w:spacing w:val="19"/>
          <w:sz w:val="26"/>
          <w:szCs w:val="26"/>
        </w:rPr>
        <w:t>“</w:t>
      </w:r>
      <w:r w:rsidRPr="00752234">
        <w:rPr>
          <w:rFonts w:ascii="宋体" w:eastAsia="宋体" w:hAnsi="宋体" w:cs="宋体" w:hint="eastAsia"/>
          <w:spacing w:val="19"/>
          <w:sz w:val="26"/>
          <w:szCs w:val="26"/>
        </w:rPr>
        <w:t>无形资产</w:t>
      </w:r>
      <w:r w:rsidRPr="00752234">
        <w:rPr>
          <w:rFonts w:ascii="Times New Roman" w:eastAsia="FangSong" w:hAnsi="Times New Roman" w:cs="Times New Roman"/>
          <w:spacing w:val="19"/>
          <w:sz w:val="26"/>
          <w:szCs w:val="26"/>
        </w:rPr>
        <w:t>”</w:t>
      </w:r>
      <w:r w:rsidRPr="00752234">
        <w:rPr>
          <w:rFonts w:ascii="宋体" w:eastAsia="宋体" w:hAnsi="宋体" w:cs="宋体" w:hint="eastAsia"/>
          <w:spacing w:val="19"/>
          <w:sz w:val="26"/>
          <w:szCs w:val="26"/>
        </w:rPr>
        <w:t>等科目。</w:t>
      </w:r>
    </w:p>
    <w:p w:rsidR="00EA7B42" w:rsidRPr="00752234" w:rsidRDefault="00D52E3B" w:rsidP="00752234">
      <w:pPr>
        <w:spacing w:line="560" w:lineRule="exact"/>
        <w:ind w:firstLineChars="200" w:firstLine="534"/>
        <w:rPr>
          <w:rFonts w:ascii="Times New Roman" w:eastAsia="FangSong" w:hAnsi="Times New Roman" w:cs="Times New Roman"/>
          <w:sz w:val="26"/>
          <w:szCs w:val="26"/>
        </w:rPr>
      </w:pPr>
      <w:r w:rsidRPr="00752234">
        <w:rPr>
          <w:rFonts w:ascii="Times New Roman" w:eastAsia="FangSong" w:hAnsi="Times New Roman" w:cs="Times New Roman"/>
          <w:spacing w:val="7"/>
          <w:sz w:val="26"/>
          <w:szCs w:val="26"/>
        </w:rPr>
        <w:t>2.</w:t>
      </w:r>
      <w:r w:rsidRPr="00752234">
        <w:rPr>
          <w:rFonts w:ascii="宋体" w:eastAsia="宋体" w:hAnsi="宋体" w:cs="宋体" w:hint="eastAsia"/>
          <w:spacing w:val="7"/>
          <w:sz w:val="26"/>
          <w:szCs w:val="26"/>
        </w:rPr>
        <w:t>实际捐出、调出时，借记</w:t>
      </w:r>
      <w:r w:rsidRPr="00752234">
        <w:rPr>
          <w:rFonts w:ascii="Times New Roman" w:eastAsia="FangSong" w:hAnsi="Times New Roman" w:cs="Times New Roman"/>
          <w:spacing w:val="7"/>
          <w:sz w:val="26"/>
          <w:szCs w:val="26"/>
        </w:rPr>
        <w:t>“</w:t>
      </w:r>
      <w:r w:rsidRPr="00752234">
        <w:rPr>
          <w:rFonts w:ascii="宋体" w:eastAsia="宋体" w:hAnsi="宋体" w:cs="宋体" w:hint="eastAsia"/>
          <w:spacing w:val="7"/>
          <w:sz w:val="26"/>
          <w:szCs w:val="26"/>
        </w:rPr>
        <w:t>其他支出</w:t>
      </w:r>
      <w:r w:rsidRPr="00752234">
        <w:rPr>
          <w:rFonts w:ascii="Times New Roman" w:eastAsia="FangSong" w:hAnsi="Times New Roman" w:cs="Times New Roman"/>
          <w:spacing w:val="7"/>
          <w:sz w:val="26"/>
          <w:szCs w:val="26"/>
        </w:rPr>
        <w:t>”</w:t>
      </w:r>
      <w:r w:rsidRPr="00752234">
        <w:rPr>
          <w:rFonts w:ascii="宋体" w:eastAsia="宋体" w:hAnsi="宋体" w:cs="宋体" w:hint="eastAsia"/>
          <w:spacing w:val="7"/>
          <w:sz w:val="26"/>
          <w:szCs w:val="26"/>
        </w:rPr>
        <w:t>科目</w:t>
      </w:r>
      <w:r w:rsidRPr="00752234">
        <w:rPr>
          <w:rFonts w:ascii="Times New Roman" w:eastAsia="FangSong" w:hAnsi="Times New Roman" w:cs="Times New Roman"/>
          <w:spacing w:val="7"/>
          <w:sz w:val="26"/>
          <w:szCs w:val="26"/>
        </w:rPr>
        <w:t>[</w:t>
      </w:r>
      <w:r w:rsidRPr="00752234">
        <w:rPr>
          <w:rFonts w:ascii="宋体" w:eastAsia="宋体" w:hAnsi="宋体" w:cs="宋体" w:hint="eastAsia"/>
          <w:spacing w:val="7"/>
          <w:sz w:val="26"/>
          <w:szCs w:val="26"/>
        </w:rPr>
        <w:t>捐出、调出存货</w:t>
      </w:r>
      <w:r w:rsidRPr="00752234">
        <w:rPr>
          <w:rFonts w:ascii="Times New Roman" w:eastAsia="FangSong" w:hAnsi="Times New Roman" w:cs="Times New Roman"/>
          <w:spacing w:val="2"/>
          <w:sz w:val="26"/>
          <w:szCs w:val="26"/>
        </w:rPr>
        <w:t>]</w:t>
      </w:r>
      <w:r w:rsidRPr="00752234">
        <w:rPr>
          <w:rFonts w:ascii="宋体" w:eastAsia="宋体" w:hAnsi="宋体" w:cs="宋体" w:hint="eastAsia"/>
          <w:spacing w:val="18"/>
          <w:sz w:val="26"/>
          <w:szCs w:val="26"/>
        </w:rPr>
        <w:t>或</w:t>
      </w:r>
      <w:r w:rsidRPr="00752234">
        <w:rPr>
          <w:rFonts w:ascii="Times New Roman" w:eastAsia="FangSong" w:hAnsi="Times New Roman" w:cs="Times New Roman"/>
          <w:spacing w:val="14"/>
          <w:sz w:val="26"/>
          <w:szCs w:val="26"/>
        </w:rPr>
        <w:t>“</w:t>
      </w:r>
      <w:r w:rsidRPr="00752234">
        <w:rPr>
          <w:rFonts w:ascii="宋体" w:eastAsia="宋体" w:hAnsi="宋体" w:cs="宋体" w:hint="eastAsia"/>
          <w:spacing w:val="14"/>
          <w:sz w:val="26"/>
          <w:szCs w:val="26"/>
        </w:rPr>
        <w:t>非流动资产基金</w:t>
      </w:r>
      <w:r w:rsidRPr="00752234">
        <w:rPr>
          <w:rFonts w:ascii="Times New Roman" w:eastAsia="FangSong" w:hAnsi="Times New Roman" w:cs="Times New Roman"/>
          <w:spacing w:val="14"/>
          <w:sz w:val="26"/>
          <w:szCs w:val="26"/>
        </w:rPr>
        <w:t>——</w:t>
      </w:r>
      <w:r w:rsidRPr="00752234">
        <w:rPr>
          <w:rFonts w:ascii="宋体" w:eastAsia="宋体" w:hAnsi="宋体" w:cs="宋体" w:hint="eastAsia"/>
          <w:spacing w:val="14"/>
          <w:sz w:val="26"/>
          <w:szCs w:val="26"/>
        </w:rPr>
        <w:t>固定资产、无形资产</w:t>
      </w:r>
      <w:r w:rsidRPr="00752234">
        <w:rPr>
          <w:rFonts w:ascii="Times New Roman" w:eastAsia="FangSong" w:hAnsi="Times New Roman" w:cs="Times New Roman"/>
          <w:spacing w:val="14"/>
          <w:sz w:val="26"/>
          <w:szCs w:val="26"/>
        </w:rPr>
        <w:t>”</w:t>
      </w:r>
      <w:r w:rsidRPr="00752234">
        <w:rPr>
          <w:rFonts w:ascii="宋体" w:eastAsia="宋体" w:hAnsi="宋体" w:cs="宋体" w:hint="eastAsia"/>
          <w:spacing w:val="14"/>
          <w:sz w:val="26"/>
          <w:szCs w:val="26"/>
        </w:rPr>
        <w:t>科目</w:t>
      </w:r>
      <w:r w:rsidRPr="00752234">
        <w:rPr>
          <w:rFonts w:ascii="Times New Roman" w:eastAsia="FangSong" w:hAnsi="Times New Roman" w:cs="Times New Roman"/>
          <w:spacing w:val="14"/>
          <w:sz w:val="26"/>
          <w:szCs w:val="26"/>
        </w:rPr>
        <w:t>[</w:t>
      </w:r>
      <w:r w:rsidRPr="00752234">
        <w:rPr>
          <w:rFonts w:ascii="宋体" w:eastAsia="宋体" w:hAnsi="宋体" w:cs="宋体" w:hint="eastAsia"/>
          <w:spacing w:val="14"/>
          <w:sz w:val="26"/>
          <w:szCs w:val="26"/>
        </w:rPr>
        <w:t>捐出、调出固</w:t>
      </w:r>
      <w:r w:rsidRPr="00752234">
        <w:rPr>
          <w:rFonts w:ascii="宋体" w:eastAsia="宋体" w:hAnsi="宋体" w:cs="宋体" w:hint="eastAsia"/>
          <w:spacing w:val="22"/>
          <w:sz w:val="26"/>
          <w:szCs w:val="26"/>
        </w:rPr>
        <w:t>定</w:t>
      </w:r>
      <w:r w:rsidRPr="00752234">
        <w:rPr>
          <w:rFonts w:ascii="宋体" w:eastAsia="宋体" w:hAnsi="宋体" w:cs="宋体" w:hint="eastAsia"/>
          <w:spacing w:val="16"/>
          <w:sz w:val="26"/>
          <w:szCs w:val="26"/>
        </w:rPr>
        <w:t>资产、无形资产</w:t>
      </w:r>
      <w:r w:rsidRPr="00752234">
        <w:rPr>
          <w:rFonts w:ascii="Times New Roman" w:eastAsia="FangSong" w:hAnsi="Times New Roman" w:cs="Times New Roman"/>
          <w:spacing w:val="16"/>
          <w:sz w:val="26"/>
          <w:szCs w:val="26"/>
        </w:rPr>
        <w:t>]</w:t>
      </w:r>
      <w:r w:rsidRPr="00752234">
        <w:rPr>
          <w:rFonts w:ascii="宋体" w:eastAsia="宋体" w:hAnsi="宋体" w:cs="宋体" w:hint="eastAsia"/>
          <w:spacing w:val="16"/>
          <w:sz w:val="26"/>
          <w:szCs w:val="26"/>
        </w:rPr>
        <w:t>，贷记本科目。</w:t>
      </w:r>
    </w:p>
    <w:p w:rsidR="00EA7B42" w:rsidRPr="00752234" w:rsidRDefault="00D52E3B" w:rsidP="00752234">
      <w:pPr>
        <w:spacing w:line="560" w:lineRule="exact"/>
        <w:ind w:firstLineChars="200" w:firstLine="608"/>
        <w:rPr>
          <w:rFonts w:ascii="Times New Roman" w:eastAsia="FangSong" w:hAnsi="Times New Roman" w:cs="Times New Roman"/>
          <w:sz w:val="26"/>
          <w:szCs w:val="26"/>
        </w:rPr>
      </w:pPr>
      <w:r w:rsidRPr="00752234">
        <w:rPr>
          <w:rFonts w:ascii="Times New Roman" w:eastAsia="FangSong" w:hAnsi="Times New Roman" w:cs="Times New Roman"/>
          <w:spacing w:val="44"/>
          <w:sz w:val="26"/>
          <w:szCs w:val="26"/>
        </w:rPr>
        <w:t>(</w:t>
      </w:r>
      <w:r w:rsidRPr="00752234">
        <w:rPr>
          <w:rFonts w:ascii="宋体" w:eastAsia="宋体" w:hAnsi="宋体" w:cs="宋体" w:hint="eastAsia"/>
          <w:spacing w:val="42"/>
          <w:sz w:val="26"/>
          <w:szCs w:val="26"/>
        </w:rPr>
        <w:t>四</w:t>
      </w:r>
      <w:r w:rsidRPr="00752234">
        <w:rPr>
          <w:rFonts w:ascii="Times New Roman" w:eastAsia="FangSong" w:hAnsi="Times New Roman" w:cs="Times New Roman"/>
          <w:spacing w:val="42"/>
          <w:sz w:val="26"/>
          <w:szCs w:val="26"/>
        </w:rPr>
        <w:t>)</w:t>
      </w:r>
      <w:r w:rsidRPr="00752234">
        <w:rPr>
          <w:rFonts w:ascii="宋体" w:eastAsia="宋体" w:hAnsi="宋体" w:cs="宋体" w:hint="eastAsia"/>
          <w:spacing w:val="42"/>
          <w:sz w:val="26"/>
          <w:szCs w:val="26"/>
        </w:rPr>
        <w:t>转让</w:t>
      </w:r>
      <w:r w:rsidRPr="00752234">
        <w:rPr>
          <w:rFonts w:ascii="Times New Roman" w:eastAsia="FangSong" w:hAnsi="Times New Roman" w:cs="Times New Roman"/>
          <w:spacing w:val="42"/>
          <w:sz w:val="26"/>
          <w:szCs w:val="26"/>
        </w:rPr>
        <w:t>(</w:t>
      </w:r>
      <w:r w:rsidRPr="00752234">
        <w:rPr>
          <w:rFonts w:ascii="宋体" w:eastAsia="宋体" w:hAnsi="宋体" w:cs="宋体" w:hint="eastAsia"/>
          <w:spacing w:val="42"/>
          <w:sz w:val="26"/>
          <w:szCs w:val="26"/>
        </w:rPr>
        <w:t>出售</w:t>
      </w:r>
      <w:r w:rsidRPr="00752234">
        <w:rPr>
          <w:rFonts w:ascii="Times New Roman" w:eastAsia="FangSong" w:hAnsi="Times New Roman" w:cs="Times New Roman"/>
          <w:spacing w:val="42"/>
          <w:sz w:val="26"/>
          <w:szCs w:val="26"/>
        </w:rPr>
        <w:t>)</w:t>
      </w:r>
      <w:r w:rsidRPr="00752234">
        <w:rPr>
          <w:rFonts w:ascii="宋体" w:eastAsia="宋体" w:hAnsi="宋体" w:cs="宋体" w:hint="eastAsia"/>
          <w:spacing w:val="42"/>
          <w:sz w:val="26"/>
          <w:szCs w:val="26"/>
        </w:rPr>
        <w:t>长期股权投资、固定资产、无形资产</w:t>
      </w:r>
    </w:p>
    <w:p w:rsidR="00EA7B42" w:rsidRPr="00752234" w:rsidRDefault="00D52E3B" w:rsidP="00752234">
      <w:pPr>
        <w:spacing w:line="560" w:lineRule="exact"/>
        <w:ind w:firstLineChars="200" w:firstLine="550"/>
        <w:rPr>
          <w:rFonts w:ascii="Times New Roman" w:eastAsia="FangSong" w:hAnsi="Times New Roman" w:cs="Times New Roman"/>
          <w:sz w:val="26"/>
          <w:szCs w:val="26"/>
        </w:rPr>
      </w:pPr>
      <w:r w:rsidRPr="00752234">
        <w:rPr>
          <w:rFonts w:ascii="Times New Roman" w:eastAsia="FangSong" w:hAnsi="Times New Roman" w:cs="Times New Roman"/>
          <w:spacing w:val="15"/>
          <w:sz w:val="26"/>
          <w:szCs w:val="26"/>
        </w:rPr>
        <w:t>1.</w:t>
      </w:r>
      <w:r w:rsidRPr="00752234">
        <w:rPr>
          <w:rFonts w:ascii="宋体" w:eastAsia="宋体" w:hAnsi="宋体" w:cs="宋体" w:hint="eastAsia"/>
          <w:spacing w:val="15"/>
          <w:sz w:val="26"/>
          <w:szCs w:val="26"/>
        </w:rPr>
        <w:t>转入待处置资产时，借记本科目</w:t>
      </w:r>
      <w:r w:rsidRPr="00752234">
        <w:rPr>
          <w:rFonts w:ascii="Times New Roman" w:eastAsia="FangSong" w:hAnsi="Times New Roman" w:cs="Times New Roman"/>
          <w:spacing w:val="15"/>
          <w:sz w:val="26"/>
          <w:szCs w:val="26"/>
        </w:rPr>
        <w:t>(</w:t>
      </w:r>
      <w:r w:rsidRPr="00752234">
        <w:rPr>
          <w:rFonts w:ascii="宋体" w:eastAsia="宋体" w:hAnsi="宋体" w:cs="宋体" w:hint="eastAsia"/>
          <w:spacing w:val="15"/>
          <w:sz w:val="26"/>
          <w:szCs w:val="26"/>
        </w:rPr>
        <w:t>处置资产价值</w:t>
      </w:r>
      <w:r w:rsidRPr="00752234">
        <w:rPr>
          <w:rFonts w:ascii="Times New Roman" w:eastAsia="FangSong" w:hAnsi="Times New Roman" w:cs="Times New Roman"/>
          <w:spacing w:val="15"/>
          <w:sz w:val="26"/>
          <w:szCs w:val="26"/>
        </w:rPr>
        <w:t>)[</w:t>
      </w:r>
      <w:r w:rsidRPr="00752234">
        <w:rPr>
          <w:rFonts w:ascii="宋体" w:eastAsia="宋体" w:hAnsi="宋体" w:cs="宋体" w:hint="eastAsia"/>
          <w:spacing w:val="15"/>
          <w:sz w:val="26"/>
          <w:szCs w:val="26"/>
        </w:rPr>
        <w:t>转让固</w:t>
      </w:r>
      <w:r w:rsidRPr="00752234">
        <w:rPr>
          <w:rFonts w:ascii="宋体" w:eastAsia="宋体" w:hAnsi="宋体" w:cs="宋体" w:hint="eastAsia"/>
          <w:spacing w:val="9"/>
          <w:sz w:val="26"/>
          <w:szCs w:val="26"/>
        </w:rPr>
        <w:t>定</w:t>
      </w:r>
      <w:r w:rsidRPr="00752234">
        <w:rPr>
          <w:rFonts w:ascii="宋体" w:eastAsia="宋体" w:hAnsi="宋体" w:cs="宋体" w:hint="eastAsia"/>
          <w:spacing w:val="19"/>
          <w:sz w:val="26"/>
          <w:szCs w:val="26"/>
        </w:rPr>
        <w:t>资产、无形资产的，还应借记</w:t>
      </w:r>
      <w:r w:rsidRPr="00752234">
        <w:rPr>
          <w:rFonts w:ascii="Times New Roman" w:eastAsia="FangSong" w:hAnsi="Times New Roman" w:cs="Times New Roman"/>
          <w:spacing w:val="19"/>
          <w:sz w:val="26"/>
          <w:szCs w:val="26"/>
        </w:rPr>
        <w:t>“</w:t>
      </w:r>
      <w:r w:rsidRPr="00752234">
        <w:rPr>
          <w:rFonts w:ascii="宋体" w:eastAsia="宋体" w:hAnsi="宋体" w:cs="宋体" w:hint="eastAsia"/>
          <w:spacing w:val="19"/>
          <w:sz w:val="26"/>
          <w:szCs w:val="26"/>
        </w:rPr>
        <w:t>累计折旧</w:t>
      </w:r>
      <w:r w:rsidRPr="00752234">
        <w:rPr>
          <w:rFonts w:ascii="Times New Roman" w:eastAsia="FangSong" w:hAnsi="Times New Roman" w:cs="Times New Roman"/>
          <w:spacing w:val="19"/>
          <w:sz w:val="26"/>
          <w:szCs w:val="26"/>
        </w:rPr>
        <w:t>”</w:t>
      </w:r>
      <w:r w:rsidRPr="00752234">
        <w:rPr>
          <w:rFonts w:ascii="宋体" w:eastAsia="宋体" w:hAnsi="宋体" w:cs="宋体" w:hint="eastAsia"/>
          <w:spacing w:val="19"/>
          <w:sz w:val="26"/>
          <w:szCs w:val="26"/>
        </w:rPr>
        <w:t>、</w:t>
      </w:r>
      <w:r w:rsidRPr="00752234">
        <w:rPr>
          <w:rFonts w:ascii="Times New Roman" w:eastAsia="FangSong" w:hAnsi="Times New Roman" w:cs="Times New Roman"/>
          <w:spacing w:val="19"/>
          <w:sz w:val="26"/>
          <w:szCs w:val="26"/>
        </w:rPr>
        <w:t>“</w:t>
      </w:r>
      <w:r w:rsidRPr="00752234">
        <w:rPr>
          <w:rFonts w:ascii="宋体" w:eastAsia="宋体" w:hAnsi="宋体" w:cs="宋体" w:hint="eastAsia"/>
          <w:spacing w:val="19"/>
          <w:sz w:val="26"/>
          <w:szCs w:val="26"/>
        </w:rPr>
        <w:t>累计摊销</w:t>
      </w:r>
      <w:r w:rsidRPr="00752234">
        <w:rPr>
          <w:rFonts w:ascii="Times New Roman" w:eastAsia="FangSong" w:hAnsi="Times New Roman" w:cs="Times New Roman"/>
          <w:spacing w:val="19"/>
          <w:sz w:val="26"/>
          <w:szCs w:val="26"/>
        </w:rPr>
        <w:t>”</w:t>
      </w:r>
      <w:r w:rsidRPr="00752234">
        <w:rPr>
          <w:rFonts w:ascii="宋体" w:eastAsia="宋体" w:hAnsi="宋体" w:cs="宋体" w:hint="eastAsia"/>
          <w:spacing w:val="19"/>
          <w:sz w:val="26"/>
          <w:szCs w:val="26"/>
        </w:rPr>
        <w:t>科目</w:t>
      </w:r>
      <w:r w:rsidRPr="00752234">
        <w:rPr>
          <w:rFonts w:ascii="Times New Roman" w:eastAsia="FangSong" w:hAnsi="Times New Roman" w:cs="Times New Roman"/>
          <w:spacing w:val="19"/>
          <w:sz w:val="26"/>
          <w:szCs w:val="26"/>
        </w:rPr>
        <w:t>]</w:t>
      </w:r>
      <w:r w:rsidRPr="00752234">
        <w:rPr>
          <w:rFonts w:ascii="宋体" w:eastAsia="宋体" w:hAnsi="宋体" w:cs="宋体" w:hint="eastAsia"/>
          <w:spacing w:val="18"/>
          <w:sz w:val="26"/>
          <w:szCs w:val="26"/>
        </w:rPr>
        <w:t>，</w:t>
      </w:r>
      <w:r w:rsidRPr="00752234">
        <w:rPr>
          <w:rFonts w:ascii="宋体" w:eastAsia="宋体" w:hAnsi="宋体" w:cs="宋体" w:hint="eastAsia"/>
          <w:spacing w:val="19"/>
          <w:sz w:val="26"/>
          <w:szCs w:val="26"/>
        </w:rPr>
        <w:t>贷记</w:t>
      </w:r>
      <w:r w:rsidRPr="00752234">
        <w:rPr>
          <w:rFonts w:ascii="Times New Roman" w:eastAsia="FangSong" w:hAnsi="Times New Roman" w:cs="Times New Roman"/>
          <w:spacing w:val="19"/>
          <w:sz w:val="26"/>
          <w:szCs w:val="26"/>
        </w:rPr>
        <w:t>“</w:t>
      </w:r>
      <w:r w:rsidRPr="00752234">
        <w:rPr>
          <w:rFonts w:ascii="宋体" w:eastAsia="宋体" w:hAnsi="宋体" w:cs="宋体" w:hint="eastAsia"/>
          <w:spacing w:val="19"/>
          <w:sz w:val="26"/>
          <w:szCs w:val="26"/>
        </w:rPr>
        <w:t>长期投资</w:t>
      </w:r>
      <w:r w:rsidRPr="00752234">
        <w:rPr>
          <w:rFonts w:ascii="Times New Roman" w:eastAsia="FangSong" w:hAnsi="Times New Roman" w:cs="Times New Roman"/>
          <w:spacing w:val="19"/>
          <w:sz w:val="26"/>
          <w:szCs w:val="26"/>
        </w:rPr>
        <w:t>”</w:t>
      </w:r>
      <w:r w:rsidRPr="00752234">
        <w:rPr>
          <w:rFonts w:ascii="宋体" w:eastAsia="宋体" w:hAnsi="宋体" w:cs="宋体" w:hint="eastAsia"/>
          <w:spacing w:val="19"/>
          <w:sz w:val="26"/>
          <w:szCs w:val="26"/>
        </w:rPr>
        <w:t>、</w:t>
      </w:r>
      <w:r w:rsidRPr="00752234">
        <w:rPr>
          <w:rFonts w:ascii="Times New Roman" w:eastAsia="FangSong" w:hAnsi="Times New Roman" w:cs="Times New Roman"/>
          <w:spacing w:val="19"/>
          <w:sz w:val="26"/>
          <w:szCs w:val="26"/>
        </w:rPr>
        <w:t>“</w:t>
      </w:r>
      <w:r w:rsidRPr="00752234">
        <w:rPr>
          <w:rFonts w:ascii="宋体" w:eastAsia="宋体" w:hAnsi="宋体" w:cs="宋体" w:hint="eastAsia"/>
          <w:spacing w:val="19"/>
          <w:sz w:val="26"/>
          <w:szCs w:val="26"/>
        </w:rPr>
        <w:t>固定资产</w:t>
      </w:r>
      <w:r w:rsidRPr="00752234">
        <w:rPr>
          <w:rFonts w:ascii="Times New Roman" w:eastAsia="FangSong" w:hAnsi="Times New Roman" w:cs="Times New Roman"/>
          <w:spacing w:val="19"/>
          <w:sz w:val="26"/>
          <w:szCs w:val="26"/>
        </w:rPr>
        <w:t>”</w:t>
      </w:r>
      <w:r w:rsidRPr="00752234">
        <w:rPr>
          <w:rFonts w:ascii="宋体" w:eastAsia="宋体" w:hAnsi="宋体" w:cs="宋体" w:hint="eastAsia"/>
          <w:spacing w:val="19"/>
          <w:sz w:val="26"/>
          <w:szCs w:val="26"/>
        </w:rPr>
        <w:t>、</w:t>
      </w:r>
      <w:r w:rsidRPr="00752234">
        <w:rPr>
          <w:rFonts w:ascii="Times New Roman" w:eastAsia="FangSong" w:hAnsi="Times New Roman" w:cs="Times New Roman"/>
          <w:spacing w:val="19"/>
          <w:sz w:val="26"/>
          <w:szCs w:val="26"/>
        </w:rPr>
        <w:t>“</w:t>
      </w:r>
      <w:r w:rsidRPr="00752234">
        <w:rPr>
          <w:rFonts w:ascii="宋体" w:eastAsia="宋体" w:hAnsi="宋体" w:cs="宋体" w:hint="eastAsia"/>
          <w:spacing w:val="19"/>
          <w:sz w:val="26"/>
          <w:szCs w:val="26"/>
        </w:rPr>
        <w:t>无形资产</w:t>
      </w:r>
      <w:r w:rsidRPr="00752234">
        <w:rPr>
          <w:rFonts w:ascii="Times New Roman" w:eastAsia="FangSong" w:hAnsi="Times New Roman" w:cs="Times New Roman"/>
          <w:spacing w:val="19"/>
          <w:sz w:val="26"/>
          <w:szCs w:val="26"/>
        </w:rPr>
        <w:t>”</w:t>
      </w:r>
      <w:r w:rsidRPr="00752234">
        <w:rPr>
          <w:rFonts w:ascii="宋体" w:eastAsia="宋体" w:hAnsi="宋体" w:cs="宋体" w:hint="eastAsia"/>
          <w:spacing w:val="19"/>
          <w:sz w:val="26"/>
          <w:szCs w:val="26"/>
        </w:rPr>
        <w:t>等科目</w:t>
      </w:r>
      <w:r w:rsidRPr="00752234">
        <w:rPr>
          <w:rFonts w:ascii="宋体" w:eastAsia="宋体" w:hAnsi="宋体" w:cs="宋体" w:hint="eastAsia"/>
          <w:spacing w:val="15"/>
          <w:sz w:val="26"/>
          <w:szCs w:val="26"/>
        </w:rPr>
        <w:t>。</w:t>
      </w:r>
    </w:p>
    <w:p w:rsidR="00EA7B42" w:rsidRPr="00752234" w:rsidRDefault="00D52E3B" w:rsidP="00752234">
      <w:pPr>
        <w:spacing w:line="560" w:lineRule="exact"/>
        <w:ind w:firstLineChars="200" w:firstLine="564"/>
        <w:rPr>
          <w:rFonts w:ascii="Times New Roman" w:eastAsia="FangSong" w:hAnsi="Times New Roman" w:cs="Times New Roman"/>
          <w:sz w:val="26"/>
          <w:szCs w:val="26"/>
        </w:rPr>
      </w:pPr>
      <w:r w:rsidRPr="00752234">
        <w:rPr>
          <w:rFonts w:ascii="Times New Roman" w:eastAsia="FangSong" w:hAnsi="Times New Roman" w:cs="Times New Roman"/>
          <w:spacing w:val="22"/>
          <w:sz w:val="26"/>
          <w:szCs w:val="26"/>
        </w:rPr>
        <w:t>2.</w:t>
      </w:r>
      <w:r w:rsidRPr="00752234">
        <w:rPr>
          <w:rFonts w:ascii="宋体" w:eastAsia="宋体" w:hAnsi="宋体" w:cs="宋体" w:hint="eastAsia"/>
          <w:spacing w:val="22"/>
          <w:sz w:val="26"/>
          <w:szCs w:val="26"/>
        </w:rPr>
        <w:t>实际转让时，借记</w:t>
      </w:r>
      <w:r w:rsidRPr="00752234">
        <w:rPr>
          <w:rFonts w:ascii="Times New Roman" w:eastAsia="FangSong" w:hAnsi="Times New Roman" w:cs="Times New Roman"/>
          <w:spacing w:val="22"/>
          <w:sz w:val="26"/>
          <w:szCs w:val="26"/>
        </w:rPr>
        <w:t>“</w:t>
      </w:r>
      <w:r w:rsidRPr="00752234">
        <w:rPr>
          <w:rFonts w:ascii="宋体" w:eastAsia="宋体" w:hAnsi="宋体" w:cs="宋体" w:hint="eastAsia"/>
          <w:spacing w:val="22"/>
          <w:sz w:val="26"/>
          <w:szCs w:val="26"/>
        </w:rPr>
        <w:t>非流动资产基金</w:t>
      </w:r>
      <w:r w:rsidRPr="00752234">
        <w:rPr>
          <w:rFonts w:ascii="Times New Roman" w:eastAsia="FangSong" w:hAnsi="Times New Roman" w:cs="Times New Roman"/>
          <w:spacing w:val="22"/>
          <w:sz w:val="26"/>
          <w:szCs w:val="26"/>
        </w:rPr>
        <w:t>——</w:t>
      </w:r>
      <w:r w:rsidRPr="00752234">
        <w:rPr>
          <w:rFonts w:ascii="宋体" w:eastAsia="宋体" w:hAnsi="宋体" w:cs="宋体" w:hint="eastAsia"/>
          <w:spacing w:val="22"/>
          <w:sz w:val="26"/>
          <w:szCs w:val="26"/>
        </w:rPr>
        <w:t>长期投资、固定</w:t>
      </w:r>
      <w:r w:rsidRPr="00752234">
        <w:rPr>
          <w:rFonts w:ascii="宋体" w:eastAsia="宋体" w:hAnsi="宋体" w:cs="宋体" w:hint="eastAsia"/>
          <w:spacing w:val="19"/>
          <w:sz w:val="26"/>
          <w:szCs w:val="26"/>
        </w:rPr>
        <w:t>资</w:t>
      </w:r>
      <w:r w:rsidRPr="00752234">
        <w:rPr>
          <w:rFonts w:ascii="宋体" w:eastAsia="宋体" w:hAnsi="宋体" w:cs="宋体" w:hint="eastAsia"/>
          <w:spacing w:val="30"/>
          <w:sz w:val="26"/>
          <w:szCs w:val="26"/>
        </w:rPr>
        <w:t>产、无形资产</w:t>
      </w:r>
      <w:r w:rsidRPr="00752234">
        <w:rPr>
          <w:rFonts w:ascii="Times New Roman" w:eastAsia="FangSong" w:hAnsi="Times New Roman" w:cs="Times New Roman"/>
          <w:spacing w:val="30"/>
          <w:sz w:val="26"/>
          <w:szCs w:val="26"/>
        </w:rPr>
        <w:t>”</w:t>
      </w:r>
      <w:r w:rsidRPr="00752234">
        <w:rPr>
          <w:rFonts w:ascii="宋体" w:eastAsia="宋体" w:hAnsi="宋体" w:cs="宋体" w:hint="eastAsia"/>
          <w:spacing w:val="30"/>
          <w:sz w:val="26"/>
          <w:szCs w:val="26"/>
        </w:rPr>
        <w:t>科目，贷记本科目</w:t>
      </w:r>
      <w:r w:rsidRPr="00752234">
        <w:rPr>
          <w:rFonts w:ascii="Times New Roman" w:eastAsia="FangSong" w:hAnsi="Times New Roman" w:cs="Times New Roman"/>
          <w:spacing w:val="30"/>
          <w:sz w:val="26"/>
          <w:szCs w:val="26"/>
        </w:rPr>
        <w:t>(</w:t>
      </w:r>
      <w:r w:rsidRPr="00752234">
        <w:rPr>
          <w:rFonts w:ascii="宋体" w:eastAsia="宋体" w:hAnsi="宋体" w:cs="宋体" w:hint="eastAsia"/>
          <w:spacing w:val="30"/>
          <w:sz w:val="26"/>
          <w:szCs w:val="26"/>
        </w:rPr>
        <w:t>处置资产价值</w:t>
      </w:r>
      <w:r w:rsidRPr="00752234">
        <w:rPr>
          <w:rFonts w:ascii="Times New Roman" w:eastAsia="FangSong" w:hAnsi="Times New Roman" w:cs="Times New Roman"/>
          <w:spacing w:val="30"/>
          <w:sz w:val="26"/>
          <w:szCs w:val="26"/>
        </w:rPr>
        <w:t>)</w:t>
      </w:r>
      <w:r w:rsidRPr="00752234">
        <w:rPr>
          <w:rFonts w:ascii="宋体" w:eastAsia="宋体" w:hAnsi="宋体" w:cs="宋体" w:hint="eastAsia"/>
          <w:spacing w:val="30"/>
          <w:sz w:val="26"/>
          <w:szCs w:val="26"/>
        </w:rPr>
        <w:t>。</w:t>
      </w:r>
    </w:p>
    <w:p w:rsidR="00EA7B42" w:rsidRPr="00752234" w:rsidRDefault="00D52E3B" w:rsidP="00752234">
      <w:pPr>
        <w:spacing w:line="560" w:lineRule="exact"/>
        <w:ind w:firstLineChars="200" w:firstLine="570"/>
        <w:rPr>
          <w:rFonts w:ascii="Times New Roman" w:eastAsia="FangSong" w:hAnsi="Times New Roman" w:cs="Times New Roman"/>
          <w:sz w:val="26"/>
          <w:szCs w:val="26"/>
        </w:rPr>
      </w:pPr>
      <w:r w:rsidRPr="00752234">
        <w:rPr>
          <w:rFonts w:ascii="Times New Roman" w:eastAsia="FangSong" w:hAnsi="Times New Roman" w:cs="Times New Roman"/>
          <w:spacing w:val="25"/>
          <w:sz w:val="26"/>
          <w:szCs w:val="26"/>
        </w:rPr>
        <w:t>3</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转让过程中取得价款、发生相关税费，以及转让价款扣除相</w:t>
      </w:r>
      <w:r w:rsidRPr="00752234">
        <w:rPr>
          <w:rFonts w:ascii="宋体" w:eastAsia="宋体" w:hAnsi="宋体" w:cs="宋体" w:hint="eastAsia"/>
          <w:spacing w:val="33"/>
          <w:sz w:val="26"/>
          <w:szCs w:val="26"/>
        </w:rPr>
        <w:t>关</w:t>
      </w:r>
      <w:r w:rsidRPr="00752234">
        <w:rPr>
          <w:rFonts w:ascii="宋体" w:eastAsia="宋体" w:hAnsi="宋体" w:cs="宋体" w:hint="eastAsia"/>
          <w:spacing w:val="24"/>
          <w:sz w:val="26"/>
          <w:szCs w:val="26"/>
        </w:rPr>
        <w:t>税费后的净收入，或者相关税费超出转让价款的净损失的账务处</w:t>
      </w:r>
      <w:r w:rsidRPr="00752234">
        <w:rPr>
          <w:rFonts w:ascii="宋体" w:eastAsia="宋体" w:hAnsi="宋体" w:cs="宋体" w:hint="eastAsia"/>
          <w:spacing w:val="34"/>
          <w:sz w:val="26"/>
          <w:szCs w:val="26"/>
        </w:rPr>
        <w:t>理，按照国家有关规定，比照本科目</w:t>
      </w:r>
      <w:r w:rsidRPr="00752234">
        <w:rPr>
          <w:rFonts w:ascii="Times New Roman" w:eastAsia="FangSong" w:hAnsi="Times New Roman" w:cs="Times New Roman"/>
          <w:spacing w:val="34"/>
          <w:sz w:val="26"/>
          <w:szCs w:val="26"/>
        </w:rPr>
        <w:t>“</w:t>
      </w:r>
      <w:r w:rsidRPr="00752234">
        <w:rPr>
          <w:rFonts w:ascii="宋体" w:eastAsia="宋体" w:hAnsi="宋体" w:cs="宋体" w:hint="eastAsia"/>
          <w:spacing w:val="34"/>
          <w:sz w:val="26"/>
          <w:szCs w:val="26"/>
        </w:rPr>
        <w:t>四</w:t>
      </w:r>
      <w:r w:rsidRPr="00752234">
        <w:rPr>
          <w:rFonts w:ascii="Times New Roman" w:eastAsia="FangSong" w:hAnsi="Times New Roman" w:cs="Times New Roman"/>
          <w:spacing w:val="34"/>
          <w:sz w:val="26"/>
          <w:szCs w:val="26"/>
        </w:rPr>
        <w:t>(</w:t>
      </w:r>
      <w:r w:rsidRPr="00752234">
        <w:rPr>
          <w:rFonts w:ascii="宋体" w:eastAsia="宋体" w:hAnsi="宋体" w:cs="宋体" w:hint="eastAsia"/>
          <w:spacing w:val="34"/>
          <w:sz w:val="26"/>
          <w:szCs w:val="26"/>
        </w:rPr>
        <w:t>二</w:t>
      </w:r>
      <w:r w:rsidRPr="00752234">
        <w:rPr>
          <w:rFonts w:ascii="Times New Roman" w:eastAsia="FangSong" w:hAnsi="Times New Roman" w:cs="Times New Roman"/>
          <w:spacing w:val="34"/>
          <w:sz w:val="26"/>
          <w:szCs w:val="26"/>
        </w:rPr>
        <w:t>)”</w:t>
      </w:r>
      <w:r w:rsidRPr="00752234">
        <w:rPr>
          <w:rFonts w:ascii="宋体" w:eastAsia="宋体" w:hAnsi="宋体" w:cs="宋体" w:hint="eastAsia"/>
          <w:spacing w:val="34"/>
          <w:sz w:val="26"/>
          <w:szCs w:val="26"/>
        </w:rPr>
        <w:t>有关毁损、报</w:t>
      </w:r>
      <w:r w:rsidRPr="00752234">
        <w:rPr>
          <w:rFonts w:ascii="宋体" w:eastAsia="宋体" w:hAnsi="宋体" w:cs="宋体" w:hint="eastAsia"/>
          <w:spacing w:val="28"/>
          <w:sz w:val="26"/>
          <w:szCs w:val="26"/>
        </w:rPr>
        <w:t>废</w:t>
      </w:r>
      <w:r w:rsidRPr="00752234">
        <w:rPr>
          <w:rFonts w:ascii="宋体" w:eastAsia="宋体" w:hAnsi="宋体" w:cs="宋体" w:hint="eastAsia"/>
          <w:spacing w:val="20"/>
          <w:sz w:val="26"/>
          <w:szCs w:val="26"/>
        </w:rPr>
        <w:t>存</w:t>
      </w:r>
      <w:r w:rsidRPr="00752234">
        <w:rPr>
          <w:rFonts w:ascii="宋体" w:eastAsia="宋体" w:hAnsi="宋体" w:cs="宋体" w:hint="eastAsia"/>
          <w:spacing w:val="15"/>
          <w:sz w:val="26"/>
          <w:szCs w:val="26"/>
        </w:rPr>
        <w:t>货、固定资产进行处理。</w:t>
      </w:r>
    </w:p>
    <w:p w:rsidR="00EA7B42" w:rsidRPr="00752234" w:rsidRDefault="00D52E3B" w:rsidP="00752234">
      <w:pPr>
        <w:spacing w:line="560" w:lineRule="exact"/>
        <w:ind w:firstLineChars="200" w:firstLine="582"/>
        <w:rPr>
          <w:rFonts w:ascii="Times New Roman" w:eastAsia="FangSong" w:hAnsi="Times New Roman" w:cs="Times New Roman"/>
          <w:sz w:val="26"/>
          <w:szCs w:val="26"/>
        </w:rPr>
      </w:pPr>
      <w:r w:rsidRPr="00752234">
        <w:rPr>
          <w:rFonts w:ascii="宋体" w:eastAsia="宋体" w:hAnsi="宋体" w:cs="宋体" w:hint="eastAsia"/>
          <w:spacing w:val="31"/>
          <w:sz w:val="26"/>
          <w:szCs w:val="26"/>
        </w:rPr>
        <w:t>五</w:t>
      </w:r>
      <w:r w:rsidRPr="00752234">
        <w:rPr>
          <w:rFonts w:ascii="宋体" w:eastAsia="宋体" w:hAnsi="宋体" w:cs="宋体" w:hint="eastAsia"/>
          <w:spacing w:val="22"/>
          <w:sz w:val="26"/>
          <w:szCs w:val="26"/>
        </w:rPr>
        <w:t>、本科目期末如为借方余额，反映尚未处置完毕的各种资产</w:t>
      </w:r>
      <w:r w:rsidRPr="00752234">
        <w:rPr>
          <w:rFonts w:ascii="宋体" w:eastAsia="宋体" w:hAnsi="宋体" w:cs="宋体" w:hint="eastAsia"/>
          <w:spacing w:val="40"/>
          <w:sz w:val="26"/>
          <w:szCs w:val="26"/>
        </w:rPr>
        <w:t>价</w:t>
      </w:r>
      <w:r w:rsidRPr="00752234">
        <w:rPr>
          <w:rFonts w:ascii="宋体" w:eastAsia="宋体" w:hAnsi="宋体" w:cs="宋体" w:hint="eastAsia"/>
          <w:spacing w:val="24"/>
          <w:sz w:val="26"/>
          <w:szCs w:val="26"/>
        </w:rPr>
        <w:t>值及净损失；期末如为贷方余额，反映尚未处置完毕的各种资产</w:t>
      </w:r>
      <w:r w:rsidRPr="00752234">
        <w:rPr>
          <w:rFonts w:ascii="宋体" w:eastAsia="宋体" w:hAnsi="宋体" w:cs="宋体" w:hint="eastAsia"/>
          <w:spacing w:val="22"/>
          <w:sz w:val="26"/>
          <w:szCs w:val="26"/>
        </w:rPr>
        <w:t>净</w:t>
      </w:r>
      <w:r w:rsidRPr="00752234">
        <w:rPr>
          <w:rFonts w:ascii="宋体" w:eastAsia="宋体" w:hAnsi="宋体" w:cs="宋体" w:hint="eastAsia"/>
          <w:spacing w:val="19"/>
          <w:sz w:val="26"/>
          <w:szCs w:val="26"/>
        </w:rPr>
        <w:t>溢余。年度终了报经批准处理后，本科目一般应无余额。</w:t>
      </w:r>
    </w:p>
    <w:p w:rsidR="00EA7B42" w:rsidRPr="00752234" w:rsidRDefault="00D52E3B" w:rsidP="00752234">
      <w:pPr>
        <w:spacing w:line="560" w:lineRule="exact"/>
        <w:ind w:firstLineChars="200" w:firstLine="556"/>
        <w:outlineLvl w:val="6"/>
        <w:rPr>
          <w:rFonts w:ascii="Times New Roman" w:eastAsia="宋体" w:hAnsi="Times New Roman" w:cs="Times New Roman"/>
          <w:sz w:val="26"/>
          <w:szCs w:val="26"/>
        </w:rPr>
      </w:pPr>
      <w:r w:rsidRPr="00752234">
        <w:rPr>
          <w:rFonts w:ascii="Times New Roman" w:eastAsia="宋体" w:hAnsi="Times New Roman" w:cs="Times New Roman"/>
          <w:spacing w:val="18"/>
          <w:sz w:val="26"/>
          <w:szCs w:val="26"/>
          <w14:textOutline w14:w="3556" w14:cap="flat" w14:cmpd="sng" w14:algn="ctr">
            <w14:solidFill>
              <w14:srgbClr w14:val="000000"/>
            </w14:solidFill>
            <w14:prstDash w14:val="solid"/>
            <w14:miter w14:lim="1"/>
          </w14:textOutline>
        </w:rPr>
        <w:t>二</w:t>
      </w:r>
      <w:r w:rsidRPr="00752234">
        <w:rPr>
          <w:rFonts w:ascii="Times New Roman" w:eastAsia="宋体" w:hAnsi="Times New Roman" w:cs="Times New Roman"/>
          <w:spacing w:val="17"/>
          <w:sz w:val="26"/>
          <w:szCs w:val="26"/>
          <w14:textOutline w14:w="3556" w14:cap="flat" w14:cmpd="sng" w14:algn="ctr">
            <w14:solidFill>
              <w14:srgbClr w14:val="000000"/>
            </w14:solidFill>
            <w14:prstDash w14:val="solid"/>
            <w14:miter w14:lim="1"/>
          </w14:textOutline>
        </w:rPr>
        <w:t>、负债类</w:t>
      </w:r>
    </w:p>
    <w:p w:rsidR="00EA7B42" w:rsidRPr="00752234" w:rsidRDefault="00D52E3B" w:rsidP="00752234">
      <w:pPr>
        <w:spacing w:line="560" w:lineRule="exact"/>
        <w:ind w:firstLineChars="200" w:firstLine="550"/>
        <w:rPr>
          <w:rFonts w:ascii="Times New Roman" w:eastAsia="FangSong" w:hAnsi="Times New Roman" w:cs="Times New Roman"/>
          <w:sz w:val="26"/>
          <w:szCs w:val="26"/>
        </w:rPr>
      </w:pPr>
      <w:r w:rsidRPr="00752234">
        <w:rPr>
          <w:rFonts w:ascii="Times New Roman" w:eastAsia="FangSong" w:hAnsi="Times New Roman" w:cs="Times New Roman"/>
          <w:spacing w:val="15"/>
          <w:sz w:val="26"/>
          <w:szCs w:val="26"/>
          <w14:textOutline w14:w="3556" w14:cap="flat" w14:cmpd="sng" w14:algn="ctr">
            <w14:solidFill>
              <w14:srgbClr w14:val="000000"/>
            </w14:solidFill>
            <w14:prstDash w14:val="solid"/>
            <w14:miter w14:lim="1"/>
          </w14:textOutline>
        </w:rPr>
        <w:t>2001</w:t>
      </w:r>
      <w:r w:rsidRPr="00752234">
        <w:rPr>
          <w:rFonts w:ascii="宋体" w:eastAsia="宋体" w:hAnsi="宋体" w:cs="宋体" w:hint="eastAsia"/>
          <w:spacing w:val="15"/>
          <w:sz w:val="26"/>
          <w:szCs w:val="26"/>
          <w14:textOutline w14:w="3556" w14:cap="flat" w14:cmpd="sng" w14:algn="ctr">
            <w14:solidFill>
              <w14:srgbClr w14:val="000000"/>
            </w14:solidFill>
            <w14:prstDash w14:val="solid"/>
            <w14:miter w14:lim="1"/>
          </w14:textOutline>
        </w:rPr>
        <w:t>短期借</w:t>
      </w:r>
      <w:r w:rsidRPr="00752234">
        <w:rPr>
          <w:rFonts w:ascii="宋体" w:eastAsia="宋体" w:hAnsi="宋体" w:cs="宋体" w:hint="eastAsia"/>
          <w:spacing w:val="14"/>
          <w:sz w:val="26"/>
          <w:szCs w:val="26"/>
          <w14:textOutline w14:w="3556" w14:cap="flat" w14:cmpd="sng" w14:algn="ctr">
            <w14:solidFill>
              <w14:srgbClr w14:val="000000"/>
            </w14:solidFill>
            <w14:prstDash w14:val="solid"/>
            <w14:miter w14:lim="1"/>
          </w14:textOutline>
        </w:rPr>
        <w:t>款</w:t>
      </w:r>
    </w:p>
    <w:p w:rsidR="00EA7B42" w:rsidRPr="00752234" w:rsidRDefault="00D52E3B" w:rsidP="00752234">
      <w:pPr>
        <w:spacing w:line="560" w:lineRule="exact"/>
        <w:ind w:firstLineChars="200" w:firstLine="558"/>
        <w:rPr>
          <w:rFonts w:ascii="Times New Roman" w:eastAsia="FangSong" w:hAnsi="Times New Roman" w:cs="Times New Roman"/>
          <w:sz w:val="26"/>
          <w:szCs w:val="26"/>
        </w:rPr>
      </w:pPr>
      <w:r w:rsidRPr="00752234">
        <w:rPr>
          <w:rFonts w:ascii="宋体" w:eastAsia="宋体" w:hAnsi="宋体" w:cs="宋体" w:hint="eastAsia"/>
          <w:spacing w:val="19"/>
          <w:sz w:val="26"/>
          <w:szCs w:val="26"/>
        </w:rPr>
        <w:lastRenderedPageBreak/>
        <w:t>一</w:t>
      </w:r>
      <w:r w:rsidRPr="00752234">
        <w:rPr>
          <w:rFonts w:ascii="宋体" w:eastAsia="宋体" w:hAnsi="宋体" w:cs="宋体" w:hint="eastAsia"/>
          <w:spacing w:val="16"/>
          <w:sz w:val="26"/>
          <w:szCs w:val="26"/>
        </w:rPr>
        <w:t>、本科目核算高等学校向银行等金融机构借入的期限在</w:t>
      </w:r>
      <w:r w:rsidRPr="00752234">
        <w:rPr>
          <w:rFonts w:ascii="Times New Roman" w:eastAsia="FangSong" w:hAnsi="Times New Roman" w:cs="Times New Roman"/>
          <w:spacing w:val="16"/>
          <w:sz w:val="26"/>
          <w:szCs w:val="26"/>
        </w:rPr>
        <w:t>1</w:t>
      </w:r>
      <w:r w:rsidRPr="00752234">
        <w:rPr>
          <w:rFonts w:ascii="宋体" w:eastAsia="宋体" w:hAnsi="宋体" w:cs="宋体" w:hint="eastAsia"/>
          <w:spacing w:val="16"/>
          <w:sz w:val="26"/>
          <w:szCs w:val="26"/>
        </w:rPr>
        <w:t>年</w:t>
      </w:r>
      <w:r w:rsidRPr="00752234">
        <w:rPr>
          <w:rFonts w:ascii="宋体" w:eastAsia="宋体" w:hAnsi="宋体" w:cs="宋体" w:hint="eastAsia"/>
          <w:spacing w:val="12"/>
          <w:sz w:val="26"/>
          <w:szCs w:val="26"/>
        </w:rPr>
        <w:t>内</w:t>
      </w:r>
      <w:r w:rsidRPr="00752234">
        <w:rPr>
          <w:rFonts w:ascii="Times New Roman" w:eastAsia="FangSong" w:hAnsi="Times New Roman" w:cs="Times New Roman"/>
          <w:spacing w:val="12"/>
          <w:sz w:val="26"/>
          <w:szCs w:val="26"/>
        </w:rPr>
        <w:t>(</w:t>
      </w:r>
      <w:r w:rsidRPr="00752234">
        <w:rPr>
          <w:rFonts w:ascii="宋体" w:eastAsia="宋体" w:hAnsi="宋体" w:cs="宋体" w:hint="eastAsia"/>
          <w:spacing w:val="12"/>
          <w:sz w:val="26"/>
          <w:szCs w:val="26"/>
        </w:rPr>
        <w:t>含</w:t>
      </w:r>
      <w:r w:rsidRPr="00752234">
        <w:rPr>
          <w:rFonts w:ascii="Times New Roman" w:eastAsia="FangSong" w:hAnsi="Times New Roman" w:cs="Times New Roman"/>
          <w:spacing w:val="12"/>
          <w:sz w:val="26"/>
          <w:szCs w:val="26"/>
        </w:rPr>
        <w:t>1</w:t>
      </w:r>
      <w:r w:rsidRPr="00752234">
        <w:rPr>
          <w:rFonts w:ascii="宋体" w:eastAsia="宋体" w:hAnsi="宋体" w:cs="宋体" w:hint="eastAsia"/>
          <w:spacing w:val="12"/>
          <w:sz w:val="26"/>
          <w:szCs w:val="26"/>
        </w:rPr>
        <w:t>年</w:t>
      </w:r>
      <w:r w:rsidRPr="00752234">
        <w:rPr>
          <w:rFonts w:ascii="Times New Roman" w:eastAsia="FangSong" w:hAnsi="Times New Roman" w:cs="Times New Roman"/>
          <w:spacing w:val="12"/>
          <w:sz w:val="26"/>
          <w:szCs w:val="26"/>
        </w:rPr>
        <w:t>)</w:t>
      </w:r>
      <w:r w:rsidRPr="00752234">
        <w:rPr>
          <w:rFonts w:ascii="宋体" w:eastAsia="宋体" w:hAnsi="宋体" w:cs="宋体" w:hint="eastAsia"/>
          <w:spacing w:val="12"/>
          <w:sz w:val="26"/>
          <w:szCs w:val="26"/>
        </w:rPr>
        <w:t>的各种借款本金</w:t>
      </w:r>
      <w:r w:rsidRPr="00752234">
        <w:rPr>
          <w:rFonts w:ascii="宋体" w:eastAsia="宋体" w:hAnsi="宋体" w:cs="宋体" w:hint="eastAsia"/>
          <w:spacing w:val="11"/>
          <w:sz w:val="26"/>
          <w:szCs w:val="26"/>
        </w:rPr>
        <w:t>。</w:t>
      </w:r>
    </w:p>
    <w:p w:rsidR="00EA7B42" w:rsidRPr="00752234" w:rsidRDefault="00D52E3B" w:rsidP="00752234">
      <w:pPr>
        <w:spacing w:line="560" w:lineRule="exact"/>
        <w:ind w:firstLineChars="200" w:firstLine="588"/>
        <w:rPr>
          <w:rFonts w:ascii="Times New Roman" w:eastAsia="FangSong" w:hAnsi="Times New Roman" w:cs="Times New Roman"/>
          <w:sz w:val="26"/>
          <w:szCs w:val="26"/>
        </w:rPr>
      </w:pPr>
      <w:r w:rsidRPr="00752234">
        <w:rPr>
          <w:rFonts w:ascii="宋体" w:eastAsia="宋体" w:hAnsi="宋体" w:cs="宋体" w:hint="eastAsia"/>
          <w:spacing w:val="34"/>
          <w:sz w:val="26"/>
          <w:szCs w:val="26"/>
        </w:rPr>
        <w:t>二</w:t>
      </w:r>
      <w:r w:rsidRPr="00752234">
        <w:rPr>
          <w:rFonts w:ascii="宋体" w:eastAsia="宋体" w:hAnsi="宋体" w:cs="宋体" w:hint="eastAsia"/>
          <w:spacing w:val="18"/>
          <w:sz w:val="26"/>
          <w:szCs w:val="26"/>
        </w:rPr>
        <w:t>、本科目应当按照贷款单位和贷款种类进行明细核算。</w:t>
      </w:r>
    </w:p>
    <w:p w:rsidR="00EA7B42" w:rsidRPr="00752234" w:rsidRDefault="00D52E3B" w:rsidP="00752234">
      <w:pPr>
        <w:spacing w:line="560" w:lineRule="exact"/>
        <w:ind w:firstLineChars="200" w:firstLine="558"/>
        <w:rPr>
          <w:rFonts w:ascii="Times New Roman" w:eastAsia="FangSong" w:hAnsi="Times New Roman" w:cs="Times New Roman"/>
          <w:sz w:val="26"/>
          <w:szCs w:val="26"/>
        </w:rPr>
      </w:pPr>
      <w:r w:rsidRPr="00752234">
        <w:rPr>
          <w:rFonts w:ascii="宋体" w:eastAsia="宋体" w:hAnsi="宋体" w:cs="宋体" w:hint="eastAsia"/>
          <w:spacing w:val="19"/>
          <w:sz w:val="26"/>
          <w:szCs w:val="26"/>
        </w:rPr>
        <w:t>三</w:t>
      </w:r>
      <w:r w:rsidRPr="00752234">
        <w:rPr>
          <w:rFonts w:ascii="宋体" w:eastAsia="宋体" w:hAnsi="宋体" w:cs="宋体" w:hint="eastAsia"/>
          <w:spacing w:val="15"/>
          <w:sz w:val="26"/>
          <w:szCs w:val="26"/>
        </w:rPr>
        <w:t>、短期借款的主要账务处理如下：</w:t>
      </w:r>
    </w:p>
    <w:p w:rsidR="00EA7B42" w:rsidRPr="00752234" w:rsidRDefault="00D52E3B" w:rsidP="00752234">
      <w:pPr>
        <w:spacing w:line="560" w:lineRule="exact"/>
        <w:ind w:firstLineChars="200" w:firstLine="614"/>
        <w:rPr>
          <w:rFonts w:ascii="Times New Roman" w:eastAsia="FangSong" w:hAnsi="Times New Roman" w:cs="Times New Roman"/>
          <w:sz w:val="26"/>
          <w:szCs w:val="26"/>
        </w:rPr>
      </w:pPr>
      <w:r w:rsidRPr="00752234">
        <w:rPr>
          <w:rFonts w:ascii="Times New Roman" w:eastAsia="FangSong" w:hAnsi="Times New Roman" w:cs="Times New Roman"/>
          <w:spacing w:val="47"/>
          <w:sz w:val="26"/>
          <w:szCs w:val="26"/>
        </w:rPr>
        <w:t>(</w:t>
      </w:r>
      <w:r w:rsidRPr="00752234">
        <w:rPr>
          <w:rFonts w:ascii="宋体" w:eastAsia="宋体" w:hAnsi="宋体" w:cs="宋体" w:hint="eastAsia"/>
          <w:spacing w:val="31"/>
          <w:sz w:val="26"/>
          <w:szCs w:val="26"/>
        </w:rPr>
        <w:t>一</w:t>
      </w:r>
      <w:r w:rsidRPr="00752234">
        <w:rPr>
          <w:rFonts w:ascii="Times New Roman" w:eastAsia="FangSong" w:hAnsi="Times New Roman" w:cs="Times New Roman"/>
          <w:spacing w:val="31"/>
          <w:sz w:val="26"/>
          <w:szCs w:val="26"/>
        </w:rPr>
        <w:t>)</w:t>
      </w:r>
      <w:r w:rsidRPr="00752234">
        <w:rPr>
          <w:rFonts w:ascii="宋体" w:eastAsia="宋体" w:hAnsi="宋体" w:cs="宋体" w:hint="eastAsia"/>
          <w:spacing w:val="31"/>
          <w:sz w:val="26"/>
          <w:szCs w:val="26"/>
        </w:rPr>
        <w:t>借入各种短期借款时，按照实际借入的金额，借记</w:t>
      </w:r>
      <w:r w:rsidRPr="00752234">
        <w:rPr>
          <w:rFonts w:ascii="Times New Roman" w:eastAsia="FangSong" w:hAnsi="Times New Roman" w:cs="Times New Roman"/>
          <w:spacing w:val="31"/>
          <w:sz w:val="26"/>
          <w:szCs w:val="26"/>
        </w:rPr>
        <w:t>“</w:t>
      </w:r>
      <w:r w:rsidRPr="00752234">
        <w:rPr>
          <w:rFonts w:ascii="宋体" w:eastAsia="宋体" w:hAnsi="宋体" w:cs="宋体" w:hint="eastAsia"/>
          <w:spacing w:val="31"/>
          <w:sz w:val="26"/>
          <w:szCs w:val="26"/>
        </w:rPr>
        <w:t>银</w:t>
      </w:r>
      <w:r w:rsidRPr="00752234">
        <w:rPr>
          <w:rFonts w:ascii="宋体" w:eastAsia="宋体" w:hAnsi="宋体" w:cs="宋体" w:hint="eastAsia"/>
          <w:spacing w:val="18"/>
          <w:sz w:val="26"/>
          <w:szCs w:val="26"/>
        </w:rPr>
        <w:t>行</w:t>
      </w:r>
      <w:r w:rsidRPr="00752234">
        <w:rPr>
          <w:rFonts w:ascii="宋体" w:eastAsia="宋体" w:hAnsi="宋体" w:cs="宋体" w:hint="eastAsia"/>
          <w:spacing w:val="16"/>
          <w:sz w:val="26"/>
          <w:szCs w:val="26"/>
        </w:rPr>
        <w:t>存款</w:t>
      </w:r>
      <w:r w:rsidRPr="00752234">
        <w:rPr>
          <w:rFonts w:ascii="Times New Roman" w:eastAsia="FangSong" w:hAnsi="Times New Roman" w:cs="Times New Roman"/>
          <w:spacing w:val="16"/>
          <w:sz w:val="26"/>
          <w:szCs w:val="26"/>
        </w:rPr>
        <w:t>”</w:t>
      </w:r>
      <w:r w:rsidRPr="00752234">
        <w:rPr>
          <w:rFonts w:ascii="宋体" w:eastAsia="宋体" w:hAnsi="宋体" w:cs="宋体" w:hint="eastAsia"/>
          <w:spacing w:val="16"/>
          <w:sz w:val="26"/>
          <w:szCs w:val="26"/>
        </w:rPr>
        <w:t>科目，贷记本科目。</w:t>
      </w:r>
    </w:p>
    <w:p w:rsidR="00EA7B42" w:rsidRPr="00752234" w:rsidRDefault="00D52E3B" w:rsidP="00752234">
      <w:pPr>
        <w:spacing w:line="560" w:lineRule="exact"/>
        <w:ind w:firstLineChars="200" w:firstLine="614"/>
        <w:rPr>
          <w:rFonts w:ascii="Times New Roman" w:eastAsia="FangSong" w:hAnsi="Times New Roman" w:cs="Times New Roman"/>
          <w:sz w:val="26"/>
          <w:szCs w:val="26"/>
        </w:rPr>
      </w:pPr>
      <w:r w:rsidRPr="00752234">
        <w:rPr>
          <w:rFonts w:ascii="Times New Roman" w:eastAsia="FangSong" w:hAnsi="Times New Roman" w:cs="Times New Roman"/>
          <w:spacing w:val="47"/>
          <w:sz w:val="26"/>
          <w:szCs w:val="26"/>
        </w:rPr>
        <w:t>(</w:t>
      </w:r>
      <w:r w:rsidRPr="00752234">
        <w:rPr>
          <w:rFonts w:ascii="宋体" w:eastAsia="宋体" w:hAnsi="宋体" w:cs="宋体" w:hint="eastAsia"/>
          <w:spacing w:val="31"/>
          <w:sz w:val="26"/>
          <w:szCs w:val="26"/>
        </w:rPr>
        <w:t>二</w:t>
      </w:r>
      <w:r w:rsidRPr="00752234">
        <w:rPr>
          <w:rFonts w:ascii="Times New Roman" w:eastAsia="FangSong" w:hAnsi="Times New Roman" w:cs="Times New Roman"/>
          <w:spacing w:val="31"/>
          <w:sz w:val="26"/>
          <w:szCs w:val="26"/>
        </w:rPr>
        <w:t>)</w:t>
      </w:r>
      <w:r w:rsidRPr="00752234">
        <w:rPr>
          <w:rFonts w:ascii="宋体" w:eastAsia="宋体" w:hAnsi="宋体" w:cs="宋体" w:hint="eastAsia"/>
          <w:spacing w:val="31"/>
          <w:sz w:val="26"/>
          <w:szCs w:val="26"/>
        </w:rPr>
        <w:t>银行承兑汇票到期，本单位无力支付票款的，按照银行</w:t>
      </w:r>
      <w:r w:rsidRPr="00752234">
        <w:rPr>
          <w:rFonts w:ascii="宋体" w:eastAsia="宋体" w:hAnsi="宋体" w:cs="宋体" w:hint="eastAsia"/>
          <w:spacing w:val="25"/>
          <w:sz w:val="26"/>
          <w:szCs w:val="26"/>
        </w:rPr>
        <w:t>承</w:t>
      </w:r>
      <w:r w:rsidRPr="00752234">
        <w:rPr>
          <w:rFonts w:ascii="宋体" w:eastAsia="宋体" w:hAnsi="宋体" w:cs="宋体" w:hint="eastAsia"/>
          <w:spacing w:val="19"/>
          <w:sz w:val="26"/>
          <w:szCs w:val="26"/>
        </w:rPr>
        <w:t>兑汇票的票面金额，借记</w:t>
      </w:r>
      <w:r w:rsidRPr="00752234">
        <w:rPr>
          <w:rFonts w:ascii="Times New Roman" w:eastAsia="FangSong" w:hAnsi="Times New Roman" w:cs="Times New Roman"/>
          <w:spacing w:val="19"/>
          <w:sz w:val="26"/>
          <w:szCs w:val="26"/>
        </w:rPr>
        <w:t>“</w:t>
      </w:r>
      <w:r w:rsidRPr="00752234">
        <w:rPr>
          <w:rFonts w:ascii="宋体" w:eastAsia="宋体" w:hAnsi="宋体" w:cs="宋体" w:hint="eastAsia"/>
          <w:spacing w:val="19"/>
          <w:sz w:val="26"/>
          <w:szCs w:val="26"/>
        </w:rPr>
        <w:t>应付票据</w:t>
      </w:r>
      <w:r w:rsidRPr="00752234">
        <w:rPr>
          <w:rFonts w:ascii="Times New Roman" w:eastAsia="FangSong" w:hAnsi="Times New Roman" w:cs="Times New Roman"/>
          <w:spacing w:val="19"/>
          <w:sz w:val="26"/>
          <w:szCs w:val="26"/>
        </w:rPr>
        <w:t>”</w:t>
      </w:r>
      <w:r w:rsidRPr="00752234">
        <w:rPr>
          <w:rFonts w:ascii="宋体" w:eastAsia="宋体" w:hAnsi="宋体" w:cs="宋体" w:hint="eastAsia"/>
          <w:spacing w:val="19"/>
          <w:sz w:val="26"/>
          <w:szCs w:val="26"/>
        </w:rPr>
        <w:t>科目，贷记本科目。</w:t>
      </w:r>
    </w:p>
    <w:p w:rsidR="00EA7B42" w:rsidRPr="00752234" w:rsidRDefault="00D52E3B" w:rsidP="00752234">
      <w:pPr>
        <w:spacing w:line="560" w:lineRule="exact"/>
        <w:ind w:firstLineChars="200" w:firstLine="544"/>
        <w:rPr>
          <w:rFonts w:ascii="Times New Roman" w:eastAsia="FangSong" w:hAnsi="Times New Roman" w:cs="Times New Roman"/>
          <w:sz w:val="26"/>
          <w:szCs w:val="26"/>
        </w:rPr>
      </w:pPr>
      <w:r w:rsidRPr="00752234">
        <w:rPr>
          <w:rFonts w:ascii="Times New Roman" w:eastAsia="FangSong" w:hAnsi="Times New Roman" w:cs="Times New Roman"/>
          <w:spacing w:val="12"/>
          <w:sz w:val="26"/>
          <w:szCs w:val="26"/>
        </w:rPr>
        <w:t>(</w:t>
      </w:r>
      <w:r w:rsidRPr="00752234">
        <w:rPr>
          <w:rFonts w:ascii="宋体" w:eastAsia="宋体" w:hAnsi="宋体" w:cs="宋体" w:hint="eastAsia"/>
          <w:spacing w:val="11"/>
          <w:sz w:val="26"/>
          <w:szCs w:val="26"/>
        </w:rPr>
        <w:t>三</w:t>
      </w:r>
      <w:r w:rsidRPr="00752234">
        <w:rPr>
          <w:rFonts w:ascii="Times New Roman" w:eastAsia="FangSong" w:hAnsi="Times New Roman" w:cs="Times New Roman"/>
          <w:spacing w:val="6"/>
          <w:sz w:val="26"/>
          <w:szCs w:val="26"/>
        </w:rPr>
        <w:t>)</w:t>
      </w:r>
      <w:r w:rsidRPr="00752234">
        <w:rPr>
          <w:rFonts w:ascii="宋体" w:eastAsia="宋体" w:hAnsi="宋体" w:cs="宋体" w:hint="eastAsia"/>
          <w:spacing w:val="6"/>
          <w:sz w:val="26"/>
          <w:szCs w:val="26"/>
        </w:rPr>
        <w:t>支付短期借款利息时，借记</w:t>
      </w:r>
      <w:r w:rsidRPr="00752234">
        <w:rPr>
          <w:rFonts w:ascii="Times New Roman" w:eastAsia="FangSong" w:hAnsi="Times New Roman" w:cs="Times New Roman"/>
          <w:spacing w:val="6"/>
          <w:sz w:val="26"/>
          <w:szCs w:val="26"/>
        </w:rPr>
        <w:t>“</w:t>
      </w:r>
      <w:r w:rsidRPr="00752234">
        <w:rPr>
          <w:rFonts w:ascii="宋体" w:eastAsia="宋体" w:hAnsi="宋体" w:cs="宋体" w:hint="eastAsia"/>
          <w:spacing w:val="6"/>
          <w:sz w:val="26"/>
          <w:szCs w:val="26"/>
        </w:rPr>
        <w:t>其他支出</w:t>
      </w:r>
      <w:r w:rsidRPr="00752234">
        <w:rPr>
          <w:rFonts w:ascii="Times New Roman" w:eastAsia="FangSong" w:hAnsi="Times New Roman" w:cs="Times New Roman"/>
          <w:spacing w:val="6"/>
          <w:sz w:val="26"/>
          <w:szCs w:val="26"/>
        </w:rPr>
        <w:t>”</w:t>
      </w:r>
      <w:r w:rsidRPr="00752234">
        <w:rPr>
          <w:rFonts w:ascii="宋体" w:eastAsia="宋体" w:hAnsi="宋体" w:cs="宋体" w:hint="eastAsia"/>
          <w:spacing w:val="6"/>
          <w:sz w:val="26"/>
          <w:szCs w:val="26"/>
        </w:rPr>
        <w:t>科目，贷记</w:t>
      </w:r>
      <w:r w:rsidRPr="00752234">
        <w:rPr>
          <w:rFonts w:ascii="Times New Roman" w:eastAsia="FangSong" w:hAnsi="Times New Roman" w:cs="Times New Roman"/>
          <w:spacing w:val="6"/>
          <w:sz w:val="26"/>
          <w:szCs w:val="26"/>
        </w:rPr>
        <w:t>“</w:t>
      </w:r>
      <w:r w:rsidRPr="00752234">
        <w:rPr>
          <w:rFonts w:ascii="宋体" w:eastAsia="宋体" w:hAnsi="宋体" w:cs="宋体" w:hint="eastAsia"/>
          <w:spacing w:val="6"/>
          <w:sz w:val="26"/>
          <w:szCs w:val="26"/>
        </w:rPr>
        <w:t>银</w:t>
      </w:r>
      <w:r w:rsidRPr="00752234">
        <w:rPr>
          <w:rFonts w:ascii="宋体" w:eastAsia="宋体" w:hAnsi="宋体" w:cs="宋体" w:hint="eastAsia"/>
          <w:spacing w:val="13"/>
          <w:sz w:val="26"/>
          <w:szCs w:val="26"/>
        </w:rPr>
        <w:t>行</w:t>
      </w:r>
      <w:r w:rsidRPr="00752234">
        <w:rPr>
          <w:rFonts w:ascii="宋体" w:eastAsia="宋体" w:hAnsi="宋体" w:cs="宋体" w:hint="eastAsia"/>
          <w:spacing w:val="11"/>
          <w:sz w:val="26"/>
          <w:szCs w:val="26"/>
        </w:rPr>
        <w:t>存款</w:t>
      </w:r>
      <w:r w:rsidRPr="00752234">
        <w:rPr>
          <w:rFonts w:ascii="Times New Roman" w:eastAsia="FangSong" w:hAnsi="Times New Roman" w:cs="Times New Roman"/>
          <w:spacing w:val="11"/>
          <w:sz w:val="26"/>
          <w:szCs w:val="26"/>
        </w:rPr>
        <w:t>”</w:t>
      </w:r>
      <w:r w:rsidRPr="00752234">
        <w:rPr>
          <w:rFonts w:ascii="宋体" w:eastAsia="宋体" w:hAnsi="宋体" w:cs="宋体" w:hint="eastAsia"/>
          <w:spacing w:val="11"/>
          <w:sz w:val="26"/>
          <w:szCs w:val="26"/>
        </w:rPr>
        <w:t>科目。</w:t>
      </w:r>
    </w:p>
    <w:p w:rsidR="00EA7B42" w:rsidRPr="00752234" w:rsidRDefault="00D52E3B" w:rsidP="00752234">
      <w:pPr>
        <w:spacing w:line="560" w:lineRule="exact"/>
        <w:ind w:firstLineChars="200" w:firstLine="556"/>
        <w:rPr>
          <w:rFonts w:ascii="Times New Roman" w:eastAsia="FangSong" w:hAnsi="Times New Roman" w:cs="Times New Roman"/>
          <w:sz w:val="26"/>
          <w:szCs w:val="26"/>
        </w:rPr>
      </w:pPr>
      <w:r w:rsidRPr="00752234">
        <w:rPr>
          <w:rFonts w:ascii="Times New Roman" w:eastAsia="FangSong" w:hAnsi="Times New Roman" w:cs="Times New Roman"/>
          <w:spacing w:val="18"/>
          <w:sz w:val="26"/>
          <w:szCs w:val="26"/>
        </w:rPr>
        <w:t>(</w:t>
      </w:r>
      <w:r w:rsidRPr="00752234">
        <w:rPr>
          <w:rFonts w:ascii="宋体" w:eastAsia="宋体" w:hAnsi="宋体" w:cs="宋体" w:hint="eastAsia"/>
          <w:spacing w:val="18"/>
          <w:sz w:val="26"/>
          <w:szCs w:val="26"/>
        </w:rPr>
        <w:t>四</w:t>
      </w:r>
      <w:r w:rsidRPr="00752234">
        <w:rPr>
          <w:rFonts w:ascii="Times New Roman" w:eastAsia="FangSong" w:hAnsi="Times New Roman" w:cs="Times New Roman"/>
          <w:spacing w:val="11"/>
          <w:sz w:val="26"/>
          <w:szCs w:val="26"/>
        </w:rPr>
        <w:t>)</w:t>
      </w:r>
      <w:r w:rsidRPr="00752234">
        <w:rPr>
          <w:rFonts w:ascii="宋体" w:eastAsia="宋体" w:hAnsi="宋体" w:cs="宋体" w:hint="eastAsia"/>
          <w:spacing w:val="9"/>
          <w:sz w:val="26"/>
          <w:szCs w:val="26"/>
        </w:rPr>
        <w:t>归还短期借款时，借记本科目，贷记</w:t>
      </w:r>
      <w:r w:rsidRPr="00752234">
        <w:rPr>
          <w:rFonts w:ascii="Times New Roman" w:eastAsia="FangSong" w:hAnsi="Times New Roman" w:cs="Times New Roman"/>
          <w:spacing w:val="9"/>
          <w:sz w:val="26"/>
          <w:szCs w:val="26"/>
        </w:rPr>
        <w:t>“</w:t>
      </w:r>
      <w:r w:rsidRPr="00752234">
        <w:rPr>
          <w:rFonts w:ascii="宋体" w:eastAsia="宋体" w:hAnsi="宋体" w:cs="宋体" w:hint="eastAsia"/>
          <w:spacing w:val="9"/>
          <w:sz w:val="26"/>
          <w:szCs w:val="26"/>
        </w:rPr>
        <w:t>银行存款</w:t>
      </w:r>
      <w:r w:rsidRPr="00752234">
        <w:rPr>
          <w:rFonts w:ascii="Times New Roman" w:eastAsia="FangSong" w:hAnsi="Times New Roman" w:cs="Times New Roman"/>
          <w:spacing w:val="9"/>
          <w:sz w:val="26"/>
          <w:szCs w:val="26"/>
        </w:rPr>
        <w:t>”</w:t>
      </w:r>
      <w:r w:rsidRPr="00752234">
        <w:rPr>
          <w:rFonts w:ascii="宋体" w:eastAsia="宋体" w:hAnsi="宋体" w:cs="宋体" w:hint="eastAsia"/>
          <w:spacing w:val="9"/>
          <w:sz w:val="26"/>
          <w:szCs w:val="26"/>
        </w:rPr>
        <w:t>科目。</w:t>
      </w:r>
    </w:p>
    <w:p w:rsidR="00EA7B42" w:rsidRPr="00752234" w:rsidRDefault="00D52E3B" w:rsidP="00752234">
      <w:pPr>
        <w:spacing w:line="560" w:lineRule="exact"/>
        <w:ind w:firstLineChars="200" w:firstLine="576"/>
        <w:rPr>
          <w:rFonts w:ascii="Times New Roman" w:eastAsia="FangSong" w:hAnsi="Times New Roman" w:cs="Times New Roman"/>
          <w:sz w:val="26"/>
          <w:szCs w:val="26"/>
        </w:rPr>
      </w:pPr>
      <w:r w:rsidRPr="00752234">
        <w:rPr>
          <w:rFonts w:ascii="宋体" w:eastAsia="宋体" w:hAnsi="宋体" w:cs="宋体" w:hint="eastAsia"/>
          <w:spacing w:val="28"/>
          <w:sz w:val="26"/>
          <w:szCs w:val="26"/>
        </w:rPr>
        <w:t>四</w:t>
      </w:r>
      <w:r w:rsidRPr="00752234">
        <w:rPr>
          <w:rFonts w:ascii="宋体" w:eastAsia="宋体" w:hAnsi="宋体" w:cs="宋体" w:hint="eastAsia"/>
          <w:spacing w:val="21"/>
          <w:sz w:val="26"/>
          <w:szCs w:val="26"/>
        </w:rPr>
        <w:t>、本科目期末贷方余额，反映高等学校尚未归还的短期借款</w:t>
      </w:r>
    </w:p>
    <w:p w:rsidR="00EA7B42" w:rsidRPr="00752234" w:rsidRDefault="00D52E3B" w:rsidP="00752234">
      <w:pPr>
        <w:spacing w:line="560" w:lineRule="exact"/>
        <w:ind w:firstLineChars="200" w:firstLine="516"/>
        <w:rPr>
          <w:rFonts w:ascii="Times New Roman" w:eastAsia="FangSong" w:hAnsi="Times New Roman" w:cs="Times New Roman"/>
          <w:sz w:val="26"/>
          <w:szCs w:val="26"/>
        </w:rPr>
      </w:pPr>
      <w:r w:rsidRPr="00752234">
        <w:rPr>
          <w:rFonts w:ascii="宋体" w:eastAsia="宋体" w:hAnsi="宋体" w:cs="宋体" w:hint="eastAsia"/>
          <w:spacing w:val="-2"/>
          <w:sz w:val="26"/>
          <w:szCs w:val="26"/>
        </w:rPr>
        <w:t>本金</w:t>
      </w:r>
      <w:r w:rsidRPr="00752234">
        <w:rPr>
          <w:rFonts w:ascii="宋体" w:eastAsia="宋体" w:hAnsi="宋体" w:cs="宋体" w:hint="eastAsia"/>
          <w:spacing w:val="-1"/>
          <w:sz w:val="26"/>
          <w:szCs w:val="26"/>
        </w:rPr>
        <w:t>。</w:t>
      </w:r>
    </w:p>
    <w:p w:rsidR="00EA7B42" w:rsidRPr="00752234" w:rsidRDefault="00D52E3B" w:rsidP="00752234">
      <w:pPr>
        <w:spacing w:line="560" w:lineRule="exact"/>
        <w:ind w:firstLineChars="200" w:firstLine="550"/>
        <w:rPr>
          <w:rFonts w:ascii="Times New Roman" w:eastAsia="FangSong" w:hAnsi="Times New Roman" w:cs="Times New Roman"/>
          <w:sz w:val="26"/>
          <w:szCs w:val="26"/>
        </w:rPr>
      </w:pPr>
      <w:r w:rsidRPr="00752234">
        <w:rPr>
          <w:rFonts w:ascii="Times New Roman" w:eastAsia="FangSong" w:hAnsi="Times New Roman" w:cs="Times New Roman"/>
          <w:spacing w:val="15"/>
          <w:sz w:val="26"/>
          <w:szCs w:val="26"/>
          <w14:textOutline w14:w="3556" w14:cap="flat" w14:cmpd="sng" w14:algn="ctr">
            <w14:solidFill>
              <w14:srgbClr w14:val="000000"/>
            </w14:solidFill>
            <w14:prstDash w14:val="solid"/>
            <w14:miter w14:lim="1"/>
          </w14:textOutline>
        </w:rPr>
        <w:t>2101</w:t>
      </w:r>
      <w:r w:rsidRPr="00752234">
        <w:rPr>
          <w:rFonts w:ascii="宋体" w:eastAsia="宋体" w:hAnsi="宋体" w:cs="宋体" w:hint="eastAsia"/>
          <w:spacing w:val="15"/>
          <w:sz w:val="26"/>
          <w:szCs w:val="26"/>
          <w14:textOutline w14:w="3556" w14:cap="flat" w14:cmpd="sng" w14:algn="ctr">
            <w14:solidFill>
              <w14:srgbClr w14:val="000000"/>
            </w14:solidFill>
            <w14:prstDash w14:val="solid"/>
            <w14:miter w14:lim="1"/>
          </w14:textOutline>
        </w:rPr>
        <w:t>应缴税</w:t>
      </w:r>
      <w:r w:rsidRPr="00752234">
        <w:rPr>
          <w:rFonts w:ascii="宋体" w:eastAsia="宋体" w:hAnsi="宋体" w:cs="宋体" w:hint="eastAsia"/>
          <w:spacing w:val="14"/>
          <w:sz w:val="26"/>
          <w:szCs w:val="26"/>
          <w14:textOutline w14:w="3556" w14:cap="flat" w14:cmpd="sng" w14:algn="ctr">
            <w14:solidFill>
              <w14:srgbClr w14:val="000000"/>
            </w14:solidFill>
            <w14:prstDash w14:val="solid"/>
            <w14:miter w14:lim="1"/>
          </w14:textOutline>
        </w:rPr>
        <w:t>费</w:t>
      </w:r>
    </w:p>
    <w:p w:rsidR="00EA7B42" w:rsidRPr="00752234" w:rsidRDefault="00D52E3B" w:rsidP="00752234">
      <w:pPr>
        <w:spacing w:line="560" w:lineRule="exact"/>
        <w:ind w:firstLineChars="200" w:firstLine="582"/>
        <w:rPr>
          <w:rFonts w:ascii="Times New Roman" w:eastAsia="FangSong" w:hAnsi="Times New Roman" w:cs="Times New Roman"/>
          <w:sz w:val="26"/>
          <w:szCs w:val="26"/>
        </w:rPr>
      </w:pPr>
      <w:r w:rsidRPr="00752234">
        <w:rPr>
          <w:rFonts w:ascii="宋体" w:eastAsia="宋体" w:hAnsi="宋体" w:cs="宋体" w:hint="eastAsia"/>
          <w:spacing w:val="31"/>
          <w:sz w:val="26"/>
          <w:szCs w:val="26"/>
        </w:rPr>
        <w:t>一</w:t>
      </w:r>
      <w:r w:rsidRPr="00752234">
        <w:rPr>
          <w:rFonts w:ascii="宋体" w:eastAsia="宋体" w:hAnsi="宋体" w:cs="宋体" w:hint="eastAsia"/>
          <w:spacing w:val="22"/>
          <w:sz w:val="26"/>
          <w:szCs w:val="26"/>
        </w:rPr>
        <w:t>、本科目核算高等学校按照税法等规定计算应缴纳的各种税</w:t>
      </w:r>
      <w:r w:rsidRPr="00752234">
        <w:rPr>
          <w:rFonts w:ascii="宋体" w:eastAsia="宋体" w:hAnsi="宋体" w:cs="宋体" w:hint="eastAsia"/>
          <w:spacing w:val="13"/>
          <w:sz w:val="26"/>
          <w:szCs w:val="26"/>
        </w:rPr>
        <w:t>费，包括营业税、增值税、城市维护建设税、教育费附加、车船税</w:t>
      </w:r>
      <w:r w:rsidRPr="00752234">
        <w:rPr>
          <w:rFonts w:ascii="宋体" w:eastAsia="宋体" w:hAnsi="宋体" w:cs="宋体" w:hint="eastAsia"/>
          <w:spacing w:val="12"/>
          <w:sz w:val="26"/>
          <w:szCs w:val="26"/>
        </w:rPr>
        <w:t>、</w:t>
      </w:r>
      <w:r w:rsidRPr="00752234">
        <w:rPr>
          <w:rFonts w:ascii="宋体" w:eastAsia="宋体" w:hAnsi="宋体" w:cs="宋体" w:hint="eastAsia"/>
          <w:spacing w:val="18"/>
          <w:sz w:val="26"/>
          <w:szCs w:val="26"/>
        </w:rPr>
        <w:t>房产税、城镇土地使用税、企业所得税等</w:t>
      </w:r>
      <w:r w:rsidRPr="00752234">
        <w:rPr>
          <w:rFonts w:ascii="宋体" w:eastAsia="宋体" w:hAnsi="宋体" w:cs="宋体" w:hint="eastAsia"/>
          <w:spacing w:val="15"/>
          <w:sz w:val="26"/>
          <w:szCs w:val="26"/>
        </w:rPr>
        <w:t>。</w:t>
      </w:r>
    </w:p>
    <w:p w:rsidR="00EA7B42" w:rsidRPr="00752234" w:rsidRDefault="00D52E3B" w:rsidP="00752234">
      <w:pPr>
        <w:spacing w:line="560" w:lineRule="exact"/>
        <w:ind w:firstLineChars="200" w:firstLine="578"/>
        <w:rPr>
          <w:rFonts w:ascii="Times New Roman" w:eastAsia="FangSong" w:hAnsi="Times New Roman" w:cs="Times New Roman"/>
          <w:sz w:val="26"/>
          <w:szCs w:val="26"/>
        </w:rPr>
      </w:pPr>
      <w:r w:rsidRPr="00752234">
        <w:rPr>
          <w:rFonts w:ascii="宋体" w:eastAsia="宋体" w:hAnsi="宋体" w:cs="宋体" w:hint="eastAsia"/>
          <w:spacing w:val="29"/>
          <w:sz w:val="26"/>
          <w:szCs w:val="26"/>
        </w:rPr>
        <w:t>高</w:t>
      </w:r>
      <w:r w:rsidRPr="00752234">
        <w:rPr>
          <w:rFonts w:ascii="宋体" w:eastAsia="宋体" w:hAnsi="宋体" w:cs="宋体" w:hint="eastAsia"/>
          <w:spacing w:val="18"/>
          <w:sz w:val="26"/>
          <w:szCs w:val="26"/>
        </w:rPr>
        <w:t>等学校代扣代缴的个人所得税，也通过本科目核算。</w:t>
      </w:r>
    </w:p>
    <w:p w:rsidR="00EA7B42" w:rsidRPr="00752234" w:rsidRDefault="00D52E3B" w:rsidP="00752234">
      <w:pPr>
        <w:spacing w:line="560" w:lineRule="exact"/>
        <w:ind w:firstLineChars="200" w:firstLine="572"/>
        <w:rPr>
          <w:rFonts w:ascii="Times New Roman" w:eastAsia="FangSong" w:hAnsi="Times New Roman" w:cs="Times New Roman"/>
          <w:sz w:val="26"/>
          <w:szCs w:val="26"/>
        </w:rPr>
      </w:pPr>
      <w:r w:rsidRPr="00752234">
        <w:rPr>
          <w:rFonts w:ascii="宋体" w:eastAsia="宋体" w:hAnsi="宋体" w:cs="宋体" w:hint="eastAsia"/>
          <w:spacing w:val="26"/>
          <w:sz w:val="26"/>
          <w:szCs w:val="26"/>
        </w:rPr>
        <w:t>高</w:t>
      </w:r>
      <w:r w:rsidRPr="00752234">
        <w:rPr>
          <w:rFonts w:ascii="宋体" w:eastAsia="宋体" w:hAnsi="宋体" w:cs="宋体" w:hint="eastAsia"/>
          <w:spacing w:val="22"/>
          <w:sz w:val="26"/>
          <w:szCs w:val="26"/>
        </w:rPr>
        <w:t>等学校应缴纳的印花税不需要预提应缴税费，直接通过支出</w:t>
      </w:r>
      <w:r w:rsidRPr="00752234">
        <w:rPr>
          <w:rFonts w:ascii="宋体" w:eastAsia="宋体" w:hAnsi="宋体" w:cs="宋体" w:hint="eastAsia"/>
          <w:spacing w:val="27"/>
          <w:sz w:val="26"/>
          <w:szCs w:val="26"/>
        </w:rPr>
        <w:t>等</w:t>
      </w:r>
      <w:r w:rsidRPr="00752234">
        <w:rPr>
          <w:rFonts w:ascii="宋体" w:eastAsia="宋体" w:hAnsi="宋体" w:cs="宋体" w:hint="eastAsia"/>
          <w:spacing w:val="16"/>
          <w:sz w:val="26"/>
          <w:szCs w:val="26"/>
        </w:rPr>
        <w:t>有关科目核算，不在本科目核算。</w:t>
      </w:r>
    </w:p>
    <w:p w:rsidR="00EA7B42" w:rsidRPr="00752234" w:rsidRDefault="00D52E3B" w:rsidP="00752234">
      <w:pPr>
        <w:spacing w:line="560" w:lineRule="exact"/>
        <w:ind w:firstLineChars="200" w:firstLine="572"/>
        <w:rPr>
          <w:rFonts w:ascii="Times New Roman" w:eastAsia="FangSong" w:hAnsi="Times New Roman" w:cs="Times New Roman"/>
          <w:sz w:val="26"/>
          <w:szCs w:val="26"/>
        </w:rPr>
      </w:pPr>
      <w:r w:rsidRPr="00752234">
        <w:rPr>
          <w:rFonts w:ascii="宋体" w:eastAsia="宋体" w:hAnsi="宋体" w:cs="宋体" w:hint="eastAsia"/>
          <w:spacing w:val="26"/>
          <w:sz w:val="26"/>
          <w:szCs w:val="26"/>
        </w:rPr>
        <w:t>二</w:t>
      </w:r>
      <w:r w:rsidRPr="00752234">
        <w:rPr>
          <w:rFonts w:ascii="宋体" w:eastAsia="宋体" w:hAnsi="宋体" w:cs="宋体" w:hint="eastAsia"/>
          <w:spacing w:val="22"/>
          <w:sz w:val="26"/>
          <w:szCs w:val="26"/>
        </w:rPr>
        <w:t>、本科目应当按照应缴纳的税费种类进行明细核算。属于增</w:t>
      </w:r>
      <w:r w:rsidRPr="00752234">
        <w:rPr>
          <w:rFonts w:ascii="宋体" w:eastAsia="宋体" w:hAnsi="宋体" w:cs="宋体" w:hint="eastAsia"/>
          <w:spacing w:val="42"/>
          <w:sz w:val="26"/>
          <w:szCs w:val="26"/>
        </w:rPr>
        <w:t>值</w:t>
      </w:r>
      <w:r w:rsidRPr="00752234">
        <w:rPr>
          <w:rFonts w:ascii="宋体" w:eastAsia="宋体" w:hAnsi="宋体" w:cs="宋体" w:hint="eastAsia"/>
          <w:spacing w:val="24"/>
          <w:sz w:val="26"/>
          <w:szCs w:val="26"/>
        </w:rPr>
        <w:t>税一般纳税人的高等学校，其应缴增值税明细账中还应设置</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进</w:t>
      </w:r>
      <w:r w:rsidRPr="00752234">
        <w:rPr>
          <w:rFonts w:ascii="宋体" w:eastAsia="宋体" w:hAnsi="宋体" w:cs="宋体" w:hint="eastAsia"/>
          <w:spacing w:val="42"/>
          <w:sz w:val="26"/>
          <w:szCs w:val="26"/>
        </w:rPr>
        <w:t>项</w:t>
      </w:r>
      <w:r w:rsidRPr="00752234">
        <w:rPr>
          <w:rFonts w:ascii="宋体" w:eastAsia="宋体" w:hAnsi="宋体" w:cs="宋体" w:hint="eastAsia"/>
          <w:spacing w:val="24"/>
          <w:sz w:val="26"/>
          <w:szCs w:val="26"/>
        </w:rPr>
        <w:t>税额</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已交税金</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销项税额</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进项税额转出</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等专</w:t>
      </w:r>
      <w:r w:rsidRPr="00752234">
        <w:rPr>
          <w:rFonts w:ascii="宋体" w:eastAsia="宋体" w:hAnsi="宋体" w:cs="宋体" w:hint="eastAsia"/>
          <w:spacing w:val="-7"/>
          <w:sz w:val="26"/>
          <w:szCs w:val="26"/>
        </w:rPr>
        <w:t>栏。</w:t>
      </w:r>
    </w:p>
    <w:p w:rsidR="00EA7B42" w:rsidRPr="00752234" w:rsidRDefault="00D52E3B" w:rsidP="00752234">
      <w:pPr>
        <w:spacing w:line="560" w:lineRule="exact"/>
        <w:ind w:firstLineChars="200" w:firstLine="558"/>
        <w:rPr>
          <w:rFonts w:ascii="Times New Roman" w:eastAsia="FangSong" w:hAnsi="Times New Roman" w:cs="Times New Roman"/>
          <w:sz w:val="26"/>
          <w:szCs w:val="26"/>
        </w:rPr>
      </w:pPr>
      <w:r w:rsidRPr="00752234">
        <w:rPr>
          <w:rFonts w:ascii="宋体" w:eastAsia="宋体" w:hAnsi="宋体" w:cs="宋体" w:hint="eastAsia"/>
          <w:spacing w:val="19"/>
          <w:sz w:val="26"/>
          <w:szCs w:val="26"/>
        </w:rPr>
        <w:t>三</w:t>
      </w:r>
      <w:r w:rsidRPr="00752234">
        <w:rPr>
          <w:rFonts w:ascii="宋体" w:eastAsia="宋体" w:hAnsi="宋体" w:cs="宋体" w:hint="eastAsia"/>
          <w:spacing w:val="15"/>
          <w:sz w:val="26"/>
          <w:szCs w:val="26"/>
        </w:rPr>
        <w:t>、应缴税费的主要账务处理如下：</w:t>
      </w:r>
    </w:p>
    <w:p w:rsidR="00EA7B42" w:rsidRPr="00752234" w:rsidRDefault="00D52E3B" w:rsidP="00752234">
      <w:pPr>
        <w:spacing w:line="560" w:lineRule="exact"/>
        <w:ind w:firstLineChars="200" w:firstLine="558"/>
        <w:rPr>
          <w:rFonts w:ascii="Times New Roman" w:eastAsia="FangSong" w:hAnsi="Times New Roman" w:cs="Times New Roman"/>
          <w:sz w:val="26"/>
          <w:szCs w:val="26"/>
        </w:rPr>
      </w:pPr>
      <w:r w:rsidRPr="00752234">
        <w:rPr>
          <w:rFonts w:ascii="Times New Roman" w:eastAsia="FangSong" w:hAnsi="Times New Roman" w:cs="Times New Roman"/>
          <w:spacing w:val="19"/>
          <w:sz w:val="26"/>
          <w:szCs w:val="26"/>
        </w:rPr>
        <w:lastRenderedPageBreak/>
        <w:t>(</w:t>
      </w:r>
      <w:r w:rsidRPr="00752234">
        <w:rPr>
          <w:rFonts w:ascii="宋体" w:eastAsia="宋体" w:hAnsi="宋体" w:cs="宋体" w:hint="eastAsia"/>
          <w:spacing w:val="19"/>
          <w:sz w:val="26"/>
          <w:szCs w:val="26"/>
        </w:rPr>
        <w:t>一</w:t>
      </w:r>
      <w:r w:rsidRPr="00752234">
        <w:rPr>
          <w:rFonts w:ascii="Times New Roman" w:eastAsia="FangSong" w:hAnsi="Times New Roman" w:cs="Times New Roman"/>
          <w:spacing w:val="19"/>
          <w:sz w:val="26"/>
          <w:szCs w:val="26"/>
        </w:rPr>
        <w:t>)</w:t>
      </w:r>
      <w:r w:rsidRPr="00752234">
        <w:rPr>
          <w:rFonts w:ascii="宋体" w:eastAsia="宋体" w:hAnsi="宋体" w:cs="宋体" w:hint="eastAsia"/>
          <w:spacing w:val="19"/>
          <w:sz w:val="26"/>
          <w:szCs w:val="26"/>
        </w:rPr>
        <w:t>发生营业税、城市维护建设税、教育费附加纳税义务的，</w:t>
      </w:r>
      <w:r w:rsidRPr="00752234">
        <w:rPr>
          <w:rFonts w:ascii="宋体" w:eastAsia="宋体" w:hAnsi="宋体" w:cs="宋体" w:hint="eastAsia"/>
          <w:spacing w:val="27"/>
          <w:sz w:val="26"/>
          <w:szCs w:val="26"/>
        </w:rPr>
        <w:t>按</w:t>
      </w:r>
      <w:r w:rsidRPr="00752234">
        <w:rPr>
          <w:rFonts w:ascii="宋体" w:eastAsia="宋体" w:hAnsi="宋体" w:cs="宋体" w:hint="eastAsia"/>
          <w:spacing w:val="19"/>
          <w:sz w:val="26"/>
          <w:szCs w:val="26"/>
        </w:rPr>
        <w:t>税法规定计算的应缴税费金额，借记</w:t>
      </w:r>
      <w:r w:rsidRPr="00752234">
        <w:rPr>
          <w:rFonts w:ascii="Times New Roman" w:eastAsia="FangSong" w:hAnsi="Times New Roman" w:cs="Times New Roman"/>
          <w:spacing w:val="19"/>
          <w:sz w:val="26"/>
          <w:szCs w:val="26"/>
        </w:rPr>
        <w:t>“</w:t>
      </w:r>
      <w:r w:rsidRPr="00752234">
        <w:rPr>
          <w:rFonts w:ascii="宋体" w:eastAsia="宋体" w:hAnsi="宋体" w:cs="宋体" w:hint="eastAsia"/>
          <w:spacing w:val="19"/>
          <w:sz w:val="26"/>
          <w:szCs w:val="26"/>
        </w:rPr>
        <w:t>待处置资产损溢</w:t>
      </w:r>
      <w:r w:rsidRPr="00752234">
        <w:rPr>
          <w:rFonts w:ascii="Times New Roman" w:eastAsia="FangSong" w:hAnsi="Times New Roman" w:cs="Times New Roman"/>
          <w:spacing w:val="19"/>
          <w:sz w:val="26"/>
          <w:szCs w:val="26"/>
        </w:rPr>
        <w:t>——</w:t>
      </w:r>
      <w:r w:rsidRPr="00752234">
        <w:rPr>
          <w:rFonts w:ascii="宋体" w:eastAsia="宋体" w:hAnsi="宋体" w:cs="宋体" w:hint="eastAsia"/>
          <w:spacing w:val="19"/>
          <w:sz w:val="26"/>
          <w:szCs w:val="26"/>
        </w:rPr>
        <w:t>处置</w:t>
      </w:r>
      <w:r w:rsidRPr="00752234">
        <w:rPr>
          <w:rFonts w:ascii="宋体" w:eastAsia="宋体" w:hAnsi="宋体" w:cs="宋体" w:hint="eastAsia"/>
          <w:spacing w:val="24"/>
          <w:sz w:val="26"/>
          <w:szCs w:val="26"/>
        </w:rPr>
        <w:t>净收入</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科目</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出售不动产应缴的税费</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或有关支出科目，贷记本</w:t>
      </w:r>
      <w:r w:rsidRPr="00752234">
        <w:rPr>
          <w:rFonts w:ascii="宋体" w:eastAsia="宋体" w:hAnsi="宋体" w:cs="宋体" w:hint="eastAsia"/>
          <w:spacing w:val="20"/>
          <w:sz w:val="26"/>
          <w:szCs w:val="26"/>
        </w:rPr>
        <w:t>科</w:t>
      </w:r>
      <w:r w:rsidRPr="00752234">
        <w:rPr>
          <w:rFonts w:ascii="宋体" w:eastAsia="宋体" w:hAnsi="宋体" w:cs="宋体" w:hint="eastAsia"/>
          <w:spacing w:val="19"/>
          <w:sz w:val="26"/>
          <w:szCs w:val="26"/>
        </w:rPr>
        <w:t>目。实际缴纳时，借记本科目，贷记</w:t>
      </w:r>
      <w:r w:rsidRPr="00752234">
        <w:rPr>
          <w:rFonts w:ascii="Times New Roman" w:eastAsia="FangSong" w:hAnsi="Times New Roman" w:cs="Times New Roman"/>
          <w:spacing w:val="19"/>
          <w:sz w:val="26"/>
          <w:szCs w:val="26"/>
        </w:rPr>
        <w:t>“</w:t>
      </w:r>
      <w:r w:rsidRPr="00752234">
        <w:rPr>
          <w:rFonts w:ascii="宋体" w:eastAsia="宋体" w:hAnsi="宋体" w:cs="宋体" w:hint="eastAsia"/>
          <w:spacing w:val="19"/>
          <w:sz w:val="26"/>
          <w:szCs w:val="26"/>
        </w:rPr>
        <w:t>银行存款</w:t>
      </w:r>
      <w:r w:rsidRPr="00752234">
        <w:rPr>
          <w:rFonts w:ascii="Times New Roman" w:eastAsia="FangSong" w:hAnsi="Times New Roman" w:cs="Times New Roman"/>
          <w:spacing w:val="19"/>
          <w:sz w:val="26"/>
          <w:szCs w:val="26"/>
        </w:rPr>
        <w:t>”</w:t>
      </w:r>
      <w:r w:rsidRPr="00752234">
        <w:rPr>
          <w:rFonts w:ascii="宋体" w:eastAsia="宋体" w:hAnsi="宋体" w:cs="宋体" w:hint="eastAsia"/>
          <w:spacing w:val="19"/>
          <w:sz w:val="26"/>
          <w:szCs w:val="26"/>
        </w:rPr>
        <w:t>科目。</w:t>
      </w:r>
    </w:p>
    <w:p w:rsidR="00EA7B42" w:rsidRPr="00752234" w:rsidRDefault="00D52E3B" w:rsidP="00752234">
      <w:pPr>
        <w:spacing w:line="560" w:lineRule="exact"/>
        <w:ind w:firstLineChars="200" w:firstLine="580"/>
        <w:rPr>
          <w:rFonts w:ascii="Times New Roman" w:eastAsia="FangSong" w:hAnsi="Times New Roman" w:cs="Times New Roman"/>
          <w:sz w:val="26"/>
          <w:szCs w:val="26"/>
        </w:rPr>
      </w:pPr>
      <w:r w:rsidRPr="00752234">
        <w:rPr>
          <w:rFonts w:ascii="Times New Roman" w:eastAsia="FangSong" w:hAnsi="Times New Roman" w:cs="Times New Roman"/>
          <w:spacing w:val="30"/>
          <w:sz w:val="26"/>
          <w:szCs w:val="26"/>
        </w:rPr>
        <w:t>(</w:t>
      </w:r>
      <w:r w:rsidRPr="00752234">
        <w:rPr>
          <w:rFonts w:ascii="宋体" w:eastAsia="宋体" w:hAnsi="宋体" w:cs="宋体" w:hint="eastAsia"/>
          <w:spacing w:val="30"/>
          <w:sz w:val="26"/>
          <w:szCs w:val="26"/>
        </w:rPr>
        <w:t>二</w:t>
      </w:r>
      <w:r w:rsidRPr="00752234">
        <w:rPr>
          <w:rFonts w:ascii="Times New Roman" w:eastAsia="FangSong" w:hAnsi="Times New Roman" w:cs="Times New Roman"/>
          <w:spacing w:val="30"/>
          <w:sz w:val="26"/>
          <w:szCs w:val="26"/>
        </w:rPr>
        <w:t>)</w:t>
      </w:r>
      <w:r w:rsidRPr="00752234">
        <w:rPr>
          <w:rFonts w:ascii="宋体" w:eastAsia="宋体" w:hAnsi="宋体" w:cs="宋体" w:hint="eastAsia"/>
          <w:spacing w:val="30"/>
          <w:sz w:val="26"/>
          <w:szCs w:val="26"/>
        </w:rPr>
        <w:t>属于增值税一般纳税人的高等学校购入非自用材料的，</w:t>
      </w:r>
      <w:r w:rsidRPr="00752234">
        <w:rPr>
          <w:rFonts w:ascii="宋体" w:eastAsia="宋体" w:hAnsi="宋体" w:cs="宋体" w:hint="eastAsia"/>
          <w:spacing w:val="34"/>
          <w:sz w:val="26"/>
          <w:szCs w:val="26"/>
        </w:rPr>
        <w:t>按确定的成本</w:t>
      </w:r>
      <w:r w:rsidRPr="00752234">
        <w:rPr>
          <w:rFonts w:ascii="Times New Roman" w:eastAsia="FangSong" w:hAnsi="Times New Roman" w:cs="Times New Roman"/>
          <w:spacing w:val="34"/>
          <w:sz w:val="26"/>
          <w:szCs w:val="26"/>
        </w:rPr>
        <w:t>(</w:t>
      </w:r>
      <w:r w:rsidRPr="00752234">
        <w:rPr>
          <w:rFonts w:ascii="宋体" w:eastAsia="宋体" w:hAnsi="宋体" w:cs="宋体" w:hint="eastAsia"/>
          <w:spacing w:val="34"/>
          <w:sz w:val="26"/>
          <w:szCs w:val="26"/>
        </w:rPr>
        <w:t>不含税法规定可抵扣增值税进项税额</w:t>
      </w:r>
      <w:r w:rsidRPr="00752234">
        <w:rPr>
          <w:rFonts w:ascii="Times New Roman" w:eastAsia="FangSong" w:hAnsi="Times New Roman" w:cs="Times New Roman"/>
          <w:spacing w:val="34"/>
          <w:sz w:val="26"/>
          <w:szCs w:val="26"/>
        </w:rPr>
        <w:t>)</w:t>
      </w:r>
      <w:r w:rsidRPr="00752234">
        <w:rPr>
          <w:rFonts w:ascii="宋体" w:eastAsia="宋体" w:hAnsi="宋体" w:cs="宋体" w:hint="eastAsia"/>
          <w:spacing w:val="34"/>
          <w:sz w:val="26"/>
          <w:szCs w:val="26"/>
        </w:rPr>
        <w:t>，借记</w:t>
      </w:r>
      <w:r w:rsidRPr="00752234">
        <w:rPr>
          <w:rFonts w:ascii="Times New Roman" w:eastAsia="FangSong" w:hAnsi="Times New Roman" w:cs="Times New Roman"/>
          <w:spacing w:val="34"/>
          <w:sz w:val="26"/>
          <w:szCs w:val="26"/>
        </w:rPr>
        <w:t>“</w:t>
      </w:r>
      <w:r w:rsidRPr="00752234">
        <w:rPr>
          <w:rFonts w:ascii="宋体" w:eastAsia="宋体" w:hAnsi="宋体" w:cs="宋体" w:hint="eastAsia"/>
          <w:spacing w:val="31"/>
          <w:sz w:val="26"/>
          <w:szCs w:val="26"/>
        </w:rPr>
        <w:t>存</w:t>
      </w:r>
      <w:r w:rsidRPr="00752234">
        <w:rPr>
          <w:rFonts w:ascii="宋体" w:eastAsia="宋体" w:hAnsi="宋体" w:cs="宋体" w:hint="eastAsia"/>
          <w:spacing w:val="36"/>
          <w:sz w:val="26"/>
          <w:szCs w:val="26"/>
        </w:rPr>
        <w:t>货</w:t>
      </w:r>
      <w:r w:rsidRPr="00752234">
        <w:rPr>
          <w:rFonts w:ascii="Times New Roman" w:eastAsia="FangSong" w:hAnsi="Times New Roman" w:cs="Times New Roman"/>
          <w:spacing w:val="29"/>
          <w:sz w:val="26"/>
          <w:szCs w:val="26"/>
        </w:rPr>
        <w:t>”</w:t>
      </w:r>
      <w:r w:rsidRPr="00752234">
        <w:rPr>
          <w:rFonts w:ascii="宋体" w:eastAsia="宋体" w:hAnsi="宋体" w:cs="宋体" w:hint="eastAsia"/>
          <w:spacing w:val="29"/>
          <w:sz w:val="26"/>
          <w:szCs w:val="26"/>
        </w:rPr>
        <w:t>科目，按增值税专用发票上注明的增值税额，借记本科目</w:t>
      </w:r>
      <w:r w:rsidRPr="00752234">
        <w:rPr>
          <w:rFonts w:ascii="Times New Roman" w:eastAsia="FangSong" w:hAnsi="Times New Roman" w:cs="Times New Roman"/>
          <w:spacing w:val="29"/>
          <w:sz w:val="26"/>
          <w:szCs w:val="26"/>
        </w:rPr>
        <w:t>(</w:t>
      </w:r>
      <w:r w:rsidRPr="00752234">
        <w:rPr>
          <w:rFonts w:ascii="宋体" w:eastAsia="宋体" w:hAnsi="宋体" w:cs="宋体" w:hint="eastAsia"/>
          <w:spacing w:val="29"/>
          <w:sz w:val="26"/>
          <w:szCs w:val="26"/>
        </w:rPr>
        <w:t>应</w:t>
      </w:r>
      <w:r w:rsidRPr="00752234">
        <w:rPr>
          <w:rFonts w:ascii="宋体" w:eastAsia="宋体" w:hAnsi="宋体" w:cs="宋体" w:hint="eastAsia"/>
          <w:spacing w:val="36"/>
          <w:sz w:val="26"/>
          <w:szCs w:val="26"/>
        </w:rPr>
        <w:t>缴</w:t>
      </w:r>
      <w:r w:rsidRPr="00752234">
        <w:rPr>
          <w:rFonts w:ascii="宋体" w:eastAsia="宋体" w:hAnsi="宋体" w:cs="宋体" w:hint="eastAsia"/>
          <w:spacing w:val="29"/>
          <w:sz w:val="26"/>
          <w:szCs w:val="26"/>
        </w:rPr>
        <w:t>增值税</w:t>
      </w:r>
      <w:r w:rsidRPr="00752234">
        <w:rPr>
          <w:rFonts w:ascii="Times New Roman" w:eastAsia="FangSong" w:hAnsi="Times New Roman" w:cs="Times New Roman"/>
          <w:spacing w:val="29"/>
          <w:sz w:val="26"/>
          <w:szCs w:val="26"/>
        </w:rPr>
        <w:t>——</w:t>
      </w:r>
      <w:r w:rsidRPr="00752234">
        <w:rPr>
          <w:rFonts w:ascii="宋体" w:eastAsia="宋体" w:hAnsi="宋体" w:cs="宋体" w:hint="eastAsia"/>
          <w:spacing w:val="29"/>
          <w:sz w:val="26"/>
          <w:szCs w:val="26"/>
        </w:rPr>
        <w:t>进项税额</w:t>
      </w:r>
      <w:r w:rsidRPr="00752234">
        <w:rPr>
          <w:rFonts w:ascii="Times New Roman" w:eastAsia="FangSong" w:hAnsi="Times New Roman" w:cs="Times New Roman"/>
          <w:spacing w:val="29"/>
          <w:sz w:val="26"/>
          <w:szCs w:val="26"/>
        </w:rPr>
        <w:t>)</w:t>
      </w:r>
      <w:r w:rsidRPr="00752234">
        <w:rPr>
          <w:rFonts w:ascii="宋体" w:eastAsia="宋体" w:hAnsi="宋体" w:cs="宋体" w:hint="eastAsia"/>
          <w:spacing w:val="29"/>
          <w:sz w:val="26"/>
          <w:szCs w:val="26"/>
        </w:rPr>
        <w:t>，按实际支付或应付的金额，贷记</w:t>
      </w:r>
      <w:r w:rsidRPr="00752234">
        <w:rPr>
          <w:rFonts w:ascii="Times New Roman" w:eastAsia="FangSong" w:hAnsi="Times New Roman" w:cs="Times New Roman"/>
          <w:spacing w:val="29"/>
          <w:sz w:val="26"/>
          <w:szCs w:val="26"/>
        </w:rPr>
        <w:t>“</w:t>
      </w:r>
      <w:r w:rsidRPr="00752234">
        <w:rPr>
          <w:rFonts w:ascii="宋体" w:eastAsia="宋体" w:hAnsi="宋体" w:cs="宋体" w:hint="eastAsia"/>
          <w:spacing w:val="29"/>
          <w:sz w:val="26"/>
          <w:szCs w:val="26"/>
        </w:rPr>
        <w:t>银行</w:t>
      </w:r>
      <w:r w:rsidRPr="00752234">
        <w:rPr>
          <w:rFonts w:ascii="宋体" w:eastAsia="宋体" w:hAnsi="宋体" w:cs="宋体" w:hint="eastAsia"/>
          <w:spacing w:val="17"/>
          <w:sz w:val="26"/>
          <w:szCs w:val="26"/>
        </w:rPr>
        <w:t>存款</w:t>
      </w:r>
      <w:r w:rsidRPr="00752234">
        <w:rPr>
          <w:rFonts w:ascii="Times New Roman" w:eastAsia="FangSong" w:hAnsi="Times New Roman" w:cs="Times New Roman"/>
          <w:spacing w:val="17"/>
          <w:sz w:val="26"/>
          <w:szCs w:val="26"/>
        </w:rPr>
        <w:t>”</w:t>
      </w:r>
      <w:r w:rsidRPr="00752234">
        <w:rPr>
          <w:rFonts w:ascii="宋体" w:eastAsia="宋体" w:hAnsi="宋体" w:cs="宋体" w:hint="eastAsia"/>
          <w:spacing w:val="17"/>
          <w:sz w:val="26"/>
          <w:szCs w:val="26"/>
        </w:rPr>
        <w:t>、</w:t>
      </w:r>
      <w:r w:rsidRPr="00752234">
        <w:rPr>
          <w:rFonts w:ascii="Times New Roman" w:eastAsia="FangSong" w:hAnsi="Times New Roman" w:cs="Times New Roman"/>
          <w:spacing w:val="17"/>
          <w:sz w:val="26"/>
          <w:szCs w:val="26"/>
        </w:rPr>
        <w:t>“</w:t>
      </w:r>
      <w:r w:rsidRPr="00752234">
        <w:rPr>
          <w:rFonts w:ascii="宋体" w:eastAsia="宋体" w:hAnsi="宋体" w:cs="宋体" w:hint="eastAsia"/>
          <w:spacing w:val="17"/>
          <w:sz w:val="26"/>
          <w:szCs w:val="26"/>
        </w:rPr>
        <w:t>应付账款</w:t>
      </w:r>
      <w:r w:rsidRPr="00752234">
        <w:rPr>
          <w:rFonts w:ascii="Times New Roman" w:eastAsia="FangSong" w:hAnsi="Times New Roman" w:cs="Times New Roman"/>
          <w:spacing w:val="17"/>
          <w:sz w:val="26"/>
          <w:szCs w:val="26"/>
        </w:rPr>
        <w:t>”</w:t>
      </w:r>
      <w:r w:rsidRPr="00752234">
        <w:rPr>
          <w:rFonts w:ascii="宋体" w:eastAsia="宋体" w:hAnsi="宋体" w:cs="宋体" w:hint="eastAsia"/>
          <w:spacing w:val="17"/>
          <w:sz w:val="26"/>
          <w:szCs w:val="26"/>
        </w:rPr>
        <w:t>等科目</w:t>
      </w:r>
      <w:r w:rsidRPr="00752234">
        <w:rPr>
          <w:rFonts w:ascii="宋体" w:eastAsia="宋体" w:hAnsi="宋体" w:cs="宋体" w:hint="eastAsia"/>
          <w:spacing w:val="15"/>
          <w:sz w:val="26"/>
          <w:szCs w:val="26"/>
        </w:rPr>
        <w:t>。</w:t>
      </w:r>
    </w:p>
    <w:p w:rsidR="00EA7B42" w:rsidRPr="00752234" w:rsidRDefault="00D52E3B" w:rsidP="00752234">
      <w:pPr>
        <w:spacing w:line="560" w:lineRule="exact"/>
        <w:ind w:firstLineChars="200" w:firstLine="590"/>
        <w:rPr>
          <w:rFonts w:ascii="Times New Roman" w:eastAsia="FangSong" w:hAnsi="Times New Roman" w:cs="Times New Roman"/>
          <w:sz w:val="26"/>
          <w:szCs w:val="26"/>
        </w:rPr>
      </w:pPr>
      <w:r w:rsidRPr="00752234">
        <w:rPr>
          <w:rFonts w:ascii="宋体" w:eastAsia="宋体" w:hAnsi="宋体" w:cs="宋体" w:hint="eastAsia"/>
          <w:spacing w:val="35"/>
          <w:sz w:val="26"/>
          <w:szCs w:val="26"/>
        </w:rPr>
        <w:t>属</w:t>
      </w:r>
      <w:r w:rsidRPr="00752234">
        <w:rPr>
          <w:rFonts w:ascii="宋体" w:eastAsia="宋体" w:hAnsi="宋体" w:cs="宋体" w:hint="eastAsia"/>
          <w:spacing w:val="22"/>
          <w:sz w:val="26"/>
          <w:szCs w:val="26"/>
        </w:rPr>
        <w:t>于增值税一般纳税人的高等学校所购进的非自用材料发生盘</w:t>
      </w:r>
      <w:r w:rsidRPr="00752234">
        <w:rPr>
          <w:rFonts w:ascii="宋体" w:eastAsia="宋体" w:hAnsi="宋体" w:cs="宋体" w:hint="eastAsia"/>
          <w:spacing w:val="38"/>
          <w:sz w:val="26"/>
          <w:szCs w:val="26"/>
        </w:rPr>
        <w:t>亏</w:t>
      </w:r>
      <w:r w:rsidRPr="00752234">
        <w:rPr>
          <w:rFonts w:ascii="宋体" w:eastAsia="宋体" w:hAnsi="宋体" w:cs="宋体" w:hint="eastAsia"/>
          <w:spacing w:val="24"/>
          <w:sz w:val="26"/>
          <w:szCs w:val="26"/>
        </w:rPr>
        <w:t>、毁损、报废、无偿调出等税法规定不得从增值税销项税额中抵</w:t>
      </w:r>
      <w:r w:rsidRPr="00752234">
        <w:rPr>
          <w:rFonts w:ascii="宋体" w:eastAsia="宋体" w:hAnsi="宋体" w:cs="宋体" w:hint="eastAsia"/>
          <w:spacing w:val="35"/>
          <w:sz w:val="26"/>
          <w:szCs w:val="26"/>
        </w:rPr>
        <w:t>扣</w:t>
      </w:r>
      <w:r w:rsidRPr="00752234">
        <w:rPr>
          <w:rFonts w:ascii="宋体" w:eastAsia="宋体" w:hAnsi="宋体" w:cs="宋体" w:hint="eastAsia"/>
          <w:spacing w:val="24"/>
          <w:sz w:val="26"/>
          <w:szCs w:val="26"/>
        </w:rPr>
        <w:t>进项税额的，将所购进的非自用材料转入待处置资产时，按照材</w:t>
      </w:r>
      <w:r w:rsidRPr="00752234">
        <w:rPr>
          <w:rFonts w:ascii="宋体" w:eastAsia="宋体" w:hAnsi="宋体" w:cs="宋体" w:hint="eastAsia"/>
          <w:spacing w:val="10"/>
          <w:sz w:val="26"/>
          <w:szCs w:val="26"/>
        </w:rPr>
        <w:t>料的账面余额与相关增值税进项税额转出金额的合计金额，借记</w:t>
      </w:r>
      <w:r w:rsidRPr="00752234">
        <w:rPr>
          <w:rFonts w:ascii="Times New Roman" w:eastAsia="FangSong" w:hAnsi="Times New Roman" w:cs="Times New Roman"/>
          <w:spacing w:val="10"/>
          <w:sz w:val="26"/>
          <w:szCs w:val="26"/>
        </w:rPr>
        <w:t>“</w:t>
      </w:r>
      <w:r w:rsidRPr="00752234">
        <w:rPr>
          <w:rFonts w:ascii="宋体" w:eastAsia="宋体" w:hAnsi="宋体" w:cs="宋体" w:hint="eastAsia"/>
          <w:spacing w:val="9"/>
          <w:sz w:val="26"/>
          <w:szCs w:val="26"/>
        </w:rPr>
        <w:t>待</w:t>
      </w:r>
      <w:r w:rsidRPr="00752234">
        <w:rPr>
          <w:rFonts w:ascii="宋体" w:eastAsia="宋体" w:hAnsi="宋体" w:cs="宋体" w:hint="eastAsia"/>
          <w:spacing w:val="42"/>
          <w:sz w:val="26"/>
          <w:szCs w:val="26"/>
        </w:rPr>
        <w:t>处</w:t>
      </w:r>
      <w:r w:rsidRPr="00752234">
        <w:rPr>
          <w:rFonts w:ascii="宋体" w:eastAsia="宋体" w:hAnsi="宋体" w:cs="宋体" w:hint="eastAsia"/>
          <w:spacing w:val="24"/>
          <w:sz w:val="26"/>
          <w:szCs w:val="26"/>
        </w:rPr>
        <w:t>置资产损溢</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科目，按材料的账面余额，贷记</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存货</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科目，按转出的增值税进项税额，贷记本科目</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应缴增值税</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进项税额</w:t>
      </w:r>
      <w:r w:rsidRPr="00752234">
        <w:rPr>
          <w:rFonts w:ascii="宋体" w:eastAsia="宋体" w:hAnsi="宋体" w:cs="宋体" w:hint="eastAsia"/>
          <w:spacing w:val="18"/>
          <w:sz w:val="26"/>
          <w:szCs w:val="26"/>
        </w:rPr>
        <w:t>转</w:t>
      </w:r>
      <w:r w:rsidRPr="00752234">
        <w:rPr>
          <w:rFonts w:ascii="宋体" w:eastAsia="宋体" w:hAnsi="宋体" w:cs="宋体" w:hint="eastAsia"/>
          <w:spacing w:val="43"/>
          <w:sz w:val="26"/>
          <w:szCs w:val="26"/>
        </w:rPr>
        <w:t>出</w:t>
      </w:r>
      <w:r w:rsidRPr="00752234">
        <w:rPr>
          <w:rFonts w:ascii="Times New Roman" w:eastAsia="FangSong" w:hAnsi="Times New Roman" w:cs="Times New Roman"/>
          <w:spacing w:val="43"/>
          <w:sz w:val="26"/>
          <w:szCs w:val="26"/>
        </w:rPr>
        <w:t>)</w:t>
      </w:r>
      <w:r w:rsidRPr="00752234">
        <w:rPr>
          <w:rFonts w:ascii="宋体" w:eastAsia="宋体" w:hAnsi="宋体" w:cs="宋体" w:hint="eastAsia"/>
          <w:spacing w:val="43"/>
          <w:sz w:val="26"/>
          <w:szCs w:val="26"/>
        </w:rPr>
        <w:t>。</w:t>
      </w:r>
    </w:p>
    <w:p w:rsidR="00EA7B42" w:rsidRPr="00752234" w:rsidRDefault="00D52E3B" w:rsidP="00752234">
      <w:pPr>
        <w:spacing w:line="560" w:lineRule="exact"/>
        <w:ind w:firstLineChars="200" w:firstLine="590"/>
        <w:rPr>
          <w:rFonts w:ascii="Times New Roman" w:eastAsia="FangSong" w:hAnsi="Times New Roman" w:cs="Times New Roman"/>
          <w:sz w:val="26"/>
          <w:szCs w:val="26"/>
        </w:rPr>
      </w:pPr>
      <w:r w:rsidRPr="00752234">
        <w:rPr>
          <w:rFonts w:ascii="宋体" w:eastAsia="宋体" w:hAnsi="宋体" w:cs="宋体" w:hint="eastAsia"/>
          <w:spacing w:val="35"/>
          <w:sz w:val="26"/>
          <w:szCs w:val="26"/>
        </w:rPr>
        <w:t>属</w:t>
      </w:r>
      <w:r w:rsidRPr="00752234">
        <w:rPr>
          <w:rFonts w:ascii="宋体" w:eastAsia="宋体" w:hAnsi="宋体" w:cs="宋体" w:hint="eastAsia"/>
          <w:spacing w:val="22"/>
          <w:sz w:val="26"/>
          <w:szCs w:val="26"/>
        </w:rPr>
        <w:t>于增值税一般纳税人的高等学校销售应税产品或提供应税服</w:t>
      </w:r>
      <w:r w:rsidRPr="00752234">
        <w:rPr>
          <w:rFonts w:ascii="宋体" w:eastAsia="宋体" w:hAnsi="宋体" w:cs="宋体" w:hint="eastAsia"/>
          <w:spacing w:val="16"/>
          <w:sz w:val="26"/>
          <w:szCs w:val="26"/>
        </w:rPr>
        <w:t>务</w:t>
      </w:r>
      <w:r w:rsidRPr="00752234">
        <w:rPr>
          <w:rFonts w:ascii="宋体" w:eastAsia="宋体" w:hAnsi="宋体" w:cs="宋体" w:hint="eastAsia"/>
          <w:spacing w:val="9"/>
          <w:sz w:val="26"/>
          <w:szCs w:val="26"/>
        </w:rPr>
        <w:t>，按包含增值税的价款总额，借记</w:t>
      </w:r>
      <w:r w:rsidRPr="00752234">
        <w:rPr>
          <w:rFonts w:ascii="Times New Roman" w:eastAsia="FangSong" w:hAnsi="Times New Roman" w:cs="Times New Roman"/>
          <w:spacing w:val="9"/>
          <w:sz w:val="26"/>
          <w:szCs w:val="26"/>
        </w:rPr>
        <w:t>“</w:t>
      </w:r>
      <w:r w:rsidRPr="00752234">
        <w:rPr>
          <w:rFonts w:ascii="宋体" w:eastAsia="宋体" w:hAnsi="宋体" w:cs="宋体" w:hint="eastAsia"/>
          <w:spacing w:val="9"/>
          <w:sz w:val="26"/>
          <w:szCs w:val="26"/>
        </w:rPr>
        <w:t>银行存款</w:t>
      </w:r>
      <w:r w:rsidRPr="00752234">
        <w:rPr>
          <w:rFonts w:ascii="Times New Roman" w:eastAsia="FangSong" w:hAnsi="Times New Roman" w:cs="Times New Roman"/>
          <w:spacing w:val="9"/>
          <w:sz w:val="26"/>
          <w:szCs w:val="26"/>
        </w:rPr>
        <w:t>”</w:t>
      </w:r>
      <w:r w:rsidRPr="00752234">
        <w:rPr>
          <w:rFonts w:ascii="宋体" w:eastAsia="宋体" w:hAnsi="宋体" w:cs="宋体" w:hint="eastAsia"/>
          <w:spacing w:val="9"/>
          <w:sz w:val="26"/>
          <w:szCs w:val="26"/>
        </w:rPr>
        <w:t>、</w:t>
      </w:r>
      <w:r w:rsidRPr="00752234">
        <w:rPr>
          <w:rFonts w:ascii="Times New Roman" w:eastAsia="FangSong" w:hAnsi="Times New Roman" w:cs="Times New Roman"/>
          <w:spacing w:val="9"/>
          <w:sz w:val="26"/>
          <w:szCs w:val="26"/>
        </w:rPr>
        <w:t>“</w:t>
      </w:r>
      <w:r w:rsidRPr="00752234">
        <w:rPr>
          <w:rFonts w:ascii="宋体" w:eastAsia="宋体" w:hAnsi="宋体" w:cs="宋体" w:hint="eastAsia"/>
          <w:spacing w:val="9"/>
          <w:sz w:val="26"/>
          <w:szCs w:val="26"/>
        </w:rPr>
        <w:t>应收账款</w:t>
      </w:r>
      <w:r w:rsidRPr="00752234">
        <w:rPr>
          <w:rFonts w:ascii="Times New Roman" w:eastAsia="FangSong" w:hAnsi="Times New Roman" w:cs="Times New Roman"/>
          <w:spacing w:val="9"/>
          <w:sz w:val="26"/>
          <w:szCs w:val="26"/>
        </w:rPr>
        <w:t>”</w:t>
      </w:r>
      <w:r w:rsidRPr="00752234">
        <w:rPr>
          <w:rFonts w:ascii="宋体" w:eastAsia="宋体" w:hAnsi="宋体" w:cs="宋体" w:hint="eastAsia"/>
          <w:spacing w:val="9"/>
          <w:sz w:val="26"/>
          <w:szCs w:val="26"/>
        </w:rPr>
        <w:t>、</w:t>
      </w:r>
      <w:r w:rsidRPr="00752234">
        <w:rPr>
          <w:rFonts w:ascii="Times New Roman" w:eastAsia="FangSong" w:hAnsi="Times New Roman" w:cs="Times New Roman"/>
          <w:spacing w:val="37"/>
          <w:sz w:val="26"/>
          <w:szCs w:val="26"/>
        </w:rPr>
        <w:t>“</w:t>
      </w:r>
      <w:r w:rsidRPr="00752234">
        <w:rPr>
          <w:rFonts w:ascii="宋体" w:eastAsia="宋体" w:hAnsi="宋体" w:cs="宋体" w:hint="eastAsia"/>
          <w:spacing w:val="25"/>
          <w:sz w:val="26"/>
          <w:szCs w:val="26"/>
        </w:rPr>
        <w:t>应收票据</w:t>
      </w:r>
      <w:r w:rsidRPr="00752234">
        <w:rPr>
          <w:rFonts w:ascii="Times New Roman" w:eastAsia="FangSong" w:hAnsi="Times New Roman" w:cs="Times New Roman"/>
          <w:spacing w:val="25"/>
          <w:sz w:val="26"/>
          <w:szCs w:val="26"/>
        </w:rPr>
        <w:t>”</w:t>
      </w:r>
      <w:r w:rsidRPr="00752234">
        <w:rPr>
          <w:rFonts w:ascii="宋体" w:eastAsia="宋体" w:hAnsi="宋体" w:cs="宋体" w:hint="eastAsia"/>
          <w:spacing w:val="25"/>
          <w:sz w:val="26"/>
          <w:szCs w:val="26"/>
        </w:rPr>
        <w:t>等科目，按扣除增值税销项税额后的价款金额，贷记</w:t>
      </w:r>
      <w:r w:rsidRPr="00752234">
        <w:rPr>
          <w:rFonts w:ascii="Times New Roman" w:eastAsia="FangSong" w:hAnsi="Times New Roman" w:cs="Times New Roman"/>
          <w:spacing w:val="32"/>
          <w:sz w:val="26"/>
          <w:szCs w:val="26"/>
        </w:rPr>
        <w:t>“</w:t>
      </w:r>
      <w:r w:rsidRPr="00752234">
        <w:rPr>
          <w:rFonts w:ascii="宋体" w:eastAsia="宋体" w:hAnsi="宋体" w:cs="宋体" w:hint="eastAsia"/>
          <w:spacing w:val="30"/>
          <w:sz w:val="26"/>
          <w:szCs w:val="26"/>
        </w:rPr>
        <w:t>经营收入</w:t>
      </w:r>
      <w:r w:rsidRPr="00752234">
        <w:rPr>
          <w:rFonts w:ascii="Times New Roman" w:eastAsia="FangSong" w:hAnsi="Times New Roman" w:cs="Times New Roman"/>
          <w:spacing w:val="30"/>
          <w:sz w:val="26"/>
          <w:szCs w:val="26"/>
        </w:rPr>
        <w:t>”</w:t>
      </w:r>
      <w:r w:rsidRPr="00752234">
        <w:rPr>
          <w:rFonts w:ascii="宋体" w:eastAsia="宋体" w:hAnsi="宋体" w:cs="宋体" w:hint="eastAsia"/>
          <w:spacing w:val="30"/>
          <w:sz w:val="26"/>
          <w:szCs w:val="26"/>
        </w:rPr>
        <w:t>等科目，按增值税销项税额，贷记本科目</w:t>
      </w:r>
      <w:r w:rsidRPr="00752234">
        <w:rPr>
          <w:rFonts w:ascii="Times New Roman" w:eastAsia="FangSong" w:hAnsi="Times New Roman" w:cs="Times New Roman"/>
          <w:spacing w:val="30"/>
          <w:sz w:val="26"/>
          <w:szCs w:val="26"/>
        </w:rPr>
        <w:t>(</w:t>
      </w:r>
      <w:r w:rsidRPr="00752234">
        <w:rPr>
          <w:rFonts w:ascii="宋体" w:eastAsia="宋体" w:hAnsi="宋体" w:cs="宋体" w:hint="eastAsia"/>
          <w:spacing w:val="30"/>
          <w:sz w:val="26"/>
          <w:szCs w:val="26"/>
        </w:rPr>
        <w:t>应缴增值</w:t>
      </w:r>
      <w:r w:rsidRPr="00752234">
        <w:rPr>
          <w:rFonts w:ascii="宋体" w:eastAsia="宋体" w:hAnsi="宋体" w:cs="宋体" w:hint="eastAsia"/>
          <w:spacing w:val="36"/>
          <w:sz w:val="26"/>
          <w:szCs w:val="26"/>
        </w:rPr>
        <w:t>税</w:t>
      </w:r>
      <w:r w:rsidRPr="00752234">
        <w:rPr>
          <w:rFonts w:ascii="Times New Roman" w:eastAsia="FangSong" w:hAnsi="Times New Roman" w:cs="Times New Roman"/>
          <w:spacing w:val="31"/>
          <w:sz w:val="26"/>
          <w:szCs w:val="26"/>
        </w:rPr>
        <w:t>——</w:t>
      </w:r>
      <w:r w:rsidRPr="00752234">
        <w:rPr>
          <w:rFonts w:ascii="宋体" w:eastAsia="宋体" w:hAnsi="宋体" w:cs="宋体" w:hint="eastAsia"/>
          <w:spacing w:val="31"/>
          <w:sz w:val="26"/>
          <w:szCs w:val="26"/>
        </w:rPr>
        <w:t>销项税额</w:t>
      </w:r>
      <w:r w:rsidRPr="00752234">
        <w:rPr>
          <w:rFonts w:ascii="Times New Roman" w:eastAsia="FangSong" w:hAnsi="Times New Roman" w:cs="Times New Roman"/>
          <w:spacing w:val="31"/>
          <w:sz w:val="26"/>
          <w:szCs w:val="26"/>
        </w:rPr>
        <w:t>)</w:t>
      </w:r>
      <w:r w:rsidRPr="00752234">
        <w:rPr>
          <w:rFonts w:ascii="宋体" w:eastAsia="宋体" w:hAnsi="宋体" w:cs="宋体" w:hint="eastAsia"/>
          <w:spacing w:val="31"/>
          <w:sz w:val="26"/>
          <w:szCs w:val="26"/>
        </w:rPr>
        <w:t>。</w:t>
      </w:r>
    </w:p>
    <w:p w:rsidR="00EA7B42" w:rsidRPr="00752234" w:rsidRDefault="00D52E3B" w:rsidP="00752234">
      <w:pPr>
        <w:spacing w:line="560" w:lineRule="exact"/>
        <w:ind w:firstLineChars="200" w:firstLine="590"/>
        <w:rPr>
          <w:rFonts w:ascii="Times New Roman" w:eastAsia="FangSong" w:hAnsi="Times New Roman" w:cs="Times New Roman"/>
          <w:sz w:val="26"/>
          <w:szCs w:val="26"/>
        </w:rPr>
      </w:pPr>
      <w:r w:rsidRPr="00752234">
        <w:rPr>
          <w:rFonts w:ascii="宋体" w:eastAsia="宋体" w:hAnsi="宋体" w:cs="宋体" w:hint="eastAsia"/>
          <w:spacing w:val="35"/>
          <w:sz w:val="26"/>
          <w:szCs w:val="26"/>
        </w:rPr>
        <w:t>属</w:t>
      </w:r>
      <w:r w:rsidRPr="00752234">
        <w:rPr>
          <w:rFonts w:ascii="宋体" w:eastAsia="宋体" w:hAnsi="宋体" w:cs="宋体" w:hint="eastAsia"/>
          <w:spacing w:val="22"/>
          <w:sz w:val="26"/>
          <w:szCs w:val="26"/>
        </w:rPr>
        <w:t>于增值税一般纳税人的高等学校实际缴纳增值税时，借记本</w:t>
      </w:r>
      <w:r w:rsidRPr="00752234">
        <w:rPr>
          <w:rFonts w:ascii="宋体" w:eastAsia="宋体" w:hAnsi="宋体" w:cs="宋体" w:hint="eastAsia"/>
          <w:spacing w:val="32"/>
          <w:sz w:val="26"/>
          <w:szCs w:val="26"/>
        </w:rPr>
        <w:t>科</w:t>
      </w:r>
      <w:r w:rsidRPr="00752234">
        <w:rPr>
          <w:rFonts w:ascii="宋体" w:eastAsia="宋体" w:hAnsi="宋体" w:cs="宋体" w:hint="eastAsia"/>
          <w:spacing w:val="23"/>
          <w:sz w:val="26"/>
          <w:szCs w:val="26"/>
        </w:rPr>
        <w:t>目</w:t>
      </w:r>
      <w:r w:rsidRPr="00752234">
        <w:rPr>
          <w:rFonts w:ascii="Times New Roman" w:eastAsia="FangSong" w:hAnsi="Times New Roman" w:cs="Times New Roman"/>
          <w:spacing w:val="23"/>
          <w:sz w:val="26"/>
          <w:szCs w:val="26"/>
        </w:rPr>
        <w:t>(</w:t>
      </w:r>
      <w:r w:rsidRPr="00752234">
        <w:rPr>
          <w:rFonts w:ascii="宋体" w:eastAsia="宋体" w:hAnsi="宋体" w:cs="宋体" w:hint="eastAsia"/>
          <w:spacing w:val="23"/>
          <w:sz w:val="26"/>
          <w:szCs w:val="26"/>
        </w:rPr>
        <w:t>应缴增值税</w:t>
      </w:r>
      <w:r w:rsidRPr="00752234">
        <w:rPr>
          <w:rFonts w:ascii="Times New Roman" w:eastAsia="FangSong" w:hAnsi="Times New Roman" w:cs="Times New Roman"/>
          <w:spacing w:val="23"/>
          <w:sz w:val="26"/>
          <w:szCs w:val="26"/>
        </w:rPr>
        <w:t>——</w:t>
      </w:r>
      <w:r w:rsidRPr="00752234">
        <w:rPr>
          <w:rFonts w:ascii="宋体" w:eastAsia="宋体" w:hAnsi="宋体" w:cs="宋体" w:hint="eastAsia"/>
          <w:spacing w:val="23"/>
          <w:sz w:val="26"/>
          <w:szCs w:val="26"/>
        </w:rPr>
        <w:t>已交税金</w:t>
      </w:r>
      <w:r w:rsidRPr="00752234">
        <w:rPr>
          <w:rFonts w:ascii="Times New Roman" w:eastAsia="FangSong" w:hAnsi="Times New Roman" w:cs="Times New Roman"/>
          <w:spacing w:val="23"/>
          <w:sz w:val="26"/>
          <w:szCs w:val="26"/>
        </w:rPr>
        <w:t>)</w:t>
      </w:r>
      <w:r w:rsidRPr="00752234">
        <w:rPr>
          <w:rFonts w:ascii="宋体" w:eastAsia="宋体" w:hAnsi="宋体" w:cs="宋体" w:hint="eastAsia"/>
          <w:spacing w:val="23"/>
          <w:sz w:val="26"/>
          <w:szCs w:val="26"/>
        </w:rPr>
        <w:t>，贷记</w:t>
      </w:r>
      <w:r w:rsidRPr="00752234">
        <w:rPr>
          <w:rFonts w:ascii="Times New Roman" w:eastAsia="FangSong" w:hAnsi="Times New Roman" w:cs="Times New Roman"/>
          <w:spacing w:val="23"/>
          <w:sz w:val="26"/>
          <w:szCs w:val="26"/>
        </w:rPr>
        <w:t>“</w:t>
      </w:r>
      <w:r w:rsidRPr="00752234">
        <w:rPr>
          <w:rFonts w:ascii="宋体" w:eastAsia="宋体" w:hAnsi="宋体" w:cs="宋体" w:hint="eastAsia"/>
          <w:spacing w:val="23"/>
          <w:sz w:val="26"/>
          <w:szCs w:val="26"/>
        </w:rPr>
        <w:t>银行存款</w:t>
      </w:r>
      <w:r w:rsidRPr="00752234">
        <w:rPr>
          <w:rFonts w:ascii="Times New Roman" w:eastAsia="FangSong" w:hAnsi="Times New Roman" w:cs="Times New Roman"/>
          <w:spacing w:val="23"/>
          <w:sz w:val="26"/>
          <w:szCs w:val="26"/>
        </w:rPr>
        <w:t>”</w:t>
      </w:r>
      <w:r w:rsidRPr="00752234">
        <w:rPr>
          <w:rFonts w:ascii="宋体" w:eastAsia="宋体" w:hAnsi="宋体" w:cs="宋体" w:hint="eastAsia"/>
          <w:spacing w:val="23"/>
          <w:sz w:val="26"/>
          <w:szCs w:val="26"/>
        </w:rPr>
        <w:t>科目。</w:t>
      </w:r>
    </w:p>
    <w:p w:rsidR="00EA7B42" w:rsidRPr="00752234" w:rsidRDefault="00D52E3B" w:rsidP="00752234">
      <w:pPr>
        <w:spacing w:line="560" w:lineRule="exact"/>
        <w:ind w:firstLineChars="200" w:firstLine="590"/>
        <w:rPr>
          <w:rFonts w:ascii="Times New Roman" w:eastAsia="FangSong" w:hAnsi="Times New Roman" w:cs="Times New Roman"/>
          <w:sz w:val="26"/>
          <w:szCs w:val="26"/>
        </w:rPr>
      </w:pPr>
      <w:r w:rsidRPr="00752234">
        <w:rPr>
          <w:rFonts w:ascii="宋体" w:eastAsia="宋体" w:hAnsi="宋体" w:cs="宋体" w:hint="eastAsia"/>
          <w:spacing w:val="35"/>
          <w:sz w:val="26"/>
          <w:szCs w:val="26"/>
        </w:rPr>
        <w:t>属</w:t>
      </w:r>
      <w:r w:rsidRPr="00752234">
        <w:rPr>
          <w:rFonts w:ascii="宋体" w:eastAsia="宋体" w:hAnsi="宋体" w:cs="宋体" w:hint="eastAsia"/>
          <w:spacing w:val="22"/>
          <w:sz w:val="26"/>
          <w:szCs w:val="26"/>
        </w:rPr>
        <w:t>于增值税小规模纳税人的高等学校销售应税产品或提供应税</w:t>
      </w:r>
      <w:r w:rsidRPr="00752234">
        <w:rPr>
          <w:rFonts w:ascii="宋体" w:eastAsia="宋体" w:hAnsi="宋体" w:cs="宋体" w:hint="eastAsia"/>
          <w:spacing w:val="-6"/>
          <w:sz w:val="26"/>
          <w:szCs w:val="26"/>
        </w:rPr>
        <w:t>服务，</w:t>
      </w:r>
      <w:r w:rsidRPr="00752234">
        <w:rPr>
          <w:rFonts w:ascii="宋体" w:eastAsia="宋体" w:hAnsi="宋体" w:cs="宋体" w:hint="eastAsia"/>
          <w:spacing w:val="-3"/>
          <w:sz w:val="26"/>
          <w:szCs w:val="26"/>
        </w:rPr>
        <w:t>按实际收到或应收的价款，借记</w:t>
      </w:r>
      <w:r w:rsidRPr="00752234">
        <w:rPr>
          <w:rFonts w:ascii="Times New Roman" w:eastAsia="FangSong" w:hAnsi="Times New Roman" w:cs="Times New Roman"/>
          <w:spacing w:val="-3"/>
          <w:sz w:val="26"/>
          <w:szCs w:val="26"/>
        </w:rPr>
        <w:t>“</w:t>
      </w:r>
      <w:r w:rsidRPr="00752234">
        <w:rPr>
          <w:rFonts w:ascii="宋体" w:eastAsia="宋体" w:hAnsi="宋体" w:cs="宋体" w:hint="eastAsia"/>
          <w:spacing w:val="-3"/>
          <w:sz w:val="26"/>
          <w:szCs w:val="26"/>
        </w:rPr>
        <w:t>银行存款</w:t>
      </w:r>
      <w:r w:rsidRPr="00752234">
        <w:rPr>
          <w:rFonts w:ascii="Times New Roman" w:eastAsia="FangSong" w:hAnsi="Times New Roman" w:cs="Times New Roman"/>
          <w:spacing w:val="-3"/>
          <w:sz w:val="26"/>
          <w:szCs w:val="26"/>
        </w:rPr>
        <w:t>”</w:t>
      </w:r>
      <w:r w:rsidRPr="00752234">
        <w:rPr>
          <w:rFonts w:ascii="宋体" w:eastAsia="宋体" w:hAnsi="宋体" w:cs="宋体" w:hint="eastAsia"/>
          <w:spacing w:val="-3"/>
          <w:sz w:val="26"/>
          <w:szCs w:val="26"/>
        </w:rPr>
        <w:t>、</w:t>
      </w:r>
      <w:r w:rsidRPr="00752234">
        <w:rPr>
          <w:rFonts w:ascii="Times New Roman" w:eastAsia="FangSong" w:hAnsi="Times New Roman" w:cs="Times New Roman"/>
          <w:spacing w:val="-3"/>
          <w:sz w:val="26"/>
          <w:szCs w:val="26"/>
        </w:rPr>
        <w:t>“</w:t>
      </w:r>
      <w:r w:rsidRPr="00752234">
        <w:rPr>
          <w:rFonts w:ascii="宋体" w:eastAsia="宋体" w:hAnsi="宋体" w:cs="宋体" w:hint="eastAsia"/>
          <w:spacing w:val="-3"/>
          <w:sz w:val="26"/>
          <w:szCs w:val="26"/>
        </w:rPr>
        <w:t>应收账款</w:t>
      </w:r>
      <w:r w:rsidRPr="00752234">
        <w:rPr>
          <w:rFonts w:ascii="Times New Roman" w:eastAsia="FangSong" w:hAnsi="Times New Roman" w:cs="Times New Roman"/>
          <w:spacing w:val="-3"/>
          <w:sz w:val="26"/>
          <w:szCs w:val="26"/>
        </w:rPr>
        <w:t>”</w:t>
      </w:r>
      <w:r w:rsidRPr="00752234">
        <w:rPr>
          <w:rFonts w:ascii="宋体" w:eastAsia="宋体" w:hAnsi="宋体" w:cs="宋体" w:hint="eastAsia"/>
          <w:spacing w:val="-3"/>
          <w:sz w:val="26"/>
          <w:szCs w:val="26"/>
        </w:rPr>
        <w:t>、</w:t>
      </w:r>
      <w:r w:rsidRPr="00752234">
        <w:rPr>
          <w:rFonts w:ascii="Times New Roman" w:eastAsia="FangSong" w:hAnsi="Times New Roman" w:cs="Times New Roman"/>
          <w:spacing w:val="37"/>
          <w:sz w:val="26"/>
          <w:szCs w:val="26"/>
        </w:rPr>
        <w:t>“</w:t>
      </w:r>
      <w:r w:rsidRPr="00752234">
        <w:rPr>
          <w:rFonts w:ascii="宋体" w:eastAsia="宋体" w:hAnsi="宋体" w:cs="宋体" w:hint="eastAsia"/>
          <w:spacing w:val="25"/>
          <w:sz w:val="26"/>
          <w:szCs w:val="26"/>
        </w:rPr>
        <w:t>应收票据</w:t>
      </w:r>
      <w:r w:rsidRPr="00752234">
        <w:rPr>
          <w:rFonts w:ascii="Times New Roman" w:eastAsia="FangSong" w:hAnsi="Times New Roman" w:cs="Times New Roman"/>
          <w:spacing w:val="25"/>
          <w:sz w:val="26"/>
          <w:szCs w:val="26"/>
        </w:rPr>
        <w:t>”</w:t>
      </w:r>
      <w:r w:rsidRPr="00752234">
        <w:rPr>
          <w:rFonts w:ascii="宋体" w:eastAsia="宋体" w:hAnsi="宋体" w:cs="宋体" w:hint="eastAsia"/>
          <w:spacing w:val="25"/>
          <w:sz w:val="26"/>
          <w:szCs w:val="26"/>
        </w:rPr>
        <w:t>等科目，按实际收到或应收价款扣除增值税额后的金</w:t>
      </w:r>
      <w:r w:rsidRPr="00752234">
        <w:rPr>
          <w:rFonts w:ascii="宋体" w:eastAsia="宋体" w:hAnsi="宋体" w:cs="宋体" w:hint="eastAsia"/>
          <w:spacing w:val="10"/>
          <w:sz w:val="26"/>
          <w:szCs w:val="26"/>
        </w:rPr>
        <w:t>额</w:t>
      </w:r>
      <w:r w:rsidRPr="00752234">
        <w:rPr>
          <w:rFonts w:ascii="宋体" w:eastAsia="宋体" w:hAnsi="宋体" w:cs="宋体" w:hint="eastAsia"/>
          <w:spacing w:val="7"/>
          <w:sz w:val="26"/>
          <w:szCs w:val="26"/>
        </w:rPr>
        <w:t>，</w:t>
      </w:r>
      <w:r w:rsidRPr="00752234">
        <w:rPr>
          <w:rFonts w:ascii="宋体" w:eastAsia="宋体" w:hAnsi="宋体" w:cs="宋体" w:hint="eastAsia"/>
          <w:spacing w:val="5"/>
          <w:sz w:val="26"/>
          <w:szCs w:val="26"/>
        </w:rPr>
        <w:t>贷记</w:t>
      </w:r>
      <w:r w:rsidRPr="00752234">
        <w:rPr>
          <w:rFonts w:ascii="Times New Roman" w:eastAsia="FangSong" w:hAnsi="Times New Roman" w:cs="Times New Roman"/>
          <w:spacing w:val="5"/>
          <w:sz w:val="26"/>
          <w:szCs w:val="26"/>
        </w:rPr>
        <w:t>“</w:t>
      </w:r>
      <w:r w:rsidRPr="00752234">
        <w:rPr>
          <w:rFonts w:ascii="宋体" w:eastAsia="宋体" w:hAnsi="宋体" w:cs="宋体" w:hint="eastAsia"/>
          <w:spacing w:val="5"/>
          <w:sz w:val="26"/>
          <w:szCs w:val="26"/>
        </w:rPr>
        <w:t>经营收</w:t>
      </w:r>
      <w:r w:rsidRPr="00752234">
        <w:rPr>
          <w:rFonts w:ascii="宋体" w:eastAsia="宋体" w:hAnsi="宋体" w:cs="宋体" w:hint="eastAsia"/>
          <w:spacing w:val="5"/>
          <w:sz w:val="26"/>
          <w:szCs w:val="26"/>
        </w:rPr>
        <w:lastRenderedPageBreak/>
        <w:t>入</w:t>
      </w:r>
      <w:r w:rsidRPr="00752234">
        <w:rPr>
          <w:rFonts w:ascii="Times New Roman" w:eastAsia="FangSong" w:hAnsi="Times New Roman" w:cs="Times New Roman"/>
          <w:spacing w:val="5"/>
          <w:sz w:val="26"/>
          <w:szCs w:val="26"/>
        </w:rPr>
        <w:t>”</w:t>
      </w:r>
      <w:r w:rsidRPr="00752234">
        <w:rPr>
          <w:rFonts w:ascii="宋体" w:eastAsia="宋体" w:hAnsi="宋体" w:cs="宋体" w:hint="eastAsia"/>
          <w:spacing w:val="5"/>
          <w:sz w:val="26"/>
          <w:szCs w:val="26"/>
        </w:rPr>
        <w:t>等科目，按应缴增值税金额，贷记本科目</w:t>
      </w:r>
      <w:r w:rsidRPr="00752234">
        <w:rPr>
          <w:rFonts w:ascii="Times New Roman" w:eastAsia="FangSong" w:hAnsi="Times New Roman" w:cs="Times New Roman"/>
          <w:spacing w:val="5"/>
          <w:sz w:val="26"/>
          <w:szCs w:val="26"/>
        </w:rPr>
        <w:t>(</w:t>
      </w:r>
      <w:r w:rsidRPr="00752234">
        <w:rPr>
          <w:rFonts w:ascii="宋体" w:eastAsia="宋体" w:hAnsi="宋体" w:cs="宋体" w:hint="eastAsia"/>
          <w:spacing w:val="5"/>
          <w:sz w:val="26"/>
          <w:szCs w:val="26"/>
        </w:rPr>
        <w:t>应</w:t>
      </w:r>
      <w:r w:rsidRPr="00752234">
        <w:rPr>
          <w:rFonts w:ascii="宋体" w:eastAsia="宋体" w:hAnsi="宋体" w:cs="宋体" w:hint="eastAsia"/>
          <w:spacing w:val="50"/>
          <w:sz w:val="26"/>
          <w:szCs w:val="26"/>
        </w:rPr>
        <w:t>缴</w:t>
      </w:r>
      <w:r w:rsidRPr="00752234">
        <w:rPr>
          <w:rFonts w:ascii="宋体" w:eastAsia="宋体" w:hAnsi="宋体" w:cs="宋体" w:hint="eastAsia"/>
          <w:spacing w:val="39"/>
          <w:sz w:val="26"/>
          <w:szCs w:val="26"/>
        </w:rPr>
        <w:t>增值税</w:t>
      </w:r>
      <w:r w:rsidRPr="00752234">
        <w:rPr>
          <w:rFonts w:ascii="Times New Roman" w:eastAsia="FangSong" w:hAnsi="Times New Roman" w:cs="Times New Roman"/>
          <w:spacing w:val="39"/>
          <w:sz w:val="26"/>
          <w:szCs w:val="26"/>
        </w:rPr>
        <w:t>)</w:t>
      </w:r>
      <w:r w:rsidRPr="00752234">
        <w:rPr>
          <w:rFonts w:ascii="宋体" w:eastAsia="宋体" w:hAnsi="宋体" w:cs="宋体" w:hint="eastAsia"/>
          <w:spacing w:val="39"/>
          <w:sz w:val="26"/>
          <w:szCs w:val="26"/>
        </w:rPr>
        <w:t>。实际缴纳增值税时，借记本科目</w:t>
      </w:r>
      <w:r w:rsidRPr="00752234">
        <w:rPr>
          <w:rFonts w:ascii="Times New Roman" w:eastAsia="FangSong" w:hAnsi="Times New Roman" w:cs="Times New Roman"/>
          <w:spacing w:val="39"/>
          <w:sz w:val="26"/>
          <w:szCs w:val="26"/>
        </w:rPr>
        <w:t>(</w:t>
      </w:r>
      <w:r w:rsidRPr="00752234">
        <w:rPr>
          <w:rFonts w:ascii="宋体" w:eastAsia="宋体" w:hAnsi="宋体" w:cs="宋体" w:hint="eastAsia"/>
          <w:spacing w:val="39"/>
          <w:sz w:val="26"/>
          <w:szCs w:val="26"/>
        </w:rPr>
        <w:t>应缴增值税</w:t>
      </w:r>
      <w:r w:rsidRPr="00752234">
        <w:rPr>
          <w:rFonts w:ascii="Times New Roman" w:eastAsia="FangSong" w:hAnsi="Times New Roman" w:cs="Times New Roman"/>
          <w:spacing w:val="39"/>
          <w:sz w:val="26"/>
          <w:szCs w:val="26"/>
        </w:rPr>
        <w:t>)</w:t>
      </w:r>
      <w:r w:rsidRPr="00752234">
        <w:rPr>
          <w:rFonts w:ascii="宋体" w:eastAsia="宋体" w:hAnsi="宋体" w:cs="宋体" w:hint="eastAsia"/>
          <w:spacing w:val="39"/>
          <w:sz w:val="26"/>
          <w:szCs w:val="26"/>
        </w:rPr>
        <w:t>，贷</w:t>
      </w:r>
      <w:r w:rsidRPr="00752234">
        <w:rPr>
          <w:rFonts w:ascii="宋体" w:eastAsia="宋体" w:hAnsi="宋体" w:cs="宋体" w:hint="eastAsia"/>
          <w:spacing w:val="20"/>
          <w:sz w:val="26"/>
          <w:szCs w:val="26"/>
        </w:rPr>
        <w:t>记</w:t>
      </w:r>
      <w:r w:rsidRPr="00752234">
        <w:rPr>
          <w:rFonts w:ascii="Times New Roman" w:eastAsia="FangSong" w:hAnsi="Times New Roman" w:cs="Times New Roman"/>
          <w:spacing w:val="17"/>
          <w:sz w:val="26"/>
          <w:szCs w:val="26"/>
        </w:rPr>
        <w:t>“</w:t>
      </w:r>
      <w:r w:rsidRPr="00752234">
        <w:rPr>
          <w:rFonts w:ascii="宋体" w:eastAsia="宋体" w:hAnsi="宋体" w:cs="宋体" w:hint="eastAsia"/>
          <w:spacing w:val="17"/>
          <w:sz w:val="26"/>
          <w:szCs w:val="26"/>
        </w:rPr>
        <w:t>银行存款</w:t>
      </w:r>
      <w:r w:rsidRPr="00752234">
        <w:rPr>
          <w:rFonts w:ascii="Times New Roman" w:eastAsia="FangSong" w:hAnsi="Times New Roman" w:cs="Times New Roman"/>
          <w:spacing w:val="17"/>
          <w:sz w:val="26"/>
          <w:szCs w:val="26"/>
        </w:rPr>
        <w:t>”</w:t>
      </w:r>
      <w:r w:rsidRPr="00752234">
        <w:rPr>
          <w:rFonts w:ascii="宋体" w:eastAsia="宋体" w:hAnsi="宋体" w:cs="宋体" w:hint="eastAsia"/>
          <w:spacing w:val="17"/>
          <w:sz w:val="26"/>
          <w:szCs w:val="26"/>
        </w:rPr>
        <w:t>科目。</w:t>
      </w:r>
    </w:p>
    <w:p w:rsidR="00EA7B42" w:rsidRPr="00752234" w:rsidRDefault="00D52E3B" w:rsidP="00752234">
      <w:pPr>
        <w:spacing w:line="560" w:lineRule="exact"/>
        <w:ind w:firstLineChars="200" w:firstLine="610"/>
        <w:rPr>
          <w:rFonts w:ascii="Times New Roman" w:eastAsia="FangSong" w:hAnsi="Times New Roman" w:cs="Times New Roman"/>
          <w:sz w:val="26"/>
          <w:szCs w:val="26"/>
        </w:rPr>
      </w:pPr>
      <w:r w:rsidRPr="00752234">
        <w:rPr>
          <w:rFonts w:ascii="Times New Roman" w:eastAsia="FangSong" w:hAnsi="Times New Roman" w:cs="Times New Roman"/>
          <w:spacing w:val="45"/>
          <w:sz w:val="26"/>
          <w:szCs w:val="26"/>
        </w:rPr>
        <w:t>(</w:t>
      </w:r>
      <w:r w:rsidRPr="00752234">
        <w:rPr>
          <w:rFonts w:ascii="宋体" w:eastAsia="宋体" w:hAnsi="宋体" w:cs="宋体" w:hint="eastAsia"/>
          <w:spacing w:val="31"/>
          <w:sz w:val="26"/>
          <w:szCs w:val="26"/>
        </w:rPr>
        <w:t>三</w:t>
      </w:r>
      <w:r w:rsidRPr="00752234">
        <w:rPr>
          <w:rFonts w:ascii="Times New Roman" w:eastAsia="FangSong" w:hAnsi="Times New Roman" w:cs="Times New Roman"/>
          <w:spacing w:val="31"/>
          <w:sz w:val="26"/>
          <w:szCs w:val="26"/>
        </w:rPr>
        <w:t>)</w:t>
      </w:r>
      <w:r w:rsidRPr="00752234">
        <w:rPr>
          <w:rFonts w:ascii="宋体" w:eastAsia="宋体" w:hAnsi="宋体" w:cs="宋体" w:hint="eastAsia"/>
          <w:spacing w:val="31"/>
          <w:sz w:val="26"/>
          <w:szCs w:val="26"/>
        </w:rPr>
        <w:t>发生房产税、城镇土地使用税、车船税纳税义务的，按</w:t>
      </w:r>
      <w:r w:rsidRPr="00752234">
        <w:rPr>
          <w:rFonts w:ascii="宋体" w:eastAsia="宋体" w:hAnsi="宋体" w:cs="宋体" w:hint="eastAsia"/>
          <w:spacing w:val="41"/>
          <w:sz w:val="26"/>
          <w:szCs w:val="26"/>
        </w:rPr>
        <w:t>税</w:t>
      </w:r>
      <w:r w:rsidRPr="00752234">
        <w:rPr>
          <w:rFonts w:ascii="宋体" w:eastAsia="宋体" w:hAnsi="宋体" w:cs="宋体" w:hint="eastAsia"/>
          <w:spacing w:val="24"/>
          <w:sz w:val="26"/>
          <w:szCs w:val="26"/>
        </w:rPr>
        <w:t>法规定计算的应缴税金数额，借记有关科目，贷记本科目。实际</w:t>
      </w:r>
      <w:r w:rsidRPr="00752234">
        <w:rPr>
          <w:rFonts w:ascii="宋体" w:eastAsia="宋体" w:hAnsi="宋体" w:cs="宋体" w:hint="eastAsia"/>
          <w:spacing w:val="27"/>
          <w:sz w:val="26"/>
          <w:szCs w:val="26"/>
        </w:rPr>
        <w:t>缴</w:t>
      </w:r>
      <w:r w:rsidRPr="00752234">
        <w:rPr>
          <w:rFonts w:ascii="宋体" w:eastAsia="宋体" w:hAnsi="宋体" w:cs="宋体" w:hint="eastAsia"/>
          <w:spacing w:val="18"/>
          <w:sz w:val="26"/>
          <w:szCs w:val="26"/>
        </w:rPr>
        <w:t>纳时，借记本科目，贷记</w:t>
      </w:r>
      <w:r w:rsidRPr="00752234">
        <w:rPr>
          <w:rFonts w:ascii="Times New Roman" w:eastAsia="FangSong" w:hAnsi="Times New Roman" w:cs="Times New Roman"/>
          <w:spacing w:val="18"/>
          <w:sz w:val="26"/>
          <w:szCs w:val="26"/>
        </w:rPr>
        <w:t>“</w:t>
      </w:r>
      <w:r w:rsidRPr="00752234">
        <w:rPr>
          <w:rFonts w:ascii="宋体" w:eastAsia="宋体" w:hAnsi="宋体" w:cs="宋体" w:hint="eastAsia"/>
          <w:spacing w:val="18"/>
          <w:sz w:val="26"/>
          <w:szCs w:val="26"/>
        </w:rPr>
        <w:t>银行存款</w:t>
      </w:r>
      <w:r w:rsidRPr="00752234">
        <w:rPr>
          <w:rFonts w:ascii="Times New Roman" w:eastAsia="FangSong" w:hAnsi="Times New Roman" w:cs="Times New Roman"/>
          <w:spacing w:val="18"/>
          <w:sz w:val="26"/>
          <w:szCs w:val="26"/>
        </w:rPr>
        <w:t>”</w:t>
      </w:r>
      <w:r w:rsidRPr="00752234">
        <w:rPr>
          <w:rFonts w:ascii="宋体" w:eastAsia="宋体" w:hAnsi="宋体" w:cs="宋体" w:hint="eastAsia"/>
          <w:spacing w:val="18"/>
          <w:sz w:val="26"/>
          <w:szCs w:val="26"/>
        </w:rPr>
        <w:t>科目。</w:t>
      </w:r>
    </w:p>
    <w:p w:rsidR="00EA7B42" w:rsidRPr="00752234" w:rsidRDefault="00D52E3B" w:rsidP="00752234">
      <w:pPr>
        <w:spacing w:line="560" w:lineRule="exact"/>
        <w:ind w:firstLineChars="200" w:firstLine="598"/>
        <w:rPr>
          <w:rFonts w:ascii="Times New Roman" w:eastAsia="FangSong" w:hAnsi="Times New Roman" w:cs="Times New Roman"/>
          <w:sz w:val="26"/>
          <w:szCs w:val="26"/>
        </w:rPr>
      </w:pPr>
      <w:r w:rsidRPr="00752234">
        <w:rPr>
          <w:rFonts w:ascii="Times New Roman" w:eastAsia="FangSong" w:hAnsi="Times New Roman" w:cs="Times New Roman"/>
          <w:spacing w:val="39"/>
          <w:sz w:val="26"/>
          <w:szCs w:val="26"/>
        </w:rPr>
        <w:t>(</w:t>
      </w:r>
      <w:r w:rsidRPr="00752234">
        <w:rPr>
          <w:rFonts w:ascii="宋体" w:eastAsia="宋体" w:hAnsi="宋体" w:cs="宋体" w:hint="eastAsia"/>
          <w:spacing w:val="31"/>
          <w:sz w:val="26"/>
          <w:szCs w:val="26"/>
        </w:rPr>
        <w:t>四</w:t>
      </w:r>
      <w:r w:rsidRPr="00752234">
        <w:rPr>
          <w:rFonts w:ascii="Times New Roman" w:eastAsia="FangSong" w:hAnsi="Times New Roman" w:cs="Times New Roman"/>
          <w:spacing w:val="31"/>
          <w:sz w:val="26"/>
          <w:szCs w:val="26"/>
        </w:rPr>
        <w:t>)</w:t>
      </w:r>
      <w:r w:rsidRPr="00752234">
        <w:rPr>
          <w:rFonts w:ascii="宋体" w:eastAsia="宋体" w:hAnsi="宋体" w:cs="宋体" w:hint="eastAsia"/>
          <w:spacing w:val="31"/>
          <w:sz w:val="26"/>
          <w:szCs w:val="26"/>
        </w:rPr>
        <w:t>代扣代缴个人所得税的，按税法规定计算应代扣代缴的</w:t>
      </w:r>
      <w:r w:rsidRPr="00752234">
        <w:rPr>
          <w:rFonts w:ascii="宋体" w:eastAsia="宋体" w:hAnsi="宋体" w:cs="宋体" w:hint="eastAsia"/>
          <w:spacing w:val="40"/>
          <w:sz w:val="26"/>
          <w:szCs w:val="26"/>
        </w:rPr>
        <w:t>个</w:t>
      </w:r>
      <w:r w:rsidRPr="00752234">
        <w:rPr>
          <w:rFonts w:ascii="宋体" w:eastAsia="宋体" w:hAnsi="宋体" w:cs="宋体" w:hint="eastAsia"/>
          <w:spacing w:val="24"/>
          <w:sz w:val="26"/>
          <w:szCs w:val="26"/>
        </w:rPr>
        <w:t>人所得税金额，借记</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应付职工薪酬</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科目，贷记本科目。实际</w:t>
      </w:r>
      <w:r w:rsidRPr="00752234">
        <w:rPr>
          <w:rFonts w:ascii="宋体" w:eastAsia="宋体" w:hAnsi="宋体" w:cs="宋体" w:hint="eastAsia"/>
          <w:spacing w:val="26"/>
          <w:sz w:val="26"/>
          <w:szCs w:val="26"/>
        </w:rPr>
        <w:t>缴</w:t>
      </w:r>
      <w:r w:rsidRPr="00752234">
        <w:rPr>
          <w:rFonts w:ascii="宋体" w:eastAsia="宋体" w:hAnsi="宋体" w:cs="宋体" w:hint="eastAsia"/>
          <w:spacing w:val="18"/>
          <w:sz w:val="26"/>
          <w:szCs w:val="26"/>
        </w:rPr>
        <w:t>纳时，借记本科目，贷记</w:t>
      </w:r>
      <w:r w:rsidRPr="00752234">
        <w:rPr>
          <w:rFonts w:ascii="Times New Roman" w:eastAsia="FangSong" w:hAnsi="Times New Roman" w:cs="Times New Roman"/>
          <w:spacing w:val="18"/>
          <w:sz w:val="26"/>
          <w:szCs w:val="26"/>
        </w:rPr>
        <w:t>“</w:t>
      </w:r>
      <w:r w:rsidRPr="00752234">
        <w:rPr>
          <w:rFonts w:ascii="宋体" w:eastAsia="宋体" w:hAnsi="宋体" w:cs="宋体" w:hint="eastAsia"/>
          <w:spacing w:val="18"/>
          <w:sz w:val="26"/>
          <w:szCs w:val="26"/>
        </w:rPr>
        <w:t>银行存款</w:t>
      </w:r>
      <w:r w:rsidRPr="00752234">
        <w:rPr>
          <w:rFonts w:ascii="Times New Roman" w:eastAsia="FangSong" w:hAnsi="Times New Roman" w:cs="Times New Roman"/>
          <w:spacing w:val="18"/>
          <w:sz w:val="26"/>
          <w:szCs w:val="26"/>
        </w:rPr>
        <w:t>”</w:t>
      </w:r>
      <w:r w:rsidRPr="00752234">
        <w:rPr>
          <w:rFonts w:ascii="宋体" w:eastAsia="宋体" w:hAnsi="宋体" w:cs="宋体" w:hint="eastAsia"/>
          <w:spacing w:val="18"/>
          <w:sz w:val="26"/>
          <w:szCs w:val="26"/>
        </w:rPr>
        <w:t>科目。</w:t>
      </w:r>
    </w:p>
    <w:p w:rsidR="00EA7B42" w:rsidRPr="00752234" w:rsidRDefault="00D52E3B" w:rsidP="00752234">
      <w:pPr>
        <w:spacing w:line="560" w:lineRule="exact"/>
        <w:ind w:firstLineChars="200" w:firstLine="614"/>
        <w:rPr>
          <w:rFonts w:ascii="Times New Roman" w:eastAsia="FangSong" w:hAnsi="Times New Roman" w:cs="Times New Roman"/>
          <w:sz w:val="26"/>
          <w:szCs w:val="26"/>
        </w:rPr>
      </w:pPr>
      <w:r w:rsidRPr="00752234">
        <w:rPr>
          <w:rFonts w:ascii="Times New Roman" w:eastAsia="FangSong" w:hAnsi="Times New Roman" w:cs="Times New Roman"/>
          <w:spacing w:val="47"/>
          <w:sz w:val="26"/>
          <w:szCs w:val="26"/>
        </w:rPr>
        <w:t>(</w:t>
      </w:r>
      <w:r w:rsidRPr="00752234">
        <w:rPr>
          <w:rFonts w:ascii="宋体" w:eastAsia="宋体" w:hAnsi="宋体" w:cs="宋体" w:hint="eastAsia"/>
          <w:spacing w:val="31"/>
          <w:sz w:val="26"/>
          <w:szCs w:val="26"/>
        </w:rPr>
        <w:t>五</w:t>
      </w:r>
      <w:r w:rsidRPr="00752234">
        <w:rPr>
          <w:rFonts w:ascii="Times New Roman" w:eastAsia="FangSong" w:hAnsi="Times New Roman" w:cs="Times New Roman"/>
          <w:spacing w:val="31"/>
          <w:sz w:val="26"/>
          <w:szCs w:val="26"/>
        </w:rPr>
        <w:t>)</w:t>
      </w:r>
      <w:r w:rsidRPr="00752234">
        <w:rPr>
          <w:rFonts w:ascii="宋体" w:eastAsia="宋体" w:hAnsi="宋体" w:cs="宋体" w:hint="eastAsia"/>
          <w:spacing w:val="31"/>
          <w:sz w:val="26"/>
          <w:szCs w:val="26"/>
        </w:rPr>
        <w:t>发生企业所得税纳税义务的，按税法规定计算的应缴税</w:t>
      </w:r>
      <w:r w:rsidRPr="00752234">
        <w:rPr>
          <w:rFonts w:ascii="宋体" w:eastAsia="宋体" w:hAnsi="宋体" w:cs="宋体" w:hint="eastAsia"/>
          <w:spacing w:val="41"/>
          <w:sz w:val="26"/>
          <w:szCs w:val="26"/>
        </w:rPr>
        <w:t>金</w:t>
      </w:r>
      <w:r w:rsidRPr="00752234">
        <w:rPr>
          <w:rFonts w:ascii="宋体" w:eastAsia="宋体" w:hAnsi="宋体" w:cs="宋体" w:hint="eastAsia"/>
          <w:spacing w:val="24"/>
          <w:sz w:val="26"/>
          <w:szCs w:val="26"/>
        </w:rPr>
        <w:t>数额，借记</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非财政补助结余分配</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科目，贷记本科目。实际缴</w:t>
      </w:r>
      <w:r w:rsidRPr="00752234">
        <w:rPr>
          <w:rFonts w:ascii="宋体" w:eastAsia="宋体" w:hAnsi="宋体" w:cs="宋体" w:hint="eastAsia"/>
          <w:spacing w:val="22"/>
          <w:sz w:val="26"/>
          <w:szCs w:val="26"/>
        </w:rPr>
        <w:t>纳</w:t>
      </w:r>
      <w:r w:rsidRPr="00752234">
        <w:rPr>
          <w:rFonts w:ascii="宋体" w:eastAsia="宋体" w:hAnsi="宋体" w:cs="宋体" w:hint="eastAsia"/>
          <w:spacing w:val="18"/>
          <w:sz w:val="26"/>
          <w:szCs w:val="26"/>
        </w:rPr>
        <w:t>时，借记本科目，贷记</w:t>
      </w:r>
      <w:r w:rsidRPr="00752234">
        <w:rPr>
          <w:rFonts w:ascii="Times New Roman" w:eastAsia="FangSong" w:hAnsi="Times New Roman" w:cs="Times New Roman"/>
          <w:spacing w:val="18"/>
          <w:sz w:val="26"/>
          <w:szCs w:val="26"/>
        </w:rPr>
        <w:t>“</w:t>
      </w:r>
      <w:r w:rsidRPr="00752234">
        <w:rPr>
          <w:rFonts w:ascii="宋体" w:eastAsia="宋体" w:hAnsi="宋体" w:cs="宋体" w:hint="eastAsia"/>
          <w:spacing w:val="18"/>
          <w:sz w:val="26"/>
          <w:szCs w:val="26"/>
        </w:rPr>
        <w:t>银行存款</w:t>
      </w:r>
      <w:r w:rsidRPr="00752234">
        <w:rPr>
          <w:rFonts w:ascii="Times New Roman" w:eastAsia="FangSong" w:hAnsi="Times New Roman" w:cs="Times New Roman"/>
          <w:spacing w:val="18"/>
          <w:sz w:val="26"/>
          <w:szCs w:val="26"/>
        </w:rPr>
        <w:t>”</w:t>
      </w:r>
      <w:r w:rsidRPr="00752234">
        <w:rPr>
          <w:rFonts w:ascii="宋体" w:eastAsia="宋体" w:hAnsi="宋体" w:cs="宋体" w:hint="eastAsia"/>
          <w:spacing w:val="18"/>
          <w:sz w:val="26"/>
          <w:szCs w:val="26"/>
        </w:rPr>
        <w:t>科目。</w:t>
      </w:r>
    </w:p>
    <w:p w:rsidR="00EA7B42" w:rsidRPr="00752234" w:rsidRDefault="00D52E3B" w:rsidP="00752234">
      <w:pPr>
        <w:spacing w:line="560" w:lineRule="exact"/>
        <w:ind w:firstLineChars="200" w:firstLine="596"/>
        <w:rPr>
          <w:rFonts w:ascii="Times New Roman" w:eastAsia="FangSong" w:hAnsi="Times New Roman" w:cs="Times New Roman"/>
          <w:sz w:val="26"/>
          <w:szCs w:val="26"/>
        </w:rPr>
      </w:pPr>
      <w:r w:rsidRPr="00752234">
        <w:rPr>
          <w:rFonts w:ascii="Times New Roman" w:eastAsia="FangSong" w:hAnsi="Times New Roman" w:cs="Times New Roman"/>
          <w:spacing w:val="38"/>
          <w:sz w:val="26"/>
          <w:szCs w:val="26"/>
        </w:rPr>
        <w:t>(</w:t>
      </w:r>
      <w:r w:rsidRPr="00752234">
        <w:rPr>
          <w:rFonts w:ascii="宋体" w:eastAsia="宋体" w:hAnsi="宋体" w:cs="宋体" w:hint="eastAsia"/>
          <w:spacing w:val="31"/>
          <w:sz w:val="26"/>
          <w:szCs w:val="26"/>
        </w:rPr>
        <w:t>六</w:t>
      </w:r>
      <w:r w:rsidRPr="00752234">
        <w:rPr>
          <w:rFonts w:ascii="Times New Roman" w:eastAsia="FangSong" w:hAnsi="Times New Roman" w:cs="Times New Roman"/>
          <w:spacing w:val="31"/>
          <w:sz w:val="26"/>
          <w:szCs w:val="26"/>
        </w:rPr>
        <w:t>)</w:t>
      </w:r>
      <w:r w:rsidRPr="00752234">
        <w:rPr>
          <w:rFonts w:ascii="宋体" w:eastAsia="宋体" w:hAnsi="宋体" w:cs="宋体" w:hint="eastAsia"/>
          <w:spacing w:val="31"/>
          <w:sz w:val="26"/>
          <w:szCs w:val="26"/>
        </w:rPr>
        <w:t>发生其他纳税义务的，按照应缴纳的税费金额，借记有</w:t>
      </w:r>
      <w:r w:rsidRPr="00752234">
        <w:rPr>
          <w:rFonts w:ascii="宋体" w:eastAsia="宋体" w:hAnsi="宋体" w:cs="宋体" w:hint="eastAsia"/>
          <w:spacing w:val="18"/>
          <w:sz w:val="26"/>
          <w:szCs w:val="26"/>
        </w:rPr>
        <w:t>关</w:t>
      </w:r>
      <w:r w:rsidRPr="00752234">
        <w:rPr>
          <w:rFonts w:ascii="宋体" w:eastAsia="宋体" w:hAnsi="宋体" w:cs="宋体" w:hint="eastAsia"/>
          <w:spacing w:val="16"/>
          <w:sz w:val="26"/>
          <w:szCs w:val="26"/>
        </w:rPr>
        <w:t>科</w:t>
      </w:r>
      <w:r w:rsidRPr="00752234">
        <w:rPr>
          <w:rFonts w:ascii="宋体" w:eastAsia="宋体" w:hAnsi="宋体" w:cs="宋体" w:hint="eastAsia"/>
          <w:spacing w:val="9"/>
          <w:sz w:val="26"/>
          <w:szCs w:val="26"/>
        </w:rPr>
        <w:t>目，贷记本科目。实际缴纳时，借记本科目，贷记</w:t>
      </w:r>
      <w:r w:rsidRPr="00752234">
        <w:rPr>
          <w:rFonts w:ascii="Times New Roman" w:eastAsia="FangSong" w:hAnsi="Times New Roman" w:cs="Times New Roman"/>
          <w:spacing w:val="9"/>
          <w:sz w:val="26"/>
          <w:szCs w:val="26"/>
        </w:rPr>
        <w:t>“</w:t>
      </w:r>
      <w:r w:rsidRPr="00752234">
        <w:rPr>
          <w:rFonts w:ascii="宋体" w:eastAsia="宋体" w:hAnsi="宋体" w:cs="宋体" w:hint="eastAsia"/>
          <w:spacing w:val="9"/>
          <w:sz w:val="26"/>
          <w:szCs w:val="26"/>
        </w:rPr>
        <w:t>银行存款</w:t>
      </w:r>
      <w:r w:rsidRPr="00752234">
        <w:rPr>
          <w:rFonts w:ascii="Times New Roman" w:eastAsia="FangSong" w:hAnsi="Times New Roman" w:cs="Times New Roman"/>
          <w:spacing w:val="9"/>
          <w:sz w:val="26"/>
          <w:szCs w:val="26"/>
        </w:rPr>
        <w:t>”</w:t>
      </w:r>
      <w:r w:rsidRPr="00752234">
        <w:rPr>
          <w:rFonts w:ascii="宋体" w:eastAsia="宋体" w:hAnsi="宋体" w:cs="宋体" w:hint="eastAsia"/>
          <w:spacing w:val="2"/>
          <w:sz w:val="26"/>
          <w:szCs w:val="26"/>
        </w:rPr>
        <w:t>等科</w:t>
      </w:r>
      <w:r w:rsidRPr="00752234">
        <w:rPr>
          <w:rFonts w:ascii="宋体" w:eastAsia="宋体" w:hAnsi="宋体" w:cs="宋体" w:hint="eastAsia"/>
          <w:spacing w:val="1"/>
          <w:sz w:val="26"/>
          <w:szCs w:val="26"/>
        </w:rPr>
        <w:t>目。</w:t>
      </w:r>
    </w:p>
    <w:p w:rsidR="00EA7B42" w:rsidRPr="00752234" w:rsidRDefault="00D52E3B" w:rsidP="00752234">
      <w:pPr>
        <w:spacing w:line="560" w:lineRule="exact"/>
        <w:ind w:firstLineChars="200" w:firstLine="558"/>
        <w:rPr>
          <w:rFonts w:ascii="Times New Roman" w:eastAsia="FangSong" w:hAnsi="Times New Roman" w:cs="Times New Roman"/>
          <w:sz w:val="26"/>
          <w:szCs w:val="26"/>
        </w:rPr>
      </w:pPr>
      <w:r w:rsidRPr="00752234">
        <w:rPr>
          <w:rFonts w:ascii="宋体" w:eastAsia="宋体" w:hAnsi="宋体" w:cs="宋体" w:hint="eastAsia"/>
          <w:spacing w:val="19"/>
          <w:sz w:val="26"/>
          <w:szCs w:val="26"/>
        </w:rPr>
        <w:t>四、本科目期末借方余额，反映高等学校多缴纳的税费金额</w:t>
      </w:r>
      <w:r w:rsidRPr="00752234">
        <w:rPr>
          <w:rFonts w:ascii="宋体" w:eastAsia="宋体" w:hAnsi="宋体" w:cs="宋体" w:hint="eastAsia"/>
          <w:spacing w:val="14"/>
          <w:sz w:val="26"/>
          <w:szCs w:val="26"/>
        </w:rPr>
        <w:t>；</w:t>
      </w:r>
      <w:r w:rsidRPr="00752234">
        <w:rPr>
          <w:rFonts w:ascii="宋体" w:eastAsia="宋体" w:hAnsi="宋体" w:cs="宋体" w:hint="eastAsia"/>
          <w:spacing w:val="22"/>
          <w:sz w:val="26"/>
          <w:szCs w:val="26"/>
        </w:rPr>
        <w:t>本</w:t>
      </w:r>
      <w:r w:rsidRPr="00752234">
        <w:rPr>
          <w:rFonts w:ascii="宋体" w:eastAsia="宋体" w:hAnsi="宋体" w:cs="宋体" w:hint="eastAsia"/>
          <w:spacing w:val="19"/>
          <w:sz w:val="26"/>
          <w:szCs w:val="26"/>
        </w:rPr>
        <w:t>科目期末贷方余额，反映高等学校应缴未缴的税费金额。</w:t>
      </w:r>
    </w:p>
    <w:p w:rsidR="00EA7B42" w:rsidRPr="00752234" w:rsidRDefault="00D52E3B" w:rsidP="00752234">
      <w:pPr>
        <w:spacing w:line="560" w:lineRule="exact"/>
        <w:ind w:firstLineChars="200" w:firstLine="564"/>
        <w:rPr>
          <w:rFonts w:ascii="Times New Roman" w:eastAsia="FangSong" w:hAnsi="Times New Roman" w:cs="Times New Roman"/>
          <w:sz w:val="26"/>
          <w:szCs w:val="26"/>
        </w:rPr>
      </w:pPr>
      <w:r w:rsidRPr="00752234">
        <w:rPr>
          <w:rFonts w:ascii="Times New Roman" w:eastAsia="FangSong" w:hAnsi="Times New Roman" w:cs="Times New Roman"/>
          <w:spacing w:val="22"/>
          <w:sz w:val="26"/>
          <w:szCs w:val="26"/>
          <w14:textOutline w14:w="3556" w14:cap="flat" w14:cmpd="sng" w14:algn="ctr">
            <w14:solidFill>
              <w14:srgbClr w14:val="000000"/>
            </w14:solidFill>
            <w14:prstDash w14:val="solid"/>
            <w14:miter w14:lim="1"/>
          </w14:textOutline>
        </w:rPr>
        <w:t>2</w:t>
      </w:r>
      <w:r w:rsidRPr="00752234">
        <w:rPr>
          <w:rFonts w:ascii="Times New Roman" w:eastAsia="FangSong" w:hAnsi="Times New Roman" w:cs="Times New Roman"/>
          <w:spacing w:val="15"/>
          <w:sz w:val="26"/>
          <w:szCs w:val="26"/>
          <w14:textOutline w14:w="3556" w14:cap="flat" w14:cmpd="sng" w14:algn="ctr">
            <w14:solidFill>
              <w14:srgbClr w14:val="000000"/>
            </w14:solidFill>
            <w14:prstDash w14:val="solid"/>
            <w14:miter w14:lim="1"/>
          </w14:textOutline>
        </w:rPr>
        <w:t>102</w:t>
      </w:r>
      <w:r w:rsidRPr="00752234">
        <w:rPr>
          <w:rFonts w:ascii="宋体" w:eastAsia="宋体" w:hAnsi="宋体" w:cs="宋体" w:hint="eastAsia"/>
          <w:spacing w:val="15"/>
          <w:sz w:val="26"/>
          <w:szCs w:val="26"/>
          <w14:textOutline w14:w="3556" w14:cap="flat" w14:cmpd="sng" w14:algn="ctr">
            <w14:solidFill>
              <w14:srgbClr w14:val="000000"/>
            </w14:solidFill>
            <w14:prstDash w14:val="solid"/>
            <w14:miter w14:lim="1"/>
          </w14:textOutline>
        </w:rPr>
        <w:t>应缴国库款</w:t>
      </w:r>
    </w:p>
    <w:p w:rsidR="00EA7B42" w:rsidRPr="00752234" w:rsidRDefault="00D52E3B" w:rsidP="00752234">
      <w:pPr>
        <w:spacing w:line="560" w:lineRule="exact"/>
        <w:ind w:firstLineChars="200" w:firstLine="592"/>
        <w:rPr>
          <w:rFonts w:ascii="Times New Roman" w:eastAsia="FangSong" w:hAnsi="Times New Roman" w:cs="Times New Roman"/>
          <w:sz w:val="26"/>
          <w:szCs w:val="26"/>
        </w:rPr>
      </w:pPr>
      <w:r w:rsidRPr="00752234">
        <w:rPr>
          <w:rFonts w:ascii="宋体" w:eastAsia="宋体" w:hAnsi="宋体" w:cs="宋体" w:hint="eastAsia"/>
          <w:spacing w:val="36"/>
          <w:sz w:val="26"/>
          <w:szCs w:val="26"/>
        </w:rPr>
        <w:t>一</w:t>
      </w:r>
      <w:r w:rsidRPr="00752234">
        <w:rPr>
          <w:rFonts w:ascii="宋体" w:eastAsia="宋体" w:hAnsi="宋体" w:cs="宋体" w:hint="eastAsia"/>
          <w:spacing w:val="27"/>
          <w:sz w:val="26"/>
          <w:szCs w:val="26"/>
        </w:rPr>
        <w:t>、本科目核算高等学校按规定应缴入国库的款项</w:t>
      </w:r>
      <w:r w:rsidRPr="00752234">
        <w:rPr>
          <w:rFonts w:ascii="Times New Roman" w:eastAsia="FangSong" w:hAnsi="Times New Roman" w:cs="Times New Roman"/>
          <w:spacing w:val="27"/>
          <w:sz w:val="26"/>
          <w:szCs w:val="26"/>
        </w:rPr>
        <w:t>(</w:t>
      </w:r>
      <w:r w:rsidRPr="00752234">
        <w:rPr>
          <w:rFonts w:ascii="宋体" w:eastAsia="宋体" w:hAnsi="宋体" w:cs="宋体" w:hint="eastAsia"/>
          <w:spacing w:val="27"/>
          <w:sz w:val="26"/>
          <w:szCs w:val="26"/>
        </w:rPr>
        <w:t>应缴税费</w:t>
      </w:r>
      <w:r w:rsidRPr="00752234">
        <w:rPr>
          <w:rFonts w:ascii="宋体" w:eastAsia="宋体" w:hAnsi="宋体" w:cs="宋体" w:hint="eastAsia"/>
          <w:spacing w:val="34"/>
          <w:sz w:val="26"/>
          <w:szCs w:val="26"/>
        </w:rPr>
        <w:t>除外</w:t>
      </w:r>
      <w:r w:rsidRPr="00752234">
        <w:rPr>
          <w:rFonts w:ascii="Times New Roman" w:eastAsia="FangSong" w:hAnsi="Times New Roman" w:cs="Times New Roman"/>
          <w:spacing w:val="34"/>
          <w:sz w:val="26"/>
          <w:szCs w:val="26"/>
        </w:rPr>
        <w:t>)</w:t>
      </w:r>
      <w:r w:rsidRPr="00752234">
        <w:rPr>
          <w:rFonts w:ascii="宋体" w:eastAsia="宋体" w:hAnsi="宋体" w:cs="宋体" w:hint="eastAsia"/>
          <w:spacing w:val="34"/>
          <w:sz w:val="26"/>
          <w:szCs w:val="26"/>
        </w:rPr>
        <w:t>。</w:t>
      </w:r>
    </w:p>
    <w:p w:rsidR="00EA7B42" w:rsidRPr="00752234" w:rsidRDefault="00D52E3B" w:rsidP="00752234">
      <w:pPr>
        <w:spacing w:line="560" w:lineRule="exact"/>
        <w:ind w:firstLineChars="200" w:firstLine="558"/>
        <w:rPr>
          <w:rFonts w:ascii="Times New Roman" w:eastAsia="FangSong" w:hAnsi="Times New Roman" w:cs="Times New Roman"/>
          <w:sz w:val="26"/>
          <w:szCs w:val="26"/>
        </w:rPr>
      </w:pPr>
      <w:r w:rsidRPr="00752234">
        <w:rPr>
          <w:rFonts w:ascii="宋体" w:eastAsia="宋体" w:hAnsi="宋体" w:cs="宋体" w:hint="eastAsia"/>
          <w:spacing w:val="19"/>
          <w:sz w:val="26"/>
          <w:szCs w:val="26"/>
        </w:rPr>
        <w:t>二、本科目应当按照应缴国库的各款项类别进行明细核算</w:t>
      </w:r>
      <w:r w:rsidRPr="00752234">
        <w:rPr>
          <w:rFonts w:ascii="宋体" w:eastAsia="宋体" w:hAnsi="宋体" w:cs="宋体" w:hint="eastAsia"/>
          <w:spacing w:val="14"/>
          <w:sz w:val="26"/>
          <w:szCs w:val="26"/>
        </w:rPr>
        <w:t>。</w:t>
      </w:r>
    </w:p>
    <w:p w:rsidR="00EA7B42" w:rsidRPr="00752234" w:rsidRDefault="00D52E3B" w:rsidP="00752234">
      <w:pPr>
        <w:spacing w:line="560" w:lineRule="exact"/>
        <w:ind w:firstLineChars="200" w:firstLine="574"/>
        <w:rPr>
          <w:rFonts w:ascii="Times New Roman" w:eastAsia="FangSong" w:hAnsi="Times New Roman" w:cs="Times New Roman"/>
          <w:sz w:val="26"/>
          <w:szCs w:val="26"/>
        </w:rPr>
      </w:pPr>
      <w:r w:rsidRPr="00752234">
        <w:rPr>
          <w:rFonts w:ascii="宋体" w:eastAsia="宋体" w:hAnsi="宋体" w:cs="宋体" w:hint="eastAsia"/>
          <w:spacing w:val="27"/>
          <w:sz w:val="26"/>
          <w:szCs w:val="26"/>
        </w:rPr>
        <w:t>三</w:t>
      </w:r>
      <w:r w:rsidRPr="00752234">
        <w:rPr>
          <w:rFonts w:ascii="宋体" w:eastAsia="宋体" w:hAnsi="宋体" w:cs="宋体" w:hint="eastAsia"/>
          <w:spacing w:val="15"/>
          <w:sz w:val="26"/>
          <w:szCs w:val="26"/>
        </w:rPr>
        <w:t>、应缴国库款的主要账务处理如下：</w:t>
      </w:r>
    </w:p>
    <w:p w:rsidR="00EA7B42" w:rsidRPr="00752234" w:rsidRDefault="00D52E3B" w:rsidP="00752234">
      <w:pPr>
        <w:spacing w:line="560" w:lineRule="exact"/>
        <w:ind w:firstLineChars="200" w:firstLine="596"/>
        <w:rPr>
          <w:rFonts w:ascii="Times New Roman" w:eastAsia="FangSong" w:hAnsi="Times New Roman" w:cs="Times New Roman"/>
          <w:sz w:val="26"/>
          <w:szCs w:val="26"/>
        </w:rPr>
      </w:pPr>
      <w:r w:rsidRPr="00752234">
        <w:rPr>
          <w:rFonts w:ascii="Times New Roman" w:eastAsia="FangSong" w:hAnsi="Times New Roman" w:cs="Times New Roman"/>
          <w:spacing w:val="38"/>
          <w:sz w:val="26"/>
          <w:szCs w:val="26"/>
        </w:rPr>
        <w:t>(</w:t>
      </w:r>
      <w:r w:rsidRPr="00752234">
        <w:rPr>
          <w:rFonts w:ascii="宋体" w:eastAsia="宋体" w:hAnsi="宋体" w:cs="宋体" w:hint="eastAsia"/>
          <w:spacing w:val="31"/>
          <w:sz w:val="26"/>
          <w:szCs w:val="26"/>
        </w:rPr>
        <w:t>一</w:t>
      </w:r>
      <w:r w:rsidRPr="00752234">
        <w:rPr>
          <w:rFonts w:ascii="Times New Roman" w:eastAsia="FangSong" w:hAnsi="Times New Roman" w:cs="Times New Roman"/>
          <w:spacing w:val="31"/>
          <w:sz w:val="26"/>
          <w:szCs w:val="26"/>
        </w:rPr>
        <w:t>)</w:t>
      </w:r>
      <w:r w:rsidRPr="00752234">
        <w:rPr>
          <w:rFonts w:ascii="宋体" w:eastAsia="宋体" w:hAnsi="宋体" w:cs="宋体" w:hint="eastAsia"/>
          <w:spacing w:val="31"/>
          <w:sz w:val="26"/>
          <w:szCs w:val="26"/>
        </w:rPr>
        <w:t>按规定计算确定或实际取得应缴国库的款项时，借记有</w:t>
      </w:r>
      <w:r w:rsidRPr="00752234">
        <w:rPr>
          <w:rFonts w:ascii="宋体" w:eastAsia="宋体" w:hAnsi="宋体" w:cs="宋体" w:hint="eastAsia"/>
          <w:spacing w:val="14"/>
          <w:sz w:val="26"/>
          <w:szCs w:val="26"/>
        </w:rPr>
        <w:t>关科目，贷记本科目。</w:t>
      </w:r>
    </w:p>
    <w:p w:rsidR="00EA7B42" w:rsidRPr="00752234" w:rsidRDefault="00D52E3B" w:rsidP="00752234">
      <w:pPr>
        <w:spacing w:line="560" w:lineRule="exact"/>
        <w:ind w:firstLineChars="200" w:firstLine="584"/>
        <w:rPr>
          <w:rFonts w:ascii="Times New Roman" w:eastAsia="FangSong" w:hAnsi="Times New Roman" w:cs="Times New Roman"/>
          <w:sz w:val="26"/>
          <w:szCs w:val="26"/>
        </w:rPr>
      </w:pPr>
      <w:r w:rsidRPr="00752234">
        <w:rPr>
          <w:rFonts w:ascii="Times New Roman" w:eastAsia="FangSong" w:hAnsi="Times New Roman" w:cs="Times New Roman"/>
          <w:spacing w:val="32"/>
          <w:sz w:val="26"/>
          <w:szCs w:val="26"/>
        </w:rPr>
        <w:t>(</w:t>
      </w:r>
      <w:r w:rsidRPr="00752234">
        <w:rPr>
          <w:rFonts w:ascii="宋体" w:eastAsia="宋体" w:hAnsi="宋体" w:cs="宋体" w:hint="eastAsia"/>
          <w:spacing w:val="32"/>
          <w:sz w:val="26"/>
          <w:szCs w:val="26"/>
        </w:rPr>
        <w:t>二</w:t>
      </w:r>
      <w:r w:rsidRPr="00752234">
        <w:rPr>
          <w:rFonts w:ascii="Times New Roman" w:eastAsia="FangSong" w:hAnsi="Times New Roman" w:cs="Times New Roman"/>
          <w:spacing w:val="32"/>
          <w:sz w:val="26"/>
          <w:szCs w:val="26"/>
        </w:rPr>
        <w:t>)</w:t>
      </w:r>
      <w:r w:rsidRPr="00752234">
        <w:rPr>
          <w:rFonts w:ascii="宋体" w:eastAsia="宋体" w:hAnsi="宋体" w:cs="宋体" w:hint="eastAsia"/>
          <w:spacing w:val="32"/>
          <w:sz w:val="26"/>
          <w:szCs w:val="26"/>
        </w:rPr>
        <w:t>高等学校处置资产取得的应上缴国库的处置净收入的</w:t>
      </w:r>
      <w:r w:rsidRPr="00752234">
        <w:rPr>
          <w:rFonts w:ascii="宋体" w:eastAsia="宋体" w:hAnsi="宋体" w:cs="宋体" w:hint="eastAsia"/>
          <w:spacing w:val="27"/>
          <w:sz w:val="26"/>
          <w:szCs w:val="26"/>
        </w:rPr>
        <w:t>账务</w:t>
      </w:r>
      <w:r w:rsidRPr="00752234">
        <w:rPr>
          <w:rFonts w:ascii="宋体" w:eastAsia="宋体" w:hAnsi="宋体" w:cs="宋体" w:hint="eastAsia"/>
          <w:spacing w:val="17"/>
          <w:sz w:val="26"/>
          <w:szCs w:val="26"/>
        </w:rPr>
        <w:t>处理，参见</w:t>
      </w:r>
      <w:r w:rsidRPr="00752234">
        <w:rPr>
          <w:rFonts w:ascii="Times New Roman" w:eastAsia="FangSong" w:hAnsi="Times New Roman" w:cs="Times New Roman"/>
          <w:spacing w:val="17"/>
          <w:sz w:val="26"/>
          <w:szCs w:val="26"/>
        </w:rPr>
        <w:t>“</w:t>
      </w:r>
      <w:r w:rsidRPr="00752234">
        <w:rPr>
          <w:rFonts w:ascii="宋体" w:eastAsia="宋体" w:hAnsi="宋体" w:cs="宋体" w:hint="eastAsia"/>
          <w:spacing w:val="17"/>
          <w:sz w:val="26"/>
          <w:szCs w:val="26"/>
        </w:rPr>
        <w:t>待处置资产损溢</w:t>
      </w:r>
      <w:r w:rsidRPr="00752234">
        <w:rPr>
          <w:rFonts w:ascii="Times New Roman" w:eastAsia="FangSong" w:hAnsi="Times New Roman" w:cs="Times New Roman"/>
          <w:spacing w:val="17"/>
          <w:sz w:val="26"/>
          <w:szCs w:val="26"/>
        </w:rPr>
        <w:t>”</w:t>
      </w:r>
      <w:r w:rsidRPr="00752234">
        <w:rPr>
          <w:rFonts w:ascii="宋体" w:eastAsia="宋体" w:hAnsi="宋体" w:cs="宋体" w:hint="eastAsia"/>
          <w:spacing w:val="17"/>
          <w:sz w:val="26"/>
          <w:szCs w:val="26"/>
        </w:rPr>
        <w:t>科目。</w:t>
      </w:r>
    </w:p>
    <w:p w:rsidR="00EA7B42" w:rsidRPr="00752234" w:rsidRDefault="00D52E3B" w:rsidP="00752234">
      <w:pPr>
        <w:spacing w:line="560" w:lineRule="exact"/>
        <w:ind w:firstLineChars="200" w:firstLine="578"/>
        <w:rPr>
          <w:rFonts w:ascii="Times New Roman" w:eastAsia="FangSong" w:hAnsi="Times New Roman" w:cs="Times New Roman"/>
          <w:sz w:val="26"/>
          <w:szCs w:val="26"/>
        </w:rPr>
      </w:pPr>
      <w:r w:rsidRPr="00752234">
        <w:rPr>
          <w:rFonts w:ascii="Times New Roman" w:eastAsia="FangSong" w:hAnsi="Times New Roman" w:cs="Times New Roman"/>
          <w:spacing w:val="29"/>
          <w:sz w:val="26"/>
          <w:szCs w:val="26"/>
        </w:rPr>
        <w:t>(</w:t>
      </w:r>
      <w:r w:rsidRPr="00752234">
        <w:rPr>
          <w:rFonts w:ascii="宋体" w:eastAsia="宋体" w:hAnsi="宋体" w:cs="宋体" w:hint="eastAsia"/>
          <w:spacing w:val="23"/>
          <w:sz w:val="26"/>
          <w:szCs w:val="26"/>
        </w:rPr>
        <w:t>三</w:t>
      </w:r>
      <w:r w:rsidRPr="00752234">
        <w:rPr>
          <w:rFonts w:ascii="Times New Roman" w:eastAsia="FangSong" w:hAnsi="Times New Roman" w:cs="Times New Roman"/>
          <w:spacing w:val="23"/>
          <w:sz w:val="26"/>
          <w:szCs w:val="26"/>
        </w:rPr>
        <w:t>)</w:t>
      </w:r>
      <w:r w:rsidRPr="00752234">
        <w:rPr>
          <w:rFonts w:ascii="宋体" w:eastAsia="宋体" w:hAnsi="宋体" w:cs="宋体" w:hint="eastAsia"/>
          <w:spacing w:val="23"/>
          <w:sz w:val="26"/>
          <w:szCs w:val="26"/>
        </w:rPr>
        <w:t>上缴款项时，借记本科目，贷记</w:t>
      </w:r>
      <w:r w:rsidRPr="00752234">
        <w:rPr>
          <w:rFonts w:ascii="Times New Roman" w:eastAsia="FangSong" w:hAnsi="Times New Roman" w:cs="Times New Roman"/>
          <w:spacing w:val="23"/>
          <w:sz w:val="26"/>
          <w:szCs w:val="26"/>
        </w:rPr>
        <w:t>“</w:t>
      </w:r>
      <w:r w:rsidRPr="00752234">
        <w:rPr>
          <w:rFonts w:ascii="宋体" w:eastAsia="宋体" w:hAnsi="宋体" w:cs="宋体" w:hint="eastAsia"/>
          <w:spacing w:val="23"/>
          <w:sz w:val="26"/>
          <w:szCs w:val="26"/>
        </w:rPr>
        <w:t>银行存款</w:t>
      </w:r>
      <w:r w:rsidRPr="00752234">
        <w:rPr>
          <w:rFonts w:ascii="Times New Roman" w:eastAsia="FangSong" w:hAnsi="Times New Roman" w:cs="Times New Roman"/>
          <w:spacing w:val="23"/>
          <w:sz w:val="26"/>
          <w:szCs w:val="26"/>
        </w:rPr>
        <w:t>”</w:t>
      </w:r>
      <w:r w:rsidRPr="00752234">
        <w:rPr>
          <w:rFonts w:ascii="宋体" w:eastAsia="宋体" w:hAnsi="宋体" w:cs="宋体" w:hint="eastAsia"/>
          <w:spacing w:val="23"/>
          <w:sz w:val="26"/>
          <w:szCs w:val="26"/>
        </w:rPr>
        <w:t>等科目。</w:t>
      </w:r>
    </w:p>
    <w:p w:rsidR="00EA7B42" w:rsidRPr="00752234" w:rsidRDefault="00D52E3B" w:rsidP="00752234">
      <w:pPr>
        <w:spacing w:line="560" w:lineRule="exact"/>
        <w:ind w:firstLineChars="200" w:firstLine="576"/>
        <w:rPr>
          <w:rFonts w:ascii="Times New Roman" w:eastAsia="FangSong" w:hAnsi="Times New Roman" w:cs="Times New Roman"/>
          <w:sz w:val="26"/>
          <w:szCs w:val="26"/>
        </w:rPr>
      </w:pPr>
      <w:r w:rsidRPr="00752234">
        <w:rPr>
          <w:rFonts w:ascii="宋体" w:eastAsia="宋体" w:hAnsi="宋体" w:cs="宋体" w:hint="eastAsia"/>
          <w:spacing w:val="28"/>
          <w:sz w:val="26"/>
          <w:szCs w:val="26"/>
        </w:rPr>
        <w:lastRenderedPageBreak/>
        <w:t>四</w:t>
      </w:r>
      <w:r w:rsidRPr="00752234">
        <w:rPr>
          <w:rFonts w:ascii="宋体" w:eastAsia="宋体" w:hAnsi="宋体" w:cs="宋体" w:hint="eastAsia"/>
          <w:spacing w:val="21"/>
          <w:sz w:val="26"/>
          <w:szCs w:val="26"/>
        </w:rPr>
        <w:t>、本科目期末贷方余额，反映高等学校应缴入国库但尚未缴</w:t>
      </w:r>
      <w:r w:rsidRPr="00752234">
        <w:rPr>
          <w:rFonts w:ascii="宋体" w:eastAsia="宋体" w:hAnsi="宋体" w:cs="宋体" w:hint="eastAsia"/>
          <w:spacing w:val="7"/>
          <w:sz w:val="26"/>
          <w:szCs w:val="26"/>
        </w:rPr>
        <w:t>纳的款项</w:t>
      </w:r>
      <w:r w:rsidRPr="00752234">
        <w:rPr>
          <w:rFonts w:ascii="宋体" w:eastAsia="宋体" w:hAnsi="宋体" w:cs="宋体" w:hint="eastAsia"/>
          <w:spacing w:val="6"/>
          <w:sz w:val="26"/>
          <w:szCs w:val="26"/>
        </w:rPr>
        <w:t>。</w:t>
      </w:r>
    </w:p>
    <w:p w:rsidR="00EA7B42" w:rsidRPr="00752234" w:rsidRDefault="00D52E3B" w:rsidP="00752234">
      <w:pPr>
        <w:spacing w:line="560" w:lineRule="exact"/>
        <w:ind w:firstLineChars="200" w:firstLine="554"/>
        <w:rPr>
          <w:rFonts w:ascii="Times New Roman" w:eastAsia="FangSong" w:hAnsi="Times New Roman" w:cs="Times New Roman"/>
          <w:sz w:val="26"/>
          <w:szCs w:val="26"/>
        </w:rPr>
      </w:pPr>
      <w:r w:rsidRPr="00752234">
        <w:rPr>
          <w:rFonts w:ascii="Times New Roman" w:eastAsia="FangSong" w:hAnsi="Times New Roman" w:cs="Times New Roman"/>
          <w:spacing w:val="17"/>
          <w:sz w:val="26"/>
          <w:szCs w:val="26"/>
          <w14:textOutline w14:w="3556" w14:cap="flat" w14:cmpd="sng" w14:algn="ctr">
            <w14:solidFill>
              <w14:srgbClr w14:val="000000"/>
            </w14:solidFill>
            <w14:prstDash w14:val="solid"/>
            <w14:miter w14:lim="1"/>
          </w14:textOutline>
        </w:rPr>
        <w:t>2103</w:t>
      </w:r>
      <w:r w:rsidRPr="00752234">
        <w:rPr>
          <w:rFonts w:ascii="宋体" w:eastAsia="宋体" w:hAnsi="宋体" w:cs="宋体" w:hint="eastAsia"/>
          <w:spacing w:val="17"/>
          <w:sz w:val="26"/>
          <w:szCs w:val="26"/>
          <w14:textOutline w14:w="3556" w14:cap="flat" w14:cmpd="sng" w14:algn="ctr">
            <w14:solidFill>
              <w14:srgbClr w14:val="000000"/>
            </w14:solidFill>
            <w14:prstDash w14:val="solid"/>
            <w14:miter w14:lim="1"/>
          </w14:textOutline>
        </w:rPr>
        <w:t>应缴财政专户</w:t>
      </w:r>
      <w:r w:rsidRPr="00752234">
        <w:rPr>
          <w:rFonts w:ascii="宋体" w:eastAsia="宋体" w:hAnsi="宋体" w:cs="宋体" w:hint="eastAsia"/>
          <w:spacing w:val="15"/>
          <w:sz w:val="26"/>
          <w:szCs w:val="26"/>
          <w14:textOutline w14:w="3556" w14:cap="flat" w14:cmpd="sng" w14:algn="ctr">
            <w14:solidFill>
              <w14:srgbClr w14:val="000000"/>
            </w14:solidFill>
            <w14:prstDash w14:val="solid"/>
            <w14:miter w14:lim="1"/>
          </w14:textOutline>
        </w:rPr>
        <w:t>款</w:t>
      </w:r>
    </w:p>
    <w:p w:rsidR="00EA7B42" w:rsidRPr="00752234" w:rsidRDefault="00D52E3B" w:rsidP="00752234">
      <w:pPr>
        <w:spacing w:line="560" w:lineRule="exact"/>
        <w:ind w:firstLineChars="200" w:firstLine="558"/>
        <w:rPr>
          <w:rFonts w:ascii="Times New Roman" w:eastAsia="FangSong" w:hAnsi="Times New Roman" w:cs="Times New Roman"/>
          <w:sz w:val="26"/>
          <w:szCs w:val="26"/>
        </w:rPr>
      </w:pPr>
      <w:r w:rsidRPr="00752234">
        <w:rPr>
          <w:rFonts w:ascii="宋体" w:eastAsia="宋体" w:hAnsi="宋体" w:cs="宋体" w:hint="eastAsia"/>
          <w:spacing w:val="19"/>
          <w:sz w:val="26"/>
          <w:szCs w:val="26"/>
        </w:rPr>
        <w:t>一、本科目核算高等学校按规定应缴入财政专户的款项</w:t>
      </w:r>
      <w:r w:rsidRPr="00752234">
        <w:rPr>
          <w:rFonts w:ascii="宋体" w:eastAsia="宋体" w:hAnsi="宋体" w:cs="宋体" w:hint="eastAsia"/>
          <w:spacing w:val="14"/>
          <w:sz w:val="26"/>
          <w:szCs w:val="26"/>
        </w:rPr>
        <w:t>。</w:t>
      </w:r>
    </w:p>
    <w:p w:rsidR="00EA7B42" w:rsidRPr="00752234" w:rsidRDefault="00D52E3B" w:rsidP="00752234">
      <w:pPr>
        <w:spacing w:line="560" w:lineRule="exact"/>
        <w:ind w:firstLineChars="200" w:firstLine="574"/>
        <w:rPr>
          <w:rFonts w:ascii="Times New Roman" w:eastAsia="FangSong" w:hAnsi="Times New Roman" w:cs="Times New Roman"/>
          <w:sz w:val="26"/>
          <w:szCs w:val="26"/>
        </w:rPr>
      </w:pPr>
      <w:r w:rsidRPr="00752234">
        <w:rPr>
          <w:rFonts w:ascii="宋体" w:eastAsia="宋体" w:hAnsi="宋体" w:cs="宋体" w:hint="eastAsia"/>
          <w:spacing w:val="27"/>
          <w:sz w:val="26"/>
          <w:szCs w:val="26"/>
        </w:rPr>
        <w:t>二</w:t>
      </w:r>
      <w:r w:rsidRPr="00752234">
        <w:rPr>
          <w:rFonts w:ascii="宋体" w:eastAsia="宋体" w:hAnsi="宋体" w:cs="宋体" w:hint="eastAsia"/>
          <w:spacing w:val="15"/>
          <w:sz w:val="26"/>
          <w:szCs w:val="26"/>
        </w:rPr>
        <w:t>、本科目应当按照应缴财政专户的各款项类别进行明细核算。</w:t>
      </w:r>
    </w:p>
    <w:p w:rsidR="00EA7B42" w:rsidRPr="00752234" w:rsidRDefault="00D52E3B" w:rsidP="00752234">
      <w:pPr>
        <w:spacing w:line="560" w:lineRule="exact"/>
        <w:ind w:firstLineChars="200" w:firstLine="566"/>
        <w:rPr>
          <w:rFonts w:ascii="Times New Roman" w:eastAsia="FangSong" w:hAnsi="Times New Roman" w:cs="Times New Roman"/>
          <w:sz w:val="26"/>
          <w:szCs w:val="26"/>
        </w:rPr>
      </w:pPr>
      <w:r w:rsidRPr="00752234">
        <w:rPr>
          <w:rFonts w:ascii="宋体" w:eastAsia="宋体" w:hAnsi="宋体" w:cs="宋体" w:hint="eastAsia"/>
          <w:spacing w:val="23"/>
          <w:sz w:val="26"/>
          <w:szCs w:val="26"/>
        </w:rPr>
        <w:t>三</w:t>
      </w:r>
      <w:r w:rsidRPr="00752234">
        <w:rPr>
          <w:rFonts w:ascii="宋体" w:eastAsia="宋体" w:hAnsi="宋体" w:cs="宋体" w:hint="eastAsia"/>
          <w:spacing w:val="16"/>
          <w:sz w:val="26"/>
          <w:szCs w:val="26"/>
        </w:rPr>
        <w:t>、应缴财政专户款的主要账务处理如下：</w:t>
      </w:r>
    </w:p>
    <w:p w:rsidR="00EA7B42" w:rsidRPr="00752234" w:rsidRDefault="00D52E3B" w:rsidP="00752234">
      <w:pPr>
        <w:spacing w:line="560" w:lineRule="exact"/>
        <w:ind w:firstLineChars="200" w:firstLine="612"/>
        <w:rPr>
          <w:rFonts w:ascii="Times New Roman" w:eastAsia="FangSong" w:hAnsi="Times New Roman" w:cs="Times New Roman"/>
          <w:sz w:val="26"/>
          <w:szCs w:val="26"/>
        </w:rPr>
      </w:pPr>
      <w:r w:rsidRPr="00752234">
        <w:rPr>
          <w:rFonts w:ascii="Times New Roman" w:eastAsia="FangSong" w:hAnsi="Times New Roman" w:cs="Times New Roman"/>
          <w:spacing w:val="46"/>
          <w:sz w:val="26"/>
          <w:szCs w:val="26"/>
        </w:rPr>
        <w:t>(</w:t>
      </w:r>
      <w:r w:rsidRPr="00752234">
        <w:rPr>
          <w:rFonts w:ascii="宋体" w:eastAsia="宋体" w:hAnsi="宋体" w:cs="宋体" w:hint="eastAsia"/>
          <w:spacing w:val="31"/>
          <w:sz w:val="26"/>
          <w:szCs w:val="26"/>
        </w:rPr>
        <w:t>一</w:t>
      </w:r>
      <w:r w:rsidRPr="00752234">
        <w:rPr>
          <w:rFonts w:ascii="Times New Roman" w:eastAsia="FangSong" w:hAnsi="Times New Roman" w:cs="Times New Roman"/>
          <w:spacing w:val="31"/>
          <w:sz w:val="26"/>
          <w:szCs w:val="26"/>
        </w:rPr>
        <w:t>)</w:t>
      </w:r>
      <w:r w:rsidRPr="00752234">
        <w:rPr>
          <w:rFonts w:ascii="宋体" w:eastAsia="宋体" w:hAnsi="宋体" w:cs="宋体" w:hint="eastAsia"/>
          <w:spacing w:val="31"/>
          <w:sz w:val="26"/>
          <w:szCs w:val="26"/>
        </w:rPr>
        <w:t>取得应缴财政专户的款项时，借记有关科目，贷记本科</w:t>
      </w:r>
    </w:p>
    <w:p w:rsidR="00EA7B42" w:rsidRPr="00752234" w:rsidRDefault="00D52E3B" w:rsidP="00752234">
      <w:pPr>
        <w:spacing w:line="560" w:lineRule="exact"/>
        <w:ind w:firstLineChars="200" w:firstLine="480"/>
        <w:rPr>
          <w:rFonts w:ascii="Times New Roman" w:eastAsia="FangSong" w:hAnsi="Times New Roman" w:cs="Times New Roman"/>
          <w:sz w:val="26"/>
          <w:szCs w:val="26"/>
        </w:rPr>
      </w:pPr>
      <w:r w:rsidRPr="00752234">
        <w:rPr>
          <w:rFonts w:ascii="宋体" w:eastAsia="宋体" w:hAnsi="宋体" w:cs="宋体" w:hint="eastAsia"/>
          <w:spacing w:val="-20"/>
          <w:sz w:val="26"/>
          <w:szCs w:val="26"/>
        </w:rPr>
        <w:t>目</w:t>
      </w:r>
      <w:r w:rsidRPr="00752234">
        <w:rPr>
          <w:rFonts w:ascii="宋体" w:eastAsia="宋体" w:hAnsi="宋体" w:cs="宋体" w:hint="eastAsia"/>
          <w:spacing w:val="-19"/>
          <w:sz w:val="26"/>
          <w:szCs w:val="26"/>
        </w:rPr>
        <w:t>。</w:t>
      </w:r>
    </w:p>
    <w:p w:rsidR="00EA7B42" w:rsidRPr="00752234" w:rsidRDefault="00D52E3B" w:rsidP="00752234">
      <w:pPr>
        <w:spacing w:line="560" w:lineRule="exact"/>
        <w:ind w:firstLineChars="200" w:firstLine="578"/>
        <w:rPr>
          <w:rFonts w:ascii="Times New Roman" w:eastAsia="FangSong" w:hAnsi="Times New Roman" w:cs="Times New Roman"/>
          <w:sz w:val="26"/>
          <w:szCs w:val="26"/>
        </w:rPr>
      </w:pPr>
      <w:r w:rsidRPr="00752234">
        <w:rPr>
          <w:rFonts w:ascii="Times New Roman" w:eastAsia="FangSong" w:hAnsi="Times New Roman" w:cs="Times New Roman"/>
          <w:spacing w:val="29"/>
          <w:sz w:val="26"/>
          <w:szCs w:val="26"/>
        </w:rPr>
        <w:t>(</w:t>
      </w:r>
      <w:r w:rsidRPr="00752234">
        <w:rPr>
          <w:rFonts w:ascii="宋体" w:eastAsia="宋体" w:hAnsi="宋体" w:cs="宋体" w:hint="eastAsia"/>
          <w:spacing w:val="23"/>
          <w:sz w:val="26"/>
          <w:szCs w:val="26"/>
        </w:rPr>
        <w:t>二</w:t>
      </w:r>
      <w:r w:rsidRPr="00752234">
        <w:rPr>
          <w:rFonts w:ascii="Times New Roman" w:eastAsia="FangSong" w:hAnsi="Times New Roman" w:cs="Times New Roman"/>
          <w:spacing w:val="23"/>
          <w:sz w:val="26"/>
          <w:szCs w:val="26"/>
        </w:rPr>
        <w:t>)</w:t>
      </w:r>
      <w:r w:rsidRPr="00752234">
        <w:rPr>
          <w:rFonts w:ascii="宋体" w:eastAsia="宋体" w:hAnsi="宋体" w:cs="宋体" w:hint="eastAsia"/>
          <w:spacing w:val="23"/>
          <w:sz w:val="26"/>
          <w:szCs w:val="26"/>
        </w:rPr>
        <w:t>上缴款项时，借记本科目，贷记</w:t>
      </w:r>
      <w:r w:rsidRPr="00752234">
        <w:rPr>
          <w:rFonts w:ascii="Times New Roman" w:eastAsia="FangSong" w:hAnsi="Times New Roman" w:cs="Times New Roman"/>
          <w:spacing w:val="23"/>
          <w:sz w:val="26"/>
          <w:szCs w:val="26"/>
        </w:rPr>
        <w:t>“</w:t>
      </w:r>
      <w:r w:rsidRPr="00752234">
        <w:rPr>
          <w:rFonts w:ascii="宋体" w:eastAsia="宋体" w:hAnsi="宋体" w:cs="宋体" w:hint="eastAsia"/>
          <w:spacing w:val="23"/>
          <w:sz w:val="26"/>
          <w:szCs w:val="26"/>
        </w:rPr>
        <w:t>银行存款</w:t>
      </w:r>
      <w:r w:rsidRPr="00752234">
        <w:rPr>
          <w:rFonts w:ascii="Times New Roman" w:eastAsia="FangSong" w:hAnsi="Times New Roman" w:cs="Times New Roman"/>
          <w:spacing w:val="23"/>
          <w:sz w:val="26"/>
          <w:szCs w:val="26"/>
        </w:rPr>
        <w:t>”</w:t>
      </w:r>
      <w:r w:rsidRPr="00752234">
        <w:rPr>
          <w:rFonts w:ascii="宋体" w:eastAsia="宋体" w:hAnsi="宋体" w:cs="宋体" w:hint="eastAsia"/>
          <w:spacing w:val="23"/>
          <w:sz w:val="26"/>
          <w:szCs w:val="26"/>
        </w:rPr>
        <w:t>等科目。</w:t>
      </w:r>
    </w:p>
    <w:p w:rsidR="00EA7B42" w:rsidRPr="00752234" w:rsidRDefault="00D52E3B" w:rsidP="00752234">
      <w:pPr>
        <w:spacing w:line="560" w:lineRule="exact"/>
        <w:ind w:firstLineChars="200" w:firstLine="620"/>
        <w:rPr>
          <w:rFonts w:ascii="Times New Roman" w:eastAsia="FangSong" w:hAnsi="Times New Roman" w:cs="Times New Roman"/>
          <w:sz w:val="26"/>
          <w:szCs w:val="26"/>
        </w:rPr>
      </w:pPr>
      <w:r w:rsidRPr="00752234">
        <w:rPr>
          <w:rFonts w:ascii="Times New Roman" w:eastAsia="FangSong" w:hAnsi="Times New Roman" w:cs="Times New Roman"/>
          <w:spacing w:val="50"/>
          <w:sz w:val="26"/>
          <w:szCs w:val="26"/>
        </w:rPr>
        <w:t>(</w:t>
      </w:r>
      <w:r w:rsidRPr="00752234">
        <w:rPr>
          <w:rFonts w:ascii="宋体" w:eastAsia="宋体" w:hAnsi="宋体" w:cs="宋体" w:hint="eastAsia"/>
          <w:spacing w:val="31"/>
          <w:sz w:val="26"/>
          <w:szCs w:val="26"/>
        </w:rPr>
        <w:t>三</w:t>
      </w:r>
      <w:r w:rsidRPr="00752234">
        <w:rPr>
          <w:rFonts w:ascii="Times New Roman" w:eastAsia="FangSong" w:hAnsi="Times New Roman" w:cs="Times New Roman"/>
          <w:spacing w:val="31"/>
          <w:sz w:val="26"/>
          <w:szCs w:val="26"/>
        </w:rPr>
        <w:t>)</w:t>
      </w:r>
      <w:r w:rsidRPr="00752234">
        <w:rPr>
          <w:rFonts w:ascii="宋体" w:eastAsia="宋体" w:hAnsi="宋体" w:cs="宋体" w:hint="eastAsia"/>
          <w:spacing w:val="31"/>
          <w:sz w:val="26"/>
          <w:szCs w:val="26"/>
        </w:rPr>
        <w:t>按规定向学生退还纳入财政专户管理的学宿费时，借记</w:t>
      </w:r>
      <w:r w:rsidRPr="00752234">
        <w:rPr>
          <w:rFonts w:ascii="宋体" w:eastAsia="宋体" w:hAnsi="宋体" w:cs="宋体" w:hint="eastAsia"/>
          <w:spacing w:val="21"/>
          <w:sz w:val="26"/>
          <w:szCs w:val="26"/>
        </w:rPr>
        <w:t>本</w:t>
      </w:r>
      <w:r w:rsidRPr="00752234">
        <w:rPr>
          <w:rFonts w:ascii="宋体" w:eastAsia="宋体" w:hAnsi="宋体" w:cs="宋体" w:hint="eastAsia"/>
          <w:spacing w:val="17"/>
          <w:sz w:val="26"/>
          <w:szCs w:val="26"/>
        </w:rPr>
        <w:t>科目，贷记</w:t>
      </w:r>
      <w:r w:rsidRPr="00752234">
        <w:rPr>
          <w:rFonts w:ascii="Times New Roman" w:eastAsia="FangSong" w:hAnsi="Times New Roman" w:cs="Times New Roman"/>
          <w:spacing w:val="17"/>
          <w:sz w:val="26"/>
          <w:szCs w:val="26"/>
        </w:rPr>
        <w:t>“</w:t>
      </w:r>
      <w:r w:rsidRPr="00752234">
        <w:rPr>
          <w:rFonts w:ascii="宋体" w:eastAsia="宋体" w:hAnsi="宋体" w:cs="宋体" w:hint="eastAsia"/>
          <w:spacing w:val="17"/>
          <w:sz w:val="26"/>
          <w:szCs w:val="26"/>
        </w:rPr>
        <w:t>银行存款</w:t>
      </w:r>
      <w:r w:rsidRPr="00752234">
        <w:rPr>
          <w:rFonts w:ascii="Times New Roman" w:eastAsia="FangSong" w:hAnsi="Times New Roman" w:cs="Times New Roman"/>
          <w:spacing w:val="17"/>
          <w:sz w:val="26"/>
          <w:szCs w:val="26"/>
        </w:rPr>
        <w:t>”</w:t>
      </w:r>
      <w:r w:rsidRPr="00752234">
        <w:rPr>
          <w:rFonts w:ascii="宋体" w:eastAsia="宋体" w:hAnsi="宋体" w:cs="宋体" w:hint="eastAsia"/>
          <w:spacing w:val="17"/>
          <w:sz w:val="26"/>
          <w:szCs w:val="26"/>
        </w:rPr>
        <w:t>等科目。</w:t>
      </w:r>
    </w:p>
    <w:p w:rsidR="00EA7B42" w:rsidRPr="00752234" w:rsidRDefault="00D52E3B" w:rsidP="00752234">
      <w:pPr>
        <w:spacing w:line="560" w:lineRule="exact"/>
        <w:ind w:firstLineChars="200" w:firstLine="576"/>
        <w:rPr>
          <w:rFonts w:ascii="Times New Roman" w:eastAsia="FangSong" w:hAnsi="Times New Roman" w:cs="Times New Roman"/>
          <w:sz w:val="26"/>
          <w:szCs w:val="26"/>
        </w:rPr>
      </w:pPr>
      <w:r w:rsidRPr="00752234">
        <w:rPr>
          <w:rFonts w:ascii="宋体" w:eastAsia="宋体" w:hAnsi="宋体" w:cs="宋体" w:hint="eastAsia"/>
          <w:spacing w:val="28"/>
          <w:sz w:val="26"/>
          <w:szCs w:val="26"/>
        </w:rPr>
        <w:t>四</w:t>
      </w:r>
      <w:r w:rsidRPr="00752234">
        <w:rPr>
          <w:rFonts w:ascii="宋体" w:eastAsia="宋体" w:hAnsi="宋体" w:cs="宋体" w:hint="eastAsia"/>
          <w:spacing w:val="21"/>
          <w:sz w:val="26"/>
          <w:szCs w:val="26"/>
        </w:rPr>
        <w:t>、本科目期末贷方余额，反映高等学校应缴入财政专户但尚</w:t>
      </w:r>
      <w:r w:rsidRPr="00752234">
        <w:rPr>
          <w:rFonts w:ascii="宋体" w:eastAsia="宋体" w:hAnsi="宋体" w:cs="宋体" w:hint="eastAsia"/>
          <w:spacing w:val="13"/>
          <w:sz w:val="26"/>
          <w:szCs w:val="26"/>
        </w:rPr>
        <w:t>未</w:t>
      </w:r>
      <w:r w:rsidRPr="00752234">
        <w:rPr>
          <w:rFonts w:ascii="宋体" w:eastAsia="宋体" w:hAnsi="宋体" w:cs="宋体" w:hint="eastAsia"/>
          <w:spacing w:val="11"/>
          <w:sz w:val="26"/>
          <w:szCs w:val="26"/>
        </w:rPr>
        <w:t>缴纳的款项。</w:t>
      </w:r>
    </w:p>
    <w:p w:rsidR="00EA7B42" w:rsidRPr="00752234" w:rsidRDefault="00D52E3B" w:rsidP="00752234">
      <w:pPr>
        <w:spacing w:line="560" w:lineRule="exact"/>
        <w:ind w:firstLineChars="200" w:firstLine="560"/>
        <w:rPr>
          <w:rFonts w:ascii="Times New Roman" w:eastAsia="FangSong" w:hAnsi="Times New Roman" w:cs="Times New Roman"/>
          <w:sz w:val="26"/>
          <w:szCs w:val="26"/>
        </w:rPr>
      </w:pPr>
      <w:r w:rsidRPr="00752234">
        <w:rPr>
          <w:rFonts w:ascii="Times New Roman" w:eastAsia="FangSong" w:hAnsi="Times New Roman" w:cs="Times New Roman"/>
          <w:spacing w:val="20"/>
          <w:sz w:val="26"/>
          <w:szCs w:val="26"/>
          <w14:textOutline w14:w="3556" w14:cap="flat" w14:cmpd="sng" w14:algn="ctr">
            <w14:solidFill>
              <w14:srgbClr w14:val="000000"/>
            </w14:solidFill>
            <w14:prstDash w14:val="solid"/>
            <w14:miter w14:lim="1"/>
          </w14:textOutline>
        </w:rPr>
        <w:t>2</w:t>
      </w:r>
      <w:r w:rsidRPr="00752234">
        <w:rPr>
          <w:rFonts w:ascii="Times New Roman" w:eastAsia="FangSong" w:hAnsi="Times New Roman" w:cs="Times New Roman"/>
          <w:spacing w:val="16"/>
          <w:sz w:val="26"/>
          <w:szCs w:val="26"/>
          <w14:textOutline w14:w="3556" w14:cap="flat" w14:cmpd="sng" w14:algn="ctr">
            <w14:solidFill>
              <w14:srgbClr w14:val="000000"/>
            </w14:solidFill>
            <w14:prstDash w14:val="solid"/>
            <w14:miter w14:lim="1"/>
          </w14:textOutline>
        </w:rPr>
        <w:t>201</w:t>
      </w:r>
      <w:r w:rsidRPr="00752234">
        <w:rPr>
          <w:rFonts w:ascii="宋体" w:eastAsia="宋体" w:hAnsi="宋体" w:cs="宋体" w:hint="eastAsia"/>
          <w:spacing w:val="16"/>
          <w:sz w:val="26"/>
          <w:szCs w:val="26"/>
          <w14:textOutline w14:w="3556" w14:cap="flat" w14:cmpd="sng" w14:algn="ctr">
            <w14:solidFill>
              <w14:srgbClr w14:val="000000"/>
            </w14:solidFill>
            <w14:prstDash w14:val="solid"/>
            <w14:miter w14:lim="1"/>
          </w14:textOutline>
        </w:rPr>
        <w:t>应付职工薪酬</w:t>
      </w:r>
    </w:p>
    <w:p w:rsidR="00EA7B42" w:rsidRPr="00752234" w:rsidRDefault="00D52E3B" w:rsidP="00752234">
      <w:pPr>
        <w:spacing w:line="560" w:lineRule="exact"/>
        <w:ind w:firstLineChars="200" w:firstLine="582"/>
        <w:rPr>
          <w:rFonts w:ascii="Times New Roman" w:eastAsia="FangSong" w:hAnsi="Times New Roman" w:cs="Times New Roman"/>
          <w:sz w:val="26"/>
          <w:szCs w:val="26"/>
        </w:rPr>
      </w:pPr>
      <w:r w:rsidRPr="00752234">
        <w:rPr>
          <w:rFonts w:ascii="宋体" w:eastAsia="宋体" w:hAnsi="宋体" w:cs="宋体" w:hint="eastAsia"/>
          <w:spacing w:val="31"/>
          <w:sz w:val="26"/>
          <w:szCs w:val="26"/>
        </w:rPr>
        <w:t>一</w:t>
      </w:r>
      <w:r w:rsidRPr="00752234">
        <w:rPr>
          <w:rFonts w:ascii="宋体" w:eastAsia="宋体" w:hAnsi="宋体" w:cs="宋体" w:hint="eastAsia"/>
          <w:spacing w:val="22"/>
          <w:sz w:val="26"/>
          <w:szCs w:val="26"/>
        </w:rPr>
        <w:t>、本科目核算高等学校按有关规定应付给职工及为职工支付</w:t>
      </w:r>
      <w:r w:rsidRPr="00752234">
        <w:rPr>
          <w:rFonts w:ascii="宋体" w:eastAsia="宋体" w:hAnsi="宋体" w:cs="宋体" w:hint="eastAsia"/>
          <w:spacing w:val="18"/>
          <w:sz w:val="26"/>
          <w:szCs w:val="26"/>
        </w:rPr>
        <w:t>的各种薪酬。包括基本工资、绩效工资、国家统一规定的津贴补贴、</w:t>
      </w:r>
      <w:r w:rsidRPr="00752234">
        <w:rPr>
          <w:rFonts w:ascii="宋体" w:eastAsia="宋体" w:hAnsi="宋体" w:cs="宋体" w:hint="eastAsia"/>
          <w:spacing w:val="20"/>
          <w:sz w:val="26"/>
          <w:szCs w:val="26"/>
        </w:rPr>
        <w:t>社</w:t>
      </w:r>
      <w:r w:rsidRPr="00752234">
        <w:rPr>
          <w:rFonts w:ascii="宋体" w:eastAsia="宋体" w:hAnsi="宋体" w:cs="宋体" w:hint="eastAsia"/>
          <w:spacing w:val="16"/>
          <w:sz w:val="26"/>
          <w:szCs w:val="26"/>
        </w:rPr>
        <w:t>会保险费、住房公积金等。</w:t>
      </w:r>
    </w:p>
    <w:p w:rsidR="00EA7B42" w:rsidRPr="00752234" w:rsidRDefault="00D52E3B" w:rsidP="00752234">
      <w:pPr>
        <w:spacing w:line="560" w:lineRule="exact"/>
        <w:ind w:firstLineChars="200" w:firstLine="578"/>
        <w:rPr>
          <w:rFonts w:ascii="Times New Roman" w:eastAsia="FangSong" w:hAnsi="Times New Roman" w:cs="Times New Roman"/>
          <w:sz w:val="26"/>
          <w:szCs w:val="26"/>
        </w:rPr>
      </w:pPr>
      <w:r w:rsidRPr="00752234">
        <w:rPr>
          <w:rFonts w:ascii="宋体" w:eastAsia="宋体" w:hAnsi="宋体" w:cs="宋体" w:hint="eastAsia"/>
          <w:spacing w:val="29"/>
          <w:sz w:val="26"/>
          <w:szCs w:val="26"/>
        </w:rPr>
        <w:t>二</w:t>
      </w:r>
      <w:r w:rsidRPr="00752234">
        <w:rPr>
          <w:rFonts w:ascii="宋体" w:eastAsia="宋体" w:hAnsi="宋体" w:cs="宋体" w:hint="eastAsia"/>
          <w:spacing w:val="19"/>
          <w:sz w:val="26"/>
          <w:szCs w:val="26"/>
        </w:rPr>
        <w:t>、本科目应当根据国家有关规定按照</w:t>
      </w:r>
      <w:r w:rsidRPr="00752234">
        <w:rPr>
          <w:rFonts w:ascii="Times New Roman" w:eastAsia="FangSong" w:hAnsi="Times New Roman" w:cs="Times New Roman"/>
          <w:spacing w:val="19"/>
          <w:sz w:val="26"/>
          <w:szCs w:val="26"/>
        </w:rPr>
        <w:t>“</w:t>
      </w:r>
      <w:r w:rsidRPr="00752234">
        <w:rPr>
          <w:rFonts w:ascii="宋体" w:eastAsia="宋体" w:hAnsi="宋体" w:cs="宋体" w:hint="eastAsia"/>
          <w:spacing w:val="19"/>
          <w:sz w:val="26"/>
          <w:szCs w:val="26"/>
        </w:rPr>
        <w:t>工资</w:t>
      </w:r>
      <w:r w:rsidRPr="00752234">
        <w:rPr>
          <w:rFonts w:ascii="Times New Roman" w:eastAsia="FangSong" w:hAnsi="Times New Roman" w:cs="Times New Roman"/>
          <w:spacing w:val="19"/>
          <w:sz w:val="26"/>
          <w:szCs w:val="26"/>
        </w:rPr>
        <w:t>(</w:t>
      </w:r>
      <w:r w:rsidRPr="00752234">
        <w:rPr>
          <w:rFonts w:ascii="宋体" w:eastAsia="宋体" w:hAnsi="宋体" w:cs="宋体" w:hint="eastAsia"/>
          <w:spacing w:val="19"/>
          <w:sz w:val="26"/>
          <w:szCs w:val="26"/>
        </w:rPr>
        <w:t>离退休费</w:t>
      </w:r>
      <w:r w:rsidRPr="00752234">
        <w:rPr>
          <w:rFonts w:ascii="Times New Roman" w:eastAsia="FangSong" w:hAnsi="Times New Roman" w:cs="Times New Roman"/>
          <w:spacing w:val="19"/>
          <w:sz w:val="26"/>
          <w:szCs w:val="26"/>
        </w:rPr>
        <w:t>)”</w:t>
      </w:r>
      <w:r w:rsidRPr="00752234">
        <w:rPr>
          <w:rFonts w:ascii="宋体" w:eastAsia="宋体" w:hAnsi="宋体" w:cs="宋体" w:hint="eastAsia"/>
          <w:spacing w:val="19"/>
          <w:sz w:val="26"/>
          <w:szCs w:val="26"/>
        </w:rPr>
        <w:t>、</w:t>
      </w:r>
      <w:r w:rsidRPr="00752234">
        <w:rPr>
          <w:rFonts w:ascii="Times New Roman" w:eastAsia="FangSong" w:hAnsi="Times New Roman" w:cs="Times New Roman"/>
          <w:spacing w:val="26"/>
          <w:sz w:val="26"/>
          <w:szCs w:val="26"/>
        </w:rPr>
        <w:t>“</w:t>
      </w:r>
      <w:r w:rsidRPr="00752234">
        <w:rPr>
          <w:rFonts w:ascii="宋体" w:eastAsia="宋体" w:hAnsi="宋体" w:cs="宋体" w:hint="eastAsia"/>
          <w:spacing w:val="14"/>
          <w:sz w:val="26"/>
          <w:szCs w:val="26"/>
        </w:rPr>
        <w:t>地</w:t>
      </w:r>
      <w:r w:rsidRPr="00752234">
        <w:rPr>
          <w:rFonts w:ascii="宋体" w:eastAsia="宋体" w:hAnsi="宋体" w:cs="宋体" w:hint="eastAsia"/>
          <w:spacing w:val="13"/>
          <w:sz w:val="26"/>
          <w:szCs w:val="26"/>
        </w:rPr>
        <w:t>方</w:t>
      </w:r>
      <w:r w:rsidRPr="00752234">
        <w:rPr>
          <w:rFonts w:ascii="Times New Roman" w:eastAsia="FangSong" w:hAnsi="Times New Roman" w:cs="Times New Roman"/>
          <w:spacing w:val="13"/>
          <w:sz w:val="26"/>
          <w:szCs w:val="26"/>
        </w:rPr>
        <w:t>(</w:t>
      </w:r>
      <w:r w:rsidRPr="00752234">
        <w:rPr>
          <w:rFonts w:ascii="宋体" w:eastAsia="宋体" w:hAnsi="宋体" w:cs="宋体" w:hint="eastAsia"/>
          <w:spacing w:val="13"/>
          <w:sz w:val="26"/>
          <w:szCs w:val="26"/>
        </w:rPr>
        <w:t>部门</w:t>
      </w:r>
      <w:r w:rsidRPr="00752234">
        <w:rPr>
          <w:rFonts w:ascii="Times New Roman" w:eastAsia="FangSong" w:hAnsi="Times New Roman" w:cs="Times New Roman"/>
          <w:spacing w:val="13"/>
          <w:sz w:val="26"/>
          <w:szCs w:val="26"/>
        </w:rPr>
        <w:t>)</w:t>
      </w:r>
      <w:r w:rsidRPr="00752234">
        <w:rPr>
          <w:rFonts w:ascii="宋体" w:eastAsia="宋体" w:hAnsi="宋体" w:cs="宋体" w:hint="eastAsia"/>
          <w:spacing w:val="13"/>
          <w:sz w:val="26"/>
          <w:szCs w:val="26"/>
        </w:rPr>
        <w:t>津贴补贴</w:t>
      </w:r>
      <w:r w:rsidRPr="00752234">
        <w:rPr>
          <w:rFonts w:ascii="Times New Roman" w:eastAsia="FangSong" w:hAnsi="Times New Roman" w:cs="Times New Roman"/>
          <w:spacing w:val="13"/>
          <w:sz w:val="26"/>
          <w:szCs w:val="26"/>
        </w:rPr>
        <w:t>”</w:t>
      </w:r>
      <w:r w:rsidRPr="00752234">
        <w:rPr>
          <w:rFonts w:ascii="宋体" w:eastAsia="宋体" w:hAnsi="宋体" w:cs="宋体" w:hint="eastAsia"/>
          <w:spacing w:val="13"/>
          <w:sz w:val="26"/>
          <w:szCs w:val="26"/>
        </w:rPr>
        <w:t>、</w:t>
      </w:r>
      <w:r w:rsidRPr="00752234">
        <w:rPr>
          <w:rFonts w:ascii="Times New Roman" w:eastAsia="FangSong" w:hAnsi="Times New Roman" w:cs="Times New Roman"/>
          <w:spacing w:val="13"/>
          <w:sz w:val="26"/>
          <w:szCs w:val="26"/>
        </w:rPr>
        <w:t>“</w:t>
      </w:r>
      <w:r w:rsidRPr="00752234">
        <w:rPr>
          <w:rFonts w:ascii="宋体" w:eastAsia="宋体" w:hAnsi="宋体" w:cs="宋体" w:hint="eastAsia"/>
          <w:spacing w:val="13"/>
          <w:sz w:val="26"/>
          <w:szCs w:val="26"/>
        </w:rPr>
        <w:t>其他个人收入</w:t>
      </w:r>
      <w:r w:rsidRPr="00752234">
        <w:rPr>
          <w:rFonts w:ascii="Times New Roman" w:eastAsia="FangSong" w:hAnsi="Times New Roman" w:cs="Times New Roman"/>
          <w:spacing w:val="13"/>
          <w:sz w:val="26"/>
          <w:szCs w:val="26"/>
        </w:rPr>
        <w:t>”</w:t>
      </w:r>
      <w:r w:rsidRPr="00752234">
        <w:rPr>
          <w:rFonts w:ascii="宋体" w:eastAsia="宋体" w:hAnsi="宋体" w:cs="宋体" w:hint="eastAsia"/>
          <w:spacing w:val="13"/>
          <w:sz w:val="26"/>
          <w:szCs w:val="26"/>
        </w:rPr>
        <w:t>以及</w:t>
      </w:r>
      <w:r w:rsidRPr="00752234">
        <w:rPr>
          <w:rFonts w:ascii="Times New Roman" w:eastAsia="FangSong" w:hAnsi="Times New Roman" w:cs="Times New Roman"/>
          <w:spacing w:val="13"/>
          <w:sz w:val="26"/>
          <w:szCs w:val="26"/>
        </w:rPr>
        <w:t>“</w:t>
      </w:r>
      <w:r w:rsidRPr="00752234">
        <w:rPr>
          <w:rFonts w:ascii="宋体" w:eastAsia="宋体" w:hAnsi="宋体" w:cs="宋体" w:hint="eastAsia"/>
          <w:spacing w:val="13"/>
          <w:sz w:val="26"/>
          <w:szCs w:val="26"/>
        </w:rPr>
        <w:t>社会保险费</w:t>
      </w:r>
      <w:r w:rsidRPr="00752234">
        <w:rPr>
          <w:rFonts w:ascii="Times New Roman" w:eastAsia="FangSong" w:hAnsi="Times New Roman" w:cs="Times New Roman"/>
          <w:spacing w:val="13"/>
          <w:sz w:val="26"/>
          <w:szCs w:val="26"/>
        </w:rPr>
        <w:t>”</w:t>
      </w:r>
      <w:r w:rsidRPr="00752234">
        <w:rPr>
          <w:rFonts w:ascii="宋体" w:eastAsia="宋体" w:hAnsi="宋体" w:cs="宋体" w:hint="eastAsia"/>
          <w:spacing w:val="13"/>
          <w:sz w:val="26"/>
          <w:szCs w:val="26"/>
        </w:rPr>
        <w:t>、</w:t>
      </w:r>
      <w:r w:rsidRPr="00752234">
        <w:rPr>
          <w:rFonts w:ascii="Times New Roman" w:eastAsia="FangSong" w:hAnsi="Times New Roman" w:cs="Times New Roman"/>
          <w:spacing w:val="29"/>
          <w:sz w:val="26"/>
          <w:szCs w:val="26"/>
        </w:rPr>
        <w:t>“</w:t>
      </w:r>
      <w:r w:rsidRPr="00752234">
        <w:rPr>
          <w:rFonts w:ascii="宋体" w:eastAsia="宋体" w:hAnsi="宋体" w:cs="宋体" w:hint="eastAsia"/>
          <w:spacing w:val="18"/>
          <w:sz w:val="26"/>
          <w:szCs w:val="26"/>
        </w:rPr>
        <w:t>住房公积金</w:t>
      </w:r>
      <w:r w:rsidRPr="00752234">
        <w:rPr>
          <w:rFonts w:ascii="Times New Roman" w:eastAsia="FangSong" w:hAnsi="Times New Roman" w:cs="Times New Roman"/>
          <w:spacing w:val="18"/>
          <w:sz w:val="26"/>
          <w:szCs w:val="26"/>
        </w:rPr>
        <w:t>”</w:t>
      </w:r>
      <w:r w:rsidRPr="00752234">
        <w:rPr>
          <w:rFonts w:ascii="宋体" w:eastAsia="宋体" w:hAnsi="宋体" w:cs="宋体" w:hint="eastAsia"/>
          <w:spacing w:val="18"/>
          <w:sz w:val="26"/>
          <w:szCs w:val="26"/>
        </w:rPr>
        <w:t>等进行明细核算。</w:t>
      </w:r>
    </w:p>
    <w:p w:rsidR="00EA7B42" w:rsidRPr="00752234" w:rsidRDefault="00D52E3B" w:rsidP="00752234">
      <w:pPr>
        <w:spacing w:line="560" w:lineRule="exact"/>
        <w:ind w:firstLineChars="200" w:firstLine="556"/>
        <w:rPr>
          <w:rFonts w:ascii="Times New Roman" w:eastAsia="FangSong" w:hAnsi="Times New Roman" w:cs="Times New Roman"/>
          <w:sz w:val="26"/>
          <w:szCs w:val="26"/>
        </w:rPr>
      </w:pPr>
      <w:r w:rsidRPr="00752234">
        <w:rPr>
          <w:rFonts w:ascii="宋体" w:eastAsia="宋体" w:hAnsi="宋体" w:cs="宋体" w:hint="eastAsia"/>
          <w:spacing w:val="18"/>
          <w:sz w:val="26"/>
          <w:szCs w:val="26"/>
        </w:rPr>
        <w:t>三</w:t>
      </w:r>
      <w:r w:rsidRPr="00752234">
        <w:rPr>
          <w:rFonts w:ascii="宋体" w:eastAsia="宋体" w:hAnsi="宋体" w:cs="宋体" w:hint="eastAsia"/>
          <w:spacing w:val="16"/>
          <w:sz w:val="26"/>
          <w:szCs w:val="26"/>
        </w:rPr>
        <w:t>、应付职工薪酬的主要账务处理如下：</w:t>
      </w:r>
    </w:p>
    <w:p w:rsidR="00EA7B42" w:rsidRPr="00752234" w:rsidRDefault="00D52E3B" w:rsidP="00752234">
      <w:pPr>
        <w:spacing w:line="560" w:lineRule="exact"/>
        <w:ind w:firstLineChars="200" w:firstLine="612"/>
        <w:rPr>
          <w:rFonts w:ascii="Times New Roman" w:eastAsia="FangSong" w:hAnsi="Times New Roman" w:cs="Times New Roman"/>
          <w:sz w:val="26"/>
          <w:szCs w:val="26"/>
        </w:rPr>
      </w:pPr>
      <w:r w:rsidRPr="00752234">
        <w:rPr>
          <w:rFonts w:ascii="Times New Roman" w:eastAsia="FangSong" w:hAnsi="Times New Roman" w:cs="Times New Roman"/>
          <w:spacing w:val="46"/>
          <w:sz w:val="26"/>
          <w:szCs w:val="26"/>
        </w:rPr>
        <w:t>(</w:t>
      </w:r>
      <w:r w:rsidRPr="00752234">
        <w:rPr>
          <w:rFonts w:ascii="宋体" w:eastAsia="宋体" w:hAnsi="宋体" w:cs="宋体" w:hint="eastAsia"/>
          <w:spacing w:val="31"/>
          <w:sz w:val="26"/>
          <w:szCs w:val="26"/>
        </w:rPr>
        <w:t>一</w:t>
      </w:r>
      <w:r w:rsidRPr="00752234">
        <w:rPr>
          <w:rFonts w:ascii="Times New Roman" w:eastAsia="FangSong" w:hAnsi="Times New Roman" w:cs="Times New Roman"/>
          <w:spacing w:val="31"/>
          <w:sz w:val="26"/>
          <w:szCs w:val="26"/>
        </w:rPr>
        <w:t>)</w:t>
      </w:r>
      <w:r w:rsidRPr="00752234">
        <w:rPr>
          <w:rFonts w:ascii="宋体" w:eastAsia="宋体" w:hAnsi="宋体" w:cs="宋体" w:hint="eastAsia"/>
          <w:spacing w:val="31"/>
          <w:sz w:val="26"/>
          <w:szCs w:val="26"/>
        </w:rPr>
        <w:t>计算当期应付职工薪酬，借记</w:t>
      </w:r>
      <w:r w:rsidRPr="00752234">
        <w:rPr>
          <w:rFonts w:ascii="Times New Roman" w:eastAsia="FangSong" w:hAnsi="Times New Roman" w:cs="Times New Roman"/>
          <w:spacing w:val="31"/>
          <w:sz w:val="26"/>
          <w:szCs w:val="26"/>
        </w:rPr>
        <w:t>“</w:t>
      </w:r>
      <w:r w:rsidRPr="00752234">
        <w:rPr>
          <w:rFonts w:ascii="宋体" w:eastAsia="宋体" w:hAnsi="宋体" w:cs="宋体" w:hint="eastAsia"/>
          <w:spacing w:val="31"/>
          <w:sz w:val="26"/>
          <w:szCs w:val="26"/>
        </w:rPr>
        <w:t>教育事业支出</w:t>
      </w:r>
      <w:r w:rsidRPr="00752234">
        <w:rPr>
          <w:rFonts w:ascii="Times New Roman" w:eastAsia="FangSong" w:hAnsi="Times New Roman" w:cs="Times New Roman"/>
          <w:spacing w:val="31"/>
          <w:sz w:val="26"/>
          <w:szCs w:val="26"/>
        </w:rPr>
        <w:t>”</w:t>
      </w:r>
      <w:r w:rsidRPr="00752234">
        <w:rPr>
          <w:rFonts w:ascii="宋体" w:eastAsia="宋体" w:hAnsi="宋体" w:cs="宋体" w:hint="eastAsia"/>
          <w:spacing w:val="31"/>
          <w:sz w:val="26"/>
          <w:szCs w:val="26"/>
        </w:rPr>
        <w:t>、</w:t>
      </w:r>
      <w:r w:rsidRPr="00752234">
        <w:rPr>
          <w:rFonts w:ascii="Times New Roman" w:eastAsia="FangSong" w:hAnsi="Times New Roman" w:cs="Times New Roman"/>
          <w:spacing w:val="31"/>
          <w:sz w:val="26"/>
          <w:szCs w:val="26"/>
        </w:rPr>
        <w:t>“</w:t>
      </w:r>
      <w:r w:rsidRPr="00752234">
        <w:rPr>
          <w:rFonts w:ascii="宋体" w:eastAsia="宋体" w:hAnsi="宋体" w:cs="宋体" w:hint="eastAsia"/>
          <w:spacing w:val="31"/>
          <w:sz w:val="26"/>
          <w:szCs w:val="26"/>
        </w:rPr>
        <w:t>科</w:t>
      </w:r>
      <w:r w:rsidRPr="00752234">
        <w:rPr>
          <w:rFonts w:ascii="宋体" w:eastAsia="宋体" w:hAnsi="宋体" w:cs="宋体" w:hint="eastAsia"/>
          <w:spacing w:val="42"/>
          <w:sz w:val="26"/>
          <w:szCs w:val="26"/>
        </w:rPr>
        <w:t>研</w:t>
      </w:r>
      <w:r w:rsidRPr="00752234">
        <w:rPr>
          <w:rFonts w:ascii="宋体" w:eastAsia="宋体" w:hAnsi="宋体" w:cs="宋体" w:hint="eastAsia"/>
          <w:spacing w:val="24"/>
          <w:sz w:val="26"/>
          <w:szCs w:val="26"/>
        </w:rPr>
        <w:t>事业支出</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行政管理支出</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后勤保障支出</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离退休</w:t>
      </w:r>
      <w:r w:rsidRPr="00752234">
        <w:rPr>
          <w:rFonts w:ascii="宋体" w:eastAsia="宋体" w:hAnsi="宋体" w:cs="宋体" w:hint="eastAsia"/>
          <w:spacing w:val="23"/>
          <w:sz w:val="26"/>
          <w:szCs w:val="26"/>
        </w:rPr>
        <w:t>支</w:t>
      </w:r>
      <w:r w:rsidRPr="00752234">
        <w:rPr>
          <w:rFonts w:ascii="宋体" w:eastAsia="宋体" w:hAnsi="宋体" w:cs="宋体" w:hint="eastAsia"/>
          <w:spacing w:val="18"/>
          <w:sz w:val="26"/>
          <w:szCs w:val="26"/>
        </w:rPr>
        <w:t>出</w:t>
      </w:r>
      <w:r w:rsidRPr="00752234">
        <w:rPr>
          <w:rFonts w:ascii="Times New Roman" w:eastAsia="FangSong" w:hAnsi="Times New Roman" w:cs="Times New Roman"/>
          <w:spacing w:val="18"/>
          <w:sz w:val="26"/>
          <w:szCs w:val="26"/>
        </w:rPr>
        <w:t>”</w:t>
      </w:r>
      <w:r w:rsidRPr="00752234">
        <w:rPr>
          <w:rFonts w:ascii="宋体" w:eastAsia="宋体" w:hAnsi="宋体" w:cs="宋体" w:hint="eastAsia"/>
          <w:spacing w:val="18"/>
          <w:sz w:val="26"/>
          <w:szCs w:val="26"/>
        </w:rPr>
        <w:t>、</w:t>
      </w:r>
      <w:r w:rsidRPr="00752234">
        <w:rPr>
          <w:rFonts w:ascii="Times New Roman" w:eastAsia="FangSong" w:hAnsi="Times New Roman" w:cs="Times New Roman"/>
          <w:spacing w:val="18"/>
          <w:sz w:val="26"/>
          <w:szCs w:val="26"/>
        </w:rPr>
        <w:t>“</w:t>
      </w:r>
      <w:r w:rsidRPr="00752234">
        <w:rPr>
          <w:rFonts w:ascii="宋体" w:eastAsia="宋体" w:hAnsi="宋体" w:cs="宋体" w:hint="eastAsia"/>
          <w:spacing w:val="18"/>
          <w:sz w:val="26"/>
          <w:szCs w:val="26"/>
        </w:rPr>
        <w:t>经营支出</w:t>
      </w:r>
      <w:r w:rsidRPr="00752234">
        <w:rPr>
          <w:rFonts w:ascii="Times New Roman" w:eastAsia="FangSong" w:hAnsi="Times New Roman" w:cs="Times New Roman"/>
          <w:spacing w:val="18"/>
          <w:sz w:val="26"/>
          <w:szCs w:val="26"/>
        </w:rPr>
        <w:t>”</w:t>
      </w:r>
      <w:r w:rsidRPr="00752234">
        <w:rPr>
          <w:rFonts w:ascii="宋体" w:eastAsia="宋体" w:hAnsi="宋体" w:cs="宋体" w:hint="eastAsia"/>
          <w:spacing w:val="18"/>
          <w:sz w:val="26"/>
          <w:szCs w:val="26"/>
        </w:rPr>
        <w:t>等科目，贷记本科目。</w:t>
      </w:r>
    </w:p>
    <w:p w:rsidR="00EA7B42" w:rsidRPr="00752234" w:rsidRDefault="00D52E3B" w:rsidP="00752234">
      <w:pPr>
        <w:spacing w:line="560" w:lineRule="exact"/>
        <w:ind w:firstLineChars="200" w:firstLine="620"/>
        <w:rPr>
          <w:rFonts w:ascii="Times New Roman" w:eastAsia="FangSong" w:hAnsi="Times New Roman" w:cs="Times New Roman"/>
          <w:sz w:val="26"/>
          <w:szCs w:val="26"/>
        </w:rPr>
      </w:pPr>
      <w:r w:rsidRPr="00752234">
        <w:rPr>
          <w:rFonts w:ascii="Times New Roman" w:eastAsia="FangSong" w:hAnsi="Times New Roman" w:cs="Times New Roman"/>
          <w:spacing w:val="50"/>
          <w:sz w:val="26"/>
          <w:szCs w:val="26"/>
        </w:rPr>
        <w:lastRenderedPageBreak/>
        <w:t>(</w:t>
      </w:r>
      <w:r w:rsidRPr="00752234">
        <w:rPr>
          <w:rFonts w:ascii="宋体" w:eastAsia="宋体" w:hAnsi="宋体" w:cs="宋体" w:hint="eastAsia"/>
          <w:spacing w:val="31"/>
          <w:sz w:val="26"/>
          <w:szCs w:val="26"/>
        </w:rPr>
        <w:t>二</w:t>
      </w:r>
      <w:r w:rsidRPr="00752234">
        <w:rPr>
          <w:rFonts w:ascii="Times New Roman" w:eastAsia="FangSong" w:hAnsi="Times New Roman" w:cs="Times New Roman"/>
          <w:spacing w:val="31"/>
          <w:sz w:val="26"/>
          <w:szCs w:val="26"/>
        </w:rPr>
        <w:t>)</w:t>
      </w:r>
      <w:r w:rsidRPr="00752234">
        <w:rPr>
          <w:rFonts w:ascii="宋体" w:eastAsia="宋体" w:hAnsi="宋体" w:cs="宋体" w:hint="eastAsia"/>
          <w:spacing w:val="31"/>
          <w:sz w:val="26"/>
          <w:szCs w:val="26"/>
        </w:rPr>
        <w:t>向职工支付工资、津贴补贴等薪酬，借记本科目，贷记</w:t>
      </w:r>
      <w:r w:rsidRPr="00752234">
        <w:rPr>
          <w:rFonts w:ascii="Times New Roman" w:eastAsia="FangSong" w:hAnsi="Times New Roman" w:cs="Times New Roman"/>
          <w:spacing w:val="37"/>
          <w:sz w:val="26"/>
          <w:szCs w:val="26"/>
        </w:rPr>
        <w:t>“</w:t>
      </w:r>
      <w:r w:rsidRPr="00752234">
        <w:rPr>
          <w:rFonts w:ascii="宋体" w:eastAsia="宋体" w:hAnsi="宋体" w:cs="宋体" w:hint="eastAsia"/>
          <w:spacing w:val="25"/>
          <w:sz w:val="26"/>
          <w:szCs w:val="26"/>
        </w:rPr>
        <w:t>财政补助收入</w:t>
      </w:r>
      <w:r w:rsidRPr="00752234">
        <w:rPr>
          <w:rFonts w:ascii="Times New Roman" w:eastAsia="FangSong" w:hAnsi="Times New Roman" w:cs="Times New Roman"/>
          <w:spacing w:val="25"/>
          <w:sz w:val="26"/>
          <w:szCs w:val="26"/>
        </w:rPr>
        <w:t>”</w:t>
      </w:r>
      <w:r w:rsidRPr="00752234">
        <w:rPr>
          <w:rFonts w:ascii="宋体" w:eastAsia="宋体" w:hAnsi="宋体" w:cs="宋体" w:hint="eastAsia"/>
          <w:spacing w:val="25"/>
          <w:sz w:val="26"/>
          <w:szCs w:val="26"/>
        </w:rPr>
        <w:t>、</w:t>
      </w:r>
      <w:r w:rsidRPr="00752234">
        <w:rPr>
          <w:rFonts w:ascii="Times New Roman" w:eastAsia="FangSong" w:hAnsi="Times New Roman" w:cs="Times New Roman"/>
          <w:spacing w:val="25"/>
          <w:sz w:val="26"/>
          <w:szCs w:val="26"/>
        </w:rPr>
        <w:t>“</w:t>
      </w:r>
      <w:r w:rsidRPr="00752234">
        <w:rPr>
          <w:rFonts w:ascii="宋体" w:eastAsia="宋体" w:hAnsi="宋体" w:cs="宋体" w:hint="eastAsia"/>
          <w:spacing w:val="25"/>
          <w:sz w:val="26"/>
          <w:szCs w:val="26"/>
        </w:rPr>
        <w:t>零余额账户用款额度</w:t>
      </w:r>
      <w:r w:rsidRPr="00752234">
        <w:rPr>
          <w:rFonts w:ascii="Times New Roman" w:eastAsia="FangSong" w:hAnsi="Times New Roman" w:cs="Times New Roman"/>
          <w:spacing w:val="25"/>
          <w:sz w:val="26"/>
          <w:szCs w:val="26"/>
        </w:rPr>
        <w:t>”</w:t>
      </w:r>
      <w:r w:rsidRPr="00752234">
        <w:rPr>
          <w:rFonts w:ascii="宋体" w:eastAsia="宋体" w:hAnsi="宋体" w:cs="宋体" w:hint="eastAsia"/>
          <w:spacing w:val="25"/>
          <w:sz w:val="26"/>
          <w:szCs w:val="26"/>
        </w:rPr>
        <w:t>、</w:t>
      </w:r>
      <w:r w:rsidRPr="00752234">
        <w:rPr>
          <w:rFonts w:ascii="Times New Roman" w:eastAsia="FangSong" w:hAnsi="Times New Roman" w:cs="Times New Roman"/>
          <w:spacing w:val="25"/>
          <w:sz w:val="26"/>
          <w:szCs w:val="26"/>
        </w:rPr>
        <w:t>“</w:t>
      </w:r>
      <w:r w:rsidRPr="00752234">
        <w:rPr>
          <w:rFonts w:ascii="宋体" w:eastAsia="宋体" w:hAnsi="宋体" w:cs="宋体" w:hint="eastAsia"/>
          <w:spacing w:val="25"/>
          <w:sz w:val="26"/>
          <w:szCs w:val="26"/>
        </w:rPr>
        <w:t>银行存款</w:t>
      </w:r>
      <w:r w:rsidRPr="00752234">
        <w:rPr>
          <w:rFonts w:ascii="Times New Roman" w:eastAsia="FangSong" w:hAnsi="Times New Roman" w:cs="Times New Roman"/>
          <w:spacing w:val="25"/>
          <w:sz w:val="26"/>
          <w:szCs w:val="26"/>
        </w:rPr>
        <w:t>”</w:t>
      </w:r>
      <w:r w:rsidRPr="00752234">
        <w:rPr>
          <w:rFonts w:ascii="宋体" w:eastAsia="宋体" w:hAnsi="宋体" w:cs="宋体" w:hint="eastAsia"/>
          <w:spacing w:val="25"/>
          <w:sz w:val="26"/>
          <w:szCs w:val="26"/>
        </w:rPr>
        <w:t>等科</w:t>
      </w:r>
      <w:r w:rsidRPr="00752234">
        <w:rPr>
          <w:rFonts w:ascii="宋体" w:eastAsia="宋体" w:hAnsi="宋体" w:cs="宋体" w:hint="eastAsia"/>
          <w:spacing w:val="-1"/>
          <w:sz w:val="26"/>
          <w:szCs w:val="26"/>
        </w:rPr>
        <w:t>目。</w:t>
      </w:r>
    </w:p>
    <w:p w:rsidR="00EA7B42" w:rsidRPr="00752234" w:rsidRDefault="00D52E3B" w:rsidP="00752234">
      <w:pPr>
        <w:spacing w:line="560" w:lineRule="exact"/>
        <w:ind w:firstLineChars="200" w:firstLine="544"/>
        <w:rPr>
          <w:rFonts w:ascii="Times New Roman" w:eastAsia="FangSong" w:hAnsi="Times New Roman" w:cs="Times New Roman"/>
          <w:sz w:val="26"/>
          <w:szCs w:val="26"/>
        </w:rPr>
      </w:pPr>
      <w:r w:rsidRPr="00752234">
        <w:rPr>
          <w:rFonts w:ascii="Times New Roman" w:eastAsia="FangSong" w:hAnsi="Times New Roman" w:cs="Times New Roman"/>
          <w:spacing w:val="12"/>
          <w:sz w:val="26"/>
          <w:szCs w:val="26"/>
        </w:rPr>
        <w:t>(</w:t>
      </w:r>
      <w:r w:rsidRPr="00752234">
        <w:rPr>
          <w:rFonts w:ascii="宋体" w:eastAsia="宋体" w:hAnsi="宋体" w:cs="宋体" w:hint="eastAsia"/>
          <w:spacing w:val="12"/>
          <w:sz w:val="26"/>
          <w:szCs w:val="26"/>
        </w:rPr>
        <w:t>三</w:t>
      </w:r>
      <w:r w:rsidRPr="00752234">
        <w:rPr>
          <w:rFonts w:ascii="Times New Roman" w:eastAsia="FangSong" w:hAnsi="Times New Roman" w:cs="Times New Roman"/>
          <w:spacing w:val="6"/>
          <w:sz w:val="26"/>
          <w:szCs w:val="26"/>
        </w:rPr>
        <w:t>)</w:t>
      </w:r>
      <w:r w:rsidRPr="00752234">
        <w:rPr>
          <w:rFonts w:ascii="宋体" w:eastAsia="宋体" w:hAnsi="宋体" w:cs="宋体" w:hint="eastAsia"/>
          <w:spacing w:val="6"/>
          <w:sz w:val="26"/>
          <w:szCs w:val="26"/>
        </w:rPr>
        <w:t>按税法规定代扣代缴个人所得税，借记本科目，贷记</w:t>
      </w:r>
      <w:r w:rsidRPr="00752234">
        <w:rPr>
          <w:rFonts w:ascii="Times New Roman" w:eastAsia="FangSong" w:hAnsi="Times New Roman" w:cs="Times New Roman"/>
          <w:spacing w:val="6"/>
          <w:sz w:val="26"/>
          <w:szCs w:val="26"/>
        </w:rPr>
        <w:t>“</w:t>
      </w:r>
      <w:r w:rsidRPr="00752234">
        <w:rPr>
          <w:rFonts w:ascii="宋体" w:eastAsia="宋体" w:hAnsi="宋体" w:cs="宋体" w:hint="eastAsia"/>
          <w:spacing w:val="6"/>
          <w:sz w:val="26"/>
          <w:szCs w:val="26"/>
        </w:rPr>
        <w:t>应</w:t>
      </w:r>
      <w:r w:rsidRPr="00752234">
        <w:rPr>
          <w:rFonts w:ascii="宋体" w:eastAsia="宋体" w:hAnsi="宋体" w:cs="宋体" w:hint="eastAsia"/>
          <w:spacing w:val="21"/>
          <w:sz w:val="26"/>
          <w:szCs w:val="26"/>
        </w:rPr>
        <w:t>缴</w:t>
      </w:r>
      <w:r w:rsidRPr="00752234">
        <w:rPr>
          <w:rFonts w:ascii="宋体" w:eastAsia="宋体" w:hAnsi="宋体" w:cs="宋体" w:hint="eastAsia"/>
          <w:spacing w:val="17"/>
          <w:sz w:val="26"/>
          <w:szCs w:val="26"/>
        </w:rPr>
        <w:t>税费</w:t>
      </w:r>
      <w:r w:rsidRPr="00752234">
        <w:rPr>
          <w:rFonts w:ascii="Times New Roman" w:eastAsia="FangSong" w:hAnsi="Times New Roman" w:cs="Times New Roman"/>
          <w:spacing w:val="17"/>
          <w:sz w:val="26"/>
          <w:szCs w:val="26"/>
        </w:rPr>
        <w:t>——</w:t>
      </w:r>
      <w:r w:rsidRPr="00752234">
        <w:rPr>
          <w:rFonts w:ascii="宋体" w:eastAsia="宋体" w:hAnsi="宋体" w:cs="宋体" w:hint="eastAsia"/>
          <w:spacing w:val="17"/>
          <w:sz w:val="26"/>
          <w:szCs w:val="26"/>
        </w:rPr>
        <w:t>应缴个人所得税</w:t>
      </w:r>
      <w:r w:rsidRPr="00752234">
        <w:rPr>
          <w:rFonts w:ascii="Times New Roman" w:eastAsia="FangSong" w:hAnsi="Times New Roman" w:cs="Times New Roman"/>
          <w:spacing w:val="17"/>
          <w:sz w:val="26"/>
          <w:szCs w:val="26"/>
        </w:rPr>
        <w:t>”</w:t>
      </w:r>
      <w:r w:rsidRPr="00752234">
        <w:rPr>
          <w:rFonts w:ascii="宋体" w:eastAsia="宋体" w:hAnsi="宋体" w:cs="宋体" w:hint="eastAsia"/>
          <w:spacing w:val="17"/>
          <w:sz w:val="26"/>
          <w:szCs w:val="26"/>
        </w:rPr>
        <w:t>科目。</w:t>
      </w:r>
    </w:p>
    <w:p w:rsidR="00EA7B42" w:rsidRPr="00752234" w:rsidRDefault="00D52E3B" w:rsidP="00752234">
      <w:pPr>
        <w:spacing w:line="560" w:lineRule="exact"/>
        <w:ind w:firstLineChars="200" w:firstLine="580"/>
        <w:rPr>
          <w:rFonts w:ascii="Times New Roman" w:eastAsia="FangSong" w:hAnsi="Times New Roman" w:cs="Times New Roman"/>
          <w:sz w:val="26"/>
          <w:szCs w:val="26"/>
        </w:rPr>
      </w:pPr>
      <w:r w:rsidRPr="00752234">
        <w:rPr>
          <w:rFonts w:ascii="Times New Roman" w:eastAsia="FangSong" w:hAnsi="Times New Roman" w:cs="Times New Roman"/>
          <w:spacing w:val="30"/>
          <w:sz w:val="26"/>
          <w:szCs w:val="26"/>
        </w:rPr>
        <w:t>(</w:t>
      </w:r>
      <w:r w:rsidRPr="00752234">
        <w:rPr>
          <w:rFonts w:ascii="宋体" w:eastAsia="宋体" w:hAnsi="宋体" w:cs="宋体" w:hint="eastAsia"/>
          <w:spacing w:val="30"/>
          <w:sz w:val="26"/>
          <w:szCs w:val="26"/>
        </w:rPr>
        <w:t>四</w:t>
      </w:r>
      <w:r w:rsidRPr="00752234">
        <w:rPr>
          <w:rFonts w:ascii="Times New Roman" w:eastAsia="FangSong" w:hAnsi="Times New Roman" w:cs="Times New Roman"/>
          <w:spacing w:val="30"/>
          <w:sz w:val="26"/>
          <w:szCs w:val="26"/>
        </w:rPr>
        <w:t>)</w:t>
      </w:r>
      <w:r w:rsidRPr="00752234">
        <w:rPr>
          <w:rFonts w:ascii="宋体" w:eastAsia="宋体" w:hAnsi="宋体" w:cs="宋体" w:hint="eastAsia"/>
          <w:spacing w:val="30"/>
          <w:sz w:val="26"/>
          <w:szCs w:val="26"/>
        </w:rPr>
        <w:t>按照国家有关规定缴纳职工社会保险费和住房公积金，</w:t>
      </w:r>
      <w:r w:rsidRPr="00752234">
        <w:rPr>
          <w:rFonts w:ascii="宋体" w:eastAsia="宋体" w:hAnsi="宋体" w:cs="宋体" w:hint="eastAsia"/>
          <w:spacing w:val="44"/>
          <w:sz w:val="26"/>
          <w:szCs w:val="26"/>
        </w:rPr>
        <w:t>借</w:t>
      </w:r>
      <w:r w:rsidRPr="00752234">
        <w:rPr>
          <w:rFonts w:ascii="宋体" w:eastAsia="宋体" w:hAnsi="宋体" w:cs="宋体" w:hint="eastAsia"/>
          <w:spacing w:val="23"/>
          <w:sz w:val="26"/>
          <w:szCs w:val="26"/>
        </w:rPr>
        <w:t>记本科目，贷记</w:t>
      </w:r>
      <w:r w:rsidRPr="00752234">
        <w:rPr>
          <w:rFonts w:ascii="Times New Roman" w:eastAsia="FangSong" w:hAnsi="Times New Roman" w:cs="Times New Roman"/>
          <w:spacing w:val="23"/>
          <w:sz w:val="26"/>
          <w:szCs w:val="26"/>
        </w:rPr>
        <w:t>“</w:t>
      </w:r>
      <w:r w:rsidRPr="00752234">
        <w:rPr>
          <w:rFonts w:ascii="宋体" w:eastAsia="宋体" w:hAnsi="宋体" w:cs="宋体" w:hint="eastAsia"/>
          <w:spacing w:val="23"/>
          <w:sz w:val="26"/>
          <w:szCs w:val="26"/>
        </w:rPr>
        <w:t>财政补助收入</w:t>
      </w:r>
      <w:r w:rsidRPr="00752234">
        <w:rPr>
          <w:rFonts w:ascii="Times New Roman" w:eastAsia="FangSong" w:hAnsi="Times New Roman" w:cs="Times New Roman"/>
          <w:spacing w:val="23"/>
          <w:sz w:val="26"/>
          <w:szCs w:val="26"/>
        </w:rPr>
        <w:t>”</w:t>
      </w:r>
      <w:r w:rsidRPr="00752234">
        <w:rPr>
          <w:rFonts w:ascii="宋体" w:eastAsia="宋体" w:hAnsi="宋体" w:cs="宋体" w:hint="eastAsia"/>
          <w:spacing w:val="23"/>
          <w:sz w:val="26"/>
          <w:szCs w:val="26"/>
        </w:rPr>
        <w:t>、</w:t>
      </w:r>
      <w:r w:rsidRPr="00752234">
        <w:rPr>
          <w:rFonts w:ascii="Times New Roman" w:eastAsia="FangSong" w:hAnsi="Times New Roman" w:cs="Times New Roman"/>
          <w:spacing w:val="23"/>
          <w:sz w:val="26"/>
          <w:szCs w:val="26"/>
        </w:rPr>
        <w:t>“</w:t>
      </w:r>
      <w:r w:rsidRPr="00752234">
        <w:rPr>
          <w:rFonts w:ascii="宋体" w:eastAsia="宋体" w:hAnsi="宋体" w:cs="宋体" w:hint="eastAsia"/>
          <w:spacing w:val="23"/>
          <w:sz w:val="26"/>
          <w:szCs w:val="26"/>
        </w:rPr>
        <w:t>零余额账户用款额度</w:t>
      </w:r>
      <w:r w:rsidRPr="00752234">
        <w:rPr>
          <w:rFonts w:ascii="Times New Roman" w:eastAsia="FangSong" w:hAnsi="Times New Roman" w:cs="Times New Roman"/>
          <w:spacing w:val="23"/>
          <w:sz w:val="26"/>
          <w:szCs w:val="26"/>
        </w:rPr>
        <w:t>”</w:t>
      </w:r>
      <w:r w:rsidRPr="00752234">
        <w:rPr>
          <w:rFonts w:ascii="宋体" w:eastAsia="宋体" w:hAnsi="宋体" w:cs="宋体" w:hint="eastAsia"/>
          <w:spacing w:val="23"/>
          <w:sz w:val="26"/>
          <w:szCs w:val="26"/>
        </w:rPr>
        <w:t>、</w:t>
      </w:r>
      <w:r w:rsidRPr="00752234">
        <w:rPr>
          <w:rFonts w:ascii="Times New Roman" w:eastAsia="FangSong" w:hAnsi="Times New Roman" w:cs="Times New Roman"/>
          <w:spacing w:val="20"/>
          <w:sz w:val="26"/>
          <w:szCs w:val="26"/>
        </w:rPr>
        <w:t>“</w:t>
      </w:r>
      <w:r w:rsidRPr="00752234">
        <w:rPr>
          <w:rFonts w:ascii="宋体" w:eastAsia="宋体" w:hAnsi="宋体" w:cs="宋体" w:hint="eastAsia"/>
          <w:spacing w:val="17"/>
          <w:sz w:val="26"/>
          <w:szCs w:val="26"/>
        </w:rPr>
        <w:t>银行存款</w:t>
      </w:r>
      <w:r w:rsidRPr="00752234">
        <w:rPr>
          <w:rFonts w:ascii="Times New Roman" w:eastAsia="FangSong" w:hAnsi="Times New Roman" w:cs="Times New Roman"/>
          <w:spacing w:val="17"/>
          <w:sz w:val="26"/>
          <w:szCs w:val="26"/>
        </w:rPr>
        <w:t>”</w:t>
      </w:r>
      <w:r w:rsidRPr="00752234">
        <w:rPr>
          <w:rFonts w:ascii="宋体" w:eastAsia="宋体" w:hAnsi="宋体" w:cs="宋体" w:hint="eastAsia"/>
          <w:spacing w:val="17"/>
          <w:sz w:val="26"/>
          <w:szCs w:val="26"/>
        </w:rPr>
        <w:t>等科目。</w:t>
      </w:r>
    </w:p>
    <w:p w:rsidR="00EA7B42" w:rsidRPr="00752234" w:rsidRDefault="00D52E3B" w:rsidP="00752234">
      <w:pPr>
        <w:spacing w:line="560" w:lineRule="exact"/>
        <w:ind w:firstLineChars="200" w:firstLine="544"/>
        <w:rPr>
          <w:rFonts w:ascii="Times New Roman" w:eastAsia="FangSong" w:hAnsi="Times New Roman" w:cs="Times New Roman"/>
          <w:sz w:val="26"/>
          <w:szCs w:val="26"/>
        </w:rPr>
      </w:pPr>
      <w:r w:rsidRPr="00752234">
        <w:rPr>
          <w:rFonts w:ascii="Times New Roman" w:eastAsia="FangSong" w:hAnsi="Times New Roman" w:cs="Times New Roman"/>
          <w:spacing w:val="12"/>
          <w:sz w:val="26"/>
          <w:szCs w:val="26"/>
        </w:rPr>
        <w:t>(</w:t>
      </w:r>
      <w:r w:rsidRPr="00752234">
        <w:rPr>
          <w:rFonts w:ascii="宋体" w:eastAsia="宋体" w:hAnsi="宋体" w:cs="宋体" w:hint="eastAsia"/>
          <w:spacing w:val="12"/>
          <w:sz w:val="26"/>
          <w:szCs w:val="26"/>
        </w:rPr>
        <w:t>五</w:t>
      </w:r>
      <w:r w:rsidRPr="00752234">
        <w:rPr>
          <w:rFonts w:ascii="Times New Roman" w:eastAsia="FangSong" w:hAnsi="Times New Roman" w:cs="Times New Roman"/>
          <w:spacing w:val="6"/>
          <w:sz w:val="26"/>
          <w:szCs w:val="26"/>
        </w:rPr>
        <w:t>)</w:t>
      </w:r>
      <w:r w:rsidRPr="00752234">
        <w:rPr>
          <w:rFonts w:ascii="宋体" w:eastAsia="宋体" w:hAnsi="宋体" w:cs="宋体" w:hint="eastAsia"/>
          <w:spacing w:val="6"/>
          <w:sz w:val="26"/>
          <w:szCs w:val="26"/>
        </w:rPr>
        <w:t>从应付职工薪酬中支付其他款项，借记本科目，贷记</w:t>
      </w:r>
      <w:r w:rsidRPr="00752234">
        <w:rPr>
          <w:rFonts w:ascii="Times New Roman" w:eastAsia="FangSong" w:hAnsi="Times New Roman" w:cs="Times New Roman"/>
          <w:spacing w:val="6"/>
          <w:sz w:val="26"/>
          <w:szCs w:val="26"/>
        </w:rPr>
        <w:t>“</w:t>
      </w:r>
      <w:r w:rsidRPr="00752234">
        <w:rPr>
          <w:rFonts w:ascii="宋体" w:eastAsia="宋体" w:hAnsi="宋体" w:cs="宋体" w:hint="eastAsia"/>
          <w:spacing w:val="6"/>
          <w:sz w:val="26"/>
          <w:szCs w:val="26"/>
        </w:rPr>
        <w:t>财</w:t>
      </w:r>
      <w:r w:rsidRPr="00752234">
        <w:rPr>
          <w:rFonts w:ascii="宋体" w:eastAsia="宋体" w:hAnsi="宋体" w:cs="宋体" w:hint="eastAsia"/>
          <w:spacing w:val="29"/>
          <w:sz w:val="26"/>
          <w:szCs w:val="26"/>
        </w:rPr>
        <w:t>政</w:t>
      </w:r>
      <w:r w:rsidRPr="00752234">
        <w:rPr>
          <w:rFonts w:ascii="宋体" w:eastAsia="宋体" w:hAnsi="宋体" w:cs="宋体" w:hint="eastAsia"/>
          <w:spacing w:val="19"/>
          <w:sz w:val="26"/>
          <w:szCs w:val="26"/>
        </w:rPr>
        <w:t>补助收入</w:t>
      </w:r>
      <w:r w:rsidRPr="00752234">
        <w:rPr>
          <w:rFonts w:ascii="Times New Roman" w:eastAsia="FangSong" w:hAnsi="Times New Roman" w:cs="Times New Roman"/>
          <w:spacing w:val="19"/>
          <w:sz w:val="26"/>
          <w:szCs w:val="26"/>
        </w:rPr>
        <w:t>”</w:t>
      </w:r>
      <w:r w:rsidRPr="00752234">
        <w:rPr>
          <w:rFonts w:ascii="宋体" w:eastAsia="宋体" w:hAnsi="宋体" w:cs="宋体" w:hint="eastAsia"/>
          <w:spacing w:val="19"/>
          <w:sz w:val="26"/>
          <w:szCs w:val="26"/>
        </w:rPr>
        <w:t>、</w:t>
      </w:r>
      <w:r w:rsidRPr="00752234">
        <w:rPr>
          <w:rFonts w:ascii="Times New Roman" w:eastAsia="FangSong" w:hAnsi="Times New Roman" w:cs="Times New Roman"/>
          <w:spacing w:val="19"/>
          <w:sz w:val="26"/>
          <w:szCs w:val="26"/>
        </w:rPr>
        <w:t>“</w:t>
      </w:r>
      <w:r w:rsidRPr="00752234">
        <w:rPr>
          <w:rFonts w:ascii="宋体" w:eastAsia="宋体" w:hAnsi="宋体" w:cs="宋体" w:hint="eastAsia"/>
          <w:spacing w:val="19"/>
          <w:sz w:val="26"/>
          <w:szCs w:val="26"/>
        </w:rPr>
        <w:t>零余额账户用款额度</w:t>
      </w:r>
      <w:r w:rsidRPr="00752234">
        <w:rPr>
          <w:rFonts w:ascii="Times New Roman" w:eastAsia="FangSong" w:hAnsi="Times New Roman" w:cs="Times New Roman"/>
          <w:spacing w:val="19"/>
          <w:sz w:val="26"/>
          <w:szCs w:val="26"/>
        </w:rPr>
        <w:t>”</w:t>
      </w:r>
      <w:r w:rsidRPr="00752234">
        <w:rPr>
          <w:rFonts w:ascii="宋体" w:eastAsia="宋体" w:hAnsi="宋体" w:cs="宋体" w:hint="eastAsia"/>
          <w:spacing w:val="19"/>
          <w:sz w:val="26"/>
          <w:szCs w:val="26"/>
        </w:rPr>
        <w:t>、</w:t>
      </w:r>
      <w:r w:rsidRPr="00752234">
        <w:rPr>
          <w:rFonts w:ascii="Times New Roman" w:eastAsia="FangSong" w:hAnsi="Times New Roman" w:cs="Times New Roman"/>
          <w:spacing w:val="19"/>
          <w:sz w:val="26"/>
          <w:szCs w:val="26"/>
        </w:rPr>
        <w:t>“</w:t>
      </w:r>
      <w:r w:rsidRPr="00752234">
        <w:rPr>
          <w:rFonts w:ascii="宋体" w:eastAsia="宋体" w:hAnsi="宋体" w:cs="宋体" w:hint="eastAsia"/>
          <w:spacing w:val="19"/>
          <w:sz w:val="26"/>
          <w:szCs w:val="26"/>
        </w:rPr>
        <w:t>银行存款</w:t>
      </w:r>
      <w:r w:rsidRPr="00752234">
        <w:rPr>
          <w:rFonts w:ascii="Times New Roman" w:eastAsia="FangSong" w:hAnsi="Times New Roman" w:cs="Times New Roman"/>
          <w:spacing w:val="19"/>
          <w:sz w:val="26"/>
          <w:szCs w:val="26"/>
        </w:rPr>
        <w:t>”</w:t>
      </w:r>
      <w:r w:rsidRPr="00752234">
        <w:rPr>
          <w:rFonts w:ascii="宋体" w:eastAsia="宋体" w:hAnsi="宋体" w:cs="宋体" w:hint="eastAsia"/>
          <w:spacing w:val="19"/>
          <w:sz w:val="26"/>
          <w:szCs w:val="26"/>
        </w:rPr>
        <w:t>等科目。</w:t>
      </w:r>
    </w:p>
    <w:p w:rsidR="00EA7B42" w:rsidRPr="00752234" w:rsidRDefault="00D52E3B" w:rsidP="00752234">
      <w:pPr>
        <w:spacing w:line="560" w:lineRule="exact"/>
        <w:ind w:firstLineChars="200" w:firstLine="556"/>
        <w:rPr>
          <w:rFonts w:ascii="Times New Roman" w:eastAsia="FangSong" w:hAnsi="Times New Roman" w:cs="Times New Roman"/>
          <w:sz w:val="26"/>
          <w:szCs w:val="26"/>
        </w:rPr>
      </w:pPr>
      <w:r w:rsidRPr="00752234">
        <w:rPr>
          <w:rFonts w:ascii="宋体" w:eastAsia="宋体" w:hAnsi="宋体" w:cs="宋体" w:hint="eastAsia"/>
          <w:spacing w:val="18"/>
          <w:sz w:val="26"/>
          <w:szCs w:val="26"/>
        </w:rPr>
        <w:t>四</w:t>
      </w:r>
      <w:r w:rsidRPr="00752234">
        <w:rPr>
          <w:rFonts w:ascii="宋体" w:eastAsia="宋体" w:hAnsi="宋体" w:cs="宋体" w:hint="eastAsia"/>
          <w:spacing w:val="11"/>
          <w:sz w:val="26"/>
          <w:szCs w:val="26"/>
        </w:rPr>
        <w:t>、</w:t>
      </w:r>
      <w:r w:rsidRPr="00752234">
        <w:rPr>
          <w:rFonts w:ascii="宋体" w:eastAsia="宋体" w:hAnsi="宋体" w:cs="宋体" w:hint="eastAsia"/>
          <w:spacing w:val="9"/>
          <w:sz w:val="26"/>
          <w:szCs w:val="26"/>
        </w:rPr>
        <w:t>本科目期末贷方余额，反映高等学校应付未付的职工薪酬。</w:t>
      </w:r>
    </w:p>
    <w:p w:rsidR="00EA7B42" w:rsidRPr="00752234" w:rsidRDefault="00D52E3B" w:rsidP="00752234">
      <w:pPr>
        <w:spacing w:line="560" w:lineRule="exact"/>
        <w:ind w:firstLineChars="200" w:firstLine="550"/>
        <w:rPr>
          <w:rFonts w:ascii="Times New Roman" w:eastAsia="FangSong" w:hAnsi="Times New Roman" w:cs="Times New Roman"/>
          <w:sz w:val="26"/>
          <w:szCs w:val="26"/>
        </w:rPr>
      </w:pPr>
      <w:r w:rsidRPr="00752234">
        <w:rPr>
          <w:rFonts w:ascii="Times New Roman" w:eastAsia="FangSong" w:hAnsi="Times New Roman" w:cs="Times New Roman"/>
          <w:spacing w:val="15"/>
          <w:sz w:val="26"/>
          <w:szCs w:val="26"/>
          <w14:textOutline w14:w="3556" w14:cap="flat" w14:cmpd="sng" w14:algn="ctr">
            <w14:solidFill>
              <w14:srgbClr w14:val="000000"/>
            </w14:solidFill>
            <w14:prstDash w14:val="solid"/>
            <w14:miter w14:lim="1"/>
          </w14:textOutline>
        </w:rPr>
        <w:t>2301</w:t>
      </w:r>
      <w:r w:rsidRPr="00752234">
        <w:rPr>
          <w:rFonts w:ascii="宋体" w:eastAsia="宋体" w:hAnsi="宋体" w:cs="宋体" w:hint="eastAsia"/>
          <w:spacing w:val="15"/>
          <w:sz w:val="26"/>
          <w:szCs w:val="26"/>
          <w14:textOutline w14:w="3556" w14:cap="flat" w14:cmpd="sng" w14:algn="ctr">
            <w14:solidFill>
              <w14:srgbClr w14:val="000000"/>
            </w14:solidFill>
            <w14:prstDash w14:val="solid"/>
            <w14:miter w14:lim="1"/>
          </w14:textOutline>
        </w:rPr>
        <w:t>应付票</w:t>
      </w:r>
      <w:r w:rsidRPr="00752234">
        <w:rPr>
          <w:rFonts w:ascii="宋体" w:eastAsia="宋体" w:hAnsi="宋体" w:cs="宋体" w:hint="eastAsia"/>
          <w:spacing w:val="14"/>
          <w:sz w:val="26"/>
          <w:szCs w:val="26"/>
          <w14:textOutline w14:w="3556" w14:cap="flat" w14:cmpd="sng" w14:algn="ctr">
            <w14:solidFill>
              <w14:srgbClr w14:val="000000"/>
            </w14:solidFill>
            <w14:prstDash w14:val="solid"/>
            <w14:miter w14:lim="1"/>
          </w14:textOutline>
        </w:rPr>
        <w:t>据</w:t>
      </w:r>
    </w:p>
    <w:p w:rsidR="00EA7B42" w:rsidRPr="00752234" w:rsidRDefault="00D52E3B" w:rsidP="00752234">
      <w:pPr>
        <w:spacing w:line="560" w:lineRule="exact"/>
        <w:ind w:firstLineChars="200" w:firstLine="582"/>
        <w:rPr>
          <w:rFonts w:ascii="Times New Roman" w:eastAsia="FangSong" w:hAnsi="Times New Roman" w:cs="Times New Roman"/>
          <w:sz w:val="26"/>
          <w:szCs w:val="26"/>
        </w:rPr>
      </w:pPr>
      <w:r w:rsidRPr="00752234">
        <w:rPr>
          <w:rFonts w:ascii="宋体" w:eastAsia="宋体" w:hAnsi="宋体" w:cs="宋体" w:hint="eastAsia"/>
          <w:spacing w:val="31"/>
          <w:sz w:val="26"/>
          <w:szCs w:val="26"/>
        </w:rPr>
        <w:t>一</w:t>
      </w:r>
      <w:r w:rsidRPr="00752234">
        <w:rPr>
          <w:rFonts w:ascii="宋体" w:eastAsia="宋体" w:hAnsi="宋体" w:cs="宋体" w:hint="eastAsia"/>
          <w:spacing w:val="22"/>
          <w:sz w:val="26"/>
          <w:szCs w:val="26"/>
        </w:rPr>
        <w:t>、本科目核算高等学校因购买材料、物资等而开出、承兑的</w:t>
      </w:r>
    </w:p>
    <w:p w:rsidR="00EA7B42" w:rsidRPr="00752234" w:rsidRDefault="00D52E3B" w:rsidP="00752234">
      <w:pPr>
        <w:spacing w:line="560" w:lineRule="exact"/>
        <w:ind w:firstLineChars="200" w:firstLine="556"/>
        <w:rPr>
          <w:rFonts w:ascii="Times New Roman" w:eastAsia="FangSong" w:hAnsi="Times New Roman" w:cs="Times New Roman"/>
          <w:sz w:val="26"/>
          <w:szCs w:val="26"/>
        </w:rPr>
      </w:pPr>
      <w:r w:rsidRPr="00752234">
        <w:rPr>
          <w:rFonts w:ascii="宋体" w:eastAsia="宋体" w:hAnsi="宋体" w:cs="宋体" w:hint="eastAsia"/>
          <w:spacing w:val="18"/>
          <w:sz w:val="26"/>
          <w:szCs w:val="26"/>
        </w:rPr>
        <w:t>商业汇票，包括银行承兑汇票和商业承兑汇票</w:t>
      </w:r>
      <w:r w:rsidRPr="00752234">
        <w:rPr>
          <w:rFonts w:ascii="宋体" w:eastAsia="宋体" w:hAnsi="宋体" w:cs="宋体" w:hint="eastAsia"/>
          <w:spacing w:val="17"/>
          <w:sz w:val="26"/>
          <w:szCs w:val="26"/>
        </w:rPr>
        <w:t>。</w:t>
      </w:r>
    </w:p>
    <w:p w:rsidR="00EA7B42" w:rsidRPr="00752234" w:rsidRDefault="00D52E3B" w:rsidP="00752234">
      <w:pPr>
        <w:spacing w:line="560" w:lineRule="exact"/>
        <w:ind w:firstLineChars="200" w:firstLine="584"/>
        <w:rPr>
          <w:rFonts w:ascii="Times New Roman" w:eastAsia="FangSong" w:hAnsi="Times New Roman" w:cs="Times New Roman"/>
          <w:sz w:val="26"/>
          <w:szCs w:val="26"/>
        </w:rPr>
      </w:pPr>
      <w:r w:rsidRPr="00752234">
        <w:rPr>
          <w:rFonts w:ascii="宋体" w:eastAsia="宋体" w:hAnsi="宋体" w:cs="宋体" w:hint="eastAsia"/>
          <w:spacing w:val="32"/>
          <w:sz w:val="26"/>
          <w:szCs w:val="26"/>
        </w:rPr>
        <w:t>二</w:t>
      </w:r>
      <w:r w:rsidRPr="00752234">
        <w:rPr>
          <w:rFonts w:ascii="宋体" w:eastAsia="宋体" w:hAnsi="宋体" w:cs="宋体" w:hint="eastAsia"/>
          <w:spacing w:val="17"/>
          <w:sz w:val="26"/>
          <w:szCs w:val="26"/>
        </w:rPr>
        <w:t>、本科目应当按照债权单位进行明细核算。</w:t>
      </w:r>
    </w:p>
    <w:p w:rsidR="00EA7B42" w:rsidRPr="00752234" w:rsidRDefault="00D52E3B" w:rsidP="00752234">
      <w:pPr>
        <w:spacing w:line="560" w:lineRule="exact"/>
        <w:ind w:firstLineChars="200" w:firstLine="558"/>
        <w:rPr>
          <w:rFonts w:ascii="Times New Roman" w:eastAsia="FangSong" w:hAnsi="Times New Roman" w:cs="Times New Roman"/>
          <w:sz w:val="26"/>
          <w:szCs w:val="26"/>
        </w:rPr>
      </w:pPr>
      <w:r w:rsidRPr="00752234">
        <w:rPr>
          <w:rFonts w:ascii="宋体" w:eastAsia="宋体" w:hAnsi="宋体" w:cs="宋体" w:hint="eastAsia"/>
          <w:spacing w:val="19"/>
          <w:sz w:val="26"/>
          <w:szCs w:val="26"/>
        </w:rPr>
        <w:t>三</w:t>
      </w:r>
      <w:r w:rsidRPr="00752234">
        <w:rPr>
          <w:rFonts w:ascii="宋体" w:eastAsia="宋体" w:hAnsi="宋体" w:cs="宋体" w:hint="eastAsia"/>
          <w:spacing w:val="15"/>
          <w:sz w:val="26"/>
          <w:szCs w:val="26"/>
        </w:rPr>
        <w:t>、应付票据的主要账务处理如下：</w:t>
      </w:r>
    </w:p>
    <w:p w:rsidR="00EA7B42" w:rsidRPr="00752234" w:rsidRDefault="00D52E3B" w:rsidP="00752234">
      <w:pPr>
        <w:spacing w:line="560" w:lineRule="exact"/>
        <w:ind w:firstLineChars="200" w:firstLine="618"/>
        <w:rPr>
          <w:rFonts w:ascii="Times New Roman" w:eastAsia="FangSong" w:hAnsi="Times New Roman" w:cs="Times New Roman"/>
          <w:sz w:val="26"/>
          <w:szCs w:val="26"/>
        </w:rPr>
      </w:pPr>
      <w:r w:rsidRPr="00752234">
        <w:rPr>
          <w:rFonts w:ascii="Times New Roman" w:eastAsia="FangSong" w:hAnsi="Times New Roman" w:cs="Times New Roman"/>
          <w:spacing w:val="49"/>
          <w:sz w:val="26"/>
          <w:szCs w:val="26"/>
        </w:rPr>
        <w:t>(</w:t>
      </w:r>
      <w:r w:rsidRPr="00752234">
        <w:rPr>
          <w:rFonts w:ascii="宋体" w:eastAsia="宋体" w:hAnsi="宋体" w:cs="宋体" w:hint="eastAsia"/>
          <w:spacing w:val="31"/>
          <w:sz w:val="26"/>
          <w:szCs w:val="26"/>
        </w:rPr>
        <w:t>一</w:t>
      </w:r>
      <w:r w:rsidRPr="00752234">
        <w:rPr>
          <w:rFonts w:ascii="Times New Roman" w:eastAsia="FangSong" w:hAnsi="Times New Roman" w:cs="Times New Roman"/>
          <w:spacing w:val="31"/>
          <w:sz w:val="26"/>
          <w:szCs w:val="26"/>
        </w:rPr>
        <w:t>)</w:t>
      </w:r>
      <w:r w:rsidRPr="00752234">
        <w:rPr>
          <w:rFonts w:ascii="宋体" w:eastAsia="宋体" w:hAnsi="宋体" w:cs="宋体" w:hint="eastAsia"/>
          <w:spacing w:val="31"/>
          <w:sz w:val="26"/>
          <w:szCs w:val="26"/>
        </w:rPr>
        <w:t>开出、承兑商业汇票时，借记</w:t>
      </w:r>
      <w:r w:rsidRPr="00752234">
        <w:rPr>
          <w:rFonts w:ascii="Times New Roman" w:eastAsia="FangSong" w:hAnsi="Times New Roman" w:cs="Times New Roman"/>
          <w:spacing w:val="31"/>
          <w:sz w:val="26"/>
          <w:szCs w:val="26"/>
        </w:rPr>
        <w:t>“</w:t>
      </w:r>
      <w:r w:rsidRPr="00752234">
        <w:rPr>
          <w:rFonts w:ascii="宋体" w:eastAsia="宋体" w:hAnsi="宋体" w:cs="宋体" w:hint="eastAsia"/>
          <w:spacing w:val="31"/>
          <w:sz w:val="26"/>
          <w:szCs w:val="26"/>
        </w:rPr>
        <w:t>存货</w:t>
      </w:r>
      <w:r w:rsidRPr="00752234">
        <w:rPr>
          <w:rFonts w:ascii="Times New Roman" w:eastAsia="FangSong" w:hAnsi="Times New Roman" w:cs="Times New Roman"/>
          <w:spacing w:val="31"/>
          <w:sz w:val="26"/>
          <w:szCs w:val="26"/>
        </w:rPr>
        <w:t>”</w:t>
      </w:r>
      <w:r w:rsidRPr="00752234">
        <w:rPr>
          <w:rFonts w:ascii="宋体" w:eastAsia="宋体" w:hAnsi="宋体" w:cs="宋体" w:hint="eastAsia"/>
          <w:spacing w:val="31"/>
          <w:sz w:val="26"/>
          <w:szCs w:val="26"/>
        </w:rPr>
        <w:t>等科目，贷记本</w:t>
      </w:r>
      <w:r w:rsidRPr="00752234">
        <w:rPr>
          <w:rFonts w:ascii="宋体" w:eastAsia="宋体" w:hAnsi="宋体" w:cs="宋体" w:hint="eastAsia"/>
          <w:spacing w:val="-2"/>
          <w:sz w:val="26"/>
          <w:szCs w:val="26"/>
        </w:rPr>
        <w:t>科目</w:t>
      </w:r>
      <w:r w:rsidRPr="00752234">
        <w:rPr>
          <w:rFonts w:ascii="宋体" w:eastAsia="宋体" w:hAnsi="宋体" w:cs="宋体" w:hint="eastAsia"/>
          <w:spacing w:val="-1"/>
          <w:sz w:val="26"/>
          <w:szCs w:val="26"/>
        </w:rPr>
        <w:t>。</w:t>
      </w:r>
    </w:p>
    <w:p w:rsidR="00EA7B42" w:rsidRPr="00752234" w:rsidRDefault="00D52E3B" w:rsidP="00752234">
      <w:pPr>
        <w:spacing w:line="560" w:lineRule="exact"/>
        <w:ind w:firstLineChars="200" w:firstLine="586"/>
        <w:rPr>
          <w:rFonts w:ascii="Times New Roman" w:eastAsia="FangSong" w:hAnsi="Times New Roman" w:cs="Times New Roman"/>
          <w:sz w:val="26"/>
          <w:szCs w:val="26"/>
        </w:rPr>
      </w:pPr>
      <w:r w:rsidRPr="00752234">
        <w:rPr>
          <w:rFonts w:ascii="宋体" w:eastAsia="宋体" w:hAnsi="宋体" w:cs="宋体" w:hint="eastAsia"/>
          <w:spacing w:val="33"/>
          <w:sz w:val="26"/>
          <w:szCs w:val="26"/>
        </w:rPr>
        <w:t>以</w:t>
      </w:r>
      <w:r w:rsidRPr="00752234">
        <w:rPr>
          <w:rFonts w:ascii="宋体" w:eastAsia="宋体" w:hAnsi="宋体" w:cs="宋体" w:hint="eastAsia"/>
          <w:spacing w:val="21"/>
          <w:sz w:val="26"/>
          <w:szCs w:val="26"/>
        </w:rPr>
        <w:t>承兑商业汇票抵付应付账款时，借记</w:t>
      </w:r>
      <w:r w:rsidRPr="00752234">
        <w:rPr>
          <w:rFonts w:ascii="Times New Roman" w:eastAsia="FangSong" w:hAnsi="Times New Roman" w:cs="Times New Roman"/>
          <w:spacing w:val="21"/>
          <w:sz w:val="26"/>
          <w:szCs w:val="26"/>
        </w:rPr>
        <w:t>“</w:t>
      </w:r>
      <w:r w:rsidRPr="00752234">
        <w:rPr>
          <w:rFonts w:ascii="宋体" w:eastAsia="宋体" w:hAnsi="宋体" w:cs="宋体" w:hint="eastAsia"/>
          <w:spacing w:val="21"/>
          <w:sz w:val="26"/>
          <w:szCs w:val="26"/>
        </w:rPr>
        <w:t>应付账款</w:t>
      </w:r>
      <w:r w:rsidRPr="00752234">
        <w:rPr>
          <w:rFonts w:ascii="Times New Roman" w:eastAsia="FangSong" w:hAnsi="Times New Roman" w:cs="Times New Roman"/>
          <w:spacing w:val="21"/>
          <w:sz w:val="26"/>
          <w:szCs w:val="26"/>
        </w:rPr>
        <w:t>”</w:t>
      </w:r>
      <w:r w:rsidRPr="00752234">
        <w:rPr>
          <w:rFonts w:ascii="宋体" w:eastAsia="宋体" w:hAnsi="宋体" w:cs="宋体" w:hint="eastAsia"/>
          <w:spacing w:val="21"/>
          <w:sz w:val="26"/>
          <w:szCs w:val="26"/>
        </w:rPr>
        <w:t>科目，贷</w:t>
      </w:r>
      <w:r w:rsidRPr="00752234">
        <w:rPr>
          <w:rFonts w:ascii="宋体" w:eastAsia="宋体" w:hAnsi="宋体" w:cs="宋体" w:hint="eastAsia"/>
          <w:spacing w:val="8"/>
          <w:sz w:val="26"/>
          <w:szCs w:val="26"/>
        </w:rPr>
        <w:t>记本科目。</w:t>
      </w:r>
    </w:p>
    <w:p w:rsidR="00EA7B42" w:rsidRPr="00752234" w:rsidRDefault="00D52E3B" w:rsidP="00752234">
      <w:pPr>
        <w:spacing w:line="560" w:lineRule="exact"/>
        <w:ind w:firstLineChars="200" w:firstLine="606"/>
        <w:rPr>
          <w:rFonts w:ascii="Times New Roman" w:eastAsia="FangSong" w:hAnsi="Times New Roman" w:cs="Times New Roman"/>
          <w:sz w:val="26"/>
          <w:szCs w:val="26"/>
        </w:rPr>
      </w:pPr>
      <w:r w:rsidRPr="00752234">
        <w:rPr>
          <w:rFonts w:ascii="Times New Roman" w:eastAsia="FangSong" w:hAnsi="Times New Roman" w:cs="Times New Roman"/>
          <w:spacing w:val="43"/>
          <w:sz w:val="26"/>
          <w:szCs w:val="26"/>
        </w:rPr>
        <w:t>(</w:t>
      </w:r>
      <w:r w:rsidRPr="00752234">
        <w:rPr>
          <w:rFonts w:ascii="宋体" w:eastAsia="宋体" w:hAnsi="宋体" w:cs="宋体" w:hint="eastAsia"/>
          <w:spacing w:val="31"/>
          <w:sz w:val="26"/>
          <w:szCs w:val="26"/>
        </w:rPr>
        <w:t>二</w:t>
      </w:r>
      <w:r w:rsidRPr="00752234">
        <w:rPr>
          <w:rFonts w:ascii="Times New Roman" w:eastAsia="FangSong" w:hAnsi="Times New Roman" w:cs="Times New Roman"/>
          <w:spacing w:val="31"/>
          <w:sz w:val="26"/>
          <w:szCs w:val="26"/>
        </w:rPr>
        <w:t>)</w:t>
      </w:r>
      <w:r w:rsidRPr="00752234">
        <w:rPr>
          <w:rFonts w:ascii="宋体" w:eastAsia="宋体" w:hAnsi="宋体" w:cs="宋体" w:hint="eastAsia"/>
          <w:spacing w:val="31"/>
          <w:sz w:val="26"/>
          <w:szCs w:val="26"/>
        </w:rPr>
        <w:t>支付银行承兑汇票的手续费时，借记有关支出科目，贷</w:t>
      </w:r>
      <w:r w:rsidRPr="00752234">
        <w:rPr>
          <w:rFonts w:ascii="宋体" w:eastAsia="宋体" w:hAnsi="宋体" w:cs="宋体" w:hint="eastAsia"/>
          <w:spacing w:val="22"/>
          <w:sz w:val="26"/>
          <w:szCs w:val="26"/>
        </w:rPr>
        <w:t>记</w:t>
      </w:r>
      <w:r w:rsidRPr="00752234">
        <w:rPr>
          <w:rFonts w:ascii="Times New Roman" w:eastAsia="FangSong" w:hAnsi="Times New Roman" w:cs="Times New Roman"/>
          <w:spacing w:val="15"/>
          <w:sz w:val="26"/>
          <w:szCs w:val="26"/>
        </w:rPr>
        <w:t>“</w:t>
      </w:r>
      <w:r w:rsidRPr="00752234">
        <w:rPr>
          <w:rFonts w:ascii="宋体" w:eastAsia="宋体" w:hAnsi="宋体" w:cs="宋体" w:hint="eastAsia"/>
          <w:spacing w:val="15"/>
          <w:sz w:val="26"/>
          <w:szCs w:val="26"/>
        </w:rPr>
        <w:t>银行存款</w:t>
      </w:r>
      <w:r w:rsidRPr="00752234">
        <w:rPr>
          <w:rFonts w:ascii="Times New Roman" w:eastAsia="FangSong" w:hAnsi="Times New Roman" w:cs="Times New Roman"/>
          <w:spacing w:val="15"/>
          <w:sz w:val="26"/>
          <w:szCs w:val="26"/>
        </w:rPr>
        <w:t>”</w:t>
      </w:r>
      <w:r w:rsidRPr="00752234">
        <w:rPr>
          <w:rFonts w:ascii="宋体" w:eastAsia="宋体" w:hAnsi="宋体" w:cs="宋体" w:hint="eastAsia"/>
          <w:spacing w:val="15"/>
          <w:sz w:val="26"/>
          <w:szCs w:val="26"/>
        </w:rPr>
        <w:t>等科目。</w:t>
      </w:r>
    </w:p>
    <w:p w:rsidR="00EA7B42" w:rsidRPr="00752234" w:rsidRDefault="00D52E3B" w:rsidP="00752234">
      <w:pPr>
        <w:spacing w:line="560" w:lineRule="exact"/>
        <w:ind w:firstLineChars="200" w:firstLine="604"/>
        <w:rPr>
          <w:rFonts w:ascii="Times New Roman" w:eastAsia="FangSong" w:hAnsi="Times New Roman" w:cs="Times New Roman"/>
          <w:sz w:val="26"/>
          <w:szCs w:val="26"/>
        </w:rPr>
      </w:pPr>
      <w:r w:rsidRPr="00752234">
        <w:rPr>
          <w:rFonts w:ascii="Times New Roman" w:eastAsia="FangSong" w:hAnsi="Times New Roman" w:cs="Times New Roman"/>
          <w:spacing w:val="42"/>
          <w:sz w:val="26"/>
          <w:szCs w:val="26"/>
        </w:rPr>
        <w:t>(</w:t>
      </w:r>
      <w:r w:rsidRPr="00752234">
        <w:rPr>
          <w:rFonts w:ascii="宋体" w:eastAsia="宋体" w:hAnsi="宋体" w:cs="宋体" w:hint="eastAsia"/>
          <w:spacing w:val="29"/>
          <w:sz w:val="26"/>
          <w:szCs w:val="26"/>
        </w:rPr>
        <w:t>三</w:t>
      </w:r>
      <w:r w:rsidRPr="00752234">
        <w:rPr>
          <w:rFonts w:ascii="Times New Roman" w:eastAsia="FangSong" w:hAnsi="Times New Roman" w:cs="Times New Roman"/>
          <w:spacing w:val="29"/>
          <w:sz w:val="26"/>
          <w:szCs w:val="26"/>
        </w:rPr>
        <w:t>)</w:t>
      </w:r>
      <w:r w:rsidRPr="00752234">
        <w:rPr>
          <w:rFonts w:ascii="宋体" w:eastAsia="宋体" w:hAnsi="宋体" w:cs="宋体" w:hint="eastAsia"/>
          <w:spacing w:val="29"/>
          <w:sz w:val="26"/>
          <w:szCs w:val="26"/>
        </w:rPr>
        <w:t>商业汇票到期时，应当分别以下情况处理：</w:t>
      </w:r>
    </w:p>
    <w:p w:rsidR="00EA7B42" w:rsidRPr="00752234" w:rsidRDefault="00D52E3B" w:rsidP="00752234">
      <w:pPr>
        <w:spacing w:line="560" w:lineRule="exact"/>
        <w:ind w:firstLineChars="200" w:firstLine="524"/>
        <w:rPr>
          <w:rFonts w:ascii="Times New Roman" w:eastAsia="FangSong" w:hAnsi="Times New Roman" w:cs="Times New Roman"/>
          <w:sz w:val="26"/>
          <w:szCs w:val="26"/>
        </w:rPr>
      </w:pPr>
      <w:r w:rsidRPr="00752234">
        <w:rPr>
          <w:rFonts w:ascii="Times New Roman" w:eastAsia="FangSong" w:hAnsi="Times New Roman" w:cs="Times New Roman"/>
          <w:spacing w:val="2"/>
          <w:sz w:val="26"/>
          <w:szCs w:val="26"/>
        </w:rPr>
        <w:t>1.</w:t>
      </w:r>
      <w:r w:rsidRPr="00752234">
        <w:rPr>
          <w:rFonts w:ascii="宋体" w:eastAsia="宋体" w:hAnsi="宋体" w:cs="宋体" w:hint="eastAsia"/>
          <w:spacing w:val="2"/>
          <w:sz w:val="26"/>
          <w:szCs w:val="26"/>
        </w:rPr>
        <w:t>收到银行支付到期票据的付款通知时，借记本科目，</w:t>
      </w:r>
      <w:r w:rsidRPr="00752234">
        <w:rPr>
          <w:rFonts w:ascii="宋体" w:eastAsia="宋体" w:hAnsi="宋体" w:cs="宋体" w:hint="eastAsia"/>
          <w:spacing w:val="1"/>
          <w:sz w:val="26"/>
          <w:szCs w:val="26"/>
        </w:rPr>
        <w:t>贷</w:t>
      </w:r>
      <w:r w:rsidRPr="00752234">
        <w:rPr>
          <w:rFonts w:ascii="宋体" w:eastAsia="宋体" w:hAnsi="宋体" w:cs="宋体" w:hint="eastAsia"/>
          <w:sz w:val="26"/>
          <w:szCs w:val="26"/>
        </w:rPr>
        <w:t>记</w:t>
      </w:r>
      <w:r w:rsidRPr="00752234">
        <w:rPr>
          <w:rFonts w:ascii="Times New Roman" w:eastAsia="FangSong" w:hAnsi="Times New Roman" w:cs="Times New Roman"/>
          <w:sz w:val="26"/>
          <w:szCs w:val="26"/>
        </w:rPr>
        <w:t>“</w:t>
      </w:r>
      <w:r w:rsidRPr="00752234">
        <w:rPr>
          <w:rFonts w:ascii="宋体" w:eastAsia="宋体" w:hAnsi="宋体" w:cs="宋体" w:hint="eastAsia"/>
          <w:sz w:val="26"/>
          <w:szCs w:val="26"/>
        </w:rPr>
        <w:t>银</w:t>
      </w:r>
      <w:r w:rsidRPr="00752234">
        <w:rPr>
          <w:rFonts w:ascii="宋体" w:eastAsia="宋体" w:hAnsi="宋体" w:cs="宋体" w:hint="eastAsia"/>
          <w:spacing w:val="13"/>
          <w:sz w:val="26"/>
          <w:szCs w:val="26"/>
        </w:rPr>
        <w:t>行</w:t>
      </w:r>
      <w:r w:rsidRPr="00752234">
        <w:rPr>
          <w:rFonts w:ascii="宋体" w:eastAsia="宋体" w:hAnsi="宋体" w:cs="宋体" w:hint="eastAsia"/>
          <w:spacing w:val="11"/>
          <w:sz w:val="26"/>
          <w:szCs w:val="26"/>
        </w:rPr>
        <w:t>存款</w:t>
      </w:r>
      <w:r w:rsidRPr="00752234">
        <w:rPr>
          <w:rFonts w:ascii="Times New Roman" w:eastAsia="FangSong" w:hAnsi="Times New Roman" w:cs="Times New Roman"/>
          <w:spacing w:val="11"/>
          <w:sz w:val="26"/>
          <w:szCs w:val="26"/>
        </w:rPr>
        <w:t>”</w:t>
      </w:r>
      <w:r w:rsidRPr="00752234">
        <w:rPr>
          <w:rFonts w:ascii="宋体" w:eastAsia="宋体" w:hAnsi="宋体" w:cs="宋体" w:hint="eastAsia"/>
          <w:spacing w:val="11"/>
          <w:sz w:val="26"/>
          <w:szCs w:val="26"/>
        </w:rPr>
        <w:t>科目。</w:t>
      </w:r>
    </w:p>
    <w:p w:rsidR="00EA7B42" w:rsidRPr="00752234" w:rsidRDefault="00D52E3B" w:rsidP="00752234">
      <w:pPr>
        <w:spacing w:line="560" w:lineRule="exact"/>
        <w:ind w:firstLineChars="200" w:firstLine="564"/>
        <w:rPr>
          <w:rFonts w:ascii="Times New Roman" w:eastAsia="FangSong" w:hAnsi="Times New Roman" w:cs="Times New Roman"/>
          <w:sz w:val="26"/>
          <w:szCs w:val="26"/>
        </w:rPr>
      </w:pPr>
      <w:r w:rsidRPr="00752234">
        <w:rPr>
          <w:rFonts w:ascii="Times New Roman" w:eastAsia="FangSong" w:hAnsi="Times New Roman" w:cs="Times New Roman"/>
          <w:spacing w:val="22"/>
          <w:sz w:val="26"/>
          <w:szCs w:val="26"/>
        </w:rPr>
        <w:t>2.</w:t>
      </w:r>
      <w:r w:rsidRPr="00752234">
        <w:rPr>
          <w:rFonts w:ascii="宋体" w:eastAsia="宋体" w:hAnsi="宋体" w:cs="宋体" w:hint="eastAsia"/>
          <w:spacing w:val="22"/>
          <w:sz w:val="26"/>
          <w:szCs w:val="26"/>
        </w:rPr>
        <w:t>银行承兑汇票到期，本单位无力支付票款的，按照商业汇</w:t>
      </w:r>
      <w:r w:rsidRPr="00752234">
        <w:rPr>
          <w:rFonts w:ascii="宋体" w:eastAsia="宋体" w:hAnsi="宋体" w:cs="宋体" w:hint="eastAsia"/>
          <w:spacing w:val="19"/>
          <w:sz w:val="26"/>
          <w:szCs w:val="26"/>
        </w:rPr>
        <w:t>票</w:t>
      </w:r>
      <w:r w:rsidRPr="00752234">
        <w:rPr>
          <w:rFonts w:ascii="宋体" w:eastAsia="宋体" w:hAnsi="宋体" w:cs="宋体" w:hint="eastAsia"/>
          <w:spacing w:val="28"/>
          <w:sz w:val="26"/>
          <w:szCs w:val="26"/>
        </w:rPr>
        <w:t>票</w:t>
      </w:r>
      <w:r w:rsidRPr="00752234">
        <w:rPr>
          <w:rFonts w:ascii="宋体" w:eastAsia="宋体" w:hAnsi="宋体" w:cs="宋体" w:hint="eastAsia"/>
          <w:spacing w:val="18"/>
          <w:sz w:val="26"/>
          <w:szCs w:val="26"/>
        </w:rPr>
        <w:t>面金额，借记本科目，贷记</w:t>
      </w:r>
      <w:r w:rsidRPr="00752234">
        <w:rPr>
          <w:rFonts w:ascii="Times New Roman" w:eastAsia="FangSong" w:hAnsi="Times New Roman" w:cs="Times New Roman"/>
          <w:spacing w:val="18"/>
          <w:sz w:val="26"/>
          <w:szCs w:val="26"/>
        </w:rPr>
        <w:t>“</w:t>
      </w:r>
      <w:r w:rsidRPr="00752234">
        <w:rPr>
          <w:rFonts w:ascii="宋体" w:eastAsia="宋体" w:hAnsi="宋体" w:cs="宋体" w:hint="eastAsia"/>
          <w:spacing w:val="18"/>
          <w:sz w:val="26"/>
          <w:szCs w:val="26"/>
        </w:rPr>
        <w:t>短期借款</w:t>
      </w:r>
      <w:r w:rsidRPr="00752234">
        <w:rPr>
          <w:rFonts w:ascii="Times New Roman" w:eastAsia="FangSong" w:hAnsi="Times New Roman" w:cs="Times New Roman"/>
          <w:spacing w:val="18"/>
          <w:sz w:val="26"/>
          <w:szCs w:val="26"/>
        </w:rPr>
        <w:t>”</w:t>
      </w:r>
      <w:r w:rsidRPr="00752234">
        <w:rPr>
          <w:rFonts w:ascii="宋体" w:eastAsia="宋体" w:hAnsi="宋体" w:cs="宋体" w:hint="eastAsia"/>
          <w:spacing w:val="18"/>
          <w:sz w:val="26"/>
          <w:szCs w:val="26"/>
        </w:rPr>
        <w:t>科目。</w:t>
      </w:r>
    </w:p>
    <w:p w:rsidR="00EA7B42" w:rsidRPr="00752234" w:rsidRDefault="00D52E3B" w:rsidP="00752234">
      <w:pPr>
        <w:spacing w:line="560" w:lineRule="exact"/>
        <w:ind w:firstLineChars="200" w:firstLine="564"/>
        <w:rPr>
          <w:rFonts w:ascii="Times New Roman" w:eastAsia="FangSong" w:hAnsi="Times New Roman" w:cs="Times New Roman"/>
          <w:sz w:val="26"/>
          <w:szCs w:val="26"/>
        </w:rPr>
      </w:pPr>
      <w:r w:rsidRPr="00752234">
        <w:rPr>
          <w:rFonts w:ascii="Times New Roman" w:eastAsia="FangSong" w:hAnsi="Times New Roman" w:cs="Times New Roman"/>
          <w:spacing w:val="22"/>
          <w:sz w:val="26"/>
          <w:szCs w:val="26"/>
        </w:rPr>
        <w:lastRenderedPageBreak/>
        <w:t>3.</w:t>
      </w:r>
      <w:r w:rsidRPr="00752234">
        <w:rPr>
          <w:rFonts w:ascii="宋体" w:eastAsia="宋体" w:hAnsi="宋体" w:cs="宋体" w:hint="eastAsia"/>
          <w:spacing w:val="22"/>
          <w:sz w:val="26"/>
          <w:szCs w:val="26"/>
        </w:rPr>
        <w:t>商业承兑汇票到期，本单位无力支付票款的，按照商业汇</w:t>
      </w:r>
      <w:r w:rsidRPr="00752234">
        <w:rPr>
          <w:rFonts w:ascii="宋体" w:eastAsia="宋体" w:hAnsi="宋体" w:cs="宋体" w:hint="eastAsia"/>
          <w:spacing w:val="17"/>
          <w:sz w:val="26"/>
          <w:szCs w:val="26"/>
        </w:rPr>
        <w:t>票</w:t>
      </w:r>
      <w:r w:rsidRPr="00752234">
        <w:rPr>
          <w:rFonts w:ascii="宋体" w:eastAsia="宋体" w:hAnsi="宋体" w:cs="宋体" w:hint="eastAsia"/>
          <w:spacing w:val="28"/>
          <w:sz w:val="26"/>
          <w:szCs w:val="26"/>
        </w:rPr>
        <w:t>票</w:t>
      </w:r>
      <w:r w:rsidRPr="00752234">
        <w:rPr>
          <w:rFonts w:ascii="宋体" w:eastAsia="宋体" w:hAnsi="宋体" w:cs="宋体" w:hint="eastAsia"/>
          <w:spacing w:val="18"/>
          <w:sz w:val="26"/>
          <w:szCs w:val="26"/>
        </w:rPr>
        <w:t>面金额，借记本科目，贷记</w:t>
      </w:r>
      <w:r w:rsidRPr="00752234">
        <w:rPr>
          <w:rFonts w:ascii="Times New Roman" w:eastAsia="FangSong" w:hAnsi="Times New Roman" w:cs="Times New Roman"/>
          <w:spacing w:val="18"/>
          <w:sz w:val="26"/>
          <w:szCs w:val="26"/>
        </w:rPr>
        <w:t>“</w:t>
      </w:r>
      <w:r w:rsidRPr="00752234">
        <w:rPr>
          <w:rFonts w:ascii="宋体" w:eastAsia="宋体" w:hAnsi="宋体" w:cs="宋体" w:hint="eastAsia"/>
          <w:spacing w:val="18"/>
          <w:sz w:val="26"/>
          <w:szCs w:val="26"/>
        </w:rPr>
        <w:t>应付账款</w:t>
      </w:r>
      <w:r w:rsidRPr="00752234">
        <w:rPr>
          <w:rFonts w:ascii="Times New Roman" w:eastAsia="FangSong" w:hAnsi="Times New Roman" w:cs="Times New Roman"/>
          <w:spacing w:val="18"/>
          <w:sz w:val="26"/>
          <w:szCs w:val="26"/>
        </w:rPr>
        <w:t>”</w:t>
      </w:r>
      <w:r w:rsidRPr="00752234">
        <w:rPr>
          <w:rFonts w:ascii="宋体" w:eastAsia="宋体" w:hAnsi="宋体" w:cs="宋体" w:hint="eastAsia"/>
          <w:spacing w:val="18"/>
          <w:sz w:val="26"/>
          <w:szCs w:val="26"/>
        </w:rPr>
        <w:t>科目。</w:t>
      </w:r>
    </w:p>
    <w:p w:rsidR="00EA7B42" w:rsidRPr="00752234" w:rsidRDefault="00D52E3B" w:rsidP="00752234">
      <w:pPr>
        <w:spacing w:line="560" w:lineRule="exact"/>
        <w:ind w:firstLineChars="200" w:firstLine="576"/>
        <w:rPr>
          <w:rFonts w:ascii="Times New Roman" w:eastAsia="FangSong" w:hAnsi="Times New Roman" w:cs="Times New Roman"/>
          <w:sz w:val="26"/>
          <w:szCs w:val="26"/>
        </w:rPr>
      </w:pPr>
      <w:r w:rsidRPr="00752234">
        <w:rPr>
          <w:rFonts w:ascii="宋体" w:eastAsia="宋体" w:hAnsi="宋体" w:cs="宋体" w:hint="eastAsia"/>
          <w:spacing w:val="28"/>
          <w:sz w:val="26"/>
          <w:szCs w:val="26"/>
        </w:rPr>
        <w:t>四</w:t>
      </w:r>
      <w:r w:rsidRPr="00752234">
        <w:rPr>
          <w:rFonts w:ascii="宋体" w:eastAsia="宋体" w:hAnsi="宋体" w:cs="宋体" w:hint="eastAsia"/>
          <w:spacing w:val="21"/>
          <w:sz w:val="26"/>
          <w:szCs w:val="26"/>
        </w:rPr>
        <w:t>、高等学校应当设置</w:t>
      </w:r>
      <w:r w:rsidRPr="00752234">
        <w:rPr>
          <w:rFonts w:ascii="Times New Roman" w:eastAsia="FangSong" w:hAnsi="Times New Roman" w:cs="Times New Roman"/>
          <w:spacing w:val="21"/>
          <w:sz w:val="26"/>
          <w:szCs w:val="26"/>
        </w:rPr>
        <w:t>“</w:t>
      </w:r>
      <w:r w:rsidRPr="00752234">
        <w:rPr>
          <w:rFonts w:ascii="宋体" w:eastAsia="宋体" w:hAnsi="宋体" w:cs="宋体" w:hint="eastAsia"/>
          <w:spacing w:val="21"/>
          <w:sz w:val="26"/>
          <w:szCs w:val="26"/>
        </w:rPr>
        <w:t>应付票据备查簿</w:t>
      </w:r>
      <w:r w:rsidRPr="00752234">
        <w:rPr>
          <w:rFonts w:ascii="Times New Roman" w:eastAsia="FangSong" w:hAnsi="Times New Roman" w:cs="Times New Roman"/>
          <w:spacing w:val="21"/>
          <w:sz w:val="26"/>
          <w:szCs w:val="26"/>
        </w:rPr>
        <w:t>”</w:t>
      </w:r>
      <w:r w:rsidRPr="00752234">
        <w:rPr>
          <w:rFonts w:ascii="宋体" w:eastAsia="宋体" w:hAnsi="宋体" w:cs="宋体" w:hint="eastAsia"/>
          <w:spacing w:val="21"/>
          <w:sz w:val="26"/>
          <w:szCs w:val="26"/>
        </w:rPr>
        <w:t>，详细登记每一应</w:t>
      </w:r>
      <w:r w:rsidRPr="00752234">
        <w:rPr>
          <w:rFonts w:ascii="宋体" w:eastAsia="宋体" w:hAnsi="宋体" w:cs="宋体" w:hint="eastAsia"/>
          <w:spacing w:val="16"/>
          <w:sz w:val="26"/>
          <w:szCs w:val="26"/>
        </w:rPr>
        <w:t>付</w:t>
      </w:r>
      <w:r w:rsidRPr="00752234">
        <w:rPr>
          <w:rFonts w:ascii="宋体" w:eastAsia="宋体" w:hAnsi="宋体" w:cs="宋体" w:hint="eastAsia"/>
          <w:spacing w:val="13"/>
          <w:sz w:val="26"/>
          <w:szCs w:val="26"/>
        </w:rPr>
        <w:t>票据的种类、号数、出票日期、到期日、票面金额、交易合同号、</w:t>
      </w:r>
      <w:r w:rsidRPr="00752234">
        <w:rPr>
          <w:rFonts w:ascii="宋体" w:eastAsia="宋体" w:hAnsi="宋体" w:cs="宋体" w:hint="eastAsia"/>
          <w:spacing w:val="41"/>
          <w:sz w:val="26"/>
          <w:szCs w:val="26"/>
        </w:rPr>
        <w:t>收</w:t>
      </w:r>
      <w:r w:rsidRPr="00752234">
        <w:rPr>
          <w:rFonts w:ascii="宋体" w:eastAsia="宋体" w:hAnsi="宋体" w:cs="宋体" w:hint="eastAsia"/>
          <w:spacing w:val="24"/>
          <w:sz w:val="26"/>
          <w:szCs w:val="26"/>
        </w:rPr>
        <w:t>款人姓名或单位名称，以及付款日期和金额等资料。应付票据到</w:t>
      </w:r>
      <w:r w:rsidRPr="00752234">
        <w:rPr>
          <w:rFonts w:ascii="宋体" w:eastAsia="宋体" w:hAnsi="宋体" w:cs="宋体" w:hint="eastAsia"/>
          <w:spacing w:val="20"/>
          <w:sz w:val="26"/>
          <w:szCs w:val="26"/>
        </w:rPr>
        <w:t>期</w:t>
      </w:r>
      <w:r w:rsidRPr="00752234">
        <w:rPr>
          <w:rFonts w:ascii="宋体" w:eastAsia="宋体" w:hAnsi="宋体" w:cs="宋体" w:hint="eastAsia"/>
          <w:spacing w:val="18"/>
          <w:sz w:val="26"/>
          <w:szCs w:val="26"/>
        </w:rPr>
        <w:t>结清票款后，应当在备查簿内逐笔注销。</w:t>
      </w:r>
    </w:p>
    <w:p w:rsidR="00EA7B42" w:rsidRPr="00752234" w:rsidRDefault="00D52E3B" w:rsidP="00752234">
      <w:pPr>
        <w:spacing w:line="560" w:lineRule="exact"/>
        <w:ind w:firstLineChars="200" w:firstLine="582"/>
        <w:rPr>
          <w:rFonts w:ascii="Times New Roman" w:eastAsia="FangSong" w:hAnsi="Times New Roman" w:cs="Times New Roman"/>
          <w:sz w:val="26"/>
          <w:szCs w:val="26"/>
        </w:rPr>
      </w:pPr>
      <w:r w:rsidRPr="00752234">
        <w:rPr>
          <w:rFonts w:ascii="宋体" w:eastAsia="宋体" w:hAnsi="宋体" w:cs="宋体" w:hint="eastAsia"/>
          <w:spacing w:val="31"/>
          <w:sz w:val="26"/>
          <w:szCs w:val="26"/>
        </w:rPr>
        <w:t>五</w:t>
      </w:r>
      <w:r w:rsidRPr="00752234">
        <w:rPr>
          <w:rFonts w:ascii="宋体" w:eastAsia="宋体" w:hAnsi="宋体" w:cs="宋体" w:hint="eastAsia"/>
          <w:spacing w:val="22"/>
          <w:sz w:val="26"/>
          <w:szCs w:val="26"/>
        </w:rPr>
        <w:t>、本科目期末贷方余额，反映高等学校开出、承兑的尚未到</w:t>
      </w:r>
      <w:r w:rsidRPr="00752234">
        <w:rPr>
          <w:rFonts w:ascii="宋体" w:eastAsia="宋体" w:hAnsi="宋体" w:cs="宋体" w:hint="eastAsia"/>
          <w:spacing w:val="19"/>
          <w:sz w:val="26"/>
          <w:szCs w:val="26"/>
        </w:rPr>
        <w:t>期</w:t>
      </w:r>
      <w:r w:rsidRPr="00752234">
        <w:rPr>
          <w:rFonts w:ascii="宋体" w:eastAsia="宋体" w:hAnsi="宋体" w:cs="宋体" w:hint="eastAsia"/>
          <w:spacing w:val="15"/>
          <w:sz w:val="26"/>
          <w:szCs w:val="26"/>
        </w:rPr>
        <w:t>的商业汇票票面金额。</w:t>
      </w:r>
    </w:p>
    <w:p w:rsidR="00EA7B42" w:rsidRPr="00752234" w:rsidRDefault="00EA7B42" w:rsidP="00752234">
      <w:pPr>
        <w:spacing w:line="560" w:lineRule="exact"/>
        <w:ind w:firstLineChars="200" w:firstLine="520"/>
        <w:rPr>
          <w:rFonts w:ascii="Times New Roman" w:hAnsi="Times New Roman" w:cs="Times New Roman"/>
          <w:sz w:val="26"/>
          <w:szCs w:val="26"/>
        </w:rPr>
      </w:pPr>
    </w:p>
    <w:p w:rsidR="00EA7B42" w:rsidRPr="00752234" w:rsidRDefault="00D52E3B" w:rsidP="00752234">
      <w:pPr>
        <w:spacing w:line="560" w:lineRule="exact"/>
        <w:ind w:firstLineChars="200" w:firstLine="550"/>
        <w:rPr>
          <w:rFonts w:ascii="Times New Roman" w:eastAsia="FangSong" w:hAnsi="Times New Roman" w:cs="Times New Roman"/>
          <w:sz w:val="26"/>
          <w:szCs w:val="26"/>
        </w:rPr>
      </w:pPr>
      <w:r w:rsidRPr="00752234">
        <w:rPr>
          <w:rFonts w:ascii="Times New Roman" w:eastAsia="FangSong" w:hAnsi="Times New Roman" w:cs="Times New Roman"/>
          <w:spacing w:val="15"/>
          <w:sz w:val="26"/>
          <w:szCs w:val="26"/>
          <w14:textOutline w14:w="3556" w14:cap="flat" w14:cmpd="sng" w14:algn="ctr">
            <w14:solidFill>
              <w14:srgbClr w14:val="000000"/>
            </w14:solidFill>
            <w14:prstDash w14:val="solid"/>
            <w14:miter w14:lim="1"/>
          </w14:textOutline>
        </w:rPr>
        <w:t>2302</w:t>
      </w:r>
      <w:r w:rsidRPr="00752234">
        <w:rPr>
          <w:rFonts w:ascii="宋体" w:eastAsia="宋体" w:hAnsi="宋体" w:cs="宋体" w:hint="eastAsia"/>
          <w:spacing w:val="15"/>
          <w:sz w:val="26"/>
          <w:szCs w:val="26"/>
          <w14:textOutline w14:w="3556" w14:cap="flat" w14:cmpd="sng" w14:algn="ctr">
            <w14:solidFill>
              <w14:srgbClr w14:val="000000"/>
            </w14:solidFill>
            <w14:prstDash w14:val="solid"/>
            <w14:miter w14:lim="1"/>
          </w14:textOutline>
        </w:rPr>
        <w:t>应付账</w:t>
      </w:r>
      <w:r w:rsidRPr="00752234">
        <w:rPr>
          <w:rFonts w:ascii="宋体" w:eastAsia="宋体" w:hAnsi="宋体" w:cs="宋体" w:hint="eastAsia"/>
          <w:spacing w:val="14"/>
          <w:sz w:val="26"/>
          <w:szCs w:val="26"/>
          <w14:textOutline w14:w="3556" w14:cap="flat" w14:cmpd="sng" w14:algn="ctr">
            <w14:solidFill>
              <w14:srgbClr w14:val="000000"/>
            </w14:solidFill>
            <w14:prstDash w14:val="solid"/>
            <w14:miter w14:lim="1"/>
          </w14:textOutline>
        </w:rPr>
        <w:t>款</w:t>
      </w:r>
    </w:p>
    <w:p w:rsidR="00EA7B42" w:rsidRPr="00752234" w:rsidRDefault="00D52E3B" w:rsidP="00752234">
      <w:pPr>
        <w:spacing w:line="560" w:lineRule="exact"/>
        <w:ind w:firstLineChars="200" w:firstLine="582"/>
        <w:rPr>
          <w:rFonts w:ascii="Times New Roman" w:eastAsia="FangSong" w:hAnsi="Times New Roman" w:cs="Times New Roman"/>
          <w:sz w:val="26"/>
          <w:szCs w:val="26"/>
        </w:rPr>
      </w:pPr>
      <w:r w:rsidRPr="00752234">
        <w:rPr>
          <w:rFonts w:ascii="宋体" w:eastAsia="宋体" w:hAnsi="宋体" w:cs="宋体" w:hint="eastAsia"/>
          <w:spacing w:val="31"/>
          <w:sz w:val="26"/>
          <w:szCs w:val="26"/>
        </w:rPr>
        <w:t>一</w:t>
      </w:r>
      <w:r w:rsidRPr="00752234">
        <w:rPr>
          <w:rFonts w:ascii="宋体" w:eastAsia="宋体" w:hAnsi="宋体" w:cs="宋体" w:hint="eastAsia"/>
          <w:spacing w:val="22"/>
          <w:sz w:val="26"/>
          <w:szCs w:val="26"/>
        </w:rPr>
        <w:t>、本科目核算高等学校因购买材料、物资等而应付的偿还期限</w:t>
      </w:r>
      <w:r w:rsidRPr="00752234">
        <w:rPr>
          <w:rFonts w:ascii="宋体" w:eastAsia="宋体" w:hAnsi="宋体" w:cs="宋体" w:hint="eastAsia"/>
          <w:spacing w:val="12"/>
          <w:sz w:val="26"/>
          <w:szCs w:val="26"/>
        </w:rPr>
        <w:t>在</w:t>
      </w:r>
      <w:r w:rsidRPr="00752234">
        <w:rPr>
          <w:rFonts w:ascii="Times New Roman" w:eastAsia="FangSong" w:hAnsi="Times New Roman" w:cs="Times New Roman"/>
          <w:spacing w:val="12"/>
          <w:sz w:val="26"/>
          <w:szCs w:val="26"/>
        </w:rPr>
        <w:t>1</w:t>
      </w:r>
      <w:r w:rsidRPr="00752234">
        <w:rPr>
          <w:rFonts w:ascii="宋体" w:eastAsia="宋体" w:hAnsi="宋体" w:cs="宋体" w:hint="eastAsia"/>
          <w:spacing w:val="12"/>
          <w:sz w:val="26"/>
          <w:szCs w:val="26"/>
        </w:rPr>
        <w:t>年以内</w:t>
      </w:r>
      <w:r w:rsidRPr="00752234">
        <w:rPr>
          <w:rFonts w:ascii="Times New Roman" w:eastAsia="FangSong" w:hAnsi="Times New Roman" w:cs="Times New Roman"/>
          <w:spacing w:val="12"/>
          <w:sz w:val="26"/>
          <w:szCs w:val="26"/>
        </w:rPr>
        <w:t>(</w:t>
      </w:r>
      <w:r w:rsidRPr="00752234">
        <w:rPr>
          <w:rFonts w:ascii="宋体" w:eastAsia="宋体" w:hAnsi="宋体" w:cs="宋体" w:hint="eastAsia"/>
          <w:spacing w:val="12"/>
          <w:sz w:val="26"/>
          <w:szCs w:val="26"/>
        </w:rPr>
        <w:t>含</w:t>
      </w:r>
      <w:r w:rsidRPr="00752234">
        <w:rPr>
          <w:rFonts w:ascii="Times New Roman" w:eastAsia="FangSong" w:hAnsi="Times New Roman" w:cs="Times New Roman"/>
          <w:spacing w:val="12"/>
          <w:sz w:val="26"/>
          <w:szCs w:val="26"/>
        </w:rPr>
        <w:t>1</w:t>
      </w:r>
      <w:r w:rsidRPr="00752234">
        <w:rPr>
          <w:rFonts w:ascii="宋体" w:eastAsia="宋体" w:hAnsi="宋体" w:cs="宋体" w:hint="eastAsia"/>
          <w:spacing w:val="12"/>
          <w:sz w:val="26"/>
          <w:szCs w:val="26"/>
        </w:rPr>
        <w:t>年</w:t>
      </w:r>
      <w:r w:rsidRPr="00752234">
        <w:rPr>
          <w:rFonts w:ascii="Times New Roman" w:eastAsia="FangSong" w:hAnsi="Times New Roman" w:cs="Times New Roman"/>
          <w:spacing w:val="12"/>
          <w:sz w:val="26"/>
          <w:szCs w:val="26"/>
        </w:rPr>
        <w:t>)</w:t>
      </w:r>
      <w:r w:rsidRPr="00752234">
        <w:rPr>
          <w:rFonts w:ascii="宋体" w:eastAsia="宋体" w:hAnsi="宋体" w:cs="宋体" w:hint="eastAsia"/>
          <w:spacing w:val="12"/>
          <w:sz w:val="26"/>
          <w:szCs w:val="26"/>
        </w:rPr>
        <w:t>的款项。</w:t>
      </w:r>
    </w:p>
    <w:p w:rsidR="00EA7B42" w:rsidRPr="00752234" w:rsidRDefault="00D52E3B" w:rsidP="00752234">
      <w:pPr>
        <w:spacing w:line="560" w:lineRule="exact"/>
        <w:ind w:firstLineChars="200" w:firstLine="572"/>
        <w:rPr>
          <w:rFonts w:ascii="Times New Roman" w:eastAsia="FangSong" w:hAnsi="Times New Roman" w:cs="Times New Roman"/>
          <w:sz w:val="26"/>
          <w:szCs w:val="26"/>
        </w:rPr>
      </w:pPr>
      <w:r w:rsidRPr="00752234">
        <w:rPr>
          <w:rFonts w:ascii="宋体" w:eastAsia="宋体" w:hAnsi="宋体" w:cs="宋体" w:hint="eastAsia"/>
          <w:spacing w:val="26"/>
          <w:sz w:val="26"/>
          <w:szCs w:val="26"/>
        </w:rPr>
        <w:t>二</w:t>
      </w:r>
      <w:r w:rsidRPr="00752234">
        <w:rPr>
          <w:rFonts w:ascii="宋体" w:eastAsia="宋体" w:hAnsi="宋体" w:cs="宋体" w:hint="eastAsia"/>
          <w:spacing w:val="23"/>
          <w:sz w:val="26"/>
          <w:szCs w:val="26"/>
        </w:rPr>
        <w:t>、本科目应当按照债权单位</w:t>
      </w:r>
      <w:r w:rsidRPr="00752234">
        <w:rPr>
          <w:rFonts w:ascii="Times New Roman" w:eastAsia="FangSong" w:hAnsi="Times New Roman" w:cs="Times New Roman"/>
          <w:spacing w:val="23"/>
          <w:sz w:val="26"/>
          <w:szCs w:val="26"/>
        </w:rPr>
        <w:t>(</w:t>
      </w:r>
      <w:r w:rsidRPr="00752234">
        <w:rPr>
          <w:rFonts w:ascii="宋体" w:eastAsia="宋体" w:hAnsi="宋体" w:cs="宋体" w:hint="eastAsia"/>
          <w:spacing w:val="23"/>
          <w:sz w:val="26"/>
          <w:szCs w:val="26"/>
        </w:rPr>
        <w:t>或个人</w:t>
      </w:r>
      <w:r w:rsidRPr="00752234">
        <w:rPr>
          <w:rFonts w:ascii="Times New Roman" w:eastAsia="FangSong" w:hAnsi="Times New Roman" w:cs="Times New Roman"/>
          <w:spacing w:val="23"/>
          <w:sz w:val="26"/>
          <w:szCs w:val="26"/>
        </w:rPr>
        <w:t>)</w:t>
      </w:r>
      <w:r w:rsidRPr="00752234">
        <w:rPr>
          <w:rFonts w:ascii="宋体" w:eastAsia="宋体" w:hAnsi="宋体" w:cs="宋体" w:hint="eastAsia"/>
          <w:spacing w:val="23"/>
          <w:sz w:val="26"/>
          <w:szCs w:val="26"/>
        </w:rPr>
        <w:t>进行明细核算。</w:t>
      </w:r>
    </w:p>
    <w:p w:rsidR="00EA7B42" w:rsidRPr="00752234" w:rsidRDefault="00D52E3B" w:rsidP="00752234">
      <w:pPr>
        <w:spacing w:line="560" w:lineRule="exact"/>
        <w:ind w:firstLineChars="200" w:firstLine="558"/>
        <w:rPr>
          <w:rFonts w:ascii="Times New Roman" w:eastAsia="FangSong" w:hAnsi="Times New Roman" w:cs="Times New Roman"/>
          <w:sz w:val="26"/>
          <w:szCs w:val="26"/>
        </w:rPr>
      </w:pPr>
      <w:r w:rsidRPr="00752234">
        <w:rPr>
          <w:rFonts w:ascii="宋体" w:eastAsia="宋体" w:hAnsi="宋体" w:cs="宋体" w:hint="eastAsia"/>
          <w:spacing w:val="19"/>
          <w:sz w:val="26"/>
          <w:szCs w:val="26"/>
        </w:rPr>
        <w:t>三</w:t>
      </w:r>
      <w:r w:rsidRPr="00752234">
        <w:rPr>
          <w:rFonts w:ascii="宋体" w:eastAsia="宋体" w:hAnsi="宋体" w:cs="宋体" w:hint="eastAsia"/>
          <w:spacing w:val="15"/>
          <w:sz w:val="26"/>
          <w:szCs w:val="26"/>
        </w:rPr>
        <w:t>、应付账款的主要账务处理如下：</w:t>
      </w:r>
    </w:p>
    <w:p w:rsidR="00EA7B42" w:rsidRPr="00752234" w:rsidRDefault="00D52E3B" w:rsidP="00752234">
      <w:pPr>
        <w:spacing w:line="560" w:lineRule="exact"/>
        <w:ind w:firstLineChars="200" w:firstLine="598"/>
        <w:rPr>
          <w:rFonts w:ascii="Times New Roman" w:eastAsia="FangSong" w:hAnsi="Times New Roman" w:cs="Times New Roman"/>
          <w:sz w:val="26"/>
          <w:szCs w:val="26"/>
        </w:rPr>
      </w:pPr>
      <w:r w:rsidRPr="00752234">
        <w:rPr>
          <w:rFonts w:ascii="Times New Roman" w:eastAsia="FangSong" w:hAnsi="Times New Roman" w:cs="Times New Roman"/>
          <w:spacing w:val="39"/>
          <w:sz w:val="26"/>
          <w:szCs w:val="26"/>
        </w:rPr>
        <w:t>(</w:t>
      </w:r>
      <w:r w:rsidRPr="00752234">
        <w:rPr>
          <w:rFonts w:ascii="宋体" w:eastAsia="宋体" w:hAnsi="宋体" w:cs="宋体" w:hint="eastAsia"/>
          <w:spacing w:val="31"/>
          <w:sz w:val="26"/>
          <w:szCs w:val="26"/>
        </w:rPr>
        <w:t>一</w:t>
      </w:r>
      <w:r w:rsidRPr="00752234">
        <w:rPr>
          <w:rFonts w:ascii="Times New Roman" w:eastAsia="FangSong" w:hAnsi="Times New Roman" w:cs="Times New Roman"/>
          <w:spacing w:val="31"/>
          <w:sz w:val="26"/>
          <w:szCs w:val="26"/>
        </w:rPr>
        <w:t>)</w:t>
      </w:r>
      <w:r w:rsidRPr="00752234">
        <w:rPr>
          <w:rFonts w:ascii="宋体" w:eastAsia="宋体" w:hAnsi="宋体" w:cs="宋体" w:hint="eastAsia"/>
          <w:spacing w:val="31"/>
          <w:sz w:val="26"/>
          <w:szCs w:val="26"/>
        </w:rPr>
        <w:t>购入材料、物资等已验收入库但货款尚未支付的，按照</w:t>
      </w:r>
      <w:r w:rsidRPr="00752234">
        <w:rPr>
          <w:rFonts w:ascii="宋体" w:eastAsia="宋体" w:hAnsi="宋体" w:cs="宋体" w:hint="eastAsia"/>
          <w:spacing w:val="21"/>
          <w:sz w:val="26"/>
          <w:szCs w:val="26"/>
        </w:rPr>
        <w:t>应</w:t>
      </w:r>
      <w:r w:rsidRPr="00752234">
        <w:rPr>
          <w:rFonts w:ascii="宋体" w:eastAsia="宋体" w:hAnsi="宋体" w:cs="宋体" w:hint="eastAsia"/>
          <w:spacing w:val="12"/>
          <w:sz w:val="26"/>
          <w:szCs w:val="26"/>
        </w:rPr>
        <w:t>付未付金额，借记</w:t>
      </w:r>
      <w:r w:rsidRPr="00752234">
        <w:rPr>
          <w:rFonts w:ascii="Times New Roman" w:eastAsia="FangSong" w:hAnsi="Times New Roman" w:cs="Times New Roman"/>
          <w:spacing w:val="12"/>
          <w:sz w:val="26"/>
          <w:szCs w:val="26"/>
        </w:rPr>
        <w:t>“</w:t>
      </w:r>
      <w:r w:rsidRPr="00752234">
        <w:rPr>
          <w:rFonts w:ascii="宋体" w:eastAsia="宋体" w:hAnsi="宋体" w:cs="宋体" w:hint="eastAsia"/>
          <w:spacing w:val="12"/>
          <w:sz w:val="26"/>
          <w:szCs w:val="26"/>
        </w:rPr>
        <w:t>存货</w:t>
      </w:r>
      <w:r w:rsidRPr="00752234">
        <w:rPr>
          <w:rFonts w:ascii="Times New Roman" w:eastAsia="FangSong" w:hAnsi="Times New Roman" w:cs="Times New Roman"/>
          <w:spacing w:val="12"/>
          <w:sz w:val="26"/>
          <w:szCs w:val="26"/>
        </w:rPr>
        <w:t>”</w:t>
      </w:r>
      <w:r w:rsidRPr="00752234">
        <w:rPr>
          <w:rFonts w:ascii="宋体" w:eastAsia="宋体" w:hAnsi="宋体" w:cs="宋体" w:hint="eastAsia"/>
          <w:spacing w:val="12"/>
          <w:sz w:val="26"/>
          <w:szCs w:val="26"/>
        </w:rPr>
        <w:t>等科目，贷记本科目。</w:t>
      </w:r>
    </w:p>
    <w:p w:rsidR="00EA7B42" w:rsidRPr="00752234" w:rsidRDefault="00D52E3B" w:rsidP="00752234">
      <w:pPr>
        <w:spacing w:line="560" w:lineRule="exact"/>
        <w:ind w:firstLineChars="200" w:firstLine="612"/>
        <w:rPr>
          <w:rFonts w:ascii="Times New Roman" w:eastAsia="FangSong" w:hAnsi="Times New Roman" w:cs="Times New Roman"/>
          <w:sz w:val="26"/>
          <w:szCs w:val="26"/>
        </w:rPr>
      </w:pPr>
      <w:r w:rsidRPr="00752234">
        <w:rPr>
          <w:rFonts w:ascii="Times New Roman" w:eastAsia="FangSong" w:hAnsi="Times New Roman" w:cs="Times New Roman"/>
          <w:spacing w:val="46"/>
          <w:sz w:val="26"/>
          <w:szCs w:val="26"/>
        </w:rPr>
        <w:t>(</w:t>
      </w:r>
      <w:r w:rsidRPr="00752234">
        <w:rPr>
          <w:rFonts w:ascii="宋体" w:eastAsia="宋体" w:hAnsi="宋体" w:cs="宋体" w:hint="eastAsia"/>
          <w:spacing w:val="31"/>
          <w:sz w:val="26"/>
          <w:szCs w:val="26"/>
        </w:rPr>
        <w:t>二</w:t>
      </w:r>
      <w:r w:rsidRPr="00752234">
        <w:rPr>
          <w:rFonts w:ascii="Times New Roman" w:eastAsia="FangSong" w:hAnsi="Times New Roman" w:cs="Times New Roman"/>
          <w:spacing w:val="31"/>
          <w:sz w:val="26"/>
          <w:szCs w:val="26"/>
        </w:rPr>
        <w:t>)</w:t>
      </w:r>
      <w:r w:rsidRPr="00752234">
        <w:rPr>
          <w:rFonts w:ascii="宋体" w:eastAsia="宋体" w:hAnsi="宋体" w:cs="宋体" w:hint="eastAsia"/>
          <w:spacing w:val="31"/>
          <w:sz w:val="26"/>
          <w:szCs w:val="26"/>
        </w:rPr>
        <w:t>偿付应付账款时，按照实际支付的款项金额，借记本科</w:t>
      </w:r>
      <w:r w:rsidRPr="00752234">
        <w:rPr>
          <w:rFonts w:ascii="宋体" w:eastAsia="宋体" w:hAnsi="宋体" w:cs="宋体" w:hint="eastAsia"/>
          <w:spacing w:val="17"/>
          <w:sz w:val="26"/>
          <w:szCs w:val="26"/>
        </w:rPr>
        <w:t>目</w:t>
      </w:r>
      <w:r w:rsidRPr="00752234">
        <w:rPr>
          <w:rFonts w:ascii="宋体" w:eastAsia="宋体" w:hAnsi="宋体" w:cs="宋体" w:hint="eastAsia"/>
          <w:spacing w:val="13"/>
          <w:sz w:val="26"/>
          <w:szCs w:val="26"/>
        </w:rPr>
        <w:t>，贷记</w:t>
      </w:r>
      <w:r w:rsidRPr="00752234">
        <w:rPr>
          <w:rFonts w:ascii="Times New Roman" w:eastAsia="FangSong" w:hAnsi="Times New Roman" w:cs="Times New Roman"/>
          <w:spacing w:val="13"/>
          <w:sz w:val="26"/>
          <w:szCs w:val="26"/>
        </w:rPr>
        <w:t>“</w:t>
      </w:r>
      <w:r w:rsidRPr="00752234">
        <w:rPr>
          <w:rFonts w:ascii="宋体" w:eastAsia="宋体" w:hAnsi="宋体" w:cs="宋体" w:hint="eastAsia"/>
          <w:spacing w:val="13"/>
          <w:sz w:val="26"/>
          <w:szCs w:val="26"/>
        </w:rPr>
        <w:t>银行存款</w:t>
      </w:r>
      <w:r w:rsidRPr="00752234">
        <w:rPr>
          <w:rFonts w:ascii="Times New Roman" w:eastAsia="FangSong" w:hAnsi="Times New Roman" w:cs="Times New Roman"/>
          <w:spacing w:val="13"/>
          <w:sz w:val="26"/>
          <w:szCs w:val="26"/>
        </w:rPr>
        <w:t>”</w:t>
      </w:r>
      <w:r w:rsidRPr="00752234">
        <w:rPr>
          <w:rFonts w:ascii="宋体" w:eastAsia="宋体" w:hAnsi="宋体" w:cs="宋体" w:hint="eastAsia"/>
          <w:spacing w:val="13"/>
          <w:sz w:val="26"/>
          <w:szCs w:val="26"/>
        </w:rPr>
        <w:t>等科目。</w:t>
      </w:r>
    </w:p>
    <w:p w:rsidR="00EA7B42" w:rsidRPr="00752234" w:rsidRDefault="00D52E3B" w:rsidP="00752234">
      <w:pPr>
        <w:spacing w:line="560" w:lineRule="exact"/>
        <w:ind w:firstLineChars="200" w:firstLine="620"/>
        <w:rPr>
          <w:rFonts w:ascii="Times New Roman" w:eastAsia="FangSong" w:hAnsi="Times New Roman" w:cs="Times New Roman"/>
          <w:sz w:val="26"/>
          <w:szCs w:val="26"/>
        </w:rPr>
      </w:pPr>
      <w:r w:rsidRPr="00752234">
        <w:rPr>
          <w:rFonts w:ascii="Times New Roman" w:eastAsia="FangSong" w:hAnsi="Times New Roman" w:cs="Times New Roman"/>
          <w:spacing w:val="50"/>
          <w:sz w:val="26"/>
          <w:szCs w:val="26"/>
        </w:rPr>
        <w:t>(</w:t>
      </w:r>
      <w:r w:rsidRPr="00752234">
        <w:rPr>
          <w:rFonts w:ascii="宋体" w:eastAsia="宋体" w:hAnsi="宋体" w:cs="宋体" w:hint="eastAsia"/>
          <w:spacing w:val="31"/>
          <w:sz w:val="26"/>
          <w:szCs w:val="26"/>
        </w:rPr>
        <w:t>三</w:t>
      </w:r>
      <w:r w:rsidRPr="00752234">
        <w:rPr>
          <w:rFonts w:ascii="Times New Roman" w:eastAsia="FangSong" w:hAnsi="Times New Roman" w:cs="Times New Roman"/>
          <w:spacing w:val="31"/>
          <w:sz w:val="26"/>
          <w:szCs w:val="26"/>
        </w:rPr>
        <w:t>)</w:t>
      </w:r>
      <w:r w:rsidRPr="00752234">
        <w:rPr>
          <w:rFonts w:ascii="宋体" w:eastAsia="宋体" w:hAnsi="宋体" w:cs="宋体" w:hint="eastAsia"/>
          <w:spacing w:val="31"/>
          <w:sz w:val="26"/>
          <w:szCs w:val="26"/>
        </w:rPr>
        <w:t>开出、承兑商业汇票抵付应付账款，借记本科目，贷记</w:t>
      </w:r>
      <w:r w:rsidRPr="00752234">
        <w:rPr>
          <w:rFonts w:ascii="Times New Roman" w:eastAsia="FangSong" w:hAnsi="Times New Roman" w:cs="Times New Roman"/>
          <w:spacing w:val="21"/>
          <w:sz w:val="26"/>
          <w:szCs w:val="26"/>
        </w:rPr>
        <w:t>“</w:t>
      </w:r>
      <w:r w:rsidRPr="00752234">
        <w:rPr>
          <w:rFonts w:ascii="宋体" w:eastAsia="宋体" w:hAnsi="宋体" w:cs="宋体" w:hint="eastAsia"/>
          <w:spacing w:val="16"/>
          <w:sz w:val="26"/>
          <w:szCs w:val="26"/>
        </w:rPr>
        <w:t>应付票据</w:t>
      </w:r>
      <w:r w:rsidRPr="00752234">
        <w:rPr>
          <w:rFonts w:ascii="Times New Roman" w:eastAsia="FangSong" w:hAnsi="Times New Roman" w:cs="Times New Roman"/>
          <w:spacing w:val="16"/>
          <w:sz w:val="26"/>
          <w:szCs w:val="26"/>
        </w:rPr>
        <w:t>”</w:t>
      </w:r>
      <w:r w:rsidRPr="00752234">
        <w:rPr>
          <w:rFonts w:ascii="宋体" w:eastAsia="宋体" w:hAnsi="宋体" w:cs="宋体" w:hint="eastAsia"/>
          <w:spacing w:val="16"/>
          <w:sz w:val="26"/>
          <w:szCs w:val="26"/>
        </w:rPr>
        <w:t>科目。</w:t>
      </w:r>
    </w:p>
    <w:p w:rsidR="00EA7B42" w:rsidRPr="00752234" w:rsidRDefault="00D52E3B" w:rsidP="00752234">
      <w:pPr>
        <w:spacing w:line="560" w:lineRule="exact"/>
        <w:ind w:firstLineChars="200" w:firstLine="580"/>
        <w:rPr>
          <w:rFonts w:ascii="Times New Roman" w:eastAsia="FangSong" w:hAnsi="Times New Roman" w:cs="Times New Roman"/>
          <w:sz w:val="26"/>
          <w:szCs w:val="26"/>
        </w:rPr>
      </w:pPr>
      <w:r w:rsidRPr="00752234">
        <w:rPr>
          <w:rFonts w:ascii="Times New Roman" w:eastAsia="FangSong" w:hAnsi="Times New Roman" w:cs="Times New Roman"/>
          <w:spacing w:val="30"/>
          <w:sz w:val="26"/>
          <w:szCs w:val="26"/>
        </w:rPr>
        <w:t>(</w:t>
      </w:r>
      <w:r w:rsidRPr="00752234">
        <w:rPr>
          <w:rFonts w:ascii="宋体" w:eastAsia="宋体" w:hAnsi="宋体" w:cs="宋体" w:hint="eastAsia"/>
          <w:spacing w:val="30"/>
          <w:sz w:val="26"/>
          <w:szCs w:val="26"/>
        </w:rPr>
        <w:t>四</w:t>
      </w:r>
      <w:r w:rsidRPr="00752234">
        <w:rPr>
          <w:rFonts w:ascii="Times New Roman" w:eastAsia="FangSong" w:hAnsi="Times New Roman" w:cs="Times New Roman"/>
          <w:spacing w:val="30"/>
          <w:sz w:val="26"/>
          <w:szCs w:val="26"/>
        </w:rPr>
        <w:t>)</w:t>
      </w:r>
      <w:r w:rsidRPr="00752234">
        <w:rPr>
          <w:rFonts w:ascii="宋体" w:eastAsia="宋体" w:hAnsi="宋体" w:cs="宋体" w:hint="eastAsia"/>
          <w:spacing w:val="30"/>
          <w:sz w:val="26"/>
          <w:szCs w:val="26"/>
        </w:rPr>
        <w:t>无法偿付或债权人豁免偿还的应付账款，借记本科目，</w:t>
      </w:r>
      <w:r w:rsidRPr="00752234">
        <w:rPr>
          <w:rFonts w:ascii="宋体" w:eastAsia="宋体" w:hAnsi="宋体" w:cs="宋体" w:hint="eastAsia"/>
          <w:spacing w:val="21"/>
          <w:sz w:val="26"/>
          <w:szCs w:val="26"/>
        </w:rPr>
        <w:t>贷</w:t>
      </w:r>
      <w:r w:rsidRPr="00752234">
        <w:rPr>
          <w:rFonts w:ascii="宋体" w:eastAsia="宋体" w:hAnsi="宋体" w:cs="宋体" w:hint="eastAsia"/>
          <w:spacing w:val="14"/>
          <w:sz w:val="26"/>
          <w:szCs w:val="26"/>
        </w:rPr>
        <w:t>记</w:t>
      </w:r>
      <w:r w:rsidRPr="00752234">
        <w:rPr>
          <w:rFonts w:ascii="Times New Roman" w:eastAsia="FangSong" w:hAnsi="Times New Roman" w:cs="Times New Roman"/>
          <w:spacing w:val="14"/>
          <w:sz w:val="26"/>
          <w:szCs w:val="26"/>
        </w:rPr>
        <w:t>“</w:t>
      </w:r>
      <w:r w:rsidRPr="00752234">
        <w:rPr>
          <w:rFonts w:ascii="宋体" w:eastAsia="宋体" w:hAnsi="宋体" w:cs="宋体" w:hint="eastAsia"/>
          <w:spacing w:val="14"/>
          <w:sz w:val="26"/>
          <w:szCs w:val="26"/>
        </w:rPr>
        <w:t>其他收入</w:t>
      </w:r>
      <w:r w:rsidRPr="00752234">
        <w:rPr>
          <w:rFonts w:ascii="Times New Roman" w:eastAsia="FangSong" w:hAnsi="Times New Roman" w:cs="Times New Roman"/>
          <w:spacing w:val="14"/>
          <w:sz w:val="26"/>
          <w:szCs w:val="26"/>
        </w:rPr>
        <w:t>”</w:t>
      </w:r>
      <w:r w:rsidRPr="00752234">
        <w:rPr>
          <w:rFonts w:ascii="宋体" w:eastAsia="宋体" w:hAnsi="宋体" w:cs="宋体" w:hint="eastAsia"/>
          <w:spacing w:val="14"/>
          <w:sz w:val="26"/>
          <w:szCs w:val="26"/>
        </w:rPr>
        <w:t>科目。</w:t>
      </w:r>
    </w:p>
    <w:p w:rsidR="00EA7B42" w:rsidRPr="00752234" w:rsidRDefault="00D52E3B" w:rsidP="00752234">
      <w:pPr>
        <w:spacing w:line="560" w:lineRule="exact"/>
        <w:ind w:firstLineChars="200" w:firstLine="556"/>
        <w:rPr>
          <w:rFonts w:ascii="Times New Roman" w:eastAsia="FangSong" w:hAnsi="Times New Roman" w:cs="Times New Roman"/>
          <w:sz w:val="26"/>
          <w:szCs w:val="26"/>
        </w:rPr>
      </w:pPr>
      <w:r w:rsidRPr="00752234">
        <w:rPr>
          <w:rFonts w:ascii="宋体" w:eastAsia="宋体" w:hAnsi="宋体" w:cs="宋体" w:hint="eastAsia"/>
          <w:spacing w:val="18"/>
          <w:sz w:val="26"/>
          <w:szCs w:val="26"/>
        </w:rPr>
        <w:t>四</w:t>
      </w:r>
      <w:r w:rsidRPr="00752234">
        <w:rPr>
          <w:rFonts w:ascii="宋体" w:eastAsia="宋体" w:hAnsi="宋体" w:cs="宋体" w:hint="eastAsia"/>
          <w:spacing w:val="11"/>
          <w:sz w:val="26"/>
          <w:szCs w:val="26"/>
        </w:rPr>
        <w:t>、</w:t>
      </w:r>
      <w:r w:rsidRPr="00752234">
        <w:rPr>
          <w:rFonts w:ascii="宋体" w:eastAsia="宋体" w:hAnsi="宋体" w:cs="宋体" w:hint="eastAsia"/>
          <w:spacing w:val="9"/>
          <w:sz w:val="26"/>
          <w:szCs w:val="26"/>
        </w:rPr>
        <w:t>本科目期末贷方余额，反映高等学校尚未支付的应付账款。</w:t>
      </w:r>
    </w:p>
    <w:p w:rsidR="00EA7B42" w:rsidRPr="00752234" w:rsidRDefault="00D52E3B" w:rsidP="00752234">
      <w:pPr>
        <w:spacing w:line="560" w:lineRule="exact"/>
        <w:ind w:firstLineChars="200" w:firstLine="550"/>
        <w:rPr>
          <w:rFonts w:ascii="Times New Roman" w:eastAsia="FangSong" w:hAnsi="Times New Roman" w:cs="Times New Roman"/>
          <w:sz w:val="26"/>
          <w:szCs w:val="26"/>
        </w:rPr>
      </w:pPr>
      <w:r w:rsidRPr="00752234">
        <w:rPr>
          <w:rFonts w:ascii="Times New Roman" w:eastAsia="FangSong" w:hAnsi="Times New Roman" w:cs="Times New Roman"/>
          <w:spacing w:val="15"/>
          <w:sz w:val="26"/>
          <w:szCs w:val="26"/>
          <w14:textOutline w14:w="3556" w14:cap="flat" w14:cmpd="sng" w14:algn="ctr">
            <w14:solidFill>
              <w14:srgbClr w14:val="000000"/>
            </w14:solidFill>
            <w14:prstDash w14:val="solid"/>
            <w14:miter w14:lim="1"/>
          </w14:textOutline>
        </w:rPr>
        <w:t>2303</w:t>
      </w:r>
      <w:r w:rsidRPr="00752234">
        <w:rPr>
          <w:rFonts w:ascii="宋体" w:eastAsia="宋体" w:hAnsi="宋体" w:cs="宋体" w:hint="eastAsia"/>
          <w:spacing w:val="15"/>
          <w:sz w:val="26"/>
          <w:szCs w:val="26"/>
          <w14:textOutline w14:w="3556" w14:cap="flat" w14:cmpd="sng" w14:algn="ctr">
            <w14:solidFill>
              <w14:srgbClr w14:val="000000"/>
            </w14:solidFill>
            <w14:prstDash w14:val="solid"/>
            <w14:miter w14:lim="1"/>
          </w14:textOutline>
        </w:rPr>
        <w:t>预收账</w:t>
      </w:r>
      <w:r w:rsidRPr="00752234">
        <w:rPr>
          <w:rFonts w:ascii="宋体" w:eastAsia="宋体" w:hAnsi="宋体" w:cs="宋体" w:hint="eastAsia"/>
          <w:spacing w:val="14"/>
          <w:sz w:val="26"/>
          <w:szCs w:val="26"/>
          <w14:textOutline w14:w="3556" w14:cap="flat" w14:cmpd="sng" w14:algn="ctr">
            <w14:solidFill>
              <w14:srgbClr w14:val="000000"/>
            </w14:solidFill>
            <w14:prstDash w14:val="solid"/>
            <w14:miter w14:lim="1"/>
          </w14:textOutline>
        </w:rPr>
        <w:t>款</w:t>
      </w:r>
    </w:p>
    <w:p w:rsidR="00EA7B42" w:rsidRPr="00752234" w:rsidRDefault="00D52E3B" w:rsidP="00752234">
      <w:pPr>
        <w:spacing w:line="560" w:lineRule="exact"/>
        <w:ind w:firstLineChars="200" w:firstLine="558"/>
        <w:rPr>
          <w:rFonts w:ascii="Times New Roman" w:eastAsia="FangSong" w:hAnsi="Times New Roman" w:cs="Times New Roman"/>
          <w:sz w:val="26"/>
          <w:szCs w:val="26"/>
        </w:rPr>
      </w:pPr>
      <w:r w:rsidRPr="00752234">
        <w:rPr>
          <w:rFonts w:ascii="宋体" w:eastAsia="宋体" w:hAnsi="宋体" w:cs="宋体" w:hint="eastAsia"/>
          <w:spacing w:val="19"/>
          <w:sz w:val="26"/>
          <w:szCs w:val="26"/>
        </w:rPr>
        <w:t>一、本科目核算高等学校按合同或协议规定预收的款项</w:t>
      </w:r>
      <w:r w:rsidRPr="00752234">
        <w:rPr>
          <w:rFonts w:ascii="宋体" w:eastAsia="宋体" w:hAnsi="宋体" w:cs="宋体" w:hint="eastAsia"/>
          <w:spacing w:val="14"/>
          <w:sz w:val="26"/>
          <w:szCs w:val="26"/>
        </w:rPr>
        <w:t>。</w:t>
      </w:r>
    </w:p>
    <w:p w:rsidR="00EA7B42" w:rsidRPr="00752234" w:rsidRDefault="00D52E3B" w:rsidP="00752234">
      <w:pPr>
        <w:spacing w:line="560" w:lineRule="exact"/>
        <w:ind w:firstLineChars="200" w:firstLine="572"/>
        <w:rPr>
          <w:rFonts w:ascii="Times New Roman" w:eastAsia="FangSong" w:hAnsi="Times New Roman" w:cs="Times New Roman"/>
          <w:sz w:val="26"/>
          <w:szCs w:val="26"/>
        </w:rPr>
      </w:pPr>
      <w:r w:rsidRPr="00752234">
        <w:rPr>
          <w:rFonts w:ascii="宋体" w:eastAsia="宋体" w:hAnsi="宋体" w:cs="宋体" w:hint="eastAsia"/>
          <w:spacing w:val="26"/>
          <w:sz w:val="26"/>
          <w:szCs w:val="26"/>
        </w:rPr>
        <w:lastRenderedPageBreak/>
        <w:t>二</w:t>
      </w:r>
      <w:r w:rsidRPr="00752234">
        <w:rPr>
          <w:rFonts w:ascii="宋体" w:eastAsia="宋体" w:hAnsi="宋体" w:cs="宋体" w:hint="eastAsia"/>
          <w:spacing w:val="23"/>
          <w:sz w:val="26"/>
          <w:szCs w:val="26"/>
        </w:rPr>
        <w:t>、本科目应当按照债权单位</w:t>
      </w:r>
      <w:r w:rsidRPr="00752234">
        <w:rPr>
          <w:rFonts w:ascii="Times New Roman" w:eastAsia="FangSong" w:hAnsi="Times New Roman" w:cs="Times New Roman"/>
          <w:spacing w:val="23"/>
          <w:sz w:val="26"/>
          <w:szCs w:val="26"/>
        </w:rPr>
        <w:t>(</w:t>
      </w:r>
      <w:r w:rsidRPr="00752234">
        <w:rPr>
          <w:rFonts w:ascii="宋体" w:eastAsia="宋体" w:hAnsi="宋体" w:cs="宋体" w:hint="eastAsia"/>
          <w:spacing w:val="23"/>
          <w:sz w:val="26"/>
          <w:szCs w:val="26"/>
        </w:rPr>
        <w:t>或个人</w:t>
      </w:r>
      <w:r w:rsidRPr="00752234">
        <w:rPr>
          <w:rFonts w:ascii="Times New Roman" w:eastAsia="FangSong" w:hAnsi="Times New Roman" w:cs="Times New Roman"/>
          <w:spacing w:val="23"/>
          <w:sz w:val="26"/>
          <w:szCs w:val="26"/>
        </w:rPr>
        <w:t>)</w:t>
      </w:r>
      <w:r w:rsidRPr="00752234">
        <w:rPr>
          <w:rFonts w:ascii="宋体" w:eastAsia="宋体" w:hAnsi="宋体" w:cs="宋体" w:hint="eastAsia"/>
          <w:spacing w:val="23"/>
          <w:sz w:val="26"/>
          <w:szCs w:val="26"/>
        </w:rPr>
        <w:t>进行明细核算。</w:t>
      </w:r>
    </w:p>
    <w:p w:rsidR="00EA7B42" w:rsidRPr="00752234" w:rsidRDefault="00D52E3B" w:rsidP="00752234">
      <w:pPr>
        <w:spacing w:line="560" w:lineRule="exact"/>
        <w:ind w:firstLineChars="200" w:firstLine="558"/>
        <w:rPr>
          <w:rFonts w:ascii="Times New Roman" w:eastAsia="FangSong" w:hAnsi="Times New Roman" w:cs="Times New Roman"/>
          <w:sz w:val="26"/>
          <w:szCs w:val="26"/>
        </w:rPr>
      </w:pPr>
      <w:r w:rsidRPr="00752234">
        <w:rPr>
          <w:rFonts w:ascii="宋体" w:eastAsia="宋体" w:hAnsi="宋体" w:cs="宋体" w:hint="eastAsia"/>
          <w:spacing w:val="19"/>
          <w:sz w:val="26"/>
          <w:szCs w:val="26"/>
        </w:rPr>
        <w:t>三</w:t>
      </w:r>
      <w:r w:rsidRPr="00752234">
        <w:rPr>
          <w:rFonts w:ascii="宋体" w:eastAsia="宋体" w:hAnsi="宋体" w:cs="宋体" w:hint="eastAsia"/>
          <w:spacing w:val="15"/>
          <w:sz w:val="26"/>
          <w:szCs w:val="26"/>
        </w:rPr>
        <w:t>、预收账款的主要账务处理如下：</w:t>
      </w:r>
    </w:p>
    <w:p w:rsidR="00EA7B42" w:rsidRPr="00752234" w:rsidRDefault="00D52E3B" w:rsidP="00752234">
      <w:pPr>
        <w:spacing w:line="560" w:lineRule="exact"/>
        <w:ind w:firstLineChars="200" w:firstLine="614"/>
        <w:rPr>
          <w:rFonts w:ascii="Times New Roman" w:eastAsia="FangSong" w:hAnsi="Times New Roman" w:cs="Times New Roman"/>
          <w:sz w:val="26"/>
          <w:szCs w:val="26"/>
        </w:rPr>
      </w:pPr>
      <w:r w:rsidRPr="00752234">
        <w:rPr>
          <w:rFonts w:ascii="Times New Roman" w:eastAsia="FangSong" w:hAnsi="Times New Roman" w:cs="Times New Roman"/>
          <w:spacing w:val="47"/>
          <w:sz w:val="26"/>
          <w:szCs w:val="26"/>
        </w:rPr>
        <w:t>(</w:t>
      </w:r>
      <w:r w:rsidRPr="00752234">
        <w:rPr>
          <w:rFonts w:ascii="宋体" w:eastAsia="宋体" w:hAnsi="宋体" w:cs="宋体" w:hint="eastAsia"/>
          <w:spacing w:val="31"/>
          <w:sz w:val="26"/>
          <w:szCs w:val="26"/>
        </w:rPr>
        <w:t>一</w:t>
      </w:r>
      <w:r w:rsidRPr="00752234">
        <w:rPr>
          <w:rFonts w:ascii="Times New Roman" w:eastAsia="FangSong" w:hAnsi="Times New Roman" w:cs="Times New Roman"/>
          <w:spacing w:val="31"/>
          <w:sz w:val="26"/>
          <w:szCs w:val="26"/>
        </w:rPr>
        <w:t>)</w:t>
      </w:r>
      <w:r w:rsidRPr="00752234">
        <w:rPr>
          <w:rFonts w:ascii="宋体" w:eastAsia="宋体" w:hAnsi="宋体" w:cs="宋体" w:hint="eastAsia"/>
          <w:spacing w:val="31"/>
          <w:sz w:val="26"/>
          <w:szCs w:val="26"/>
        </w:rPr>
        <w:t>从付款方预收款项时，按照实际收到的金额，借记</w:t>
      </w:r>
      <w:r w:rsidRPr="00752234">
        <w:rPr>
          <w:rFonts w:ascii="Times New Roman" w:eastAsia="FangSong" w:hAnsi="Times New Roman" w:cs="Times New Roman"/>
          <w:spacing w:val="31"/>
          <w:sz w:val="26"/>
          <w:szCs w:val="26"/>
        </w:rPr>
        <w:t>“</w:t>
      </w:r>
      <w:r w:rsidRPr="00752234">
        <w:rPr>
          <w:rFonts w:ascii="宋体" w:eastAsia="宋体" w:hAnsi="宋体" w:cs="宋体" w:hint="eastAsia"/>
          <w:spacing w:val="31"/>
          <w:sz w:val="26"/>
          <w:szCs w:val="26"/>
        </w:rPr>
        <w:t>银</w:t>
      </w:r>
    </w:p>
    <w:p w:rsidR="00EA7B42" w:rsidRPr="00752234" w:rsidRDefault="00D52E3B" w:rsidP="00752234">
      <w:pPr>
        <w:spacing w:line="560" w:lineRule="exact"/>
        <w:ind w:firstLineChars="200" w:firstLine="570"/>
        <w:rPr>
          <w:rFonts w:ascii="Times New Roman" w:eastAsia="FangSong" w:hAnsi="Times New Roman" w:cs="Times New Roman"/>
          <w:sz w:val="26"/>
          <w:szCs w:val="26"/>
        </w:rPr>
      </w:pPr>
      <w:r w:rsidRPr="00752234">
        <w:rPr>
          <w:rFonts w:ascii="宋体" w:eastAsia="宋体" w:hAnsi="宋体" w:cs="宋体" w:hint="eastAsia"/>
          <w:spacing w:val="25"/>
          <w:sz w:val="26"/>
          <w:szCs w:val="26"/>
        </w:rPr>
        <w:t>行</w:t>
      </w:r>
      <w:r w:rsidRPr="00752234">
        <w:rPr>
          <w:rFonts w:ascii="宋体" w:eastAsia="宋体" w:hAnsi="宋体" w:cs="宋体" w:hint="eastAsia"/>
          <w:spacing w:val="16"/>
          <w:sz w:val="26"/>
          <w:szCs w:val="26"/>
        </w:rPr>
        <w:t>存款</w:t>
      </w:r>
      <w:r w:rsidRPr="00752234">
        <w:rPr>
          <w:rFonts w:ascii="Times New Roman" w:eastAsia="FangSong" w:hAnsi="Times New Roman" w:cs="Times New Roman"/>
          <w:spacing w:val="16"/>
          <w:sz w:val="26"/>
          <w:szCs w:val="26"/>
        </w:rPr>
        <w:t>”</w:t>
      </w:r>
      <w:r w:rsidRPr="00752234">
        <w:rPr>
          <w:rFonts w:ascii="宋体" w:eastAsia="宋体" w:hAnsi="宋体" w:cs="宋体" w:hint="eastAsia"/>
          <w:spacing w:val="16"/>
          <w:sz w:val="26"/>
          <w:szCs w:val="26"/>
        </w:rPr>
        <w:t>等科目，贷记本科目。</w:t>
      </w:r>
    </w:p>
    <w:p w:rsidR="00EA7B42" w:rsidRPr="00752234" w:rsidRDefault="00D52E3B" w:rsidP="00752234">
      <w:pPr>
        <w:spacing w:line="560" w:lineRule="exact"/>
        <w:ind w:firstLineChars="200" w:firstLine="540"/>
        <w:rPr>
          <w:rFonts w:ascii="Times New Roman" w:eastAsia="FangSong" w:hAnsi="Times New Roman" w:cs="Times New Roman"/>
          <w:sz w:val="26"/>
          <w:szCs w:val="26"/>
        </w:rPr>
      </w:pPr>
      <w:r w:rsidRPr="00752234">
        <w:rPr>
          <w:rFonts w:ascii="Times New Roman" w:eastAsia="FangSong" w:hAnsi="Times New Roman" w:cs="Times New Roman"/>
          <w:spacing w:val="10"/>
          <w:sz w:val="26"/>
          <w:szCs w:val="26"/>
        </w:rPr>
        <w:t>(</w:t>
      </w:r>
      <w:r w:rsidRPr="00752234">
        <w:rPr>
          <w:rFonts w:ascii="宋体" w:eastAsia="宋体" w:hAnsi="宋体" w:cs="宋体" w:hint="eastAsia"/>
          <w:spacing w:val="9"/>
          <w:sz w:val="26"/>
          <w:szCs w:val="26"/>
        </w:rPr>
        <w:t>二</w:t>
      </w:r>
      <w:r w:rsidRPr="00752234">
        <w:rPr>
          <w:rFonts w:ascii="Times New Roman" w:eastAsia="FangSong" w:hAnsi="Times New Roman" w:cs="Times New Roman"/>
          <w:spacing w:val="9"/>
          <w:sz w:val="26"/>
          <w:szCs w:val="26"/>
        </w:rPr>
        <w:t>)</w:t>
      </w:r>
      <w:r w:rsidRPr="00752234">
        <w:rPr>
          <w:rFonts w:ascii="宋体" w:eastAsia="宋体" w:hAnsi="宋体" w:cs="宋体" w:hint="eastAsia"/>
          <w:spacing w:val="9"/>
          <w:sz w:val="26"/>
          <w:szCs w:val="26"/>
        </w:rPr>
        <w:t>确认有关收入时，借记本科目，按照应确认的收入金额，</w:t>
      </w:r>
      <w:r w:rsidRPr="00752234">
        <w:rPr>
          <w:rFonts w:ascii="宋体" w:eastAsia="宋体" w:hAnsi="宋体" w:cs="宋体" w:hint="eastAsia"/>
          <w:spacing w:val="32"/>
          <w:sz w:val="26"/>
          <w:szCs w:val="26"/>
        </w:rPr>
        <w:t>贷</w:t>
      </w:r>
      <w:r w:rsidRPr="00752234">
        <w:rPr>
          <w:rFonts w:ascii="宋体" w:eastAsia="宋体" w:hAnsi="宋体" w:cs="宋体" w:hint="eastAsia"/>
          <w:spacing w:val="22"/>
          <w:sz w:val="26"/>
          <w:szCs w:val="26"/>
        </w:rPr>
        <w:t>记</w:t>
      </w:r>
      <w:r w:rsidRPr="00752234">
        <w:rPr>
          <w:rFonts w:ascii="Times New Roman" w:eastAsia="FangSong" w:hAnsi="Times New Roman" w:cs="Times New Roman"/>
          <w:spacing w:val="22"/>
          <w:sz w:val="26"/>
          <w:szCs w:val="26"/>
        </w:rPr>
        <w:t>“</w:t>
      </w:r>
      <w:r w:rsidRPr="00752234">
        <w:rPr>
          <w:rFonts w:ascii="宋体" w:eastAsia="宋体" w:hAnsi="宋体" w:cs="宋体" w:hint="eastAsia"/>
          <w:spacing w:val="22"/>
          <w:sz w:val="26"/>
          <w:szCs w:val="26"/>
        </w:rPr>
        <w:t>经营收入</w:t>
      </w:r>
      <w:r w:rsidRPr="00752234">
        <w:rPr>
          <w:rFonts w:ascii="Times New Roman" w:eastAsia="FangSong" w:hAnsi="Times New Roman" w:cs="Times New Roman"/>
          <w:spacing w:val="22"/>
          <w:sz w:val="26"/>
          <w:szCs w:val="26"/>
        </w:rPr>
        <w:t>”</w:t>
      </w:r>
      <w:r w:rsidRPr="00752234">
        <w:rPr>
          <w:rFonts w:ascii="宋体" w:eastAsia="宋体" w:hAnsi="宋体" w:cs="宋体" w:hint="eastAsia"/>
          <w:spacing w:val="22"/>
          <w:sz w:val="26"/>
          <w:szCs w:val="26"/>
        </w:rPr>
        <w:t>等科目，按照付款方补付或退回付款方的金额，</w:t>
      </w:r>
      <w:r w:rsidRPr="00752234">
        <w:rPr>
          <w:rFonts w:ascii="宋体" w:eastAsia="宋体" w:hAnsi="宋体" w:cs="宋体" w:hint="eastAsia"/>
          <w:spacing w:val="17"/>
          <w:sz w:val="26"/>
          <w:szCs w:val="26"/>
        </w:rPr>
        <w:t>借记或贷记</w:t>
      </w:r>
      <w:r w:rsidRPr="00752234">
        <w:rPr>
          <w:rFonts w:ascii="Times New Roman" w:eastAsia="FangSong" w:hAnsi="Times New Roman" w:cs="Times New Roman"/>
          <w:spacing w:val="17"/>
          <w:sz w:val="26"/>
          <w:szCs w:val="26"/>
        </w:rPr>
        <w:t>“</w:t>
      </w:r>
      <w:r w:rsidRPr="00752234">
        <w:rPr>
          <w:rFonts w:ascii="宋体" w:eastAsia="宋体" w:hAnsi="宋体" w:cs="宋体" w:hint="eastAsia"/>
          <w:spacing w:val="17"/>
          <w:sz w:val="26"/>
          <w:szCs w:val="26"/>
        </w:rPr>
        <w:t>银行存款</w:t>
      </w:r>
      <w:r w:rsidRPr="00752234">
        <w:rPr>
          <w:rFonts w:ascii="Times New Roman" w:eastAsia="FangSong" w:hAnsi="Times New Roman" w:cs="Times New Roman"/>
          <w:spacing w:val="17"/>
          <w:sz w:val="26"/>
          <w:szCs w:val="26"/>
        </w:rPr>
        <w:t>”</w:t>
      </w:r>
      <w:r w:rsidRPr="00752234">
        <w:rPr>
          <w:rFonts w:ascii="宋体" w:eastAsia="宋体" w:hAnsi="宋体" w:cs="宋体" w:hint="eastAsia"/>
          <w:spacing w:val="17"/>
          <w:sz w:val="26"/>
          <w:szCs w:val="26"/>
        </w:rPr>
        <w:t>等科目</w:t>
      </w:r>
      <w:r w:rsidRPr="00752234">
        <w:rPr>
          <w:rFonts w:ascii="宋体" w:eastAsia="宋体" w:hAnsi="宋体" w:cs="宋体" w:hint="eastAsia"/>
          <w:spacing w:val="16"/>
          <w:sz w:val="26"/>
          <w:szCs w:val="26"/>
        </w:rPr>
        <w:t>。</w:t>
      </w:r>
    </w:p>
    <w:p w:rsidR="00EA7B42" w:rsidRPr="00752234" w:rsidRDefault="00D52E3B" w:rsidP="00752234">
      <w:pPr>
        <w:spacing w:line="560" w:lineRule="exact"/>
        <w:ind w:firstLineChars="200" w:firstLine="580"/>
        <w:rPr>
          <w:rFonts w:ascii="Times New Roman" w:eastAsia="FangSong" w:hAnsi="Times New Roman" w:cs="Times New Roman"/>
          <w:sz w:val="26"/>
          <w:szCs w:val="26"/>
        </w:rPr>
      </w:pPr>
      <w:r w:rsidRPr="00752234">
        <w:rPr>
          <w:rFonts w:ascii="Times New Roman" w:eastAsia="FangSong" w:hAnsi="Times New Roman" w:cs="Times New Roman"/>
          <w:spacing w:val="30"/>
          <w:sz w:val="26"/>
          <w:szCs w:val="26"/>
        </w:rPr>
        <w:t>(</w:t>
      </w:r>
      <w:r w:rsidRPr="00752234">
        <w:rPr>
          <w:rFonts w:ascii="宋体" w:eastAsia="宋体" w:hAnsi="宋体" w:cs="宋体" w:hint="eastAsia"/>
          <w:spacing w:val="30"/>
          <w:sz w:val="26"/>
          <w:szCs w:val="26"/>
        </w:rPr>
        <w:t>三</w:t>
      </w:r>
      <w:r w:rsidRPr="00752234">
        <w:rPr>
          <w:rFonts w:ascii="Times New Roman" w:eastAsia="FangSong" w:hAnsi="Times New Roman" w:cs="Times New Roman"/>
          <w:spacing w:val="30"/>
          <w:sz w:val="26"/>
          <w:szCs w:val="26"/>
        </w:rPr>
        <w:t>)</w:t>
      </w:r>
      <w:r w:rsidRPr="00752234">
        <w:rPr>
          <w:rFonts w:ascii="宋体" w:eastAsia="宋体" w:hAnsi="宋体" w:cs="宋体" w:hint="eastAsia"/>
          <w:spacing w:val="30"/>
          <w:sz w:val="26"/>
          <w:szCs w:val="26"/>
        </w:rPr>
        <w:t>无法偿付或债权人豁免偿还的预收账款，借记本科目，</w:t>
      </w:r>
      <w:r w:rsidRPr="00752234">
        <w:rPr>
          <w:rFonts w:ascii="宋体" w:eastAsia="宋体" w:hAnsi="宋体" w:cs="宋体" w:hint="eastAsia"/>
          <w:spacing w:val="21"/>
          <w:sz w:val="26"/>
          <w:szCs w:val="26"/>
        </w:rPr>
        <w:t>贷</w:t>
      </w:r>
      <w:r w:rsidRPr="00752234">
        <w:rPr>
          <w:rFonts w:ascii="宋体" w:eastAsia="宋体" w:hAnsi="宋体" w:cs="宋体" w:hint="eastAsia"/>
          <w:spacing w:val="14"/>
          <w:sz w:val="26"/>
          <w:szCs w:val="26"/>
        </w:rPr>
        <w:t>记</w:t>
      </w:r>
      <w:r w:rsidRPr="00752234">
        <w:rPr>
          <w:rFonts w:ascii="Times New Roman" w:eastAsia="FangSong" w:hAnsi="Times New Roman" w:cs="Times New Roman"/>
          <w:spacing w:val="14"/>
          <w:sz w:val="26"/>
          <w:szCs w:val="26"/>
        </w:rPr>
        <w:t>“</w:t>
      </w:r>
      <w:r w:rsidRPr="00752234">
        <w:rPr>
          <w:rFonts w:ascii="宋体" w:eastAsia="宋体" w:hAnsi="宋体" w:cs="宋体" w:hint="eastAsia"/>
          <w:spacing w:val="14"/>
          <w:sz w:val="26"/>
          <w:szCs w:val="26"/>
        </w:rPr>
        <w:t>其他收入</w:t>
      </w:r>
      <w:r w:rsidRPr="00752234">
        <w:rPr>
          <w:rFonts w:ascii="Times New Roman" w:eastAsia="FangSong" w:hAnsi="Times New Roman" w:cs="Times New Roman"/>
          <w:spacing w:val="14"/>
          <w:sz w:val="26"/>
          <w:szCs w:val="26"/>
        </w:rPr>
        <w:t>”</w:t>
      </w:r>
      <w:r w:rsidRPr="00752234">
        <w:rPr>
          <w:rFonts w:ascii="宋体" w:eastAsia="宋体" w:hAnsi="宋体" w:cs="宋体" w:hint="eastAsia"/>
          <w:spacing w:val="14"/>
          <w:sz w:val="26"/>
          <w:szCs w:val="26"/>
        </w:rPr>
        <w:t>科目。</w:t>
      </w:r>
    </w:p>
    <w:p w:rsidR="00EA7B42" w:rsidRPr="00752234" w:rsidRDefault="00D52E3B" w:rsidP="00752234">
      <w:pPr>
        <w:spacing w:line="560" w:lineRule="exact"/>
        <w:ind w:firstLineChars="200" w:firstLine="576"/>
        <w:rPr>
          <w:rFonts w:ascii="Times New Roman" w:eastAsia="FangSong" w:hAnsi="Times New Roman" w:cs="Times New Roman"/>
          <w:sz w:val="26"/>
          <w:szCs w:val="26"/>
        </w:rPr>
      </w:pPr>
      <w:r w:rsidRPr="00752234">
        <w:rPr>
          <w:rFonts w:ascii="宋体" w:eastAsia="宋体" w:hAnsi="宋体" w:cs="宋体" w:hint="eastAsia"/>
          <w:spacing w:val="28"/>
          <w:sz w:val="26"/>
          <w:szCs w:val="26"/>
        </w:rPr>
        <w:t>四</w:t>
      </w:r>
      <w:r w:rsidRPr="00752234">
        <w:rPr>
          <w:rFonts w:ascii="宋体" w:eastAsia="宋体" w:hAnsi="宋体" w:cs="宋体" w:hint="eastAsia"/>
          <w:spacing w:val="21"/>
          <w:sz w:val="26"/>
          <w:szCs w:val="26"/>
        </w:rPr>
        <w:t>、本科目期末贷方余额，反映高等学校按合同规定预收但尚</w:t>
      </w:r>
      <w:r w:rsidRPr="00752234">
        <w:rPr>
          <w:rFonts w:ascii="宋体" w:eastAsia="宋体" w:hAnsi="宋体" w:cs="宋体" w:hint="eastAsia"/>
          <w:spacing w:val="18"/>
          <w:sz w:val="26"/>
          <w:szCs w:val="26"/>
        </w:rPr>
        <w:t>未</w:t>
      </w:r>
      <w:r w:rsidRPr="00752234">
        <w:rPr>
          <w:rFonts w:ascii="宋体" w:eastAsia="宋体" w:hAnsi="宋体" w:cs="宋体" w:hint="eastAsia"/>
          <w:spacing w:val="13"/>
          <w:sz w:val="26"/>
          <w:szCs w:val="26"/>
        </w:rPr>
        <w:t>实际结算的款项。</w:t>
      </w:r>
    </w:p>
    <w:p w:rsidR="00EA7B42" w:rsidRPr="00752234" w:rsidRDefault="00EA7B42" w:rsidP="00752234">
      <w:pPr>
        <w:spacing w:line="560" w:lineRule="exact"/>
        <w:ind w:firstLineChars="200" w:firstLine="520"/>
        <w:rPr>
          <w:rFonts w:ascii="Times New Roman" w:hAnsi="Times New Roman" w:cs="Times New Roman"/>
          <w:sz w:val="26"/>
          <w:szCs w:val="26"/>
        </w:rPr>
      </w:pPr>
    </w:p>
    <w:p w:rsidR="00EA7B42" w:rsidRPr="00752234" w:rsidRDefault="00EA7B42" w:rsidP="00752234">
      <w:pPr>
        <w:spacing w:line="560" w:lineRule="exact"/>
        <w:ind w:firstLineChars="200" w:firstLine="520"/>
        <w:rPr>
          <w:rFonts w:ascii="Times New Roman" w:hAnsi="Times New Roman" w:cs="Times New Roman"/>
          <w:sz w:val="26"/>
          <w:szCs w:val="26"/>
        </w:rPr>
      </w:pPr>
    </w:p>
    <w:p w:rsidR="00EA7B42" w:rsidRPr="00752234" w:rsidRDefault="00D52E3B" w:rsidP="00752234">
      <w:pPr>
        <w:spacing w:line="560" w:lineRule="exact"/>
        <w:ind w:firstLineChars="200" w:firstLine="564"/>
        <w:rPr>
          <w:rFonts w:ascii="Times New Roman" w:eastAsia="FangSong" w:hAnsi="Times New Roman" w:cs="Times New Roman"/>
          <w:sz w:val="26"/>
          <w:szCs w:val="26"/>
        </w:rPr>
      </w:pPr>
      <w:r w:rsidRPr="00752234">
        <w:rPr>
          <w:rFonts w:ascii="Times New Roman" w:eastAsia="FangSong" w:hAnsi="Times New Roman" w:cs="Times New Roman"/>
          <w:spacing w:val="22"/>
          <w:sz w:val="26"/>
          <w:szCs w:val="26"/>
          <w14:textOutline w14:w="3556" w14:cap="flat" w14:cmpd="sng" w14:algn="ctr">
            <w14:solidFill>
              <w14:srgbClr w14:val="000000"/>
            </w14:solidFill>
            <w14:prstDash w14:val="solid"/>
            <w14:miter w14:lim="1"/>
          </w14:textOutline>
        </w:rPr>
        <w:t>2</w:t>
      </w:r>
      <w:r w:rsidRPr="00752234">
        <w:rPr>
          <w:rFonts w:ascii="Times New Roman" w:eastAsia="FangSong" w:hAnsi="Times New Roman" w:cs="Times New Roman"/>
          <w:spacing w:val="15"/>
          <w:sz w:val="26"/>
          <w:szCs w:val="26"/>
          <w14:textOutline w14:w="3556" w14:cap="flat" w14:cmpd="sng" w14:algn="ctr">
            <w14:solidFill>
              <w14:srgbClr w14:val="000000"/>
            </w14:solidFill>
            <w14:prstDash w14:val="solid"/>
            <w14:miter w14:lim="1"/>
          </w14:textOutline>
        </w:rPr>
        <w:t>305</w:t>
      </w:r>
      <w:r w:rsidRPr="00752234">
        <w:rPr>
          <w:rFonts w:ascii="宋体" w:eastAsia="宋体" w:hAnsi="宋体" w:cs="宋体" w:hint="eastAsia"/>
          <w:spacing w:val="15"/>
          <w:sz w:val="26"/>
          <w:szCs w:val="26"/>
          <w14:textOutline w14:w="3556" w14:cap="flat" w14:cmpd="sng" w14:algn="ctr">
            <w14:solidFill>
              <w14:srgbClr w14:val="000000"/>
            </w14:solidFill>
            <w14:prstDash w14:val="solid"/>
            <w14:miter w14:lim="1"/>
          </w14:textOutline>
        </w:rPr>
        <w:t>其他应付款</w:t>
      </w:r>
    </w:p>
    <w:p w:rsidR="00EA7B42" w:rsidRPr="00752234" w:rsidRDefault="00D52E3B" w:rsidP="003C2DAA">
      <w:pPr>
        <w:spacing w:line="560" w:lineRule="exact"/>
        <w:ind w:firstLineChars="200" w:firstLine="582"/>
        <w:rPr>
          <w:rFonts w:ascii="Times New Roman" w:eastAsia="FangSong" w:hAnsi="Times New Roman" w:cs="Times New Roman"/>
          <w:sz w:val="26"/>
          <w:szCs w:val="26"/>
        </w:rPr>
      </w:pPr>
      <w:r w:rsidRPr="00752234">
        <w:rPr>
          <w:rFonts w:ascii="宋体" w:eastAsia="宋体" w:hAnsi="宋体" w:cs="宋体" w:hint="eastAsia"/>
          <w:spacing w:val="31"/>
          <w:sz w:val="26"/>
          <w:szCs w:val="26"/>
        </w:rPr>
        <w:t>一</w:t>
      </w:r>
      <w:r w:rsidRPr="00752234">
        <w:rPr>
          <w:rFonts w:ascii="宋体" w:eastAsia="宋体" w:hAnsi="宋体" w:cs="宋体" w:hint="eastAsia"/>
          <w:spacing w:val="22"/>
          <w:sz w:val="26"/>
          <w:szCs w:val="26"/>
        </w:rPr>
        <w:t>、本科目核算高等学校除应缴税费、应缴国库款、应缴财政</w:t>
      </w:r>
      <w:r w:rsidRPr="00752234">
        <w:rPr>
          <w:rFonts w:ascii="宋体" w:eastAsia="宋体" w:hAnsi="宋体" w:cs="宋体" w:hint="eastAsia"/>
          <w:spacing w:val="37"/>
          <w:sz w:val="26"/>
          <w:szCs w:val="26"/>
        </w:rPr>
        <w:t>专</w:t>
      </w:r>
      <w:r w:rsidRPr="00752234">
        <w:rPr>
          <w:rFonts w:ascii="宋体" w:eastAsia="宋体" w:hAnsi="宋体" w:cs="宋体" w:hint="eastAsia"/>
          <w:spacing w:val="24"/>
          <w:sz w:val="26"/>
          <w:szCs w:val="26"/>
        </w:rPr>
        <w:t>户款、应付职工薪酬、应付票据、应付账款、预收账款之外的其</w:t>
      </w:r>
      <w:r w:rsidRPr="00752234">
        <w:rPr>
          <w:rFonts w:ascii="宋体" w:eastAsia="宋体" w:hAnsi="宋体" w:cs="宋体" w:hint="eastAsia"/>
          <w:spacing w:val="39"/>
          <w:sz w:val="26"/>
          <w:szCs w:val="26"/>
        </w:rPr>
        <w:t>他</w:t>
      </w:r>
      <w:r w:rsidRPr="00752234">
        <w:rPr>
          <w:rFonts w:ascii="宋体" w:eastAsia="宋体" w:hAnsi="宋体" w:cs="宋体" w:hint="eastAsia"/>
          <w:spacing w:val="21"/>
          <w:sz w:val="26"/>
          <w:szCs w:val="26"/>
        </w:rPr>
        <w:t>各项偿还或结算期限在</w:t>
      </w:r>
      <w:r w:rsidRPr="00752234">
        <w:rPr>
          <w:rFonts w:ascii="Times New Roman" w:eastAsia="FangSong" w:hAnsi="Times New Roman" w:cs="Times New Roman"/>
          <w:spacing w:val="21"/>
          <w:sz w:val="26"/>
          <w:szCs w:val="26"/>
        </w:rPr>
        <w:t>1</w:t>
      </w:r>
      <w:r w:rsidRPr="00752234">
        <w:rPr>
          <w:rFonts w:ascii="宋体" w:eastAsia="宋体" w:hAnsi="宋体" w:cs="宋体" w:hint="eastAsia"/>
          <w:spacing w:val="21"/>
          <w:sz w:val="26"/>
          <w:szCs w:val="26"/>
        </w:rPr>
        <w:t>年内</w:t>
      </w:r>
      <w:r w:rsidRPr="00752234">
        <w:rPr>
          <w:rFonts w:ascii="Times New Roman" w:eastAsia="FangSong" w:hAnsi="Times New Roman" w:cs="Times New Roman"/>
          <w:spacing w:val="21"/>
          <w:sz w:val="26"/>
          <w:szCs w:val="26"/>
        </w:rPr>
        <w:t>(</w:t>
      </w:r>
      <w:r w:rsidRPr="00752234">
        <w:rPr>
          <w:rFonts w:ascii="宋体" w:eastAsia="宋体" w:hAnsi="宋体" w:cs="宋体" w:hint="eastAsia"/>
          <w:spacing w:val="21"/>
          <w:sz w:val="26"/>
          <w:szCs w:val="26"/>
        </w:rPr>
        <w:t>含</w:t>
      </w:r>
      <w:r w:rsidRPr="00752234">
        <w:rPr>
          <w:rFonts w:ascii="Times New Roman" w:eastAsia="FangSong" w:hAnsi="Times New Roman" w:cs="Times New Roman"/>
          <w:spacing w:val="21"/>
          <w:sz w:val="26"/>
          <w:szCs w:val="26"/>
        </w:rPr>
        <w:t>1</w:t>
      </w:r>
      <w:r w:rsidRPr="00752234">
        <w:rPr>
          <w:rFonts w:ascii="宋体" w:eastAsia="宋体" w:hAnsi="宋体" w:cs="宋体" w:hint="eastAsia"/>
          <w:spacing w:val="21"/>
          <w:sz w:val="26"/>
          <w:szCs w:val="26"/>
        </w:rPr>
        <w:t>年</w:t>
      </w:r>
      <w:r w:rsidRPr="00752234">
        <w:rPr>
          <w:rFonts w:ascii="Times New Roman" w:eastAsia="FangSong" w:hAnsi="Times New Roman" w:cs="Times New Roman"/>
          <w:spacing w:val="21"/>
          <w:sz w:val="26"/>
          <w:szCs w:val="26"/>
        </w:rPr>
        <w:t>)</w:t>
      </w:r>
      <w:r w:rsidRPr="00752234">
        <w:rPr>
          <w:rFonts w:ascii="宋体" w:eastAsia="宋体" w:hAnsi="宋体" w:cs="宋体" w:hint="eastAsia"/>
          <w:spacing w:val="21"/>
          <w:sz w:val="26"/>
          <w:szCs w:val="26"/>
        </w:rPr>
        <w:t>的应付及暂收款项，如</w:t>
      </w:r>
      <w:r w:rsidRPr="00752234">
        <w:rPr>
          <w:rFonts w:ascii="宋体" w:eastAsia="宋体" w:hAnsi="宋体" w:cs="宋体" w:hint="eastAsia"/>
          <w:spacing w:val="19"/>
          <w:sz w:val="26"/>
          <w:szCs w:val="26"/>
        </w:rPr>
        <w:t>存入保证金、取得应转拨给附属单位的财政补助经费等</w:t>
      </w:r>
      <w:r w:rsidRPr="00752234">
        <w:rPr>
          <w:rFonts w:ascii="宋体" w:eastAsia="宋体" w:hAnsi="宋体" w:cs="宋体" w:hint="eastAsia"/>
          <w:spacing w:val="14"/>
          <w:sz w:val="26"/>
          <w:szCs w:val="26"/>
        </w:rPr>
        <w:t>。</w:t>
      </w:r>
    </w:p>
    <w:p w:rsidR="00EA7B42" w:rsidRPr="00752234" w:rsidRDefault="00D52E3B" w:rsidP="00752234">
      <w:pPr>
        <w:spacing w:line="560" w:lineRule="exact"/>
        <w:ind w:firstLineChars="200" w:firstLine="562"/>
        <w:rPr>
          <w:rFonts w:ascii="Times New Roman" w:eastAsia="FangSong" w:hAnsi="Times New Roman" w:cs="Times New Roman"/>
          <w:sz w:val="26"/>
          <w:szCs w:val="26"/>
        </w:rPr>
      </w:pPr>
      <w:r w:rsidRPr="00752234">
        <w:rPr>
          <w:rFonts w:ascii="宋体" w:eastAsia="宋体" w:hAnsi="宋体" w:cs="宋体" w:hint="eastAsia"/>
          <w:spacing w:val="21"/>
          <w:sz w:val="26"/>
          <w:szCs w:val="26"/>
        </w:rPr>
        <w:t>二、本科目应当按照其他应付款的类别以及债权单位</w:t>
      </w:r>
      <w:r w:rsidRPr="00752234">
        <w:rPr>
          <w:rFonts w:ascii="Times New Roman" w:eastAsia="FangSong" w:hAnsi="Times New Roman" w:cs="Times New Roman"/>
          <w:spacing w:val="21"/>
          <w:sz w:val="26"/>
          <w:szCs w:val="26"/>
        </w:rPr>
        <w:t>(</w:t>
      </w:r>
      <w:r w:rsidRPr="00752234">
        <w:rPr>
          <w:rFonts w:ascii="宋体" w:eastAsia="宋体" w:hAnsi="宋体" w:cs="宋体" w:hint="eastAsia"/>
          <w:spacing w:val="21"/>
          <w:sz w:val="26"/>
          <w:szCs w:val="26"/>
        </w:rPr>
        <w:t>或个人</w:t>
      </w:r>
      <w:r w:rsidRPr="00752234">
        <w:rPr>
          <w:rFonts w:ascii="Times New Roman" w:eastAsia="FangSong" w:hAnsi="Times New Roman" w:cs="Times New Roman"/>
          <w:spacing w:val="20"/>
          <w:sz w:val="26"/>
          <w:szCs w:val="26"/>
        </w:rPr>
        <w:t>)</w:t>
      </w:r>
      <w:r w:rsidRPr="00752234">
        <w:rPr>
          <w:rFonts w:ascii="宋体" w:eastAsia="宋体" w:hAnsi="宋体" w:cs="宋体" w:hint="eastAsia"/>
          <w:spacing w:val="13"/>
          <w:sz w:val="26"/>
          <w:szCs w:val="26"/>
        </w:rPr>
        <w:t>进</w:t>
      </w:r>
      <w:r w:rsidRPr="00752234">
        <w:rPr>
          <w:rFonts w:ascii="宋体" w:eastAsia="宋体" w:hAnsi="宋体" w:cs="宋体" w:hint="eastAsia"/>
          <w:spacing w:val="11"/>
          <w:sz w:val="26"/>
          <w:szCs w:val="26"/>
        </w:rPr>
        <w:t>行明细核算。</w:t>
      </w:r>
    </w:p>
    <w:p w:rsidR="00EA7B42" w:rsidRPr="00752234" w:rsidRDefault="00D52E3B" w:rsidP="00752234">
      <w:pPr>
        <w:spacing w:line="560" w:lineRule="exact"/>
        <w:ind w:firstLineChars="200" w:firstLine="574"/>
        <w:rPr>
          <w:rFonts w:ascii="Times New Roman" w:eastAsia="FangSong" w:hAnsi="Times New Roman" w:cs="Times New Roman"/>
          <w:sz w:val="26"/>
          <w:szCs w:val="26"/>
        </w:rPr>
      </w:pPr>
      <w:r w:rsidRPr="00752234">
        <w:rPr>
          <w:rFonts w:ascii="宋体" w:eastAsia="宋体" w:hAnsi="宋体" w:cs="宋体" w:hint="eastAsia"/>
          <w:spacing w:val="27"/>
          <w:sz w:val="26"/>
          <w:szCs w:val="26"/>
        </w:rPr>
        <w:t>三</w:t>
      </w:r>
      <w:r w:rsidRPr="00752234">
        <w:rPr>
          <w:rFonts w:ascii="宋体" w:eastAsia="宋体" w:hAnsi="宋体" w:cs="宋体" w:hint="eastAsia"/>
          <w:spacing w:val="15"/>
          <w:sz w:val="26"/>
          <w:szCs w:val="26"/>
        </w:rPr>
        <w:t>、其他应付款的主要账务处理如下：</w:t>
      </w:r>
    </w:p>
    <w:p w:rsidR="00EA7B42" w:rsidRPr="00752234" w:rsidRDefault="00D52E3B" w:rsidP="00752234">
      <w:pPr>
        <w:spacing w:line="560" w:lineRule="exact"/>
        <w:ind w:firstLineChars="200" w:firstLine="614"/>
        <w:rPr>
          <w:rFonts w:ascii="Times New Roman" w:eastAsia="FangSong" w:hAnsi="Times New Roman" w:cs="Times New Roman"/>
          <w:sz w:val="26"/>
          <w:szCs w:val="26"/>
        </w:rPr>
      </w:pPr>
      <w:r w:rsidRPr="00752234">
        <w:rPr>
          <w:rFonts w:ascii="Times New Roman" w:eastAsia="FangSong" w:hAnsi="Times New Roman" w:cs="Times New Roman"/>
          <w:spacing w:val="47"/>
          <w:sz w:val="26"/>
          <w:szCs w:val="26"/>
        </w:rPr>
        <w:t>(</w:t>
      </w:r>
      <w:r w:rsidRPr="00752234">
        <w:rPr>
          <w:rFonts w:ascii="宋体" w:eastAsia="宋体" w:hAnsi="宋体" w:cs="宋体" w:hint="eastAsia"/>
          <w:spacing w:val="31"/>
          <w:sz w:val="26"/>
          <w:szCs w:val="26"/>
        </w:rPr>
        <w:t>一</w:t>
      </w:r>
      <w:r w:rsidRPr="00752234">
        <w:rPr>
          <w:rFonts w:ascii="Times New Roman" w:eastAsia="FangSong" w:hAnsi="Times New Roman" w:cs="Times New Roman"/>
          <w:spacing w:val="31"/>
          <w:sz w:val="26"/>
          <w:szCs w:val="26"/>
        </w:rPr>
        <w:t>)</w:t>
      </w:r>
      <w:r w:rsidRPr="00752234">
        <w:rPr>
          <w:rFonts w:ascii="宋体" w:eastAsia="宋体" w:hAnsi="宋体" w:cs="宋体" w:hint="eastAsia"/>
          <w:spacing w:val="31"/>
          <w:sz w:val="26"/>
          <w:szCs w:val="26"/>
        </w:rPr>
        <w:t>取得应转拨给附属单位的财政补助经费时，借记</w:t>
      </w:r>
      <w:r w:rsidRPr="00752234">
        <w:rPr>
          <w:rFonts w:ascii="Times New Roman" w:eastAsia="FangSong" w:hAnsi="Times New Roman" w:cs="Times New Roman"/>
          <w:spacing w:val="31"/>
          <w:sz w:val="26"/>
          <w:szCs w:val="26"/>
        </w:rPr>
        <w:t>“</w:t>
      </w:r>
      <w:r w:rsidRPr="00752234">
        <w:rPr>
          <w:rFonts w:ascii="宋体" w:eastAsia="宋体" w:hAnsi="宋体" w:cs="宋体" w:hint="eastAsia"/>
          <w:spacing w:val="31"/>
          <w:sz w:val="26"/>
          <w:szCs w:val="26"/>
        </w:rPr>
        <w:t>银行</w:t>
      </w:r>
      <w:r w:rsidRPr="00752234">
        <w:rPr>
          <w:rFonts w:ascii="宋体" w:eastAsia="宋体" w:hAnsi="宋体" w:cs="宋体" w:hint="eastAsia"/>
          <w:spacing w:val="44"/>
          <w:sz w:val="26"/>
          <w:szCs w:val="26"/>
        </w:rPr>
        <w:t>存</w:t>
      </w:r>
      <w:r w:rsidRPr="00752234">
        <w:rPr>
          <w:rFonts w:ascii="宋体" w:eastAsia="宋体" w:hAnsi="宋体" w:cs="宋体" w:hint="eastAsia"/>
          <w:spacing w:val="24"/>
          <w:sz w:val="26"/>
          <w:szCs w:val="26"/>
        </w:rPr>
        <w:t>款</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等科目，贷记本科目；向附属单位划拨财政补助经费时，借</w:t>
      </w:r>
      <w:r w:rsidRPr="00752234">
        <w:rPr>
          <w:rFonts w:ascii="宋体" w:eastAsia="宋体" w:hAnsi="宋体" w:cs="宋体" w:hint="eastAsia"/>
          <w:spacing w:val="18"/>
          <w:sz w:val="26"/>
          <w:szCs w:val="26"/>
        </w:rPr>
        <w:t>记本科目，贷记</w:t>
      </w:r>
      <w:r w:rsidRPr="00752234">
        <w:rPr>
          <w:rFonts w:ascii="Times New Roman" w:eastAsia="FangSong" w:hAnsi="Times New Roman" w:cs="Times New Roman"/>
          <w:spacing w:val="18"/>
          <w:sz w:val="26"/>
          <w:szCs w:val="26"/>
        </w:rPr>
        <w:t>“</w:t>
      </w:r>
      <w:r w:rsidRPr="00752234">
        <w:rPr>
          <w:rFonts w:ascii="宋体" w:eastAsia="宋体" w:hAnsi="宋体" w:cs="宋体" w:hint="eastAsia"/>
          <w:spacing w:val="18"/>
          <w:sz w:val="26"/>
          <w:szCs w:val="26"/>
        </w:rPr>
        <w:t>银行存款</w:t>
      </w:r>
      <w:r w:rsidRPr="00752234">
        <w:rPr>
          <w:rFonts w:ascii="Times New Roman" w:eastAsia="FangSong" w:hAnsi="Times New Roman" w:cs="Times New Roman"/>
          <w:spacing w:val="18"/>
          <w:sz w:val="26"/>
          <w:szCs w:val="26"/>
        </w:rPr>
        <w:t>”</w:t>
      </w:r>
      <w:r w:rsidRPr="00752234">
        <w:rPr>
          <w:rFonts w:ascii="宋体" w:eastAsia="宋体" w:hAnsi="宋体" w:cs="宋体" w:hint="eastAsia"/>
          <w:spacing w:val="18"/>
          <w:sz w:val="26"/>
          <w:szCs w:val="26"/>
        </w:rPr>
        <w:t>等科目</w:t>
      </w:r>
      <w:r w:rsidRPr="00752234">
        <w:rPr>
          <w:rFonts w:ascii="宋体" w:eastAsia="宋体" w:hAnsi="宋体" w:cs="宋体" w:hint="eastAsia"/>
          <w:spacing w:val="15"/>
          <w:sz w:val="26"/>
          <w:szCs w:val="26"/>
        </w:rPr>
        <w:t>。</w:t>
      </w:r>
    </w:p>
    <w:p w:rsidR="00EA7B42" w:rsidRPr="00752234" w:rsidRDefault="00D52E3B" w:rsidP="00752234">
      <w:pPr>
        <w:spacing w:line="560" w:lineRule="exact"/>
        <w:ind w:firstLineChars="200" w:firstLine="600"/>
        <w:rPr>
          <w:rFonts w:ascii="Times New Roman" w:eastAsia="FangSong" w:hAnsi="Times New Roman" w:cs="Times New Roman"/>
          <w:sz w:val="26"/>
          <w:szCs w:val="26"/>
        </w:rPr>
      </w:pPr>
      <w:r w:rsidRPr="00752234">
        <w:rPr>
          <w:rFonts w:ascii="Times New Roman" w:eastAsia="FangSong" w:hAnsi="Times New Roman" w:cs="Times New Roman"/>
          <w:spacing w:val="40"/>
          <w:sz w:val="26"/>
          <w:szCs w:val="26"/>
        </w:rPr>
        <w:lastRenderedPageBreak/>
        <w:t>(</w:t>
      </w:r>
      <w:r w:rsidRPr="00752234">
        <w:rPr>
          <w:rFonts w:ascii="宋体" w:eastAsia="宋体" w:hAnsi="宋体" w:cs="宋体" w:hint="eastAsia"/>
          <w:spacing w:val="31"/>
          <w:sz w:val="26"/>
          <w:szCs w:val="26"/>
        </w:rPr>
        <w:t>二</w:t>
      </w:r>
      <w:r w:rsidRPr="00752234">
        <w:rPr>
          <w:rFonts w:ascii="Times New Roman" w:eastAsia="FangSong" w:hAnsi="Times New Roman" w:cs="Times New Roman"/>
          <w:spacing w:val="31"/>
          <w:sz w:val="26"/>
          <w:szCs w:val="26"/>
        </w:rPr>
        <w:t>)</w:t>
      </w:r>
      <w:r w:rsidRPr="00752234">
        <w:rPr>
          <w:rFonts w:ascii="宋体" w:eastAsia="宋体" w:hAnsi="宋体" w:cs="宋体" w:hint="eastAsia"/>
          <w:spacing w:val="31"/>
          <w:sz w:val="26"/>
          <w:szCs w:val="26"/>
        </w:rPr>
        <w:t>发生其他各项应付及暂收款项时，借记</w:t>
      </w:r>
      <w:r w:rsidRPr="00752234">
        <w:rPr>
          <w:rFonts w:ascii="Times New Roman" w:eastAsia="FangSong" w:hAnsi="Times New Roman" w:cs="Times New Roman"/>
          <w:spacing w:val="31"/>
          <w:sz w:val="26"/>
          <w:szCs w:val="26"/>
        </w:rPr>
        <w:t>“</w:t>
      </w:r>
      <w:r w:rsidRPr="00752234">
        <w:rPr>
          <w:rFonts w:ascii="宋体" w:eastAsia="宋体" w:hAnsi="宋体" w:cs="宋体" w:hint="eastAsia"/>
          <w:spacing w:val="31"/>
          <w:sz w:val="26"/>
          <w:szCs w:val="26"/>
        </w:rPr>
        <w:t>银行存款</w:t>
      </w:r>
      <w:r w:rsidRPr="00752234">
        <w:rPr>
          <w:rFonts w:ascii="Times New Roman" w:eastAsia="FangSong" w:hAnsi="Times New Roman" w:cs="Times New Roman"/>
          <w:spacing w:val="31"/>
          <w:sz w:val="26"/>
          <w:szCs w:val="26"/>
        </w:rPr>
        <w:t>”</w:t>
      </w:r>
      <w:r w:rsidRPr="00752234">
        <w:rPr>
          <w:rFonts w:ascii="宋体" w:eastAsia="宋体" w:hAnsi="宋体" w:cs="宋体" w:hint="eastAsia"/>
          <w:spacing w:val="31"/>
          <w:sz w:val="26"/>
          <w:szCs w:val="26"/>
        </w:rPr>
        <w:t>等</w:t>
      </w:r>
      <w:r w:rsidRPr="00752234">
        <w:rPr>
          <w:rFonts w:ascii="宋体" w:eastAsia="宋体" w:hAnsi="宋体" w:cs="宋体" w:hint="eastAsia"/>
          <w:spacing w:val="19"/>
          <w:sz w:val="26"/>
          <w:szCs w:val="26"/>
        </w:rPr>
        <w:t>科</w:t>
      </w:r>
      <w:r w:rsidRPr="00752234">
        <w:rPr>
          <w:rFonts w:ascii="宋体" w:eastAsia="宋体" w:hAnsi="宋体" w:cs="宋体" w:hint="eastAsia"/>
          <w:spacing w:val="13"/>
          <w:sz w:val="26"/>
          <w:szCs w:val="26"/>
        </w:rPr>
        <w:t>目，贷记本科目。</w:t>
      </w:r>
    </w:p>
    <w:p w:rsidR="00EA7B42" w:rsidRPr="00752234" w:rsidRDefault="00D52E3B" w:rsidP="00752234">
      <w:pPr>
        <w:spacing w:line="560" w:lineRule="exact"/>
        <w:ind w:firstLineChars="200" w:firstLine="604"/>
        <w:rPr>
          <w:rFonts w:ascii="Times New Roman" w:eastAsia="FangSong" w:hAnsi="Times New Roman" w:cs="Times New Roman"/>
          <w:sz w:val="26"/>
          <w:szCs w:val="26"/>
        </w:rPr>
      </w:pPr>
      <w:r w:rsidRPr="00752234">
        <w:rPr>
          <w:rFonts w:ascii="Times New Roman" w:eastAsia="FangSong" w:hAnsi="Times New Roman" w:cs="Times New Roman"/>
          <w:spacing w:val="42"/>
          <w:sz w:val="26"/>
          <w:szCs w:val="26"/>
        </w:rPr>
        <w:t>(</w:t>
      </w:r>
      <w:r w:rsidRPr="00752234">
        <w:rPr>
          <w:rFonts w:ascii="宋体" w:eastAsia="宋体" w:hAnsi="宋体" w:cs="宋体" w:hint="eastAsia"/>
          <w:spacing w:val="32"/>
          <w:sz w:val="26"/>
          <w:szCs w:val="26"/>
        </w:rPr>
        <w:t>三</w:t>
      </w:r>
      <w:r w:rsidRPr="00752234">
        <w:rPr>
          <w:rFonts w:ascii="Times New Roman" w:eastAsia="FangSong" w:hAnsi="Times New Roman" w:cs="Times New Roman"/>
          <w:spacing w:val="32"/>
          <w:sz w:val="26"/>
          <w:szCs w:val="26"/>
        </w:rPr>
        <w:t>)</w:t>
      </w:r>
      <w:r w:rsidRPr="00752234">
        <w:rPr>
          <w:rFonts w:ascii="宋体" w:eastAsia="宋体" w:hAnsi="宋体" w:cs="宋体" w:hint="eastAsia"/>
          <w:spacing w:val="32"/>
          <w:sz w:val="26"/>
          <w:szCs w:val="26"/>
        </w:rPr>
        <w:t>支付其他应付款项时，借记本科目，贷记</w:t>
      </w:r>
      <w:r w:rsidRPr="00752234">
        <w:rPr>
          <w:rFonts w:ascii="Times New Roman" w:eastAsia="FangSong" w:hAnsi="Times New Roman" w:cs="Times New Roman"/>
          <w:spacing w:val="32"/>
          <w:sz w:val="26"/>
          <w:szCs w:val="26"/>
        </w:rPr>
        <w:t>“</w:t>
      </w:r>
      <w:r w:rsidRPr="00752234">
        <w:rPr>
          <w:rFonts w:ascii="宋体" w:eastAsia="宋体" w:hAnsi="宋体" w:cs="宋体" w:hint="eastAsia"/>
          <w:spacing w:val="32"/>
          <w:sz w:val="26"/>
          <w:szCs w:val="26"/>
        </w:rPr>
        <w:t>银行存款</w:t>
      </w:r>
      <w:r w:rsidRPr="00752234">
        <w:rPr>
          <w:rFonts w:ascii="Times New Roman" w:eastAsia="FangSong" w:hAnsi="Times New Roman" w:cs="Times New Roman"/>
          <w:spacing w:val="32"/>
          <w:sz w:val="26"/>
          <w:szCs w:val="26"/>
        </w:rPr>
        <w:t>”</w:t>
      </w:r>
      <w:r w:rsidRPr="00752234">
        <w:rPr>
          <w:rFonts w:ascii="宋体" w:eastAsia="宋体" w:hAnsi="宋体" w:cs="宋体" w:hint="eastAsia"/>
          <w:spacing w:val="1"/>
          <w:sz w:val="26"/>
          <w:szCs w:val="26"/>
        </w:rPr>
        <w:t>等科目。</w:t>
      </w:r>
    </w:p>
    <w:p w:rsidR="00EA7B42" w:rsidRPr="00752234" w:rsidRDefault="00D52E3B" w:rsidP="00752234">
      <w:pPr>
        <w:spacing w:line="560" w:lineRule="exact"/>
        <w:ind w:firstLineChars="200" w:firstLine="612"/>
        <w:rPr>
          <w:rFonts w:ascii="Times New Roman" w:eastAsia="FangSong" w:hAnsi="Times New Roman" w:cs="Times New Roman"/>
          <w:sz w:val="26"/>
          <w:szCs w:val="26"/>
        </w:rPr>
      </w:pPr>
      <w:r w:rsidRPr="00752234">
        <w:rPr>
          <w:rFonts w:ascii="Times New Roman" w:eastAsia="FangSong" w:hAnsi="Times New Roman" w:cs="Times New Roman"/>
          <w:spacing w:val="46"/>
          <w:sz w:val="26"/>
          <w:szCs w:val="26"/>
        </w:rPr>
        <w:t>(</w:t>
      </w:r>
      <w:r w:rsidRPr="00752234">
        <w:rPr>
          <w:rFonts w:ascii="宋体" w:eastAsia="宋体" w:hAnsi="宋体" w:cs="宋体" w:hint="eastAsia"/>
          <w:spacing w:val="31"/>
          <w:sz w:val="26"/>
          <w:szCs w:val="26"/>
        </w:rPr>
        <w:t>四</w:t>
      </w:r>
      <w:r w:rsidRPr="00752234">
        <w:rPr>
          <w:rFonts w:ascii="Times New Roman" w:eastAsia="FangSong" w:hAnsi="Times New Roman" w:cs="Times New Roman"/>
          <w:spacing w:val="31"/>
          <w:sz w:val="26"/>
          <w:szCs w:val="26"/>
        </w:rPr>
        <w:t>)</w:t>
      </w:r>
      <w:r w:rsidRPr="00752234">
        <w:rPr>
          <w:rFonts w:ascii="宋体" w:eastAsia="宋体" w:hAnsi="宋体" w:cs="宋体" w:hint="eastAsia"/>
          <w:spacing w:val="31"/>
          <w:sz w:val="26"/>
          <w:szCs w:val="26"/>
        </w:rPr>
        <w:t>无法偿付或债权人豁免偿还的其他应付款项，借记本科</w:t>
      </w:r>
      <w:r w:rsidRPr="00752234">
        <w:rPr>
          <w:rFonts w:ascii="宋体" w:eastAsia="宋体" w:hAnsi="宋体" w:cs="宋体" w:hint="eastAsia"/>
          <w:spacing w:val="19"/>
          <w:sz w:val="26"/>
          <w:szCs w:val="26"/>
        </w:rPr>
        <w:t>目</w:t>
      </w:r>
      <w:r w:rsidRPr="00752234">
        <w:rPr>
          <w:rFonts w:ascii="宋体" w:eastAsia="宋体" w:hAnsi="宋体" w:cs="宋体" w:hint="eastAsia"/>
          <w:spacing w:val="12"/>
          <w:sz w:val="26"/>
          <w:szCs w:val="26"/>
        </w:rPr>
        <w:t>，贷记</w:t>
      </w:r>
      <w:r w:rsidRPr="00752234">
        <w:rPr>
          <w:rFonts w:ascii="Times New Roman" w:eastAsia="FangSong" w:hAnsi="Times New Roman" w:cs="Times New Roman"/>
          <w:spacing w:val="12"/>
          <w:sz w:val="26"/>
          <w:szCs w:val="26"/>
        </w:rPr>
        <w:t>“</w:t>
      </w:r>
      <w:r w:rsidRPr="00752234">
        <w:rPr>
          <w:rFonts w:ascii="宋体" w:eastAsia="宋体" w:hAnsi="宋体" w:cs="宋体" w:hint="eastAsia"/>
          <w:spacing w:val="12"/>
          <w:sz w:val="26"/>
          <w:szCs w:val="26"/>
        </w:rPr>
        <w:t>其他收入</w:t>
      </w:r>
      <w:r w:rsidRPr="00752234">
        <w:rPr>
          <w:rFonts w:ascii="Times New Roman" w:eastAsia="FangSong" w:hAnsi="Times New Roman" w:cs="Times New Roman"/>
          <w:spacing w:val="12"/>
          <w:sz w:val="26"/>
          <w:szCs w:val="26"/>
        </w:rPr>
        <w:t>”</w:t>
      </w:r>
      <w:r w:rsidRPr="00752234">
        <w:rPr>
          <w:rFonts w:ascii="宋体" w:eastAsia="宋体" w:hAnsi="宋体" w:cs="宋体" w:hint="eastAsia"/>
          <w:spacing w:val="12"/>
          <w:sz w:val="26"/>
          <w:szCs w:val="26"/>
        </w:rPr>
        <w:t>科目。</w:t>
      </w:r>
    </w:p>
    <w:p w:rsidR="00EA7B42" w:rsidRPr="00752234" w:rsidRDefault="00D52E3B" w:rsidP="00752234">
      <w:pPr>
        <w:spacing w:line="560" w:lineRule="exact"/>
        <w:ind w:firstLineChars="200" w:firstLine="576"/>
        <w:rPr>
          <w:rFonts w:ascii="Times New Roman" w:eastAsia="FangSong" w:hAnsi="Times New Roman" w:cs="Times New Roman"/>
          <w:sz w:val="26"/>
          <w:szCs w:val="26"/>
        </w:rPr>
      </w:pPr>
      <w:r w:rsidRPr="00752234">
        <w:rPr>
          <w:rFonts w:ascii="宋体" w:eastAsia="宋体" w:hAnsi="宋体" w:cs="宋体" w:hint="eastAsia"/>
          <w:spacing w:val="28"/>
          <w:sz w:val="26"/>
          <w:szCs w:val="26"/>
        </w:rPr>
        <w:t>四</w:t>
      </w:r>
      <w:r w:rsidRPr="00752234">
        <w:rPr>
          <w:rFonts w:ascii="宋体" w:eastAsia="宋体" w:hAnsi="宋体" w:cs="宋体" w:hint="eastAsia"/>
          <w:spacing w:val="21"/>
          <w:sz w:val="26"/>
          <w:szCs w:val="26"/>
        </w:rPr>
        <w:t>、本科目期末贷方余额，反映高等学校尚未支付或结算的其</w:t>
      </w:r>
      <w:r w:rsidRPr="00752234">
        <w:rPr>
          <w:rFonts w:ascii="宋体" w:eastAsia="宋体" w:hAnsi="宋体" w:cs="宋体" w:hint="eastAsia"/>
          <w:spacing w:val="8"/>
          <w:sz w:val="26"/>
          <w:szCs w:val="26"/>
        </w:rPr>
        <w:t>他</w:t>
      </w:r>
      <w:r w:rsidRPr="00752234">
        <w:rPr>
          <w:rFonts w:ascii="宋体" w:eastAsia="宋体" w:hAnsi="宋体" w:cs="宋体" w:hint="eastAsia"/>
          <w:spacing w:val="7"/>
          <w:sz w:val="26"/>
          <w:szCs w:val="26"/>
        </w:rPr>
        <w:t>应付款。</w:t>
      </w:r>
    </w:p>
    <w:p w:rsidR="00EA7B42" w:rsidRPr="00752234" w:rsidRDefault="00D52E3B" w:rsidP="00752234">
      <w:pPr>
        <w:spacing w:line="560" w:lineRule="exact"/>
        <w:ind w:firstLineChars="200" w:firstLine="550"/>
        <w:rPr>
          <w:rFonts w:ascii="Times New Roman" w:eastAsia="FangSong" w:hAnsi="Times New Roman" w:cs="Times New Roman"/>
          <w:sz w:val="26"/>
          <w:szCs w:val="26"/>
        </w:rPr>
      </w:pPr>
      <w:r w:rsidRPr="00752234">
        <w:rPr>
          <w:rFonts w:ascii="Times New Roman" w:eastAsia="FangSong" w:hAnsi="Times New Roman" w:cs="Times New Roman"/>
          <w:spacing w:val="15"/>
          <w:sz w:val="26"/>
          <w:szCs w:val="26"/>
          <w14:textOutline w14:w="3556" w14:cap="flat" w14:cmpd="sng" w14:algn="ctr">
            <w14:solidFill>
              <w14:srgbClr w14:val="000000"/>
            </w14:solidFill>
            <w14:prstDash w14:val="solid"/>
            <w14:miter w14:lim="1"/>
          </w14:textOutline>
        </w:rPr>
        <w:t>2401</w:t>
      </w:r>
      <w:r w:rsidRPr="00752234">
        <w:rPr>
          <w:rFonts w:ascii="宋体" w:eastAsia="宋体" w:hAnsi="宋体" w:cs="宋体" w:hint="eastAsia"/>
          <w:spacing w:val="15"/>
          <w:sz w:val="26"/>
          <w:szCs w:val="26"/>
          <w14:textOutline w14:w="3556" w14:cap="flat" w14:cmpd="sng" w14:algn="ctr">
            <w14:solidFill>
              <w14:srgbClr w14:val="000000"/>
            </w14:solidFill>
            <w14:prstDash w14:val="solid"/>
            <w14:miter w14:lim="1"/>
          </w14:textOutline>
        </w:rPr>
        <w:t>长期借</w:t>
      </w:r>
      <w:r w:rsidRPr="00752234">
        <w:rPr>
          <w:rFonts w:ascii="宋体" w:eastAsia="宋体" w:hAnsi="宋体" w:cs="宋体" w:hint="eastAsia"/>
          <w:spacing w:val="14"/>
          <w:sz w:val="26"/>
          <w:szCs w:val="26"/>
          <w14:textOutline w14:w="3556" w14:cap="flat" w14:cmpd="sng" w14:algn="ctr">
            <w14:solidFill>
              <w14:srgbClr w14:val="000000"/>
            </w14:solidFill>
            <w14:prstDash w14:val="solid"/>
            <w14:miter w14:lim="1"/>
          </w14:textOutline>
        </w:rPr>
        <w:t>款</w:t>
      </w:r>
    </w:p>
    <w:p w:rsidR="00EA7B42" w:rsidRPr="00752234" w:rsidRDefault="00D52E3B" w:rsidP="00752234">
      <w:pPr>
        <w:spacing w:line="560" w:lineRule="exact"/>
        <w:ind w:firstLineChars="200" w:firstLine="604"/>
        <w:rPr>
          <w:rFonts w:ascii="Times New Roman" w:eastAsia="FangSong" w:hAnsi="Times New Roman" w:cs="Times New Roman"/>
          <w:sz w:val="26"/>
          <w:szCs w:val="26"/>
        </w:rPr>
      </w:pPr>
      <w:r w:rsidRPr="00752234">
        <w:rPr>
          <w:rFonts w:ascii="宋体" w:eastAsia="宋体" w:hAnsi="宋体" w:cs="宋体" w:hint="eastAsia"/>
          <w:spacing w:val="42"/>
          <w:sz w:val="26"/>
          <w:szCs w:val="26"/>
        </w:rPr>
        <w:t>一</w:t>
      </w:r>
      <w:r w:rsidRPr="00752234">
        <w:rPr>
          <w:rFonts w:ascii="宋体" w:eastAsia="宋体" w:hAnsi="宋体" w:cs="宋体" w:hint="eastAsia"/>
          <w:spacing w:val="22"/>
          <w:sz w:val="26"/>
          <w:szCs w:val="26"/>
        </w:rPr>
        <w:t>、</w:t>
      </w:r>
      <w:r w:rsidRPr="00752234">
        <w:rPr>
          <w:rFonts w:ascii="宋体" w:eastAsia="宋体" w:hAnsi="宋体" w:cs="宋体" w:hint="eastAsia"/>
          <w:spacing w:val="21"/>
          <w:sz w:val="26"/>
          <w:szCs w:val="26"/>
        </w:rPr>
        <w:t>本科目核算高等学校向银行等金融机构借入的期限超过</w:t>
      </w:r>
      <w:r w:rsidRPr="00752234">
        <w:rPr>
          <w:rFonts w:ascii="Times New Roman" w:eastAsia="FangSong" w:hAnsi="Times New Roman" w:cs="Times New Roman"/>
          <w:spacing w:val="21"/>
          <w:sz w:val="26"/>
          <w:szCs w:val="26"/>
        </w:rPr>
        <w:t>1</w:t>
      </w:r>
      <w:r w:rsidRPr="00752234">
        <w:rPr>
          <w:rFonts w:ascii="宋体" w:eastAsia="宋体" w:hAnsi="宋体" w:cs="宋体" w:hint="eastAsia"/>
          <w:spacing w:val="10"/>
          <w:sz w:val="26"/>
          <w:szCs w:val="26"/>
        </w:rPr>
        <w:t>年</w:t>
      </w:r>
      <w:r w:rsidRPr="00752234">
        <w:rPr>
          <w:rFonts w:ascii="Times New Roman" w:eastAsia="FangSong" w:hAnsi="Times New Roman" w:cs="Times New Roman"/>
          <w:spacing w:val="9"/>
          <w:sz w:val="26"/>
          <w:szCs w:val="26"/>
        </w:rPr>
        <w:t>(</w:t>
      </w:r>
      <w:r w:rsidRPr="00752234">
        <w:rPr>
          <w:rFonts w:ascii="宋体" w:eastAsia="宋体" w:hAnsi="宋体" w:cs="宋体" w:hint="eastAsia"/>
          <w:spacing w:val="5"/>
          <w:sz w:val="26"/>
          <w:szCs w:val="26"/>
        </w:rPr>
        <w:t>不含</w:t>
      </w:r>
      <w:r w:rsidRPr="00752234">
        <w:rPr>
          <w:rFonts w:ascii="Times New Roman" w:eastAsia="FangSong" w:hAnsi="Times New Roman" w:cs="Times New Roman"/>
          <w:spacing w:val="5"/>
          <w:sz w:val="26"/>
          <w:szCs w:val="26"/>
        </w:rPr>
        <w:t>1</w:t>
      </w:r>
      <w:r w:rsidRPr="00752234">
        <w:rPr>
          <w:rFonts w:ascii="宋体" w:eastAsia="宋体" w:hAnsi="宋体" w:cs="宋体" w:hint="eastAsia"/>
          <w:spacing w:val="5"/>
          <w:sz w:val="26"/>
          <w:szCs w:val="26"/>
        </w:rPr>
        <w:t>年</w:t>
      </w:r>
      <w:r w:rsidRPr="00752234">
        <w:rPr>
          <w:rFonts w:ascii="Times New Roman" w:eastAsia="FangSong" w:hAnsi="Times New Roman" w:cs="Times New Roman"/>
          <w:spacing w:val="5"/>
          <w:sz w:val="26"/>
          <w:szCs w:val="26"/>
        </w:rPr>
        <w:t>)</w:t>
      </w:r>
      <w:r w:rsidRPr="00752234">
        <w:rPr>
          <w:rFonts w:ascii="宋体" w:eastAsia="宋体" w:hAnsi="宋体" w:cs="宋体" w:hint="eastAsia"/>
          <w:spacing w:val="5"/>
          <w:sz w:val="26"/>
          <w:szCs w:val="26"/>
        </w:rPr>
        <w:t>的各种借款本金。</w:t>
      </w:r>
    </w:p>
    <w:p w:rsidR="00EA7B42" w:rsidRPr="00752234" w:rsidRDefault="00D52E3B" w:rsidP="00752234">
      <w:pPr>
        <w:spacing w:line="560" w:lineRule="exact"/>
        <w:ind w:firstLineChars="200" w:firstLine="572"/>
        <w:rPr>
          <w:rFonts w:ascii="Times New Roman" w:eastAsia="FangSong" w:hAnsi="Times New Roman" w:cs="Times New Roman"/>
          <w:sz w:val="26"/>
          <w:szCs w:val="26"/>
        </w:rPr>
      </w:pPr>
      <w:r w:rsidRPr="00752234">
        <w:rPr>
          <w:rFonts w:ascii="宋体" w:eastAsia="宋体" w:hAnsi="宋体" w:cs="宋体" w:hint="eastAsia"/>
          <w:spacing w:val="26"/>
          <w:sz w:val="26"/>
          <w:szCs w:val="26"/>
        </w:rPr>
        <w:t>二</w:t>
      </w:r>
      <w:r w:rsidRPr="00752234">
        <w:rPr>
          <w:rFonts w:ascii="宋体" w:eastAsia="宋体" w:hAnsi="宋体" w:cs="宋体" w:hint="eastAsia"/>
          <w:spacing w:val="22"/>
          <w:sz w:val="26"/>
          <w:szCs w:val="26"/>
        </w:rPr>
        <w:t>、本科目应当按照贷款单位和贷款种类进行明细核算。对于</w:t>
      </w:r>
      <w:r w:rsidRPr="00752234">
        <w:rPr>
          <w:rFonts w:ascii="宋体" w:eastAsia="宋体" w:hAnsi="宋体" w:cs="宋体" w:hint="eastAsia"/>
          <w:spacing w:val="27"/>
          <w:sz w:val="26"/>
          <w:szCs w:val="26"/>
        </w:rPr>
        <w:t>基</w:t>
      </w:r>
      <w:r w:rsidRPr="00752234">
        <w:rPr>
          <w:rFonts w:ascii="宋体" w:eastAsia="宋体" w:hAnsi="宋体" w:cs="宋体" w:hint="eastAsia"/>
          <w:spacing w:val="18"/>
          <w:sz w:val="26"/>
          <w:szCs w:val="26"/>
        </w:rPr>
        <w:t>建项目借款，还应按具体项目进行明细核算。</w:t>
      </w:r>
    </w:p>
    <w:p w:rsidR="00EA7B42" w:rsidRPr="00752234" w:rsidRDefault="00D52E3B" w:rsidP="00752234">
      <w:pPr>
        <w:spacing w:line="560" w:lineRule="exact"/>
        <w:ind w:firstLineChars="200" w:firstLine="558"/>
        <w:rPr>
          <w:rFonts w:ascii="Times New Roman" w:eastAsia="FangSong" w:hAnsi="Times New Roman" w:cs="Times New Roman"/>
          <w:sz w:val="26"/>
          <w:szCs w:val="26"/>
        </w:rPr>
      </w:pPr>
      <w:r w:rsidRPr="00752234">
        <w:rPr>
          <w:rFonts w:ascii="宋体" w:eastAsia="宋体" w:hAnsi="宋体" w:cs="宋体" w:hint="eastAsia"/>
          <w:spacing w:val="19"/>
          <w:sz w:val="26"/>
          <w:szCs w:val="26"/>
        </w:rPr>
        <w:t>三</w:t>
      </w:r>
      <w:r w:rsidRPr="00752234">
        <w:rPr>
          <w:rFonts w:ascii="宋体" w:eastAsia="宋体" w:hAnsi="宋体" w:cs="宋体" w:hint="eastAsia"/>
          <w:spacing w:val="15"/>
          <w:sz w:val="26"/>
          <w:szCs w:val="26"/>
        </w:rPr>
        <w:t>、长期借款的主要账务处理如下：</w:t>
      </w:r>
    </w:p>
    <w:p w:rsidR="00EA7B42" w:rsidRPr="00752234" w:rsidRDefault="00D52E3B" w:rsidP="00752234">
      <w:pPr>
        <w:spacing w:line="560" w:lineRule="exact"/>
        <w:ind w:firstLineChars="200" w:firstLine="614"/>
        <w:rPr>
          <w:rFonts w:ascii="Times New Roman" w:eastAsia="FangSong" w:hAnsi="Times New Roman" w:cs="Times New Roman"/>
          <w:sz w:val="26"/>
          <w:szCs w:val="26"/>
        </w:rPr>
      </w:pPr>
      <w:r w:rsidRPr="00752234">
        <w:rPr>
          <w:rFonts w:ascii="Times New Roman" w:eastAsia="FangSong" w:hAnsi="Times New Roman" w:cs="Times New Roman"/>
          <w:spacing w:val="47"/>
          <w:sz w:val="26"/>
          <w:szCs w:val="26"/>
        </w:rPr>
        <w:t>(</w:t>
      </w:r>
      <w:r w:rsidRPr="00752234">
        <w:rPr>
          <w:rFonts w:ascii="宋体" w:eastAsia="宋体" w:hAnsi="宋体" w:cs="宋体" w:hint="eastAsia"/>
          <w:spacing w:val="31"/>
          <w:sz w:val="26"/>
          <w:szCs w:val="26"/>
        </w:rPr>
        <w:t>一</w:t>
      </w:r>
      <w:r w:rsidRPr="00752234">
        <w:rPr>
          <w:rFonts w:ascii="Times New Roman" w:eastAsia="FangSong" w:hAnsi="Times New Roman" w:cs="Times New Roman"/>
          <w:spacing w:val="31"/>
          <w:sz w:val="26"/>
          <w:szCs w:val="26"/>
        </w:rPr>
        <w:t>)</w:t>
      </w:r>
      <w:r w:rsidRPr="00752234">
        <w:rPr>
          <w:rFonts w:ascii="宋体" w:eastAsia="宋体" w:hAnsi="宋体" w:cs="宋体" w:hint="eastAsia"/>
          <w:spacing w:val="31"/>
          <w:sz w:val="26"/>
          <w:szCs w:val="26"/>
        </w:rPr>
        <w:t>借入各项长期借款时，按照实际借入的金额，借记</w:t>
      </w:r>
      <w:r w:rsidRPr="00752234">
        <w:rPr>
          <w:rFonts w:ascii="Times New Roman" w:eastAsia="FangSong" w:hAnsi="Times New Roman" w:cs="Times New Roman"/>
          <w:spacing w:val="31"/>
          <w:sz w:val="26"/>
          <w:szCs w:val="26"/>
        </w:rPr>
        <w:t>“</w:t>
      </w:r>
      <w:r w:rsidRPr="00752234">
        <w:rPr>
          <w:rFonts w:ascii="宋体" w:eastAsia="宋体" w:hAnsi="宋体" w:cs="宋体" w:hint="eastAsia"/>
          <w:spacing w:val="31"/>
          <w:sz w:val="26"/>
          <w:szCs w:val="26"/>
        </w:rPr>
        <w:t>银</w:t>
      </w:r>
      <w:r w:rsidRPr="00752234">
        <w:rPr>
          <w:rFonts w:ascii="宋体" w:eastAsia="宋体" w:hAnsi="宋体" w:cs="宋体" w:hint="eastAsia"/>
          <w:spacing w:val="18"/>
          <w:sz w:val="26"/>
          <w:szCs w:val="26"/>
        </w:rPr>
        <w:t>行</w:t>
      </w:r>
      <w:r w:rsidRPr="00752234">
        <w:rPr>
          <w:rFonts w:ascii="宋体" w:eastAsia="宋体" w:hAnsi="宋体" w:cs="宋体" w:hint="eastAsia"/>
          <w:spacing w:val="16"/>
          <w:sz w:val="26"/>
          <w:szCs w:val="26"/>
        </w:rPr>
        <w:t>存款</w:t>
      </w:r>
      <w:r w:rsidRPr="00752234">
        <w:rPr>
          <w:rFonts w:ascii="Times New Roman" w:eastAsia="FangSong" w:hAnsi="Times New Roman" w:cs="Times New Roman"/>
          <w:spacing w:val="16"/>
          <w:sz w:val="26"/>
          <w:szCs w:val="26"/>
        </w:rPr>
        <w:t>”</w:t>
      </w:r>
      <w:r w:rsidRPr="00752234">
        <w:rPr>
          <w:rFonts w:ascii="宋体" w:eastAsia="宋体" w:hAnsi="宋体" w:cs="宋体" w:hint="eastAsia"/>
          <w:spacing w:val="16"/>
          <w:sz w:val="26"/>
          <w:szCs w:val="26"/>
        </w:rPr>
        <w:t>科目，贷记本科目。</w:t>
      </w:r>
    </w:p>
    <w:p w:rsidR="00EA7B42" w:rsidRPr="00752234" w:rsidRDefault="00D52E3B" w:rsidP="00752234">
      <w:pPr>
        <w:spacing w:line="560" w:lineRule="exact"/>
        <w:ind w:firstLineChars="200" w:firstLine="614"/>
        <w:rPr>
          <w:rFonts w:ascii="Times New Roman" w:eastAsia="FangSong" w:hAnsi="Times New Roman" w:cs="Times New Roman"/>
          <w:sz w:val="26"/>
          <w:szCs w:val="26"/>
        </w:rPr>
      </w:pPr>
      <w:r w:rsidRPr="00752234">
        <w:rPr>
          <w:rFonts w:ascii="Times New Roman" w:eastAsia="FangSong" w:hAnsi="Times New Roman" w:cs="Times New Roman"/>
          <w:spacing w:val="47"/>
          <w:sz w:val="26"/>
          <w:szCs w:val="26"/>
        </w:rPr>
        <w:t>(</w:t>
      </w:r>
      <w:r w:rsidRPr="00752234">
        <w:rPr>
          <w:rFonts w:ascii="宋体" w:eastAsia="宋体" w:hAnsi="宋体" w:cs="宋体" w:hint="eastAsia"/>
          <w:spacing w:val="31"/>
          <w:sz w:val="26"/>
          <w:szCs w:val="26"/>
        </w:rPr>
        <w:t>二</w:t>
      </w:r>
      <w:r w:rsidRPr="00752234">
        <w:rPr>
          <w:rFonts w:ascii="Times New Roman" w:eastAsia="FangSong" w:hAnsi="Times New Roman" w:cs="Times New Roman"/>
          <w:spacing w:val="31"/>
          <w:sz w:val="26"/>
          <w:szCs w:val="26"/>
        </w:rPr>
        <w:t>)</w:t>
      </w:r>
      <w:r w:rsidRPr="00752234">
        <w:rPr>
          <w:rFonts w:ascii="宋体" w:eastAsia="宋体" w:hAnsi="宋体" w:cs="宋体" w:hint="eastAsia"/>
          <w:spacing w:val="31"/>
          <w:sz w:val="26"/>
          <w:szCs w:val="26"/>
        </w:rPr>
        <w:t>为购建固定资产支付的专门借款利息，分别以下情况处</w:t>
      </w:r>
      <w:r w:rsidRPr="00752234">
        <w:rPr>
          <w:rFonts w:ascii="宋体" w:eastAsia="宋体" w:hAnsi="宋体" w:cs="宋体" w:hint="eastAsia"/>
          <w:spacing w:val="-14"/>
          <w:sz w:val="26"/>
          <w:szCs w:val="26"/>
        </w:rPr>
        <w:t>理：</w:t>
      </w:r>
    </w:p>
    <w:p w:rsidR="00EA7B42" w:rsidRPr="00752234" w:rsidRDefault="00D52E3B" w:rsidP="00752234">
      <w:pPr>
        <w:spacing w:line="560" w:lineRule="exact"/>
        <w:ind w:firstLineChars="200" w:firstLine="578"/>
        <w:rPr>
          <w:rFonts w:ascii="Times New Roman" w:eastAsia="FangSong" w:hAnsi="Times New Roman" w:cs="Times New Roman"/>
          <w:sz w:val="26"/>
          <w:szCs w:val="26"/>
        </w:rPr>
      </w:pPr>
      <w:r w:rsidRPr="00752234">
        <w:rPr>
          <w:rFonts w:ascii="Times New Roman" w:eastAsia="FangSong" w:hAnsi="Times New Roman" w:cs="Times New Roman"/>
          <w:spacing w:val="29"/>
          <w:sz w:val="26"/>
          <w:szCs w:val="26"/>
        </w:rPr>
        <w:t>1</w:t>
      </w:r>
      <w:r w:rsidRPr="00752234">
        <w:rPr>
          <w:rFonts w:ascii="Times New Roman" w:eastAsia="FangSong" w:hAnsi="Times New Roman" w:cs="Times New Roman"/>
          <w:spacing w:val="21"/>
          <w:sz w:val="26"/>
          <w:szCs w:val="26"/>
        </w:rPr>
        <w:t>.</w:t>
      </w:r>
      <w:r w:rsidRPr="00752234">
        <w:rPr>
          <w:rFonts w:ascii="宋体" w:eastAsia="宋体" w:hAnsi="宋体" w:cs="宋体" w:hint="eastAsia"/>
          <w:spacing w:val="21"/>
          <w:sz w:val="26"/>
          <w:szCs w:val="26"/>
        </w:rPr>
        <w:t>属于工程项目建设期间支付的，计入工程成本，按照支付的</w:t>
      </w:r>
      <w:r w:rsidRPr="00752234">
        <w:rPr>
          <w:rFonts w:ascii="宋体" w:eastAsia="宋体" w:hAnsi="宋体" w:cs="宋体" w:hint="eastAsia"/>
          <w:spacing w:val="28"/>
          <w:sz w:val="26"/>
          <w:szCs w:val="26"/>
        </w:rPr>
        <w:t>利</w:t>
      </w:r>
      <w:r w:rsidRPr="00752234">
        <w:rPr>
          <w:rFonts w:ascii="宋体" w:eastAsia="宋体" w:hAnsi="宋体" w:cs="宋体" w:hint="eastAsia"/>
          <w:spacing w:val="19"/>
          <w:sz w:val="26"/>
          <w:szCs w:val="26"/>
        </w:rPr>
        <w:t>息，借记</w:t>
      </w:r>
      <w:r w:rsidRPr="00752234">
        <w:rPr>
          <w:rFonts w:ascii="Times New Roman" w:eastAsia="FangSong" w:hAnsi="Times New Roman" w:cs="Times New Roman"/>
          <w:spacing w:val="19"/>
          <w:sz w:val="26"/>
          <w:szCs w:val="26"/>
        </w:rPr>
        <w:t>“</w:t>
      </w:r>
      <w:r w:rsidRPr="00752234">
        <w:rPr>
          <w:rFonts w:ascii="宋体" w:eastAsia="宋体" w:hAnsi="宋体" w:cs="宋体" w:hint="eastAsia"/>
          <w:spacing w:val="19"/>
          <w:sz w:val="26"/>
          <w:szCs w:val="26"/>
        </w:rPr>
        <w:t>在建工程</w:t>
      </w:r>
      <w:r w:rsidRPr="00752234">
        <w:rPr>
          <w:rFonts w:ascii="Times New Roman" w:eastAsia="FangSong" w:hAnsi="Times New Roman" w:cs="Times New Roman"/>
          <w:spacing w:val="19"/>
          <w:sz w:val="26"/>
          <w:szCs w:val="26"/>
        </w:rPr>
        <w:t>”</w:t>
      </w:r>
      <w:r w:rsidRPr="00752234">
        <w:rPr>
          <w:rFonts w:ascii="宋体" w:eastAsia="宋体" w:hAnsi="宋体" w:cs="宋体" w:hint="eastAsia"/>
          <w:spacing w:val="19"/>
          <w:sz w:val="26"/>
          <w:szCs w:val="26"/>
        </w:rPr>
        <w:t>科目，贷记</w:t>
      </w:r>
      <w:r w:rsidRPr="00752234">
        <w:rPr>
          <w:rFonts w:ascii="Times New Roman" w:eastAsia="FangSong" w:hAnsi="Times New Roman" w:cs="Times New Roman"/>
          <w:spacing w:val="19"/>
          <w:sz w:val="26"/>
          <w:szCs w:val="26"/>
        </w:rPr>
        <w:t>“</w:t>
      </w:r>
      <w:r w:rsidRPr="00752234">
        <w:rPr>
          <w:rFonts w:ascii="宋体" w:eastAsia="宋体" w:hAnsi="宋体" w:cs="宋体" w:hint="eastAsia"/>
          <w:spacing w:val="19"/>
          <w:sz w:val="26"/>
          <w:szCs w:val="26"/>
        </w:rPr>
        <w:t>非流动资产基金</w:t>
      </w:r>
      <w:r w:rsidRPr="00752234">
        <w:rPr>
          <w:rFonts w:ascii="Times New Roman" w:eastAsia="FangSong" w:hAnsi="Times New Roman" w:cs="Times New Roman"/>
          <w:spacing w:val="19"/>
          <w:sz w:val="26"/>
          <w:szCs w:val="26"/>
        </w:rPr>
        <w:t>——</w:t>
      </w:r>
      <w:r w:rsidRPr="00752234">
        <w:rPr>
          <w:rFonts w:ascii="宋体" w:eastAsia="宋体" w:hAnsi="宋体" w:cs="宋体" w:hint="eastAsia"/>
          <w:spacing w:val="19"/>
          <w:sz w:val="26"/>
          <w:szCs w:val="26"/>
        </w:rPr>
        <w:t>在建工</w:t>
      </w:r>
      <w:r w:rsidRPr="00752234">
        <w:rPr>
          <w:rFonts w:ascii="宋体" w:eastAsia="宋体" w:hAnsi="宋体" w:cs="宋体" w:hint="eastAsia"/>
          <w:spacing w:val="8"/>
          <w:sz w:val="26"/>
          <w:szCs w:val="26"/>
        </w:rPr>
        <w:t>程</w:t>
      </w:r>
      <w:r w:rsidRPr="00752234">
        <w:rPr>
          <w:rFonts w:ascii="Times New Roman" w:eastAsia="FangSong" w:hAnsi="Times New Roman" w:cs="Times New Roman"/>
          <w:spacing w:val="8"/>
          <w:sz w:val="26"/>
          <w:szCs w:val="26"/>
        </w:rPr>
        <w:t>”</w:t>
      </w:r>
      <w:r w:rsidRPr="00752234">
        <w:rPr>
          <w:rFonts w:ascii="宋体" w:eastAsia="宋体" w:hAnsi="宋体" w:cs="宋体" w:hint="eastAsia"/>
          <w:spacing w:val="6"/>
          <w:sz w:val="26"/>
          <w:szCs w:val="26"/>
        </w:rPr>
        <w:t>科</w:t>
      </w:r>
      <w:r w:rsidRPr="00752234">
        <w:rPr>
          <w:rFonts w:ascii="宋体" w:eastAsia="宋体" w:hAnsi="宋体" w:cs="宋体" w:hint="eastAsia"/>
          <w:spacing w:val="4"/>
          <w:sz w:val="26"/>
          <w:szCs w:val="26"/>
        </w:rPr>
        <w:t>目；同时，借记</w:t>
      </w:r>
      <w:r w:rsidRPr="00752234">
        <w:rPr>
          <w:rFonts w:ascii="Times New Roman" w:eastAsia="FangSong" w:hAnsi="Times New Roman" w:cs="Times New Roman"/>
          <w:spacing w:val="4"/>
          <w:sz w:val="26"/>
          <w:szCs w:val="26"/>
        </w:rPr>
        <w:t>“</w:t>
      </w:r>
      <w:r w:rsidRPr="00752234">
        <w:rPr>
          <w:rFonts w:ascii="宋体" w:eastAsia="宋体" w:hAnsi="宋体" w:cs="宋体" w:hint="eastAsia"/>
          <w:spacing w:val="4"/>
          <w:sz w:val="26"/>
          <w:szCs w:val="26"/>
        </w:rPr>
        <w:t>其他支出</w:t>
      </w:r>
      <w:r w:rsidRPr="00752234">
        <w:rPr>
          <w:rFonts w:ascii="Times New Roman" w:eastAsia="FangSong" w:hAnsi="Times New Roman" w:cs="Times New Roman"/>
          <w:spacing w:val="4"/>
          <w:sz w:val="26"/>
          <w:szCs w:val="26"/>
        </w:rPr>
        <w:t>”</w:t>
      </w:r>
      <w:r w:rsidRPr="00752234">
        <w:rPr>
          <w:rFonts w:ascii="宋体" w:eastAsia="宋体" w:hAnsi="宋体" w:cs="宋体" w:hint="eastAsia"/>
          <w:spacing w:val="4"/>
          <w:sz w:val="26"/>
          <w:szCs w:val="26"/>
        </w:rPr>
        <w:t>科目，贷记</w:t>
      </w:r>
      <w:r w:rsidRPr="00752234">
        <w:rPr>
          <w:rFonts w:ascii="Times New Roman" w:eastAsia="FangSong" w:hAnsi="Times New Roman" w:cs="Times New Roman"/>
          <w:spacing w:val="4"/>
          <w:sz w:val="26"/>
          <w:szCs w:val="26"/>
        </w:rPr>
        <w:t>“</w:t>
      </w:r>
      <w:r w:rsidRPr="00752234">
        <w:rPr>
          <w:rFonts w:ascii="宋体" w:eastAsia="宋体" w:hAnsi="宋体" w:cs="宋体" w:hint="eastAsia"/>
          <w:spacing w:val="4"/>
          <w:sz w:val="26"/>
          <w:szCs w:val="26"/>
        </w:rPr>
        <w:t>银行存款</w:t>
      </w:r>
      <w:r w:rsidRPr="00752234">
        <w:rPr>
          <w:rFonts w:ascii="Times New Roman" w:eastAsia="FangSong" w:hAnsi="Times New Roman" w:cs="Times New Roman"/>
          <w:spacing w:val="4"/>
          <w:sz w:val="26"/>
          <w:szCs w:val="26"/>
        </w:rPr>
        <w:t>”</w:t>
      </w:r>
      <w:r w:rsidRPr="00752234">
        <w:rPr>
          <w:rFonts w:ascii="宋体" w:eastAsia="宋体" w:hAnsi="宋体" w:cs="宋体" w:hint="eastAsia"/>
          <w:spacing w:val="4"/>
          <w:sz w:val="26"/>
          <w:szCs w:val="26"/>
        </w:rPr>
        <w:t>科目。</w:t>
      </w:r>
    </w:p>
    <w:p w:rsidR="00EA7B42" w:rsidRPr="00752234" w:rsidRDefault="00D52E3B" w:rsidP="00752234">
      <w:pPr>
        <w:spacing w:line="560" w:lineRule="exact"/>
        <w:ind w:firstLineChars="200" w:firstLine="564"/>
        <w:rPr>
          <w:rFonts w:ascii="Times New Roman" w:eastAsia="FangSong" w:hAnsi="Times New Roman" w:cs="Times New Roman"/>
          <w:sz w:val="26"/>
          <w:szCs w:val="26"/>
        </w:rPr>
      </w:pPr>
      <w:r w:rsidRPr="00752234">
        <w:rPr>
          <w:rFonts w:ascii="Times New Roman" w:eastAsia="FangSong" w:hAnsi="Times New Roman" w:cs="Times New Roman"/>
          <w:spacing w:val="22"/>
          <w:sz w:val="26"/>
          <w:szCs w:val="26"/>
        </w:rPr>
        <w:t>2.</w:t>
      </w:r>
      <w:r w:rsidRPr="00752234">
        <w:rPr>
          <w:rFonts w:ascii="宋体" w:eastAsia="宋体" w:hAnsi="宋体" w:cs="宋体" w:hint="eastAsia"/>
          <w:spacing w:val="22"/>
          <w:sz w:val="26"/>
          <w:szCs w:val="26"/>
        </w:rPr>
        <w:t>属于工程项目完工交付使用后支付的，计入当期支出但不</w:t>
      </w:r>
      <w:r w:rsidRPr="00752234">
        <w:rPr>
          <w:rFonts w:ascii="宋体" w:eastAsia="宋体" w:hAnsi="宋体" w:cs="宋体" w:hint="eastAsia"/>
          <w:spacing w:val="19"/>
          <w:sz w:val="26"/>
          <w:szCs w:val="26"/>
        </w:rPr>
        <w:t>计</w:t>
      </w:r>
      <w:r w:rsidRPr="00752234">
        <w:rPr>
          <w:rFonts w:ascii="宋体" w:eastAsia="宋体" w:hAnsi="宋体" w:cs="宋体" w:hint="eastAsia"/>
          <w:spacing w:val="41"/>
          <w:sz w:val="26"/>
          <w:szCs w:val="26"/>
        </w:rPr>
        <w:t>入</w:t>
      </w:r>
      <w:r w:rsidRPr="00752234">
        <w:rPr>
          <w:rFonts w:ascii="宋体" w:eastAsia="宋体" w:hAnsi="宋体" w:cs="宋体" w:hint="eastAsia"/>
          <w:spacing w:val="24"/>
          <w:sz w:val="26"/>
          <w:szCs w:val="26"/>
        </w:rPr>
        <w:t>工程成本，按照支付的利息，借记</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其他支出</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科目，贷记</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银</w:t>
      </w:r>
      <w:r w:rsidRPr="00752234">
        <w:rPr>
          <w:rFonts w:ascii="宋体" w:eastAsia="宋体" w:hAnsi="宋体" w:cs="宋体" w:hint="eastAsia"/>
          <w:spacing w:val="15"/>
          <w:sz w:val="26"/>
          <w:szCs w:val="26"/>
        </w:rPr>
        <w:t>行</w:t>
      </w:r>
      <w:r w:rsidRPr="00752234">
        <w:rPr>
          <w:rFonts w:ascii="宋体" w:eastAsia="宋体" w:hAnsi="宋体" w:cs="宋体" w:hint="eastAsia"/>
          <w:spacing w:val="11"/>
          <w:sz w:val="26"/>
          <w:szCs w:val="26"/>
        </w:rPr>
        <w:t>存款</w:t>
      </w:r>
      <w:r w:rsidRPr="00752234">
        <w:rPr>
          <w:rFonts w:ascii="Times New Roman" w:eastAsia="FangSong" w:hAnsi="Times New Roman" w:cs="Times New Roman"/>
          <w:spacing w:val="11"/>
          <w:sz w:val="26"/>
          <w:szCs w:val="26"/>
        </w:rPr>
        <w:t>”</w:t>
      </w:r>
      <w:r w:rsidRPr="00752234">
        <w:rPr>
          <w:rFonts w:ascii="宋体" w:eastAsia="宋体" w:hAnsi="宋体" w:cs="宋体" w:hint="eastAsia"/>
          <w:spacing w:val="11"/>
          <w:sz w:val="26"/>
          <w:szCs w:val="26"/>
        </w:rPr>
        <w:t>科目。</w:t>
      </w:r>
    </w:p>
    <w:p w:rsidR="00EA7B42" w:rsidRPr="00752234" w:rsidRDefault="00D52E3B" w:rsidP="00752234">
      <w:pPr>
        <w:spacing w:line="560" w:lineRule="exact"/>
        <w:ind w:firstLineChars="200" w:firstLine="614"/>
        <w:rPr>
          <w:rFonts w:ascii="Times New Roman" w:eastAsia="FangSong" w:hAnsi="Times New Roman" w:cs="Times New Roman"/>
          <w:sz w:val="26"/>
          <w:szCs w:val="26"/>
        </w:rPr>
      </w:pPr>
      <w:r w:rsidRPr="00752234">
        <w:rPr>
          <w:rFonts w:ascii="Times New Roman" w:eastAsia="FangSong" w:hAnsi="Times New Roman" w:cs="Times New Roman"/>
          <w:spacing w:val="47"/>
          <w:sz w:val="26"/>
          <w:szCs w:val="26"/>
        </w:rPr>
        <w:t>(</w:t>
      </w:r>
      <w:r w:rsidRPr="00752234">
        <w:rPr>
          <w:rFonts w:ascii="宋体" w:eastAsia="宋体" w:hAnsi="宋体" w:cs="宋体" w:hint="eastAsia"/>
          <w:spacing w:val="31"/>
          <w:sz w:val="26"/>
          <w:szCs w:val="26"/>
        </w:rPr>
        <w:t>三</w:t>
      </w:r>
      <w:r w:rsidRPr="00752234">
        <w:rPr>
          <w:rFonts w:ascii="Times New Roman" w:eastAsia="FangSong" w:hAnsi="Times New Roman" w:cs="Times New Roman"/>
          <w:spacing w:val="31"/>
          <w:sz w:val="26"/>
          <w:szCs w:val="26"/>
        </w:rPr>
        <w:t>)</w:t>
      </w:r>
      <w:r w:rsidRPr="00752234">
        <w:rPr>
          <w:rFonts w:ascii="宋体" w:eastAsia="宋体" w:hAnsi="宋体" w:cs="宋体" w:hint="eastAsia"/>
          <w:spacing w:val="31"/>
          <w:sz w:val="26"/>
          <w:szCs w:val="26"/>
        </w:rPr>
        <w:t>其他长期借款利息，按照支付的利息金额，借记</w:t>
      </w:r>
      <w:r w:rsidRPr="00752234">
        <w:rPr>
          <w:rFonts w:ascii="Times New Roman" w:eastAsia="FangSong" w:hAnsi="Times New Roman" w:cs="Times New Roman"/>
          <w:spacing w:val="31"/>
          <w:sz w:val="26"/>
          <w:szCs w:val="26"/>
        </w:rPr>
        <w:t>“</w:t>
      </w:r>
      <w:r w:rsidRPr="00752234">
        <w:rPr>
          <w:rFonts w:ascii="宋体" w:eastAsia="宋体" w:hAnsi="宋体" w:cs="宋体" w:hint="eastAsia"/>
          <w:spacing w:val="31"/>
          <w:sz w:val="26"/>
          <w:szCs w:val="26"/>
        </w:rPr>
        <w:t>其他</w:t>
      </w:r>
      <w:r w:rsidRPr="00752234">
        <w:rPr>
          <w:rFonts w:ascii="宋体" w:eastAsia="宋体" w:hAnsi="宋体" w:cs="宋体" w:hint="eastAsia"/>
          <w:spacing w:val="28"/>
          <w:sz w:val="26"/>
          <w:szCs w:val="26"/>
        </w:rPr>
        <w:t>支</w:t>
      </w:r>
      <w:r w:rsidRPr="00752234">
        <w:rPr>
          <w:rFonts w:ascii="宋体" w:eastAsia="宋体" w:hAnsi="宋体" w:cs="宋体" w:hint="eastAsia"/>
          <w:spacing w:val="17"/>
          <w:sz w:val="26"/>
          <w:szCs w:val="26"/>
        </w:rPr>
        <w:t>出</w:t>
      </w:r>
      <w:r w:rsidRPr="00752234">
        <w:rPr>
          <w:rFonts w:ascii="Times New Roman" w:eastAsia="FangSong" w:hAnsi="Times New Roman" w:cs="Times New Roman"/>
          <w:spacing w:val="17"/>
          <w:sz w:val="26"/>
          <w:szCs w:val="26"/>
        </w:rPr>
        <w:t>”</w:t>
      </w:r>
      <w:r w:rsidRPr="00752234">
        <w:rPr>
          <w:rFonts w:ascii="宋体" w:eastAsia="宋体" w:hAnsi="宋体" w:cs="宋体" w:hint="eastAsia"/>
          <w:spacing w:val="17"/>
          <w:sz w:val="26"/>
          <w:szCs w:val="26"/>
        </w:rPr>
        <w:t>科目，贷记</w:t>
      </w:r>
      <w:r w:rsidRPr="00752234">
        <w:rPr>
          <w:rFonts w:ascii="Times New Roman" w:eastAsia="FangSong" w:hAnsi="Times New Roman" w:cs="Times New Roman"/>
          <w:spacing w:val="17"/>
          <w:sz w:val="26"/>
          <w:szCs w:val="26"/>
        </w:rPr>
        <w:t>“</w:t>
      </w:r>
      <w:r w:rsidRPr="00752234">
        <w:rPr>
          <w:rFonts w:ascii="宋体" w:eastAsia="宋体" w:hAnsi="宋体" w:cs="宋体" w:hint="eastAsia"/>
          <w:spacing w:val="17"/>
          <w:sz w:val="26"/>
          <w:szCs w:val="26"/>
        </w:rPr>
        <w:t>银行存款</w:t>
      </w:r>
      <w:r w:rsidRPr="00752234">
        <w:rPr>
          <w:rFonts w:ascii="Times New Roman" w:eastAsia="FangSong" w:hAnsi="Times New Roman" w:cs="Times New Roman"/>
          <w:spacing w:val="17"/>
          <w:sz w:val="26"/>
          <w:szCs w:val="26"/>
        </w:rPr>
        <w:t>”</w:t>
      </w:r>
      <w:r w:rsidRPr="00752234">
        <w:rPr>
          <w:rFonts w:ascii="宋体" w:eastAsia="宋体" w:hAnsi="宋体" w:cs="宋体" w:hint="eastAsia"/>
          <w:spacing w:val="17"/>
          <w:sz w:val="26"/>
          <w:szCs w:val="26"/>
        </w:rPr>
        <w:t>科目。</w:t>
      </w:r>
    </w:p>
    <w:p w:rsidR="00EA7B42" w:rsidRPr="00752234" w:rsidRDefault="00D52E3B" w:rsidP="00752234">
      <w:pPr>
        <w:spacing w:line="560" w:lineRule="exact"/>
        <w:ind w:firstLineChars="200" w:firstLine="604"/>
        <w:rPr>
          <w:rFonts w:ascii="Times New Roman" w:eastAsia="FangSong" w:hAnsi="Times New Roman" w:cs="Times New Roman"/>
          <w:sz w:val="26"/>
          <w:szCs w:val="26"/>
        </w:rPr>
      </w:pPr>
      <w:r w:rsidRPr="00752234">
        <w:rPr>
          <w:rFonts w:ascii="Times New Roman" w:eastAsia="FangSong" w:hAnsi="Times New Roman" w:cs="Times New Roman"/>
          <w:spacing w:val="42"/>
          <w:sz w:val="26"/>
          <w:szCs w:val="26"/>
        </w:rPr>
        <w:t>(</w:t>
      </w:r>
      <w:r w:rsidRPr="00752234">
        <w:rPr>
          <w:rFonts w:ascii="宋体" w:eastAsia="宋体" w:hAnsi="宋体" w:cs="宋体" w:hint="eastAsia"/>
          <w:spacing w:val="32"/>
          <w:sz w:val="26"/>
          <w:szCs w:val="26"/>
        </w:rPr>
        <w:t>四</w:t>
      </w:r>
      <w:r w:rsidRPr="00752234">
        <w:rPr>
          <w:rFonts w:ascii="Times New Roman" w:eastAsia="FangSong" w:hAnsi="Times New Roman" w:cs="Times New Roman"/>
          <w:spacing w:val="32"/>
          <w:sz w:val="26"/>
          <w:szCs w:val="26"/>
        </w:rPr>
        <w:t>)</w:t>
      </w:r>
      <w:r w:rsidRPr="00752234">
        <w:rPr>
          <w:rFonts w:ascii="宋体" w:eastAsia="宋体" w:hAnsi="宋体" w:cs="宋体" w:hint="eastAsia"/>
          <w:spacing w:val="32"/>
          <w:sz w:val="26"/>
          <w:szCs w:val="26"/>
        </w:rPr>
        <w:t>归还长期借款本金时，借记本科目，贷记</w:t>
      </w:r>
      <w:r w:rsidRPr="00752234">
        <w:rPr>
          <w:rFonts w:ascii="Times New Roman" w:eastAsia="FangSong" w:hAnsi="Times New Roman" w:cs="Times New Roman"/>
          <w:spacing w:val="32"/>
          <w:sz w:val="26"/>
          <w:szCs w:val="26"/>
        </w:rPr>
        <w:t>“</w:t>
      </w:r>
      <w:r w:rsidRPr="00752234">
        <w:rPr>
          <w:rFonts w:ascii="宋体" w:eastAsia="宋体" w:hAnsi="宋体" w:cs="宋体" w:hint="eastAsia"/>
          <w:spacing w:val="32"/>
          <w:sz w:val="26"/>
          <w:szCs w:val="26"/>
        </w:rPr>
        <w:t>银行存款</w:t>
      </w:r>
      <w:r w:rsidRPr="00752234">
        <w:rPr>
          <w:rFonts w:ascii="Times New Roman" w:eastAsia="FangSong" w:hAnsi="Times New Roman" w:cs="Times New Roman"/>
          <w:spacing w:val="32"/>
          <w:sz w:val="26"/>
          <w:szCs w:val="26"/>
        </w:rPr>
        <w:t>”</w:t>
      </w:r>
      <w:r w:rsidRPr="00752234">
        <w:rPr>
          <w:rFonts w:ascii="宋体" w:eastAsia="宋体" w:hAnsi="宋体" w:cs="宋体" w:hint="eastAsia"/>
          <w:spacing w:val="-2"/>
          <w:sz w:val="26"/>
          <w:szCs w:val="26"/>
        </w:rPr>
        <w:t>科目</w:t>
      </w:r>
      <w:r w:rsidRPr="00752234">
        <w:rPr>
          <w:rFonts w:ascii="宋体" w:eastAsia="宋体" w:hAnsi="宋体" w:cs="宋体" w:hint="eastAsia"/>
          <w:spacing w:val="-1"/>
          <w:sz w:val="26"/>
          <w:szCs w:val="26"/>
        </w:rPr>
        <w:t>。</w:t>
      </w:r>
    </w:p>
    <w:p w:rsidR="00EA7B42" w:rsidRPr="00752234" w:rsidRDefault="00D52E3B" w:rsidP="00752234">
      <w:pPr>
        <w:spacing w:line="560" w:lineRule="exact"/>
        <w:ind w:firstLineChars="200" w:firstLine="576"/>
        <w:rPr>
          <w:rFonts w:ascii="Times New Roman" w:eastAsia="FangSong" w:hAnsi="Times New Roman" w:cs="Times New Roman"/>
          <w:sz w:val="26"/>
          <w:szCs w:val="26"/>
        </w:rPr>
      </w:pPr>
      <w:r w:rsidRPr="00752234">
        <w:rPr>
          <w:rFonts w:ascii="宋体" w:eastAsia="宋体" w:hAnsi="宋体" w:cs="宋体" w:hint="eastAsia"/>
          <w:spacing w:val="28"/>
          <w:sz w:val="26"/>
          <w:szCs w:val="26"/>
        </w:rPr>
        <w:lastRenderedPageBreak/>
        <w:t>四</w:t>
      </w:r>
      <w:r w:rsidRPr="00752234">
        <w:rPr>
          <w:rFonts w:ascii="宋体" w:eastAsia="宋体" w:hAnsi="宋体" w:cs="宋体" w:hint="eastAsia"/>
          <w:spacing w:val="21"/>
          <w:sz w:val="26"/>
          <w:szCs w:val="26"/>
        </w:rPr>
        <w:t>、本科目期末贷方余额，反映高等学校尚未归还的长期借款</w:t>
      </w:r>
      <w:r w:rsidRPr="00752234">
        <w:rPr>
          <w:rFonts w:ascii="宋体" w:eastAsia="宋体" w:hAnsi="宋体" w:cs="宋体" w:hint="eastAsia"/>
          <w:spacing w:val="-2"/>
          <w:sz w:val="26"/>
          <w:szCs w:val="26"/>
        </w:rPr>
        <w:t>本金</w:t>
      </w:r>
      <w:r w:rsidRPr="00752234">
        <w:rPr>
          <w:rFonts w:ascii="宋体" w:eastAsia="宋体" w:hAnsi="宋体" w:cs="宋体" w:hint="eastAsia"/>
          <w:spacing w:val="-1"/>
          <w:sz w:val="26"/>
          <w:szCs w:val="26"/>
        </w:rPr>
        <w:t>。</w:t>
      </w:r>
    </w:p>
    <w:p w:rsidR="00EA7B42" w:rsidRPr="00752234" w:rsidRDefault="00EA7B42" w:rsidP="00752234">
      <w:pPr>
        <w:spacing w:line="560" w:lineRule="exact"/>
        <w:ind w:firstLineChars="200" w:firstLine="520"/>
        <w:rPr>
          <w:rFonts w:ascii="Times New Roman" w:hAnsi="Times New Roman" w:cs="Times New Roman"/>
          <w:sz w:val="26"/>
          <w:szCs w:val="26"/>
        </w:rPr>
      </w:pPr>
    </w:p>
    <w:p w:rsidR="00EA7B42" w:rsidRPr="00752234" w:rsidRDefault="00D52E3B" w:rsidP="00752234">
      <w:pPr>
        <w:spacing w:line="560" w:lineRule="exact"/>
        <w:ind w:firstLineChars="200" w:firstLine="564"/>
        <w:rPr>
          <w:rFonts w:ascii="Times New Roman" w:eastAsia="FangSong" w:hAnsi="Times New Roman" w:cs="Times New Roman"/>
          <w:sz w:val="26"/>
          <w:szCs w:val="26"/>
        </w:rPr>
      </w:pPr>
      <w:r w:rsidRPr="00752234">
        <w:rPr>
          <w:rFonts w:ascii="Times New Roman" w:eastAsia="FangSong" w:hAnsi="Times New Roman" w:cs="Times New Roman"/>
          <w:spacing w:val="22"/>
          <w:sz w:val="26"/>
          <w:szCs w:val="26"/>
          <w14:textOutline w14:w="3556" w14:cap="flat" w14:cmpd="sng" w14:algn="ctr">
            <w14:solidFill>
              <w14:srgbClr w14:val="000000"/>
            </w14:solidFill>
            <w14:prstDash w14:val="solid"/>
            <w14:miter w14:lim="1"/>
          </w14:textOutline>
        </w:rPr>
        <w:t>2</w:t>
      </w:r>
      <w:r w:rsidRPr="00752234">
        <w:rPr>
          <w:rFonts w:ascii="Times New Roman" w:eastAsia="FangSong" w:hAnsi="Times New Roman" w:cs="Times New Roman"/>
          <w:spacing w:val="15"/>
          <w:sz w:val="26"/>
          <w:szCs w:val="26"/>
          <w14:textOutline w14:w="3556" w14:cap="flat" w14:cmpd="sng" w14:algn="ctr">
            <w14:solidFill>
              <w14:srgbClr w14:val="000000"/>
            </w14:solidFill>
            <w14:prstDash w14:val="solid"/>
            <w14:miter w14:lim="1"/>
          </w14:textOutline>
        </w:rPr>
        <w:t>402</w:t>
      </w:r>
      <w:r w:rsidRPr="00752234">
        <w:rPr>
          <w:rFonts w:ascii="宋体" w:eastAsia="宋体" w:hAnsi="宋体" w:cs="宋体" w:hint="eastAsia"/>
          <w:spacing w:val="15"/>
          <w:sz w:val="26"/>
          <w:szCs w:val="26"/>
          <w14:textOutline w14:w="3556" w14:cap="flat" w14:cmpd="sng" w14:algn="ctr">
            <w14:solidFill>
              <w14:srgbClr w14:val="000000"/>
            </w14:solidFill>
            <w14:prstDash w14:val="solid"/>
            <w14:miter w14:lim="1"/>
          </w14:textOutline>
        </w:rPr>
        <w:t>长期应付款</w:t>
      </w:r>
    </w:p>
    <w:p w:rsidR="00EA7B42" w:rsidRPr="00752234" w:rsidRDefault="00D52E3B" w:rsidP="00752234">
      <w:pPr>
        <w:spacing w:line="560" w:lineRule="exact"/>
        <w:ind w:firstLineChars="200" w:firstLine="540"/>
        <w:rPr>
          <w:rFonts w:ascii="Times New Roman" w:eastAsia="FangSong" w:hAnsi="Times New Roman" w:cs="Times New Roman"/>
          <w:sz w:val="26"/>
          <w:szCs w:val="26"/>
        </w:rPr>
      </w:pPr>
      <w:r w:rsidRPr="00752234">
        <w:rPr>
          <w:rFonts w:ascii="宋体" w:eastAsia="宋体" w:hAnsi="宋体" w:cs="宋体" w:hint="eastAsia"/>
          <w:spacing w:val="10"/>
          <w:sz w:val="26"/>
          <w:szCs w:val="26"/>
        </w:rPr>
        <w:t>一、本科目核算高等学校发生的偿还期限超过</w:t>
      </w:r>
      <w:r w:rsidRPr="00752234">
        <w:rPr>
          <w:rFonts w:ascii="Times New Roman" w:eastAsia="FangSong" w:hAnsi="Times New Roman" w:cs="Times New Roman"/>
          <w:spacing w:val="10"/>
          <w:sz w:val="26"/>
          <w:szCs w:val="26"/>
        </w:rPr>
        <w:t>1</w:t>
      </w:r>
      <w:r w:rsidRPr="00752234">
        <w:rPr>
          <w:rFonts w:ascii="宋体" w:eastAsia="宋体" w:hAnsi="宋体" w:cs="宋体" w:hint="eastAsia"/>
          <w:spacing w:val="10"/>
          <w:sz w:val="26"/>
          <w:szCs w:val="26"/>
        </w:rPr>
        <w:t>年</w:t>
      </w:r>
      <w:r w:rsidRPr="00752234">
        <w:rPr>
          <w:rFonts w:ascii="Times New Roman" w:eastAsia="FangSong" w:hAnsi="Times New Roman" w:cs="Times New Roman"/>
          <w:spacing w:val="10"/>
          <w:sz w:val="26"/>
          <w:szCs w:val="26"/>
        </w:rPr>
        <w:t>(</w:t>
      </w:r>
      <w:r w:rsidRPr="00752234">
        <w:rPr>
          <w:rFonts w:ascii="宋体" w:eastAsia="宋体" w:hAnsi="宋体" w:cs="宋体" w:hint="eastAsia"/>
          <w:spacing w:val="10"/>
          <w:sz w:val="26"/>
          <w:szCs w:val="26"/>
        </w:rPr>
        <w:t>不含</w:t>
      </w:r>
      <w:r w:rsidRPr="00752234">
        <w:rPr>
          <w:rFonts w:ascii="Times New Roman" w:eastAsia="FangSong" w:hAnsi="Times New Roman" w:cs="Times New Roman"/>
          <w:spacing w:val="10"/>
          <w:sz w:val="26"/>
          <w:szCs w:val="26"/>
        </w:rPr>
        <w:t>1</w:t>
      </w:r>
      <w:r w:rsidRPr="00752234">
        <w:rPr>
          <w:rFonts w:ascii="宋体" w:eastAsia="宋体" w:hAnsi="宋体" w:cs="宋体" w:hint="eastAsia"/>
          <w:spacing w:val="10"/>
          <w:sz w:val="26"/>
          <w:szCs w:val="26"/>
        </w:rPr>
        <w:t>年</w:t>
      </w:r>
      <w:r w:rsidRPr="00752234">
        <w:rPr>
          <w:rFonts w:ascii="Times New Roman" w:eastAsia="FangSong" w:hAnsi="Times New Roman" w:cs="Times New Roman"/>
          <w:spacing w:val="10"/>
          <w:sz w:val="26"/>
          <w:szCs w:val="26"/>
        </w:rPr>
        <w:t>)</w:t>
      </w:r>
    </w:p>
    <w:p w:rsidR="00EA7B42" w:rsidRPr="00752234" w:rsidRDefault="00D52E3B" w:rsidP="00752234">
      <w:pPr>
        <w:spacing w:line="560" w:lineRule="exact"/>
        <w:ind w:firstLineChars="200" w:firstLine="568"/>
        <w:rPr>
          <w:rFonts w:ascii="Times New Roman" w:eastAsia="FangSong" w:hAnsi="Times New Roman" w:cs="Times New Roman"/>
          <w:sz w:val="26"/>
          <w:szCs w:val="26"/>
        </w:rPr>
      </w:pPr>
      <w:r w:rsidRPr="00752234">
        <w:rPr>
          <w:rFonts w:ascii="宋体" w:eastAsia="宋体" w:hAnsi="宋体" w:cs="宋体" w:hint="eastAsia"/>
          <w:spacing w:val="24"/>
          <w:sz w:val="26"/>
          <w:szCs w:val="26"/>
        </w:rPr>
        <w:t>的应付款项，如以融资租赁租入固定资产的租赁费、跨年度分期付</w:t>
      </w:r>
      <w:r w:rsidRPr="00752234">
        <w:rPr>
          <w:rFonts w:ascii="宋体" w:eastAsia="宋体" w:hAnsi="宋体" w:cs="宋体" w:hint="eastAsia"/>
          <w:spacing w:val="16"/>
          <w:sz w:val="26"/>
          <w:szCs w:val="26"/>
        </w:rPr>
        <w:t>款购入固定资产的价款等</w:t>
      </w:r>
      <w:r w:rsidRPr="00752234">
        <w:rPr>
          <w:rFonts w:ascii="宋体" w:eastAsia="宋体" w:hAnsi="宋体" w:cs="宋体" w:hint="eastAsia"/>
          <w:spacing w:val="14"/>
          <w:sz w:val="26"/>
          <w:szCs w:val="26"/>
        </w:rPr>
        <w:t>。</w:t>
      </w:r>
    </w:p>
    <w:p w:rsidR="00EA7B42" w:rsidRPr="00752234" w:rsidRDefault="00D52E3B" w:rsidP="00752234">
      <w:pPr>
        <w:spacing w:line="560" w:lineRule="exact"/>
        <w:ind w:firstLineChars="200" w:firstLine="562"/>
        <w:rPr>
          <w:rFonts w:ascii="Times New Roman" w:eastAsia="FangSong" w:hAnsi="Times New Roman" w:cs="Times New Roman"/>
          <w:sz w:val="26"/>
          <w:szCs w:val="26"/>
        </w:rPr>
      </w:pPr>
      <w:r w:rsidRPr="00752234">
        <w:rPr>
          <w:rFonts w:ascii="宋体" w:eastAsia="宋体" w:hAnsi="宋体" w:cs="宋体" w:hint="eastAsia"/>
          <w:spacing w:val="21"/>
          <w:sz w:val="26"/>
          <w:szCs w:val="26"/>
        </w:rPr>
        <w:t>二、本科目应当按照长期应付款的类别以及债权单位</w:t>
      </w:r>
      <w:r w:rsidRPr="00752234">
        <w:rPr>
          <w:rFonts w:ascii="Times New Roman" w:eastAsia="FangSong" w:hAnsi="Times New Roman" w:cs="Times New Roman"/>
          <w:spacing w:val="21"/>
          <w:sz w:val="26"/>
          <w:szCs w:val="26"/>
        </w:rPr>
        <w:t>(</w:t>
      </w:r>
      <w:r w:rsidRPr="00752234">
        <w:rPr>
          <w:rFonts w:ascii="宋体" w:eastAsia="宋体" w:hAnsi="宋体" w:cs="宋体" w:hint="eastAsia"/>
          <w:spacing w:val="21"/>
          <w:sz w:val="26"/>
          <w:szCs w:val="26"/>
        </w:rPr>
        <w:t>或个人</w:t>
      </w:r>
      <w:r w:rsidRPr="00752234">
        <w:rPr>
          <w:rFonts w:ascii="Times New Roman" w:eastAsia="FangSong" w:hAnsi="Times New Roman" w:cs="Times New Roman"/>
          <w:spacing w:val="20"/>
          <w:sz w:val="26"/>
          <w:szCs w:val="26"/>
        </w:rPr>
        <w:t>)</w:t>
      </w:r>
      <w:r w:rsidRPr="00752234">
        <w:rPr>
          <w:rFonts w:ascii="宋体" w:eastAsia="宋体" w:hAnsi="宋体" w:cs="宋体" w:hint="eastAsia"/>
          <w:spacing w:val="13"/>
          <w:sz w:val="26"/>
          <w:szCs w:val="26"/>
        </w:rPr>
        <w:t>进</w:t>
      </w:r>
      <w:r w:rsidRPr="00752234">
        <w:rPr>
          <w:rFonts w:ascii="宋体" w:eastAsia="宋体" w:hAnsi="宋体" w:cs="宋体" w:hint="eastAsia"/>
          <w:spacing w:val="11"/>
          <w:sz w:val="26"/>
          <w:szCs w:val="26"/>
        </w:rPr>
        <w:t>行明细核算。</w:t>
      </w:r>
    </w:p>
    <w:p w:rsidR="00EA7B42" w:rsidRPr="00752234" w:rsidRDefault="00D52E3B" w:rsidP="00752234">
      <w:pPr>
        <w:spacing w:line="560" w:lineRule="exact"/>
        <w:ind w:firstLineChars="200" w:firstLine="574"/>
        <w:rPr>
          <w:rFonts w:ascii="Times New Roman" w:eastAsia="FangSong" w:hAnsi="Times New Roman" w:cs="Times New Roman"/>
          <w:sz w:val="26"/>
          <w:szCs w:val="26"/>
        </w:rPr>
      </w:pPr>
      <w:r w:rsidRPr="00752234">
        <w:rPr>
          <w:rFonts w:ascii="宋体" w:eastAsia="宋体" w:hAnsi="宋体" w:cs="宋体" w:hint="eastAsia"/>
          <w:spacing w:val="27"/>
          <w:sz w:val="26"/>
          <w:szCs w:val="26"/>
        </w:rPr>
        <w:t>三</w:t>
      </w:r>
      <w:r w:rsidRPr="00752234">
        <w:rPr>
          <w:rFonts w:ascii="宋体" w:eastAsia="宋体" w:hAnsi="宋体" w:cs="宋体" w:hint="eastAsia"/>
          <w:spacing w:val="15"/>
          <w:sz w:val="26"/>
          <w:szCs w:val="26"/>
        </w:rPr>
        <w:t>、长期应付款的主要账务处理如下：</w:t>
      </w:r>
    </w:p>
    <w:p w:rsidR="00EA7B42" w:rsidRPr="00752234" w:rsidRDefault="00D52E3B" w:rsidP="00752234">
      <w:pPr>
        <w:spacing w:line="560" w:lineRule="exact"/>
        <w:ind w:firstLineChars="200" w:firstLine="604"/>
        <w:rPr>
          <w:rFonts w:ascii="Times New Roman" w:eastAsia="FangSong" w:hAnsi="Times New Roman" w:cs="Times New Roman"/>
          <w:sz w:val="26"/>
          <w:szCs w:val="26"/>
        </w:rPr>
      </w:pPr>
      <w:r w:rsidRPr="00752234">
        <w:rPr>
          <w:rFonts w:ascii="Times New Roman" w:eastAsia="FangSong" w:hAnsi="Times New Roman" w:cs="Times New Roman"/>
          <w:spacing w:val="42"/>
          <w:sz w:val="26"/>
          <w:szCs w:val="26"/>
        </w:rPr>
        <w:t>(</w:t>
      </w:r>
      <w:r w:rsidRPr="00752234">
        <w:rPr>
          <w:rFonts w:ascii="宋体" w:eastAsia="宋体" w:hAnsi="宋体" w:cs="宋体" w:hint="eastAsia"/>
          <w:spacing w:val="32"/>
          <w:sz w:val="26"/>
          <w:szCs w:val="26"/>
        </w:rPr>
        <w:t>一</w:t>
      </w:r>
      <w:r w:rsidRPr="00752234">
        <w:rPr>
          <w:rFonts w:ascii="Times New Roman" w:eastAsia="FangSong" w:hAnsi="Times New Roman" w:cs="Times New Roman"/>
          <w:spacing w:val="32"/>
          <w:sz w:val="26"/>
          <w:szCs w:val="26"/>
        </w:rPr>
        <w:t>)</w:t>
      </w:r>
      <w:r w:rsidRPr="00752234">
        <w:rPr>
          <w:rFonts w:ascii="宋体" w:eastAsia="宋体" w:hAnsi="宋体" w:cs="宋体" w:hint="eastAsia"/>
          <w:spacing w:val="32"/>
          <w:sz w:val="26"/>
          <w:szCs w:val="26"/>
        </w:rPr>
        <w:t>发生长期应付款时，借记</w:t>
      </w:r>
      <w:r w:rsidRPr="00752234">
        <w:rPr>
          <w:rFonts w:ascii="Times New Roman" w:eastAsia="FangSong" w:hAnsi="Times New Roman" w:cs="Times New Roman"/>
          <w:spacing w:val="32"/>
          <w:sz w:val="26"/>
          <w:szCs w:val="26"/>
        </w:rPr>
        <w:t>“</w:t>
      </w:r>
      <w:r w:rsidRPr="00752234">
        <w:rPr>
          <w:rFonts w:ascii="宋体" w:eastAsia="宋体" w:hAnsi="宋体" w:cs="宋体" w:hint="eastAsia"/>
          <w:spacing w:val="32"/>
          <w:sz w:val="26"/>
          <w:szCs w:val="26"/>
        </w:rPr>
        <w:t>固定资产</w:t>
      </w:r>
      <w:r w:rsidRPr="00752234">
        <w:rPr>
          <w:rFonts w:ascii="Times New Roman" w:eastAsia="FangSong" w:hAnsi="Times New Roman" w:cs="Times New Roman"/>
          <w:spacing w:val="32"/>
          <w:sz w:val="26"/>
          <w:szCs w:val="26"/>
        </w:rPr>
        <w:t>”</w:t>
      </w:r>
      <w:r w:rsidRPr="00752234">
        <w:rPr>
          <w:rFonts w:ascii="宋体" w:eastAsia="宋体" w:hAnsi="宋体" w:cs="宋体" w:hint="eastAsia"/>
          <w:spacing w:val="32"/>
          <w:sz w:val="26"/>
          <w:szCs w:val="26"/>
        </w:rPr>
        <w:t>、</w:t>
      </w:r>
      <w:r w:rsidRPr="00752234">
        <w:rPr>
          <w:rFonts w:ascii="Times New Roman" w:eastAsia="FangSong" w:hAnsi="Times New Roman" w:cs="Times New Roman"/>
          <w:spacing w:val="32"/>
          <w:sz w:val="26"/>
          <w:szCs w:val="26"/>
        </w:rPr>
        <w:t>“</w:t>
      </w:r>
      <w:r w:rsidRPr="00752234">
        <w:rPr>
          <w:rFonts w:ascii="宋体" w:eastAsia="宋体" w:hAnsi="宋体" w:cs="宋体" w:hint="eastAsia"/>
          <w:spacing w:val="32"/>
          <w:sz w:val="26"/>
          <w:szCs w:val="26"/>
        </w:rPr>
        <w:t>在建工程</w:t>
      </w:r>
      <w:r w:rsidRPr="00752234">
        <w:rPr>
          <w:rFonts w:ascii="Times New Roman" w:eastAsia="FangSong" w:hAnsi="Times New Roman" w:cs="Times New Roman"/>
          <w:spacing w:val="32"/>
          <w:sz w:val="26"/>
          <w:szCs w:val="26"/>
        </w:rPr>
        <w:t>”</w:t>
      </w:r>
      <w:r w:rsidRPr="00752234">
        <w:rPr>
          <w:rFonts w:ascii="宋体" w:eastAsia="宋体" w:hAnsi="宋体" w:cs="宋体" w:hint="eastAsia"/>
          <w:spacing w:val="26"/>
          <w:sz w:val="26"/>
          <w:szCs w:val="26"/>
        </w:rPr>
        <w:t>等</w:t>
      </w:r>
      <w:r w:rsidRPr="00752234">
        <w:rPr>
          <w:rFonts w:ascii="宋体" w:eastAsia="宋体" w:hAnsi="宋体" w:cs="宋体" w:hint="eastAsia"/>
          <w:spacing w:val="18"/>
          <w:sz w:val="26"/>
          <w:szCs w:val="26"/>
        </w:rPr>
        <w:t>科目，贷记本科目、</w:t>
      </w:r>
      <w:r w:rsidRPr="00752234">
        <w:rPr>
          <w:rFonts w:ascii="Times New Roman" w:eastAsia="FangSong" w:hAnsi="Times New Roman" w:cs="Times New Roman"/>
          <w:spacing w:val="18"/>
          <w:sz w:val="26"/>
          <w:szCs w:val="26"/>
        </w:rPr>
        <w:t>“</w:t>
      </w:r>
      <w:r w:rsidRPr="00752234">
        <w:rPr>
          <w:rFonts w:ascii="宋体" w:eastAsia="宋体" w:hAnsi="宋体" w:cs="宋体" w:hint="eastAsia"/>
          <w:spacing w:val="18"/>
          <w:sz w:val="26"/>
          <w:szCs w:val="26"/>
        </w:rPr>
        <w:t>非流动资产基金</w:t>
      </w:r>
      <w:r w:rsidRPr="00752234">
        <w:rPr>
          <w:rFonts w:ascii="Times New Roman" w:eastAsia="FangSong" w:hAnsi="Times New Roman" w:cs="Times New Roman"/>
          <w:spacing w:val="18"/>
          <w:sz w:val="26"/>
          <w:szCs w:val="26"/>
        </w:rPr>
        <w:t>”</w:t>
      </w:r>
      <w:r w:rsidRPr="00752234">
        <w:rPr>
          <w:rFonts w:ascii="宋体" w:eastAsia="宋体" w:hAnsi="宋体" w:cs="宋体" w:hint="eastAsia"/>
          <w:spacing w:val="18"/>
          <w:sz w:val="26"/>
          <w:szCs w:val="26"/>
        </w:rPr>
        <w:t>等科目。</w:t>
      </w:r>
    </w:p>
    <w:p w:rsidR="00EA7B42" w:rsidRPr="00752234" w:rsidRDefault="00D52E3B" w:rsidP="00752234">
      <w:pPr>
        <w:spacing w:line="560" w:lineRule="exact"/>
        <w:ind w:firstLineChars="200" w:firstLine="608"/>
        <w:rPr>
          <w:rFonts w:ascii="Times New Roman" w:eastAsia="FangSong" w:hAnsi="Times New Roman" w:cs="Times New Roman"/>
          <w:sz w:val="26"/>
          <w:szCs w:val="26"/>
        </w:rPr>
      </w:pPr>
      <w:r w:rsidRPr="00752234">
        <w:rPr>
          <w:rFonts w:ascii="Times New Roman" w:eastAsia="FangSong" w:hAnsi="Times New Roman" w:cs="Times New Roman"/>
          <w:spacing w:val="44"/>
          <w:sz w:val="26"/>
          <w:szCs w:val="26"/>
        </w:rPr>
        <w:t>(</w:t>
      </w:r>
      <w:r w:rsidRPr="00752234">
        <w:rPr>
          <w:rFonts w:ascii="宋体" w:eastAsia="宋体" w:hAnsi="宋体" w:cs="宋体" w:hint="eastAsia"/>
          <w:spacing w:val="31"/>
          <w:sz w:val="26"/>
          <w:szCs w:val="26"/>
        </w:rPr>
        <w:t>二</w:t>
      </w:r>
      <w:r w:rsidRPr="00752234">
        <w:rPr>
          <w:rFonts w:ascii="Times New Roman" w:eastAsia="FangSong" w:hAnsi="Times New Roman" w:cs="Times New Roman"/>
          <w:spacing w:val="31"/>
          <w:sz w:val="26"/>
          <w:szCs w:val="26"/>
        </w:rPr>
        <w:t>)</w:t>
      </w:r>
      <w:r w:rsidRPr="00752234">
        <w:rPr>
          <w:rFonts w:ascii="宋体" w:eastAsia="宋体" w:hAnsi="宋体" w:cs="宋体" w:hint="eastAsia"/>
          <w:spacing w:val="31"/>
          <w:sz w:val="26"/>
          <w:szCs w:val="26"/>
        </w:rPr>
        <w:t>支付长期应付款时，借记有关支出科目，贷记</w:t>
      </w:r>
      <w:r w:rsidRPr="00752234">
        <w:rPr>
          <w:rFonts w:ascii="Times New Roman" w:eastAsia="FangSong" w:hAnsi="Times New Roman" w:cs="Times New Roman"/>
          <w:spacing w:val="31"/>
          <w:sz w:val="26"/>
          <w:szCs w:val="26"/>
        </w:rPr>
        <w:t>“</w:t>
      </w:r>
      <w:r w:rsidRPr="00752234">
        <w:rPr>
          <w:rFonts w:ascii="宋体" w:eastAsia="宋体" w:hAnsi="宋体" w:cs="宋体" w:hint="eastAsia"/>
          <w:spacing w:val="31"/>
          <w:sz w:val="26"/>
          <w:szCs w:val="26"/>
        </w:rPr>
        <w:t>银行存</w:t>
      </w:r>
      <w:r w:rsidRPr="00752234">
        <w:rPr>
          <w:rFonts w:ascii="宋体" w:eastAsia="宋体" w:hAnsi="宋体" w:cs="宋体" w:hint="eastAsia"/>
          <w:spacing w:val="22"/>
          <w:sz w:val="26"/>
          <w:szCs w:val="26"/>
        </w:rPr>
        <w:t>款</w:t>
      </w:r>
      <w:r w:rsidRPr="00752234">
        <w:rPr>
          <w:rFonts w:ascii="Times New Roman" w:eastAsia="FangSong" w:hAnsi="Times New Roman" w:cs="Times New Roman"/>
          <w:spacing w:val="14"/>
          <w:sz w:val="26"/>
          <w:szCs w:val="26"/>
        </w:rPr>
        <w:t>”</w:t>
      </w:r>
      <w:r w:rsidRPr="00752234">
        <w:rPr>
          <w:rFonts w:ascii="宋体" w:eastAsia="宋体" w:hAnsi="宋体" w:cs="宋体" w:hint="eastAsia"/>
          <w:spacing w:val="14"/>
          <w:sz w:val="26"/>
          <w:szCs w:val="26"/>
        </w:rPr>
        <w:t>等科目；同时，借记本科目，贷记</w:t>
      </w:r>
      <w:r w:rsidRPr="00752234">
        <w:rPr>
          <w:rFonts w:ascii="Times New Roman" w:eastAsia="FangSong" w:hAnsi="Times New Roman" w:cs="Times New Roman"/>
          <w:spacing w:val="14"/>
          <w:sz w:val="26"/>
          <w:szCs w:val="26"/>
        </w:rPr>
        <w:t>“</w:t>
      </w:r>
      <w:r w:rsidRPr="00752234">
        <w:rPr>
          <w:rFonts w:ascii="宋体" w:eastAsia="宋体" w:hAnsi="宋体" w:cs="宋体" w:hint="eastAsia"/>
          <w:spacing w:val="14"/>
          <w:sz w:val="26"/>
          <w:szCs w:val="26"/>
        </w:rPr>
        <w:t>非流动资产基金</w:t>
      </w:r>
      <w:r w:rsidRPr="00752234">
        <w:rPr>
          <w:rFonts w:ascii="Times New Roman" w:eastAsia="FangSong" w:hAnsi="Times New Roman" w:cs="Times New Roman"/>
          <w:spacing w:val="14"/>
          <w:sz w:val="26"/>
          <w:szCs w:val="26"/>
        </w:rPr>
        <w:t>”</w:t>
      </w:r>
      <w:r w:rsidRPr="00752234">
        <w:rPr>
          <w:rFonts w:ascii="宋体" w:eastAsia="宋体" w:hAnsi="宋体" w:cs="宋体" w:hint="eastAsia"/>
          <w:spacing w:val="14"/>
          <w:sz w:val="26"/>
          <w:szCs w:val="26"/>
        </w:rPr>
        <w:t>科目。</w:t>
      </w:r>
    </w:p>
    <w:p w:rsidR="00EA7B42" w:rsidRPr="00752234" w:rsidRDefault="00D52E3B" w:rsidP="00752234">
      <w:pPr>
        <w:spacing w:line="560" w:lineRule="exact"/>
        <w:ind w:firstLineChars="200" w:firstLine="548"/>
        <w:rPr>
          <w:rFonts w:ascii="Times New Roman" w:eastAsia="FangSong" w:hAnsi="Times New Roman" w:cs="Times New Roman"/>
          <w:sz w:val="26"/>
          <w:szCs w:val="26"/>
        </w:rPr>
      </w:pPr>
      <w:r w:rsidRPr="00752234">
        <w:rPr>
          <w:rFonts w:ascii="Times New Roman" w:eastAsia="FangSong" w:hAnsi="Times New Roman" w:cs="Times New Roman"/>
          <w:spacing w:val="14"/>
          <w:sz w:val="26"/>
          <w:szCs w:val="26"/>
        </w:rPr>
        <w:t>(</w:t>
      </w:r>
      <w:r w:rsidRPr="00752234">
        <w:rPr>
          <w:rFonts w:ascii="宋体" w:eastAsia="宋体" w:hAnsi="宋体" w:cs="宋体" w:hint="eastAsia"/>
          <w:spacing w:val="14"/>
          <w:sz w:val="26"/>
          <w:szCs w:val="26"/>
        </w:rPr>
        <w:t>三</w:t>
      </w:r>
      <w:r w:rsidRPr="00752234">
        <w:rPr>
          <w:rFonts w:ascii="Times New Roman" w:eastAsia="FangSong" w:hAnsi="Times New Roman" w:cs="Times New Roman"/>
          <w:spacing w:val="14"/>
          <w:sz w:val="26"/>
          <w:szCs w:val="26"/>
        </w:rPr>
        <w:t>)</w:t>
      </w:r>
      <w:r w:rsidRPr="00752234">
        <w:rPr>
          <w:rFonts w:ascii="宋体" w:eastAsia="宋体" w:hAnsi="宋体" w:cs="宋体" w:hint="eastAsia"/>
          <w:spacing w:val="14"/>
          <w:sz w:val="26"/>
          <w:szCs w:val="26"/>
        </w:rPr>
        <w:t>无法偿付或债权人豁免偿还的长期应付款，借记本科目</w:t>
      </w:r>
      <w:r w:rsidRPr="00752234">
        <w:rPr>
          <w:rFonts w:ascii="宋体" w:eastAsia="宋体" w:hAnsi="宋体" w:cs="宋体" w:hint="eastAsia"/>
          <w:spacing w:val="10"/>
          <w:sz w:val="26"/>
          <w:szCs w:val="26"/>
        </w:rPr>
        <w:t>，</w:t>
      </w:r>
      <w:r w:rsidRPr="00752234">
        <w:rPr>
          <w:rFonts w:ascii="宋体" w:eastAsia="宋体" w:hAnsi="宋体" w:cs="宋体" w:hint="eastAsia"/>
          <w:spacing w:val="21"/>
          <w:sz w:val="26"/>
          <w:szCs w:val="26"/>
        </w:rPr>
        <w:t>贷</w:t>
      </w:r>
      <w:r w:rsidRPr="00752234">
        <w:rPr>
          <w:rFonts w:ascii="宋体" w:eastAsia="宋体" w:hAnsi="宋体" w:cs="宋体" w:hint="eastAsia"/>
          <w:spacing w:val="14"/>
          <w:sz w:val="26"/>
          <w:szCs w:val="26"/>
        </w:rPr>
        <w:t>记</w:t>
      </w:r>
      <w:r w:rsidRPr="00752234">
        <w:rPr>
          <w:rFonts w:ascii="Times New Roman" w:eastAsia="FangSong" w:hAnsi="Times New Roman" w:cs="Times New Roman"/>
          <w:spacing w:val="14"/>
          <w:sz w:val="26"/>
          <w:szCs w:val="26"/>
        </w:rPr>
        <w:t>“</w:t>
      </w:r>
      <w:r w:rsidRPr="00752234">
        <w:rPr>
          <w:rFonts w:ascii="宋体" w:eastAsia="宋体" w:hAnsi="宋体" w:cs="宋体" w:hint="eastAsia"/>
          <w:spacing w:val="14"/>
          <w:sz w:val="26"/>
          <w:szCs w:val="26"/>
        </w:rPr>
        <w:t>其他收入</w:t>
      </w:r>
      <w:r w:rsidRPr="00752234">
        <w:rPr>
          <w:rFonts w:ascii="Times New Roman" w:eastAsia="FangSong" w:hAnsi="Times New Roman" w:cs="Times New Roman"/>
          <w:spacing w:val="14"/>
          <w:sz w:val="26"/>
          <w:szCs w:val="26"/>
        </w:rPr>
        <w:t>”</w:t>
      </w:r>
      <w:r w:rsidRPr="00752234">
        <w:rPr>
          <w:rFonts w:ascii="宋体" w:eastAsia="宋体" w:hAnsi="宋体" w:cs="宋体" w:hint="eastAsia"/>
          <w:spacing w:val="14"/>
          <w:sz w:val="26"/>
          <w:szCs w:val="26"/>
        </w:rPr>
        <w:t>科目。</w:t>
      </w:r>
    </w:p>
    <w:p w:rsidR="00EA7B42" w:rsidRPr="00752234" w:rsidRDefault="00D52E3B" w:rsidP="00752234">
      <w:pPr>
        <w:spacing w:line="560" w:lineRule="exact"/>
        <w:ind w:firstLineChars="200" w:firstLine="576"/>
        <w:rPr>
          <w:rFonts w:ascii="Times New Roman" w:eastAsia="FangSong" w:hAnsi="Times New Roman" w:cs="Times New Roman"/>
          <w:sz w:val="26"/>
          <w:szCs w:val="26"/>
        </w:rPr>
      </w:pPr>
      <w:r w:rsidRPr="00752234">
        <w:rPr>
          <w:rFonts w:ascii="宋体" w:eastAsia="宋体" w:hAnsi="宋体" w:cs="宋体" w:hint="eastAsia"/>
          <w:spacing w:val="28"/>
          <w:sz w:val="26"/>
          <w:szCs w:val="26"/>
        </w:rPr>
        <w:t>四</w:t>
      </w:r>
      <w:r w:rsidRPr="00752234">
        <w:rPr>
          <w:rFonts w:ascii="宋体" w:eastAsia="宋体" w:hAnsi="宋体" w:cs="宋体" w:hint="eastAsia"/>
          <w:spacing w:val="21"/>
          <w:sz w:val="26"/>
          <w:szCs w:val="26"/>
        </w:rPr>
        <w:t>、本科目期末贷方余额，反映高等学校尚未支付的长期应付</w:t>
      </w:r>
      <w:r w:rsidRPr="00752234">
        <w:rPr>
          <w:rFonts w:ascii="宋体" w:eastAsia="宋体" w:hAnsi="宋体" w:cs="宋体" w:hint="eastAsia"/>
          <w:spacing w:val="-7"/>
          <w:sz w:val="26"/>
          <w:szCs w:val="26"/>
        </w:rPr>
        <w:t>款。</w:t>
      </w:r>
    </w:p>
    <w:p w:rsidR="00EA7B42" w:rsidRPr="00752234" w:rsidRDefault="00EA7B42" w:rsidP="00752234">
      <w:pPr>
        <w:spacing w:line="560" w:lineRule="exact"/>
        <w:ind w:firstLineChars="200" w:firstLine="520"/>
        <w:rPr>
          <w:rFonts w:ascii="Times New Roman" w:hAnsi="Times New Roman" w:cs="Times New Roman"/>
          <w:sz w:val="26"/>
          <w:szCs w:val="26"/>
        </w:rPr>
      </w:pPr>
    </w:p>
    <w:p w:rsidR="00EA7B42" w:rsidRPr="00752234" w:rsidRDefault="00D52E3B" w:rsidP="00752234">
      <w:pPr>
        <w:spacing w:line="560" w:lineRule="exact"/>
        <w:ind w:firstLineChars="200" w:firstLine="550"/>
        <w:rPr>
          <w:rFonts w:ascii="Times New Roman" w:eastAsia="FangSong" w:hAnsi="Times New Roman" w:cs="Times New Roman"/>
          <w:sz w:val="26"/>
          <w:szCs w:val="26"/>
        </w:rPr>
      </w:pPr>
      <w:r w:rsidRPr="00752234">
        <w:rPr>
          <w:rFonts w:ascii="Times New Roman" w:eastAsia="FangSong" w:hAnsi="Times New Roman" w:cs="Times New Roman"/>
          <w:spacing w:val="15"/>
          <w:sz w:val="26"/>
          <w:szCs w:val="26"/>
          <w14:textOutline w14:w="3556" w14:cap="flat" w14:cmpd="sng" w14:algn="ctr">
            <w14:solidFill>
              <w14:srgbClr w14:val="000000"/>
            </w14:solidFill>
            <w14:prstDash w14:val="solid"/>
            <w14:miter w14:lim="1"/>
          </w14:textOutline>
        </w:rPr>
        <w:t>2501</w:t>
      </w:r>
      <w:r w:rsidRPr="00752234">
        <w:rPr>
          <w:rFonts w:ascii="宋体" w:eastAsia="宋体" w:hAnsi="宋体" w:cs="宋体" w:hint="eastAsia"/>
          <w:spacing w:val="15"/>
          <w:sz w:val="26"/>
          <w:szCs w:val="26"/>
          <w14:textOutline w14:w="3556" w14:cap="flat" w14:cmpd="sng" w14:algn="ctr">
            <w14:solidFill>
              <w14:srgbClr w14:val="000000"/>
            </w14:solidFill>
            <w14:prstDash w14:val="solid"/>
            <w14:miter w14:lim="1"/>
          </w14:textOutline>
        </w:rPr>
        <w:t>代管款</w:t>
      </w:r>
      <w:r w:rsidRPr="00752234">
        <w:rPr>
          <w:rFonts w:ascii="宋体" w:eastAsia="宋体" w:hAnsi="宋体" w:cs="宋体" w:hint="eastAsia"/>
          <w:spacing w:val="14"/>
          <w:sz w:val="26"/>
          <w:szCs w:val="26"/>
          <w14:textOutline w14:w="3556" w14:cap="flat" w14:cmpd="sng" w14:algn="ctr">
            <w14:solidFill>
              <w14:srgbClr w14:val="000000"/>
            </w14:solidFill>
            <w14:prstDash w14:val="solid"/>
            <w14:miter w14:lim="1"/>
          </w14:textOutline>
        </w:rPr>
        <w:t>项</w:t>
      </w:r>
    </w:p>
    <w:p w:rsidR="00EA7B42" w:rsidRPr="00752234" w:rsidRDefault="00D52E3B" w:rsidP="00752234">
      <w:pPr>
        <w:spacing w:line="560" w:lineRule="exact"/>
        <w:ind w:firstLineChars="200" w:firstLine="582"/>
        <w:rPr>
          <w:rFonts w:ascii="Times New Roman" w:eastAsia="FangSong" w:hAnsi="Times New Roman" w:cs="Times New Roman"/>
          <w:sz w:val="26"/>
          <w:szCs w:val="26"/>
        </w:rPr>
      </w:pPr>
      <w:r w:rsidRPr="00752234">
        <w:rPr>
          <w:rFonts w:ascii="宋体" w:eastAsia="宋体" w:hAnsi="宋体" w:cs="宋体" w:hint="eastAsia"/>
          <w:spacing w:val="31"/>
          <w:sz w:val="26"/>
          <w:szCs w:val="26"/>
        </w:rPr>
        <w:t>一</w:t>
      </w:r>
      <w:r w:rsidRPr="00752234">
        <w:rPr>
          <w:rFonts w:ascii="宋体" w:eastAsia="宋体" w:hAnsi="宋体" w:cs="宋体" w:hint="eastAsia"/>
          <w:spacing w:val="22"/>
          <w:sz w:val="26"/>
          <w:szCs w:val="26"/>
        </w:rPr>
        <w:t>、本科目核算高等学校接受委托代为管理的各类款项，包括</w:t>
      </w:r>
      <w:r w:rsidRPr="00752234">
        <w:rPr>
          <w:rFonts w:ascii="宋体" w:eastAsia="宋体" w:hAnsi="宋体" w:cs="宋体" w:hint="eastAsia"/>
          <w:spacing w:val="45"/>
          <w:sz w:val="26"/>
          <w:szCs w:val="26"/>
        </w:rPr>
        <w:t>党</w:t>
      </w:r>
      <w:r w:rsidRPr="00752234">
        <w:rPr>
          <w:rFonts w:ascii="宋体" w:eastAsia="宋体" w:hAnsi="宋体" w:cs="宋体" w:hint="eastAsia"/>
          <w:spacing w:val="33"/>
          <w:sz w:val="26"/>
          <w:szCs w:val="26"/>
        </w:rPr>
        <w:t>费、团费、学会</w:t>
      </w:r>
      <w:r w:rsidRPr="00752234">
        <w:rPr>
          <w:rFonts w:ascii="Times New Roman" w:eastAsia="FangSong" w:hAnsi="Times New Roman" w:cs="Times New Roman"/>
          <w:spacing w:val="33"/>
          <w:sz w:val="26"/>
          <w:szCs w:val="26"/>
        </w:rPr>
        <w:t>(</w:t>
      </w:r>
      <w:r w:rsidRPr="00752234">
        <w:rPr>
          <w:rFonts w:ascii="宋体" w:eastAsia="宋体" w:hAnsi="宋体" w:cs="宋体" w:hint="eastAsia"/>
          <w:spacing w:val="33"/>
          <w:sz w:val="26"/>
          <w:szCs w:val="26"/>
        </w:rPr>
        <w:t>协会</w:t>
      </w:r>
      <w:r w:rsidRPr="00752234">
        <w:rPr>
          <w:rFonts w:ascii="Times New Roman" w:eastAsia="FangSong" w:hAnsi="Times New Roman" w:cs="Times New Roman"/>
          <w:spacing w:val="33"/>
          <w:sz w:val="26"/>
          <w:szCs w:val="26"/>
        </w:rPr>
        <w:t>)</w:t>
      </w:r>
      <w:r w:rsidRPr="00752234">
        <w:rPr>
          <w:rFonts w:ascii="宋体" w:eastAsia="宋体" w:hAnsi="宋体" w:cs="宋体" w:hint="eastAsia"/>
          <w:spacing w:val="33"/>
          <w:sz w:val="26"/>
          <w:szCs w:val="26"/>
        </w:rPr>
        <w:t>会费等。</w:t>
      </w:r>
    </w:p>
    <w:p w:rsidR="00EA7B42" w:rsidRPr="00752234" w:rsidRDefault="00D52E3B" w:rsidP="00752234">
      <w:pPr>
        <w:spacing w:line="560" w:lineRule="exact"/>
        <w:ind w:firstLineChars="200" w:firstLine="570"/>
        <w:rPr>
          <w:rFonts w:ascii="Times New Roman" w:eastAsia="FangSong" w:hAnsi="Times New Roman" w:cs="Times New Roman"/>
          <w:sz w:val="26"/>
          <w:szCs w:val="26"/>
        </w:rPr>
      </w:pPr>
      <w:r w:rsidRPr="00752234">
        <w:rPr>
          <w:rFonts w:ascii="宋体" w:eastAsia="宋体" w:hAnsi="宋体" w:cs="宋体" w:hint="eastAsia"/>
          <w:spacing w:val="25"/>
          <w:sz w:val="26"/>
          <w:szCs w:val="26"/>
        </w:rPr>
        <w:t>二</w:t>
      </w:r>
      <w:r w:rsidRPr="00752234">
        <w:rPr>
          <w:rFonts w:ascii="宋体" w:eastAsia="宋体" w:hAnsi="宋体" w:cs="宋体" w:hint="eastAsia"/>
          <w:spacing w:val="13"/>
          <w:sz w:val="26"/>
          <w:szCs w:val="26"/>
        </w:rPr>
        <w:t>、本科目应当按照代管款项的类别、项目等进行明细核算。</w:t>
      </w:r>
    </w:p>
    <w:p w:rsidR="00EA7B42" w:rsidRPr="00752234" w:rsidRDefault="00D52E3B" w:rsidP="00752234">
      <w:pPr>
        <w:spacing w:line="560" w:lineRule="exact"/>
        <w:ind w:firstLineChars="200" w:firstLine="558"/>
        <w:rPr>
          <w:rFonts w:ascii="Times New Roman" w:eastAsia="FangSong" w:hAnsi="Times New Roman" w:cs="Times New Roman"/>
          <w:sz w:val="26"/>
          <w:szCs w:val="26"/>
        </w:rPr>
      </w:pPr>
      <w:r w:rsidRPr="00752234">
        <w:rPr>
          <w:rFonts w:ascii="宋体" w:eastAsia="宋体" w:hAnsi="宋体" w:cs="宋体" w:hint="eastAsia"/>
          <w:spacing w:val="19"/>
          <w:sz w:val="26"/>
          <w:szCs w:val="26"/>
        </w:rPr>
        <w:t>三</w:t>
      </w:r>
      <w:r w:rsidRPr="00752234">
        <w:rPr>
          <w:rFonts w:ascii="宋体" w:eastAsia="宋体" w:hAnsi="宋体" w:cs="宋体" w:hint="eastAsia"/>
          <w:spacing w:val="15"/>
          <w:sz w:val="26"/>
          <w:szCs w:val="26"/>
        </w:rPr>
        <w:t>、代管款项的主要账务处理如下：</w:t>
      </w:r>
    </w:p>
    <w:p w:rsidR="00EA7B42" w:rsidRPr="00752234" w:rsidRDefault="00D52E3B" w:rsidP="00752234">
      <w:pPr>
        <w:spacing w:line="560" w:lineRule="exact"/>
        <w:ind w:firstLineChars="200" w:firstLine="608"/>
        <w:rPr>
          <w:rFonts w:ascii="Times New Roman" w:eastAsia="FangSong" w:hAnsi="Times New Roman" w:cs="Times New Roman"/>
          <w:sz w:val="26"/>
          <w:szCs w:val="26"/>
        </w:rPr>
      </w:pPr>
      <w:r w:rsidRPr="00752234">
        <w:rPr>
          <w:rFonts w:ascii="Times New Roman" w:eastAsia="FangSong" w:hAnsi="Times New Roman" w:cs="Times New Roman"/>
          <w:spacing w:val="44"/>
          <w:sz w:val="26"/>
          <w:szCs w:val="26"/>
        </w:rPr>
        <w:t>(</w:t>
      </w:r>
      <w:r w:rsidRPr="00752234">
        <w:rPr>
          <w:rFonts w:ascii="宋体" w:eastAsia="宋体" w:hAnsi="宋体" w:cs="宋体" w:hint="eastAsia"/>
          <w:spacing w:val="31"/>
          <w:sz w:val="26"/>
          <w:szCs w:val="26"/>
        </w:rPr>
        <w:t>一</w:t>
      </w:r>
      <w:r w:rsidRPr="00752234">
        <w:rPr>
          <w:rFonts w:ascii="Times New Roman" w:eastAsia="FangSong" w:hAnsi="Times New Roman" w:cs="Times New Roman"/>
          <w:spacing w:val="31"/>
          <w:sz w:val="26"/>
          <w:szCs w:val="26"/>
        </w:rPr>
        <w:t>)</w:t>
      </w:r>
      <w:r w:rsidRPr="00752234">
        <w:rPr>
          <w:rFonts w:ascii="宋体" w:eastAsia="宋体" w:hAnsi="宋体" w:cs="宋体" w:hint="eastAsia"/>
          <w:spacing w:val="31"/>
          <w:sz w:val="26"/>
          <w:szCs w:val="26"/>
        </w:rPr>
        <w:t>收到其他单位或个人委托代管的款项时，借记</w:t>
      </w:r>
      <w:r w:rsidRPr="00752234">
        <w:rPr>
          <w:rFonts w:ascii="Times New Roman" w:eastAsia="FangSong" w:hAnsi="Times New Roman" w:cs="Times New Roman"/>
          <w:spacing w:val="31"/>
          <w:sz w:val="26"/>
          <w:szCs w:val="26"/>
        </w:rPr>
        <w:t>“</w:t>
      </w:r>
      <w:r w:rsidRPr="00752234">
        <w:rPr>
          <w:rFonts w:ascii="宋体" w:eastAsia="宋体" w:hAnsi="宋体" w:cs="宋体" w:hint="eastAsia"/>
          <w:spacing w:val="31"/>
          <w:sz w:val="26"/>
          <w:szCs w:val="26"/>
        </w:rPr>
        <w:t>银行存</w:t>
      </w:r>
      <w:r w:rsidRPr="00752234">
        <w:rPr>
          <w:rFonts w:ascii="宋体" w:eastAsia="宋体" w:hAnsi="宋体" w:cs="宋体" w:hint="eastAsia"/>
          <w:spacing w:val="16"/>
          <w:sz w:val="26"/>
          <w:szCs w:val="26"/>
        </w:rPr>
        <w:t>款</w:t>
      </w:r>
      <w:r w:rsidRPr="00752234">
        <w:rPr>
          <w:rFonts w:ascii="Times New Roman" w:eastAsia="FangSong" w:hAnsi="Times New Roman" w:cs="Times New Roman"/>
          <w:spacing w:val="16"/>
          <w:sz w:val="26"/>
          <w:szCs w:val="26"/>
        </w:rPr>
        <w:t>”</w:t>
      </w:r>
      <w:r w:rsidRPr="00752234">
        <w:rPr>
          <w:rFonts w:ascii="宋体" w:eastAsia="宋体" w:hAnsi="宋体" w:cs="宋体" w:hint="eastAsia"/>
          <w:spacing w:val="16"/>
          <w:sz w:val="26"/>
          <w:szCs w:val="26"/>
        </w:rPr>
        <w:t>等科目，贷记本科目</w:t>
      </w:r>
      <w:r w:rsidRPr="00752234">
        <w:rPr>
          <w:rFonts w:ascii="宋体" w:eastAsia="宋体" w:hAnsi="宋体" w:cs="宋体" w:hint="eastAsia"/>
          <w:spacing w:val="14"/>
          <w:sz w:val="26"/>
          <w:szCs w:val="26"/>
        </w:rPr>
        <w:t>。</w:t>
      </w:r>
    </w:p>
    <w:p w:rsidR="00EA7B42" w:rsidRPr="00752234" w:rsidRDefault="00D52E3B" w:rsidP="00752234">
      <w:pPr>
        <w:spacing w:line="560" w:lineRule="exact"/>
        <w:ind w:firstLineChars="200" w:firstLine="544"/>
        <w:rPr>
          <w:rFonts w:ascii="Times New Roman" w:eastAsia="FangSong" w:hAnsi="Times New Roman" w:cs="Times New Roman"/>
          <w:sz w:val="26"/>
          <w:szCs w:val="26"/>
        </w:rPr>
      </w:pPr>
      <w:r w:rsidRPr="00752234">
        <w:rPr>
          <w:rFonts w:ascii="Times New Roman" w:eastAsia="FangSong" w:hAnsi="Times New Roman" w:cs="Times New Roman"/>
          <w:spacing w:val="12"/>
          <w:sz w:val="26"/>
          <w:szCs w:val="26"/>
        </w:rPr>
        <w:lastRenderedPageBreak/>
        <w:t>(</w:t>
      </w:r>
      <w:r w:rsidRPr="00752234">
        <w:rPr>
          <w:rFonts w:ascii="宋体" w:eastAsia="宋体" w:hAnsi="宋体" w:cs="宋体" w:hint="eastAsia"/>
          <w:spacing w:val="12"/>
          <w:sz w:val="26"/>
          <w:szCs w:val="26"/>
        </w:rPr>
        <w:t>二</w:t>
      </w:r>
      <w:r w:rsidRPr="00752234">
        <w:rPr>
          <w:rFonts w:ascii="Times New Roman" w:eastAsia="FangSong" w:hAnsi="Times New Roman" w:cs="Times New Roman"/>
          <w:spacing w:val="6"/>
          <w:sz w:val="26"/>
          <w:szCs w:val="26"/>
        </w:rPr>
        <w:t>)</w:t>
      </w:r>
      <w:r w:rsidRPr="00752234">
        <w:rPr>
          <w:rFonts w:ascii="宋体" w:eastAsia="宋体" w:hAnsi="宋体" w:cs="宋体" w:hint="eastAsia"/>
          <w:spacing w:val="6"/>
          <w:sz w:val="26"/>
          <w:szCs w:val="26"/>
        </w:rPr>
        <w:t>其他单位或个人使用代管款项时，借记本科目，贷记</w:t>
      </w:r>
      <w:r w:rsidRPr="00752234">
        <w:rPr>
          <w:rFonts w:ascii="Times New Roman" w:eastAsia="FangSong" w:hAnsi="Times New Roman" w:cs="Times New Roman"/>
          <w:spacing w:val="6"/>
          <w:sz w:val="26"/>
          <w:szCs w:val="26"/>
        </w:rPr>
        <w:t>“</w:t>
      </w:r>
      <w:r w:rsidRPr="00752234">
        <w:rPr>
          <w:rFonts w:ascii="宋体" w:eastAsia="宋体" w:hAnsi="宋体" w:cs="宋体" w:hint="eastAsia"/>
          <w:spacing w:val="6"/>
          <w:sz w:val="26"/>
          <w:szCs w:val="26"/>
        </w:rPr>
        <w:t>银</w:t>
      </w:r>
      <w:r w:rsidRPr="00752234">
        <w:rPr>
          <w:rFonts w:ascii="宋体" w:eastAsia="宋体" w:hAnsi="宋体" w:cs="宋体" w:hint="eastAsia"/>
          <w:spacing w:val="16"/>
          <w:sz w:val="26"/>
          <w:szCs w:val="26"/>
        </w:rPr>
        <w:t>行</w:t>
      </w:r>
      <w:r w:rsidRPr="00752234">
        <w:rPr>
          <w:rFonts w:ascii="宋体" w:eastAsia="宋体" w:hAnsi="宋体" w:cs="宋体" w:hint="eastAsia"/>
          <w:spacing w:val="12"/>
          <w:sz w:val="26"/>
          <w:szCs w:val="26"/>
        </w:rPr>
        <w:t>存款</w:t>
      </w:r>
      <w:r w:rsidRPr="00752234">
        <w:rPr>
          <w:rFonts w:ascii="Times New Roman" w:eastAsia="FangSong" w:hAnsi="Times New Roman" w:cs="Times New Roman"/>
          <w:spacing w:val="12"/>
          <w:sz w:val="26"/>
          <w:szCs w:val="26"/>
        </w:rPr>
        <w:t>”</w:t>
      </w:r>
      <w:r w:rsidRPr="00752234">
        <w:rPr>
          <w:rFonts w:ascii="宋体" w:eastAsia="宋体" w:hAnsi="宋体" w:cs="宋体" w:hint="eastAsia"/>
          <w:spacing w:val="12"/>
          <w:sz w:val="26"/>
          <w:szCs w:val="26"/>
        </w:rPr>
        <w:t>等科目。</w:t>
      </w:r>
    </w:p>
    <w:p w:rsidR="00D52E3B" w:rsidRPr="00752234" w:rsidRDefault="00D52E3B" w:rsidP="00752234">
      <w:pPr>
        <w:spacing w:line="560" w:lineRule="exact"/>
        <w:ind w:firstLineChars="200" w:firstLine="556"/>
        <w:rPr>
          <w:rFonts w:ascii="Times New Roman" w:hAnsi="Times New Roman" w:cs="Times New Roman"/>
          <w:spacing w:val="9"/>
          <w:sz w:val="26"/>
          <w:szCs w:val="26"/>
        </w:rPr>
      </w:pPr>
      <w:r w:rsidRPr="00752234">
        <w:rPr>
          <w:rFonts w:ascii="宋体" w:eastAsia="宋体" w:hAnsi="宋体" w:cs="宋体" w:hint="eastAsia"/>
          <w:spacing w:val="18"/>
          <w:sz w:val="26"/>
          <w:szCs w:val="26"/>
        </w:rPr>
        <w:t>四</w:t>
      </w:r>
      <w:r w:rsidRPr="00752234">
        <w:rPr>
          <w:rFonts w:ascii="宋体" w:eastAsia="宋体" w:hAnsi="宋体" w:cs="宋体" w:hint="eastAsia"/>
          <w:spacing w:val="11"/>
          <w:sz w:val="26"/>
          <w:szCs w:val="26"/>
        </w:rPr>
        <w:t>、</w:t>
      </w:r>
      <w:r w:rsidRPr="00752234">
        <w:rPr>
          <w:rFonts w:ascii="宋体" w:eastAsia="宋体" w:hAnsi="宋体" w:cs="宋体" w:hint="eastAsia"/>
          <w:spacing w:val="9"/>
          <w:sz w:val="26"/>
          <w:szCs w:val="26"/>
        </w:rPr>
        <w:t>本科目期末贷方余额，反映高等学校代为管理的款项余额。</w:t>
      </w:r>
    </w:p>
    <w:p w:rsidR="00EA7B42" w:rsidRPr="00752234" w:rsidRDefault="00D52E3B" w:rsidP="00752234">
      <w:pPr>
        <w:spacing w:line="560" w:lineRule="exact"/>
        <w:ind w:firstLineChars="200" w:firstLine="558"/>
        <w:outlineLvl w:val="6"/>
        <w:rPr>
          <w:rFonts w:ascii="Times New Roman" w:eastAsia="宋体" w:hAnsi="Times New Roman" w:cs="Times New Roman"/>
          <w:sz w:val="26"/>
          <w:szCs w:val="26"/>
        </w:rPr>
      </w:pPr>
      <w:r w:rsidRPr="00752234">
        <w:rPr>
          <w:rFonts w:ascii="Times New Roman" w:eastAsia="宋体" w:hAnsi="Times New Roman" w:cs="Times New Roman"/>
          <w:spacing w:val="19"/>
          <w:sz w:val="26"/>
          <w:szCs w:val="26"/>
          <w14:textOutline w14:w="3556" w14:cap="flat" w14:cmpd="sng" w14:algn="ctr">
            <w14:solidFill>
              <w14:srgbClr w14:val="000000"/>
            </w14:solidFill>
            <w14:prstDash w14:val="solid"/>
            <w14:miter w14:lim="1"/>
          </w14:textOutline>
        </w:rPr>
        <w:t>三、净资产</w:t>
      </w:r>
      <w:r w:rsidRPr="00752234">
        <w:rPr>
          <w:rFonts w:ascii="Times New Roman" w:eastAsia="宋体" w:hAnsi="Times New Roman" w:cs="Times New Roman"/>
          <w:spacing w:val="18"/>
          <w:sz w:val="26"/>
          <w:szCs w:val="26"/>
          <w14:textOutline w14:w="3556" w14:cap="flat" w14:cmpd="sng" w14:algn="ctr">
            <w14:solidFill>
              <w14:srgbClr w14:val="000000"/>
            </w14:solidFill>
            <w14:prstDash w14:val="solid"/>
            <w14:miter w14:lim="1"/>
          </w14:textOutline>
        </w:rPr>
        <w:t>类</w:t>
      </w:r>
    </w:p>
    <w:p w:rsidR="00EA7B42" w:rsidRPr="00752234" w:rsidRDefault="00EA7B42" w:rsidP="00752234">
      <w:pPr>
        <w:spacing w:line="560" w:lineRule="exact"/>
        <w:ind w:firstLineChars="200" w:firstLine="520"/>
        <w:rPr>
          <w:rFonts w:ascii="Times New Roman" w:hAnsi="Times New Roman" w:cs="Times New Roman"/>
          <w:sz w:val="26"/>
          <w:szCs w:val="26"/>
        </w:rPr>
      </w:pPr>
    </w:p>
    <w:p w:rsidR="00EA7B42" w:rsidRPr="00752234" w:rsidRDefault="00D52E3B" w:rsidP="00752234">
      <w:pPr>
        <w:spacing w:line="560" w:lineRule="exact"/>
        <w:ind w:firstLineChars="200" w:firstLine="562"/>
        <w:rPr>
          <w:rFonts w:ascii="Times New Roman" w:eastAsia="FangSong" w:hAnsi="Times New Roman" w:cs="Times New Roman"/>
          <w:sz w:val="26"/>
          <w:szCs w:val="26"/>
        </w:rPr>
      </w:pPr>
      <w:r w:rsidRPr="00752234">
        <w:rPr>
          <w:rFonts w:ascii="Times New Roman" w:eastAsia="FangSong" w:hAnsi="Times New Roman" w:cs="Times New Roman"/>
          <w:spacing w:val="21"/>
          <w:sz w:val="26"/>
          <w:szCs w:val="26"/>
          <w14:textOutline w14:w="3556" w14:cap="flat" w14:cmpd="sng" w14:algn="ctr">
            <w14:solidFill>
              <w14:srgbClr w14:val="000000"/>
            </w14:solidFill>
            <w14:prstDash w14:val="solid"/>
            <w14:miter w14:lim="1"/>
          </w14:textOutline>
        </w:rPr>
        <w:t>3</w:t>
      </w:r>
      <w:r w:rsidRPr="00752234">
        <w:rPr>
          <w:rFonts w:ascii="Times New Roman" w:eastAsia="FangSong" w:hAnsi="Times New Roman" w:cs="Times New Roman"/>
          <w:spacing w:val="14"/>
          <w:sz w:val="26"/>
          <w:szCs w:val="26"/>
          <w14:textOutline w14:w="3556" w14:cap="flat" w14:cmpd="sng" w14:algn="ctr">
            <w14:solidFill>
              <w14:srgbClr w14:val="000000"/>
            </w14:solidFill>
            <w14:prstDash w14:val="solid"/>
            <w14:miter w14:lim="1"/>
          </w14:textOutline>
        </w:rPr>
        <w:t>001</w:t>
      </w:r>
      <w:r w:rsidRPr="00752234">
        <w:rPr>
          <w:rFonts w:ascii="宋体" w:eastAsia="宋体" w:hAnsi="宋体" w:cs="宋体" w:hint="eastAsia"/>
          <w:spacing w:val="14"/>
          <w:sz w:val="26"/>
          <w:szCs w:val="26"/>
          <w14:textOutline w14:w="3556" w14:cap="flat" w14:cmpd="sng" w14:algn="ctr">
            <w14:solidFill>
              <w14:srgbClr w14:val="000000"/>
            </w14:solidFill>
            <w14:prstDash w14:val="solid"/>
            <w14:miter w14:lim="1"/>
          </w14:textOutline>
        </w:rPr>
        <w:t>事业基金</w:t>
      </w:r>
    </w:p>
    <w:p w:rsidR="00EA7B42" w:rsidRPr="00752234" w:rsidRDefault="00D52E3B" w:rsidP="00752234">
      <w:pPr>
        <w:spacing w:line="560" w:lineRule="exact"/>
        <w:ind w:firstLineChars="200" w:firstLine="582"/>
        <w:rPr>
          <w:rFonts w:ascii="Times New Roman" w:eastAsia="FangSong" w:hAnsi="Times New Roman" w:cs="Times New Roman"/>
          <w:sz w:val="26"/>
          <w:szCs w:val="26"/>
        </w:rPr>
      </w:pPr>
      <w:r w:rsidRPr="00752234">
        <w:rPr>
          <w:rFonts w:ascii="宋体" w:eastAsia="宋体" w:hAnsi="宋体" w:cs="宋体" w:hint="eastAsia"/>
          <w:spacing w:val="31"/>
          <w:sz w:val="26"/>
          <w:szCs w:val="26"/>
        </w:rPr>
        <w:t>一</w:t>
      </w:r>
      <w:r w:rsidRPr="00752234">
        <w:rPr>
          <w:rFonts w:ascii="宋体" w:eastAsia="宋体" w:hAnsi="宋体" w:cs="宋体" w:hint="eastAsia"/>
          <w:spacing w:val="22"/>
          <w:sz w:val="26"/>
          <w:szCs w:val="26"/>
        </w:rPr>
        <w:t>、本科目核算高等学校拥有的非限定用途的净资产，主要为</w:t>
      </w:r>
      <w:r w:rsidRPr="00752234">
        <w:rPr>
          <w:rFonts w:ascii="宋体" w:eastAsia="宋体" w:hAnsi="宋体" w:cs="宋体" w:hint="eastAsia"/>
          <w:spacing w:val="32"/>
          <w:sz w:val="26"/>
          <w:szCs w:val="26"/>
        </w:rPr>
        <w:t>非</w:t>
      </w:r>
      <w:r w:rsidRPr="00752234">
        <w:rPr>
          <w:rFonts w:ascii="宋体" w:eastAsia="宋体" w:hAnsi="宋体" w:cs="宋体" w:hint="eastAsia"/>
          <w:spacing w:val="17"/>
          <w:sz w:val="26"/>
          <w:szCs w:val="26"/>
        </w:rPr>
        <w:t>财政补助结余扣除结余分配后滚存的金额。</w:t>
      </w:r>
    </w:p>
    <w:p w:rsidR="00EA7B42" w:rsidRPr="00752234" w:rsidRDefault="00D52E3B" w:rsidP="00752234">
      <w:pPr>
        <w:spacing w:line="560" w:lineRule="exact"/>
        <w:ind w:firstLineChars="200" w:firstLine="590"/>
        <w:rPr>
          <w:rFonts w:ascii="Times New Roman" w:eastAsia="FangSong" w:hAnsi="Times New Roman" w:cs="Times New Roman"/>
          <w:sz w:val="26"/>
          <w:szCs w:val="26"/>
        </w:rPr>
      </w:pPr>
      <w:r w:rsidRPr="00752234">
        <w:rPr>
          <w:rFonts w:ascii="宋体" w:eastAsia="宋体" w:hAnsi="宋体" w:cs="宋体" w:hint="eastAsia"/>
          <w:spacing w:val="35"/>
          <w:sz w:val="26"/>
          <w:szCs w:val="26"/>
        </w:rPr>
        <w:t>按</w:t>
      </w:r>
      <w:r w:rsidRPr="00752234">
        <w:rPr>
          <w:rFonts w:ascii="宋体" w:eastAsia="宋体" w:hAnsi="宋体" w:cs="宋体" w:hint="eastAsia"/>
          <w:spacing w:val="22"/>
          <w:sz w:val="26"/>
          <w:szCs w:val="26"/>
        </w:rPr>
        <w:t>规定从科研项目收入中提取的管理费或间接费，通过本科目</w:t>
      </w:r>
      <w:r w:rsidRPr="00752234">
        <w:rPr>
          <w:rFonts w:ascii="宋体" w:eastAsia="宋体" w:hAnsi="宋体" w:cs="宋体" w:hint="eastAsia"/>
          <w:spacing w:val="-2"/>
          <w:sz w:val="26"/>
          <w:szCs w:val="26"/>
        </w:rPr>
        <w:t>核</w:t>
      </w:r>
      <w:r w:rsidRPr="00752234">
        <w:rPr>
          <w:rFonts w:ascii="宋体" w:eastAsia="宋体" w:hAnsi="宋体" w:cs="宋体" w:hint="eastAsia"/>
          <w:spacing w:val="-1"/>
          <w:sz w:val="26"/>
          <w:szCs w:val="26"/>
        </w:rPr>
        <w:t>算。</w:t>
      </w:r>
    </w:p>
    <w:p w:rsidR="00EA7B42" w:rsidRPr="00752234" w:rsidRDefault="00D52E3B" w:rsidP="00752234">
      <w:pPr>
        <w:spacing w:line="560" w:lineRule="exact"/>
        <w:ind w:firstLineChars="200" w:firstLine="582"/>
        <w:rPr>
          <w:rFonts w:ascii="Times New Roman" w:eastAsia="FangSong" w:hAnsi="Times New Roman" w:cs="Times New Roman"/>
          <w:sz w:val="26"/>
          <w:szCs w:val="26"/>
        </w:rPr>
      </w:pPr>
      <w:r w:rsidRPr="00752234">
        <w:rPr>
          <w:rFonts w:ascii="宋体" w:eastAsia="宋体" w:hAnsi="宋体" w:cs="宋体" w:hint="eastAsia"/>
          <w:spacing w:val="31"/>
          <w:sz w:val="26"/>
          <w:szCs w:val="26"/>
        </w:rPr>
        <w:t>二</w:t>
      </w:r>
      <w:r w:rsidRPr="00752234">
        <w:rPr>
          <w:rFonts w:ascii="宋体" w:eastAsia="宋体" w:hAnsi="宋体" w:cs="宋体" w:hint="eastAsia"/>
          <w:spacing w:val="27"/>
          <w:sz w:val="26"/>
          <w:szCs w:val="26"/>
        </w:rPr>
        <w:t>、本科目应当设置</w:t>
      </w:r>
      <w:r w:rsidRPr="00752234">
        <w:rPr>
          <w:rFonts w:ascii="Times New Roman" w:eastAsia="FangSong" w:hAnsi="Times New Roman" w:cs="Times New Roman"/>
          <w:spacing w:val="27"/>
          <w:sz w:val="26"/>
          <w:szCs w:val="26"/>
        </w:rPr>
        <w:t>“</w:t>
      </w:r>
      <w:r w:rsidRPr="00752234">
        <w:rPr>
          <w:rFonts w:ascii="宋体" w:eastAsia="宋体" w:hAnsi="宋体" w:cs="宋体" w:hint="eastAsia"/>
          <w:spacing w:val="27"/>
          <w:sz w:val="26"/>
          <w:szCs w:val="26"/>
        </w:rPr>
        <w:t>一般基金</w:t>
      </w:r>
      <w:r w:rsidRPr="00752234">
        <w:rPr>
          <w:rFonts w:ascii="Times New Roman" w:eastAsia="FangSong" w:hAnsi="Times New Roman" w:cs="Times New Roman"/>
          <w:spacing w:val="27"/>
          <w:sz w:val="26"/>
          <w:szCs w:val="26"/>
        </w:rPr>
        <w:t>”</w:t>
      </w:r>
      <w:r w:rsidRPr="00752234">
        <w:rPr>
          <w:rFonts w:ascii="宋体" w:eastAsia="宋体" w:hAnsi="宋体" w:cs="宋体" w:hint="eastAsia"/>
          <w:spacing w:val="27"/>
          <w:sz w:val="26"/>
          <w:szCs w:val="26"/>
        </w:rPr>
        <w:t>、</w:t>
      </w:r>
      <w:r w:rsidRPr="00752234">
        <w:rPr>
          <w:rFonts w:ascii="Times New Roman" w:eastAsia="FangSong" w:hAnsi="Times New Roman" w:cs="Times New Roman"/>
          <w:spacing w:val="27"/>
          <w:sz w:val="26"/>
          <w:szCs w:val="26"/>
        </w:rPr>
        <w:t>“</w:t>
      </w:r>
      <w:r w:rsidRPr="00752234">
        <w:rPr>
          <w:rFonts w:ascii="宋体" w:eastAsia="宋体" w:hAnsi="宋体" w:cs="宋体" w:hint="eastAsia"/>
          <w:spacing w:val="27"/>
          <w:sz w:val="26"/>
          <w:szCs w:val="26"/>
        </w:rPr>
        <w:t>项目管理费及间接费</w:t>
      </w:r>
      <w:r w:rsidRPr="00752234">
        <w:rPr>
          <w:rFonts w:ascii="Times New Roman" w:eastAsia="FangSong" w:hAnsi="Times New Roman" w:cs="Times New Roman"/>
          <w:spacing w:val="27"/>
          <w:sz w:val="26"/>
          <w:szCs w:val="26"/>
        </w:rPr>
        <w:t>”</w:t>
      </w:r>
      <w:r w:rsidRPr="00752234">
        <w:rPr>
          <w:rFonts w:ascii="宋体" w:eastAsia="宋体" w:hAnsi="宋体" w:cs="宋体" w:hint="eastAsia"/>
          <w:spacing w:val="22"/>
          <w:sz w:val="26"/>
          <w:szCs w:val="26"/>
        </w:rPr>
        <w:t>等</w:t>
      </w:r>
      <w:r w:rsidRPr="00752234">
        <w:rPr>
          <w:rFonts w:ascii="宋体" w:eastAsia="宋体" w:hAnsi="宋体" w:cs="宋体" w:hint="eastAsia"/>
          <w:spacing w:val="15"/>
          <w:sz w:val="26"/>
          <w:szCs w:val="26"/>
        </w:rPr>
        <w:t>明细科目，进行明细核算。</w:t>
      </w:r>
    </w:p>
    <w:p w:rsidR="00EA7B42" w:rsidRPr="00752234" w:rsidRDefault="00D52E3B" w:rsidP="00752234">
      <w:pPr>
        <w:spacing w:line="560" w:lineRule="exact"/>
        <w:ind w:firstLineChars="200" w:firstLine="558"/>
        <w:rPr>
          <w:rFonts w:ascii="Times New Roman" w:eastAsia="FangSong" w:hAnsi="Times New Roman" w:cs="Times New Roman"/>
          <w:sz w:val="26"/>
          <w:szCs w:val="26"/>
        </w:rPr>
      </w:pPr>
      <w:r w:rsidRPr="00752234">
        <w:rPr>
          <w:rFonts w:ascii="宋体" w:eastAsia="宋体" w:hAnsi="宋体" w:cs="宋体" w:hint="eastAsia"/>
          <w:spacing w:val="19"/>
          <w:sz w:val="26"/>
          <w:szCs w:val="26"/>
        </w:rPr>
        <w:t>三</w:t>
      </w:r>
      <w:r w:rsidRPr="00752234">
        <w:rPr>
          <w:rFonts w:ascii="宋体" w:eastAsia="宋体" w:hAnsi="宋体" w:cs="宋体" w:hint="eastAsia"/>
          <w:spacing w:val="15"/>
          <w:sz w:val="26"/>
          <w:szCs w:val="26"/>
        </w:rPr>
        <w:t>、事业基金的主要账务处理如下：</w:t>
      </w:r>
    </w:p>
    <w:p w:rsidR="00EA7B42" w:rsidRPr="00752234" w:rsidRDefault="00D52E3B" w:rsidP="00752234">
      <w:pPr>
        <w:spacing w:line="560" w:lineRule="exact"/>
        <w:ind w:firstLineChars="200" w:firstLine="580"/>
        <w:rPr>
          <w:rFonts w:ascii="Times New Roman" w:eastAsia="FangSong" w:hAnsi="Times New Roman" w:cs="Times New Roman"/>
          <w:sz w:val="26"/>
          <w:szCs w:val="26"/>
        </w:rPr>
      </w:pPr>
      <w:r w:rsidRPr="00752234">
        <w:rPr>
          <w:rFonts w:ascii="Times New Roman" w:eastAsia="FangSong" w:hAnsi="Times New Roman" w:cs="Times New Roman"/>
          <w:spacing w:val="30"/>
          <w:sz w:val="26"/>
          <w:szCs w:val="26"/>
        </w:rPr>
        <w:t>(</w:t>
      </w:r>
      <w:r w:rsidRPr="00752234">
        <w:rPr>
          <w:rFonts w:ascii="宋体" w:eastAsia="宋体" w:hAnsi="宋体" w:cs="宋体" w:hint="eastAsia"/>
          <w:spacing w:val="30"/>
          <w:sz w:val="26"/>
          <w:szCs w:val="26"/>
        </w:rPr>
        <w:t>一</w:t>
      </w:r>
      <w:r w:rsidRPr="00752234">
        <w:rPr>
          <w:rFonts w:ascii="Times New Roman" w:eastAsia="FangSong" w:hAnsi="Times New Roman" w:cs="Times New Roman"/>
          <w:spacing w:val="30"/>
          <w:sz w:val="26"/>
          <w:szCs w:val="26"/>
        </w:rPr>
        <w:t>)</w:t>
      </w:r>
      <w:r w:rsidRPr="00752234">
        <w:rPr>
          <w:rFonts w:ascii="宋体" w:eastAsia="宋体" w:hAnsi="宋体" w:cs="宋体" w:hint="eastAsia"/>
          <w:spacing w:val="30"/>
          <w:sz w:val="26"/>
          <w:szCs w:val="26"/>
        </w:rPr>
        <w:t>按规定从科研项目收入中提取项目管理费或间接费时，</w:t>
      </w:r>
      <w:r w:rsidRPr="00752234">
        <w:rPr>
          <w:rFonts w:ascii="宋体" w:eastAsia="宋体" w:hAnsi="宋体" w:cs="宋体" w:hint="eastAsia"/>
          <w:spacing w:val="18"/>
          <w:sz w:val="26"/>
          <w:szCs w:val="26"/>
        </w:rPr>
        <w:t>借</w:t>
      </w:r>
      <w:r w:rsidRPr="00752234">
        <w:rPr>
          <w:rFonts w:ascii="宋体" w:eastAsia="宋体" w:hAnsi="宋体" w:cs="宋体" w:hint="eastAsia"/>
          <w:spacing w:val="17"/>
          <w:sz w:val="26"/>
          <w:szCs w:val="26"/>
        </w:rPr>
        <w:t>记</w:t>
      </w:r>
      <w:r w:rsidRPr="00752234">
        <w:rPr>
          <w:rFonts w:ascii="Times New Roman" w:eastAsia="FangSong" w:hAnsi="Times New Roman" w:cs="Times New Roman"/>
          <w:spacing w:val="17"/>
          <w:sz w:val="26"/>
          <w:szCs w:val="26"/>
        </w:rPr>
        <w:t>“</w:t>
      </w:r>
      <w:r w:rsidRPr="00752234">
        <w:rPr>
          <w:rFonts w:ascii="宋体" w:eastAsia="宋体" w:hAnsi="宋体" w:cs="宋体" w:hint="eastAsia"/>
          <w:spacing w:val="17"/>
          <w:sz w:val="26"/>
          <w:szCs w:val="26"/>
        </w:rPr>
        <w:t>科研事业支出</w:t>
      </w:r>
      <w:r w:rsidRPr="00752234">
        <w:rPr>
          <w:rFonts w:ascii="Times New Roman" w:eastAsia="FangSong" w:hAnsi="Times New Roman" w:cs="Times New Roman"/>
          <w:spacing w:val="17"/>
          <w:sz w:val="26"/>
          <w:szCs w:val="26"/>
        </w:rPr>
        <w:t>”</w:t>
      </w:r>
      <w:r w:rsidRPr="00752234">
        <w:rPr>
          <w:rFonts w:ascii="宋体" w:eastAsia="宋体" w:hAnsi="宋体" w:cs="宋体" w:hint="eastAsia"/>
          <w:spacing w:val="17"/>
          <w:sz w:val="26"/>
          <w:szCs w:val="26"/>
        </w:rPr>
        <w:t>科目，贷记本科目</w:t>
      </w:r>
      <w:r w:rsidRPr="00752234">
        <w:rPr>
          <w:rFonts w:ascii="Times New Roman" w:eastAsia="FangSong" w:hAnsi="Times New Roman" w:cs="Times New Roman"/>
          <w:spacing w:val="17"/>
          <w:sz w:val="26"/>
          <w:szCs w:val="26"/>
        </w:rPr>
        <w:t>(</w:t>
      </w:r>
      <w:r w:rsidRPr="00752234">
        <w:rPr>
          <w:rFonts w:ascii="宋体" w:eastAsia="宋体" w:hAnsi="宋体" w:cs="宋体" w:hint="eastAsia"/>
          <w:spacing w:val="17"/>
          <w:sz w:val="26"/>
          <w:szCs w:val="26"/>
        </w:rPr>
        <w:t>项目管理费及间接费</w:t>
      </w:r>
      <w:r w:rsidRPr="00752234">
        <w:rPr>
          <w:rFonts w:ascii="Times New Roman" w:eastAsia="FangSong" w:hAnsi="Times New Roman" w:cs="Times New Roman"/>
          <w:spacing w:val="17"/>
          <w:sz w:val="26"/>
          <w:szCs w:val="26"/>
        </w:rPr>
        <w:t>)</w:t>
      </w:r>
      <w:r w:rsidRPr="00752234">
        <w:rPr>
          <w:rFonts w:ascii="宋体" w:eastAsia="宋体" w:hAnsi="宋体" w:cs="宋体" w:hint="eastAsia"/>
          <w:spacing w:val="17"/>
          <w:sz w:val="26"/>
          <w:szCs w:val="26"/>
        </w:rPr>
        <w:t>。</w:t>
      </w:r>
    </w:p>
    <w:p w:rsidR="00EA7B42" w:rsidRPr="00752234" w:rsidRDefault="00D52E3B" w:rsidP="00752234">
      <w:pPr>
        <w:spacing w:line="560" w:lineRule="exact"/>
        <w:ind w:firstLineChars="200" w:firstLine="614"/>
        <w:rPr>
          <w:rFonts w:ascii="Times New Roman" w:eastAsia="FangSong" w:hAnsi="Times New Roman" w:cs="Times New Roman"/>
          <w:sz w:val="26"/>
          <w:szCs w:val="26"/>
        </w:rPr>
      </w:pPr>
      <w:r w:rsidRPr="00752234">
        <w:rPr>
          <w:rFonts w:ascii="Times New Roman" w:eastAsia="FangSong" w:hAnsi="Times New Roman" w:cs="Times New Roman"/>
          <w:spacing w:val="47"/>
          <w:sz w:val="26"/>
          <w:szCs w:val="26"/>
        </w:rPr>
        <w:t>(</w:t>
      </w:r>
      <w:r w:rsidRPr="00752234">
        <w:rPr>
          <w:rFonts w:ascii="宋体" w:eastAsia="宋体" w:hAnsi="宋体" w:cs="宋体" w:hint="eastAsia"/>
          <w:spacing w:val="31"/>
          <w:sz w:val="26"/>
          <w:szCs w:val="26"/>
        </w:rPr>
        <w:t>二</w:t>
      </w:r>
      <w:r w:rsidRPr="00752234">
        <w:rPr>
          <w:rFonts w:ascii="Times New Roman" w:eastAsia="FangSong" w:hAnsi="Times New Roman" w:cs="Times New Roman"/>
          <w:spacing w:val="31"/>
          <w:sz w:val="26"/>
          <w:szCs w:val="26"/>
        </w:rPr>
        <w:t>)</w:t>
      </w:r>
      <w:r w:rsidRPr="00752234">
        <w:rPr>
          <w:rFonts w:ascii="宋体" w:eastAsia="宋体" w:hAnsi="宋体" w:cs="宋体" w:hint="eastAsia"/>
          <w:spacing w:val="31"/>
          <w:sz w:val="26"/>
          <w:szCs w:val="26"/>
        </w:rPr>
        <w:t>年末，将本科目</w:t>
      </w:r>
      <w:r w:rsidRPr="00752234">
        <w:rPr>
          <w:rFonts w:ascii="Times New Roman" w:eastAsia="FangSong" w:hAnsi="Times New Roman" w:cs="Times New Roman"/>
          <w:spacing w:val="31"/>
          <w:sz w:val="26"/>
          <w:szCs w:val="26"/>
        </w:rPr>
        <w:t>“</w:t>
      </w:r>
      <w:r w:rsidRPr="00752234">
        <w:rPr>
          <w:rFonts w:ascii="宋体" w:eastAsia="宋体" w:hAnsi="宋体" w:cs="宋体" w:hint="eastAsia"/>
          <w:spacing w:val="31"/>
          <w:sz w:val="26"/>
          <w:szCs w:val="26"/>
        </w:rPr>
        <w:t>项目管理费及间接费</w:t>
      </w:r>
      <w:r w:rsidRPr="00752234">
        <w:rPr>
          <w:rFonts w:ascii="Times New Roman" w:eastAsia="FangSong" w:hAnsi="Times New Roman" w:cs="Times New Roman"/>
          <w:spacing w:val="31"/>
          <w:sz w:val="26"/>
          <w:szCs w:val="26"/>
        </w:rPr>
        <w:t>”</w:t>
      </w:r>
      <w:r w:rsidRPr="00752234">
        <w:rPr>
          <w:rFonts w:ascii="宋体" w:eastAsia="宋体" w:hAnsi="宋体" w:cs="宋体" w:hint="eastAsia"/>
          <w:spacing w:val="31"/>
          <w:sz w:val="26"/>
          <w:szCs w:val="26"/>
        </w:rPr>
        <w:t>明细科目余额</w:t>
      </w:r>
      <w:r w:rsidRPr="00752234">
        <w:rPr>
          <w:rFonts w:ascii="宋体" w:eastAsia="宋体" w:hAnsi="宋体" w:cs="宋体" w:hint="eastAsia"/>
          <w:spacing w:val="14"/>
          <w:sz w:val="26"/>
          <w:szCs w:val="26"/>
        </w:rPr>
        <w:t>结转</w:t>
      </w:r>
      <w:r w:rsidRPr="00752234">
        <w:rPr>
          <w:rFonts w:ascii="宋体" w:eastAsia="宋体" w:hAnsi="宋体" w:cs="宋体" w:hint="eastAsia"/>
          <w:spacing w:val="12"/>
          <w:sz w:val="26"/>
          <w:szCs w:val="26"/>
        </w:rPr>
        <w:t>至</w:t>
      </w:r>
      <w:r w:rsidRPr="00752234">
        <w:rPr>
          <w:rFonts w:ascii="Times New Roman" w:eastAsia="FangSong" w:hAnsi="Times New Roman" w:cs="Times New Roman"/>
          <w:spacing w:val="7"/>
          <w:sz w:val="26"/>
          <w:szCs w:val="26"/>
        </w:rPr>
        <w:t>“</w:t>
      </w:r>
      <w:r w:rsidRPr="00752234">
        <w:rPr>
          <w:rFonts w:ascii="宋体" w:eastAsia="宋体" w:hAnsi="宋体" w:cs="宋体" w:hint="eastAsia"/>
          <w:spacing w:val="7"/>
          <w:sz w:val="26"/>
          <w:szCs w:val="26"/>
        </w:rPr>
        <w:t>一般基金</w:t>
      </w:r>
      <w:r w:rsidRPr="00752234">
        <w:rPr>
          <w:rFonts w:ascii="Times New Roman" w:eastAsia="FangSong" w:hAnsi="Times New Roman" w:cs="Times New Roman"/>
          <w:spacing w:val="7"/>
          <w:sz w:val="26"/>
          <w:szCs w:val="26"/>
        </w:rPr>
        <w:t>”</w:t>
      </w:r>
      <w:r w:rsidRPr="00752234">
        <w:rPr>
          <w:rFonts w:ascii="宋体" w:eastAsia="宋体" w:hAnsi="宋体" w:cs="宋体" w:hint="eastAsia"/>
          <w:spacing w:val="7"/>
          <w:sz w:val="26"/>
          <w:szCs w:val="26"/>
        </w:rPr>
        <w:t>明细科目，借记本科目</w:t>
      </w:r>
      <w:r w:rsidRPr="00752234">
        <w:rPr>
          <w:rFonts w:ascii="Times New Roman" w:eastAsia="FangSong" w:hAnsi="Times New Roman" w:cs="Times New Roman"/>
          <w:spacing w:val="7"/>
          <w:sz w:val="26"/>
          <w:szCs w:val="26"/>
        </w:rPr>
        <w:t>(</w:t>
      </w:r>
      <w:r w:rsidRPr="00752234">
        <w:rPr>
          <w:rFonts w:ascii="宋体" w:eastAsia="宋体" w:hAnsi="宋体" w:cs="宋体" w:hint="eastAsia"/>
          <w:spacing w:val="7"/>
          <w:sz w:val="26"/>
          <w:szCs w:val="26"/>
        </w:rPr>
        <w:t>项目管理费及间接费</w:t>
      </w:r>
      <w:r w:rsidRPr="00752234">
        <w:rPr>
          <w:rFonts w:ascii="Times New Roman" w:eastAsia="FangSong" w:hAnsi="Times New Roman" w:cs="Times New Roman"/>
          <w:spacing w:val="7"/>
          <w:sz w:val="26"/>
          <w:szCs w:val="26"/>
        </w:rPr>
        <w:t>)</w:t>
      </w:r>
      <w:r w:rsidRPr="00752234">
        <w:rPr>
          <w:rFonts w:ascii="宋体" w:eastAsia="宋体" w:hAnsi="宋体" w:cs="宋体" w:hint="eastAsia"/>
          <w:spacing w:val="7"/>
          <w:sz w:val="26"/>
          <w:szCs w:val="26"/>
        </w:rPr>
        <w:t>，</w:t>
      </w:r>
      <w:r w:rsidRPr="00752234">
        <w:rPr>
          <w:rFonts w:ascii="宋体" w:eastAsia="宋体" w:hAnsi="宋体" w:cs="宋体" w:hint="eastAsia"/>
          <w:spacing w:val="38"/>
          <w:sz w:val="26"/>
          <w:szCs w:val="26"/>
        </w:rPr>
        <w:t>贷记本科目</w:t>
      </w:r>
      <w:r w:rsidRPr="00752234">
        <w:rPr>
          <w:rFonts w:ascii="Times New Roman" w:eastAsia="FangSong" w:hAnsi="Times New Roman" w:cs="Times New Roman"/>
          <w:spacing w:val="38"/>
          <w:sz w:val="26"/>
          <w:szCs w:val="26"/>
        </w:rPr>
        <w:t>(</w:t>
      </w:r>
      <w:r w:rsidRPr="00752234">
        <w:rPr>
          <w:rFonts w:ascii="宋体" w:eastAsia="宋体" w:hAnsi="宋体" w:cs="宋体" w:hint="eastAsia"/>
          <w:spacing w:val="38"/>
          <w:sz w:val="26"/>
          <w:szCs w:val="26"/>
        </w:rPr>
        <w:t>一般基金</w:t>
      </w:r>
      <w:r w:rsidRPr="00752234">
        <w:rPr>
          <w:rFonts w:ascii="Times New Roman" w:eastAsia="FangSong" w:hAnsi="Times New Roman" w:cs="Times New Roman"/>
          <w:spacing w:val="38"/>
          <w:sz w:val="26"/>
          <w:szCs w:val="26"/>
        </w:rPr>
        <w:t>)</w:t>
      </w:r>
      <w:r w:rsidRPr="00752234">
        <w:rPr>
          <w:rFonts w:ascii="宋体" w:eastAsia="宋体" w:hAnsi="宋体" w:cs="宋体" w:hint="eastAsia"/>
          <w:spacing w:val="36"/>
          <w:sz w:val="26"/>
          <w:szCs w:val="26"/>
        </w:rPr>
        <w:t>。</w:t>
      </w:r>
    </w:p>
    <w:p w:rsidR="00EA7B42" w:rsidRPr="00752234" w:rsidRDefault="00D52E3B" w:rsidP="00752234">
      <w:pPr>
        <w:spacing w:line="560" w:lineRule="exact"/>
        <w:ind w:firstLineChars="200" w:firstLine="612"/>
        <w:rPr>
          <w:rFonts w:ascii="Times New Roman" w:eastAsia="FangSong" w:hAnsi="Times New Roman" w:cs="Times New Roman"/>
          <w:sz w:val="26"/>
          <w:szCs w:val="26"/>
        </w:rPr>
      </w:pPr>
      <w:r w:rsidRPr="00752234">
        <w:rPr>
          <w:rFonts w:ascii="Times New Roman" w:eastAsia="FangSong" w:hAnsi="Times New Roman" w:cs="Times New Roman"/>
          <w:spacing w:val="46"/>
          <w:sz w:val="26"/>
          <w:szCs w:val="26"/>
        </w:rPr>
        <w:t>(</w:t>
      </w:r>
      <w:r w:rsidRPr="00752234">
        <w:rPr>
          <w:rFonts w:ascii="宋体" w:eastAsia="宋体" w:hAnsi="宋体" w:cs="宋体" w:hint="eastAsia"/>
          <w:spacing w:val="31"/>
          <w:sz w:val="26"/>
          <w:szCs w:val="26"/>
        </w:rPr>
        <w:t>三</w:t>
      </w:r>
      <w:r w:rsidRPr="00752234">
        <w:rPr>
          <w:rFonts w:ascii="Times New Roman" w:eastAsia="FangSong" w:hAnsi="Times New Roman" w:cs="Times New Roman"/>
          <w:spacing w:val="31"/>
          <w:sz w:val="26"/>
          <w:szCs w:val="26"/>
        </w:rPr>
        <w:t>)</w:t>
      </w:r>
      <w:r w:rsidRPr="00752234">
        <w:rPr>
          <w:rFonts w:ascii="宋体" w:eastAsia="宋体" w:hAnsi="宋体" w:cs="宋体" w:hint="eastAsia"/>
          <w:spacing w:val="31"/>
          <w:sz w:val="26"/>
          <w:szCs w:val="26"/>
        </w:rPr>
        <w:t>年末，将</w:t>
      </w:r>
      <w:r w:rsidRPr="00752234">
        <w:rPr>
          <w:rFonts w:ascii="Times New Roman" w:eastAsia="FangSong" w:hAnsi="Times New Roman" w:cs="Times New Roman"/>
          <w:spacing w:val="31"/>
          <w:sz w:val="26"/>
          <w:szCs w:val="26"/>
        </w:rPr>
        <w:t>“</w:t>
      </w:r>
      <w:r w:rsidRPr="00752234">
        <w:rPr>
          <w:rFonts w:ascii="宋体" w:eastAsia="宋体" w:hAnsi="宋体" w:cs="宋体" w:hint="eastAsia"/>
          <w:spacing w:val="31"/>
          <w:sz w:val="26"/>
          <w:szCs w:val="26"/>
        </w:rPr>
        <w:t>非财政补助结余分配</w:t>
      </w:r>
      <w:r w:rsidRPr="00752234">
        <w:rPr>
          <w:rFonts w:ascii="Times New Roman" w:eastAsia="FangSong" w:hAnsi="Times New Roman" w:cs="Times New Roman"/>
          <w:spacing w:val="31"/>
          <w:sz w:val="26"/>
          <w:szCs w:val="26"/>
        </w:rPr>
        <w:t>”</w:t>
      </w:r>
      <w:r w:rsidRPr="00752234">
        <w:rPr>
          <w:rFonts w:ascii="宋体" w:eastAsia="宋体" w:hAnsi="宋体" w:cs="宋体" w:hint="eastAsia"/>
          <w:spacing w:val="31"/>
          <w:sz w:val="26"/>
          <w:szCs w:val="26"/>
        </w:rPr>
        <w:t>科目余额结转至本科</w:t>
      </w:r>
      <w:r w:rsidRPr="00752234">
        <w:rPr>
          <w:rFonts w:ascii="宋体" w:eastAsia="宋体" w:hAnsi="宋体" w:cs="宋体" w:hint="eastAsia"/>
          <w:spacing w:val="36"/>
          <w:sz w:val="26"/>
          <w:szCs w:val="26"/>
        </w:rPr>
        <w:t>目</w:t>
      </w:r>
      <w:r w:rsidRPr="00752234">
        <w:rPr>
          <w:rFonts w:ascii="宋体" w:eastAsia="宋体" w:hAnsi="宋体" w:cs="宋体" w:hint="eastAsia"/>
          <w:spacing w:val="24"/>
          <w:sz w:val="26"/>
          <w:szCs w:val="26"/>
        </w:rPr>
        <w:t>，借记或贷记</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非财政补助结余分配</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科目，贷记或借记本科目</w:t>
      </w:r>
      <w:r w:rsidRPr="00752234">
        <w:rPr>
          <w:rFonts w:ascii="Times New Roman" w:eastAsia="FangSong" w:hAnsi="Times New Roman" w:cs="Times New Roman"/>
          <w:spacing w:val="52"/>
          <w:sz w:val="26"/>
          <w:szCs w:val="26"/>
        </w:rPr>
        <w:t>(</w:t>
      </w:r>
      <w:r w:rsidRPr="00752234">
        <w:rPr>
          <w:rFonts w:ascii="宋体" w:eastAsia="宋体" w:hAnsi="宋体" w:cs="宋体" w:hint="eastAsia"/>
          <w:spacing w:val="49"/>
          <w:sz w:val="26"/>
          <w:szCs w:val="26"/>
        </w:rPr>
        <w:t>一般基金</w:t>
      </w:r>
      <w:r w:rsidRPr="00752234">
        <w:rPr>
          <w:rFonts w:ascii="Times New Roman" w:eastAsia="FangSong" w:hAnsi="Times New Roman" w:cs="Times New Roman"/>
          <w:spacing w:val="49"/>
          <w:sz w:val="26"/>
          <w:szCs w:val="26"/>
        </w:rPr>
        <w:t>)</w:t>
      </w:r>
      <w:r w:rsidRPr="00752234">
        <w:rPr>
          <w:rFonts w:ascii="宋体" w:eastAsia="宋体" w:hAnsi="宋体" w:cs="宋体" w:hint="eastAsia"/>
          <w:spacing w:val="49"/>
          <w:sz w:val="26"/>
          <w:szCs w:val="26"/>
        </w:rPr>
        <w:t>。</w:t>
      </w:r>
    </w:p>
    <w:p w:rsidR="00EA7B42" w:rsidRPr="00752234" w:rsidRDefault="00D52E3B" w:rsidP="00752234">
      <w:pPr>
        <w:spacing w:line="560" w:lineRule="exact"/>
        <w:ind w:firstLineChars="200" w:firstLine="602"/>
        <w:rPr>
          <w:rFonts w:ascii="Times New Roman" w:eastAsia="FangSong" w:hAnsi="Times New Roman" w:cs="Times New Roman"/>
          <w:sz w:val="26"/>
          <w:szCs w:val="26"/>
        </w:rPr>
      </w:pPr>
      <w:r w:rsidRPr="00752234">
        <w:rPr>
          <w:rFonts w:ascii="Times New Roman" w:eastAsia="FangSong" w:hAnsi="Times New Roman" w:cs="Times New Roman"/>
          <w:spacing w:val="41"/>
          <w:sz w:val="26"/>
          <w:szCs w:val="26"/>
        </w:rPr>
        <w:t>(</w:t>
      </w:r>
      <w:r w:rsidRPr="00752234">
        <w:rPr>
          <w:rFonts w:ascii="宋体" w:eastAsia="宋体" w:hAnsi="宋体" w:cs="宋体" w:hint="eastAsia"/>
          <w:spacing w:val="36"/>
          <w:sz w:val="26"/>
          <w:szCs w:val="26"/>
        </w:rPr>
        <w:t>四</w:t>
      </w:r>
      <w:r w:rsidRPr="00752234">
        <w:rPr>
          <w:rFonts w:ascii="Times New Roman" w:eastAsia="FangSong" w:hAnsi="Times New Roman" w:cs="Times New Roman"/>
          <w:spacing w:val="36"/>
          <w:sz w:val="26"/>
          <w:szCs w:val="26"/>
        </w:rPr>
        <w:t>)</w:t>
      </w:r>
      <w:r w:rsidRPr="00752234">
        <w:rPr>
          <w:rFonts w:ascii="宋体" w:eastAsia="宋体" w:hAnsi="宋体" w:cs="宋体" w:hint="eastAsia"/>
          <w:spacing w:val="36"/>
          <w:sz w:val="26"/>
          <w:szCs w:val="26"/>
        </w:rPr>
        <w:t>年末，将留归本单位使用的非财政补助专项</w:t>
      </w:r>
      <w:r w:rsidRPr="00752234">
        <w:rPr>
          <w:rFonts w:ascii="Times New Roman" w:eastAsia="FangSong" w:hAnsi="Times New Roman" w:cs="Times New Roman"/>
          <w:spacing w:val="36"/>
          <w:sz w:val="26"/>
          <w:szCs w:val="26"/>
        </w:rPr>
        <w:t>(</w:t>
      </w:r>
      <w:r w:rsidRPr="00752234">
        <w:rPr>
          <w:rFonts w:ascii="宋体" w:eastAsia="宋体" w:hAnsi="宋体" w:cs="宋体" w:hint="eastAsia"/>
          <w:spacing w:val="36"/>
          <w:sz w:val="26"/>
          <w:szCs w:val="26"/>
        </w:rPr>
        <w:t>项目已完</w:t>
      </w:r>
      <w:r w:rsidRPr="00752234">
        <w:rPr>
          <w:rFonts w:ascii="宋体" w:eastAsia="宋体" w:hAnsi="宋体" w:cs="宋体" w:hint="eastAsia"/>
          <w:spacing w:val="26"/>
          <w:sz w:val="26"/>
          <w:szCs w:val="26"/>
        </w:rPr>
        <w:t>成</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13"/>
          <w:sz w:val="26"/>
          <w:szCs w:val="26"/>
        </w:rPr>
        <w:t>剩余资金结转至本科目，借记</w:t>
      </w:r>
      <w:r w:rsidRPr="00752234">
        <w:rPr>
          <w:rFonts w:ascii="Times New Roman" w:eastAsia="FangSong" w:hAnsi="Times New Roman" w:cs="Times New Roman"/>
          <w:spacing w:val="13"/>
          <w:sz w:val="26"/>
          <w:szCs w:val="26"/>
        </w:rPr>
        <w:t>“</w:t>
      </w:r>
      <w:r w:rsidRPr="00752234">
        <w:rPr>
          <w:rFonts w:ascii="宋体" w:eastAsia="宋体" w:hAnsi="宋体" w:cs="宋体" w:hint="eastAsia"/>
          <w:spacing w:val="13"/>
          <w:sz w:val="26"/>
          <w:szCs w:val="26"/>
        </w:rPr>
        <w:t>非财政补助结转</w:t>
      </w:r>
      <w:r w:rsidRPr="00752234">
        <w:rPr>
          <w:rFonts w:ascii="Times New Roman" w:eastAsia="FangSong" w:hAnsi="Times New Roman" w:cs="Times New Roman"/>
          <w:spacing w:val="13"/>
          <w:sz w:val="26"/>
          <w:szCs w:val="26"/>
        </w:rPr>
        <w:t>——××</w:t>
      </w:r>
      <w:r w:rsidRPr="00752234">
        <w:rPr>
          <w:rFonts w:ascii="宋体" w:eastAsia="宋体" w:hAnsi="宋体" w:cs="宋体" w:hint="eastAsia"/>
          <w:spacing w:val="13"/>
          <w:sz w:val="26"/>
          <w:szCs w:val="26"/>
        </w:rPr>
        <w:t>项目</w:t>
      </w:r>
      <w:r w:rsidRPr="00752234">
        <w:rPr>
          <w:rFonts w:ascii="Times New Roman" w:eastAsia="FangSong" w:hAnsi="Times New Roman" w:cs="Times New Roman"/>
          <w:spacing w:val="13"/>
          <w:sz w:val="26"/>
          <w:szCs w:val="26"/>
        </w:rPr>
        <w:t>”</w:t>
      </w:r>
      <w:r w:rsidRPr="00752234">
        <w:rPr>
          <w:rFonts w:ascii="宋体" w:eastAsia="宋体" w:hAnsi="宋体" w:cs="宋体" w:hint="eastAsia"/>
          <w:spacing w:val="35"/>
          <w:sz w:val="26"/>
          <w:szCs w:val="26"/>
        </w:rPr>
        <w:t>科目，贷记本科目</w:t>
      </w:r>
      <w:r w:rsidRPr="00752234">
        <w:rPr>
          <w:rFonts w:ascii="Times New Roman" w:eastAsia="FangSong" w:hAnsi="Times New Roman" w:cs="Times New Roman"/>
          <w:spacing w:val="35"/>
          <w:sz w:val="26"/>
          <w:szCs w:val="26"/>
        </w:rPr>
        <w:t>(</w:t>
      </w:r>
      <w:r w:rsidRPr="00752234">
        <w:rPr>
          <w:rFonts w:ascii="宋体" w:eastAsia="宋体" w:hAnsi="宋体" w:cs="宋体" w:hint="eastAsia"/>
          <w:spacing w:val="35"/>
          <w:sz w:val="26"/>
          <w:szCs w:val="26"/>
        </w:rPr>
        <w:t>一般基金</w:t>
      </w:r>
      <w:r w:rsidRPr="00752234">
        <w:rPr>
          <w:rFonts w:ascii="Times New Roman" w:eastAsia="FangSong" w:hAnsi="Times New Roman" w:cs="Times New Roman"/>
          <w:spacing w:val="35"/>
          <w:sz w:val="26"/>
          <w:szCs w:val="26"/>
        </w:rPr>
        <w:t>)</w:t>
      </w:r>
      <w:r w:rsidRPr="00752234">
        <w:rPr>
          <w:rFonts w:ascii="宋体" w:eastAsia="宋体" w:hAnsi="宋体" w:cs="宋体" w:hint="eastAsia"/>
          <w:spacing w:val="35"/>
          <w:sz w:val="26"/>
          <w:szCs w:val="26"/>
        </w:rPr>
        <w:t>。</w:t>
      </w:r>
    </w:p>
    <w:p w:rsidR="00EA7B42" w:rsidRPr="00752234" w:rsidRDefault="00D52E3B" w:rsidP="00752234">
      <w:pPr>
        <w:spacing w:line="560" w:lineRule="exact"/>
        <w:ind w:firstLineChars="200" w:firstLine="602"/>
        <w:rPr>
          <w:rFonts w:ascii="Times New Roman" w:eastAsia="FangSong" w:hAnsi="Times New Roman" w:cs="Times New Roman"/>
          <w:sz w:val="26"/>
          <w:szCs w:val="26"/>
        </w:rPr>
      </w:pPr>
      <w:r w:rsidRPr="00752234">
        <w:rPr>
          <w:rFonts w:ascii="Times New Roman" w:eastAsia="FangSong" w:hAnsi="Times New Roman" w:cs="Times New Roman"/>
          <w:spacing w:val="41"/>
          <w:sz w:val="26"/>
          <w:szCs w:val="26"/>
        </w:rPr>
        <w:lastRenderedPageBreak/>
        <w:t>(</w:t>
      </w:r>
      <w:r w:rsidRPr="00752234">
        <w:rPr>
          <w:rFonts w:ascii="宋体" w:eastAsia="宋体" w:hAnsi="宋体" w:cs="宋体" w:hint="eastAsia"/>
          <w:spacing w:val="31"/>
          <w:sz w:val="26"/>
          <w:szCs w:val="26"/>
        </w:rPr>
        <w:t>五</w:t>
      </w:r>
      <w:r w:rsidRPr="00752234">
        <w:rPr>
          <w:rFonts w:ascii="Times New Roman" w:eastAsia="FangSong" w:hAnsi="Times New Roman" w:cs="Times New Roman"/>
          <w:spacing w:val="31"/>
          <w:sz w:val="26"/>
          <w:szCs w:val="26"/>
        </w:rPr>
        <w:t>)</w:t>
      </w:r>
      <w:r w:rsidRPr="00752234">
        <w:rPr>
          <w:rFonts w:ascii="宋体" w:eastAsia="宋体" w:hAnsi="宋体" w:cs="宋体" w:hint="eastAsia"/>
          <w:spacing w:val="31"/>
          <w:sz w:val="26"/>
          <w:szCs w:val="26"/>
        </w:rPr>
        <w:t>以货币资金取得长期股权投资、长期债券投资，按照实</w:t>
      </w:r>
      <w:r w:rsidRPr="00752234">
        <w:rPr>
          <w:rFonts w:ascii="宋体" w:eastAsia="宋体" w:hAnsi="宋体" w:cs="宋体" w:hint="eastAsia"/>
          <w:spacing w:val="28"/>
          <w:sz w:val="26"/>
          <w:szCs w:val="26"/>
        </w:rPr>
        <w:t>际支付的全部价款</w:t>
      </w:r>
      <w:r w:rsidRPr="00752234">
        <w:rPr>
          <w:rFonts w:ascii="Times New Roman" w:eastAsia="FangSong" w:hAnsi="Times New Roman" w:cs="Times New Roman"/>
          <w:spacing w:val="28"/>
          <w:sz w:val="26"/>
          <w:szCs w:val="26"/>
        </w:rPr>
        <w:t>(</w:t>
      </w:r>
      <w:r w:rsidRPr="00752234">
        <w:rPr>
          <w:rFonts w:ascii="宋体" w:eastAsia="宋体" w:hAnsi="宋体" w:cs="宋体" w:hint="eastAsia"/>
          <w:spacing w:val="28"/>
          <w:sz w:val="26"/>
          <w:szCs w:val="26"/>
        </w:rPr>
        <w:t>包括购买价款以及税金、手续费等相关税费</w:t>
      </w:r>
      <w:r w:rsidRPr="00752234">
        <w:rPr>
          <w:rFonts w:ascii="Times New Roman" w:eastAsia="FangSong" w:hAnsi="Times New Roman" w:cs="Times New Roman"/>
          <w:spacing w:val="27"/>
          <w:sz w:val="26"/>
          <w:szCs w:val="26"/>
        </w:rPr>
        <w:t>)</w:t>
      </w:r>
      <w:r w:rsidRPr="00752234">
        <w:rPr>
          <w:rFonts w:ascii="宋体" w:eastAsia="宋体" w:hAnsi="宋体" w:cs="宋体" w:hint="eastAsia"/>
          <w:spacing w:val="8"/>
          <w:sz w:val="26"/>
          <w:szCs w:val="26"/>
        </w:rPr>
        <w:t>作为投资成本，借记</w:t>
      </w:r>
      <w:r w:rsidRPr="00752234">
        <w:rPr>
          <w:rFonts w:ascii="Times New Roman" w:eastAsia="FangSong" w:hAnsi="Times New Roman" w:cs="Times New Roman"/>
          <w:spacing w:val="8"/>
          <w:sz w:val="26"/>
          <w:szCs w:val="26"/>
        </w:rPr>
        <w:t>“</w:t>
      </w:r>
      <w:r w:rsidRPr="00752234">
        <w:rPr>
          <w:rFonts w:ascii="宋体" w:eastAsia="宋体" w:hAnsi="宋体" w:cs="宋体" w:hint="eastAsia"/>
          <w:spacing w:val="8"/>
          <w:sz w:val="26"/>
          <w:szCs w:val="26"/>
        </w:rPr>
        <w:t>长期投资</w:t>
      </w:r>
      <w:r w:rsidRPr="00752234">
        <w:rPr>
          <w:rFonts w:ascii="Times New Roman" w:eastAsia="FangSong" w:hAnsi="Times New Roman" w:cs="Times New Roman"/>
          <w:spacing w:val="8"/>
          <w:sz w:val="26"/>
          <w:szCs w:val="26"/>
        </w:rPr>
        <w:t>”</w:t>
      </w:r>
      <w:r w:rsidRPr="00752234">
        <w:rPr>
          <w:rFonts w:ascii="宋体" w:eastAsia="宋体" w:hAnsi="宋体" w:cs="宋体" w:hint="eastAsia"/>
          <w:spacing w:val="8"/>
          <w:sz w:val="26"/>
          <w:szCs w:val="26"/>
        </w:rPr>
        <w:t>科目，贷记</w:t>
      </w:r>
      <w:r w:rsidRPr="00752234">
        <w:rPr>
          <w:rFonts w:ascii="Times New Roman" w:eastAsia="FangSong" w:hAnsi="Times New Roman" w:cs="Times New Roman"/>
          <w:spacing w:val="8"/>
          <w:sz w:val="26"/>
          <w:szCs w:val="26"/>
        </w:rPr>
        <w:t>“</w:t>
      </w:r>
      <w:r w:rsidRPr="00752234">
        <w:rPr>
          <w:rFonts w:ascii="宋体" w:eastAsia="宋体" w:hAnsi="宋体" w:cs="宋体" w:hint="eastAsia"/>
          <w:spacing w:val="8"/>
          <w:sz w:val="26"/>
          <w:szCs w:val="26"/>
        </w:rPr>
        <w:t>银行存款</w:t>
      </w:r>
      <w:r w:rsidRPr="00752234">
        <w:rPr>
          <w:rFonts w:ascii="Times New Roman" w:eastAsia="FangSong" w:hAnsi="Times New Roman" w:cs="Times New Roman"/>
          <w:spacing w:val="8"/>
          <w:sz w:val="26"/>
          <w:szCs w:val="26"/>
        </w:rPr>
        <w:t>”</w:t>
      </w:r>
      <w:r w:rsidRPr="00752234">
        <w:rPr>
          <w:rFonts w:ascii="宋体" w:eastAsia="宋体" w:hAnsi="宋体" w:cs="宋体" w:hint="eastAsia"/>
          <w:spacing w:val="8"/>
          <w:sz w:val="26"/>
          <w:szCs w:val="26"/>
        </w:rPr>
        <w:t>等科目</w:t>
      </w:r>
      <w:r w:rsidRPr="00752234">
        <w:rPr>
          <w:rFonts w:ascii="宋体" w:eastAsia="宋体" w:hAnsi="宋体" w:cs="宋体" w:hint="eastAsia"/>
          <w:spacing w:val="2"/>
          <w:sz w:val="26"/>
          <w:szCs w:val="26"/>
        </w:rPr>
        <w:t>；</w:t>
      </w:r>
      <w:r w:rsidRPr="00752234">
        <w:rPr>
          <w:rFonts w:ascii="宋体" w:eastAsia="宋体" w:hAnsi="宋体" w:cs="宋体" w:hint="eastAsia"/>
          <w:spacing w:val="55"/>
          <w:sz w:val="26"/>
          <w:szCs w:val="26"/>
        </w:rPr>
        <w:t>同</w:t>
      </w:r>
      <w:r w:rsidRPr="00752234">
        <w:rPr>
          <w:rFonts w:ascii="宋体" w:eastAsia="宋体" w:hAnsi="宋体" w:cs="宋体" w:hint="eastAsia"/>
          <w:spacing w:val="33"/>
          <w:sz w:val="26"/>
          <w:szCs w:val="26"/>
        </w:rPr>
        <w:t>时，按照投资成本金额，借记本科目</w:t>
      </w:r>
      <w:r w:rsidRPr="00752234">
        <w:rPr>
          <w:rFonts w:ascii="Times New Roman" w:eastAsia="FangSong" w:hAnsi="Times New Roman" w:cs="Times New Roman"/>
          <w:spacing w:val="33"/>
          <w:sz w:val="26"/>
          <w:szCs w:val="26"/>
        </w:rPr>
        <w:t>(</w:t>
      </w:r>
      <w:r w:rsidRPr="00752234">
        <w:rPr>
          <w:rFonts w:ascii="宋体" w:eastAsia="宋体" w:hAnsi="宋体" w:cs="宋体" w:hint="eastAsia"/>
          <w:spacing w:val="33"/>
          <w:sz w:val="26"/>
          <w:szCs w:val="26"/>
        </w:rPr>
        <w:t>一般基金</w:t>
      </w:r>
      <w:r w:rsidRPr="00752234">
        <w:rPr>
          <w:rFonts w:ascii="Times New Roman" w:eastAsia="FangSong" w:hAnsi="Times New Roman" w:cs="Times New Roman"/>
          <w:spacing w:val="33"/>
          <w:sz w:val="26"/>
          <w:szCs w:val="26"/>
        </w:rPr>
        <w:t>)</w:t>
      </w:r>
      <w:r w:rsidRPr="00752234">
        <w:rPr>
          <w:rFonts w:ascii="宋体" w:eastAsia="宋体" w:hAnsi="宋体" w:cs="宋体" w:hint="eastAsia"/>
          <w:spacing w:val="33"/>
          <w:sz w:val="26"/>
          <w:szCs w:val="26"/>
        </w:rPr>
        <w:t>，贷记</w:t>
      </w:r>
      <w:r w:rsidRPr="00752234">
        <w:rPr>
          <w:rFonts w:ascii="Times New Roman" w:eastAsia="FangSong" w:hAnsi="Times New Roman" w:cs="Times New Roman"/>
          <w:spacing w:val="33"/>
          <w:sz w:val="26"/>
          <w:szCs w:val="26"/>
        </w:rPr>
        <w:t>“</w:t>
      </w:r>
      <w:r w:rsidRPr="00752234">
        <w:rPr>
          <w:rFonts w:ascii="宋体" w:eastAsia="宋体" w:hAnsi="宋体" w:cs="宋体" w:hint="eastAsia"/>
          <w:spacing w:val="33"/>
          <w:sz w:val="26"/>
          <w:szCs w:val="26"/>
        </w:rPr>
        <w:t>非流</w:t>
      </w:r>
      <w:r w:rsidRPr="00752234">
        <w:rPr>
          <w:rFonts w:ascii="宋体" w:eastAsia="宋体" w:hAnsi="宋体" w:cs="宋体" w:hint="eastAsia"/>
          <w:spacing w:val="17"/>
          <w:sz w:val="26"/>
          <w:szCs w:val="26"/>
        </w:rPr>
        <w:t>动资产基金</w:t>
      </w:r>
      <w:r w:rsidRPr="00752234">
        <w:rPr>
          <w:rFonts w:ascii="Times New Roman" w:eastAsia="FangSong" w:hAnsi="Times New Roman" w:cs="Times New Roman"/>
          <w:spacing w:val="17"/>
          <w:sz w:val="26"/>
          <w:szCs w:val="26"/>
        </w:rPr>
        <w:t>——</w:t>
      </w:r>
      <w:r w:rsidRPr="00752234">
        <w:rPr>
          <w:rFonts w:ascii="宋体" w:eastAsia="宋体" w:hAnsi="宋体" w:cs="宋体" w:hint="eastAsia"/>
          <w:spacing w:val="17"/>
          <w:sz w:val="26"/>
          <w:szCs w:val="26"/>
        </w:rPr>
        <w:t>长期投资</w:t>
      </w:r>
      <w:r w:rsidRPr="00752234">
        <w:rPr>
          <w:rFonts w:ascii="Times New Roman" w:eastAsia="FangSong" w:hAnsi="Times New Roman" w:cs="Times New Roman"/>
          <w:spacing w:val="17"/>
          <w:sz w:val="26"/>
          <w:szCs w:val="26"/>
        </w:rPr>
        <w:t>”</w:t>
      </w:r>
      <w:r w:rsidRPr="00752234">
        <w:rPr>
          <w:rFonts w:ascii="宋体" w:eastAsia="宋体" w:hAnsi="宋体" w:cs="宋体" w:hint="eastAsia"/>
          <w:spacing w:val="17"/>
          <w:sz w:val="26"/>
          <w:szCs w:val="26"/>
        </w:rPr>
        <w:t>科目</w:t>
      </w:r>
      <w:r w:rsidRPr="00752234">
        <w:rPr>
          <w:rFonts w:ascii="宋体" w:eastAsia="宋体" w:hAnsi="宋体" w:cs="宋体" w:hint="eastAsia"/>
          <w:spacing w:val="15"/>
          <w:sz w:val="26"/>
          <w:szCs w:val="26"/>
        </w:rPr>
        <w:t>。</w:t>
      </w:r>
    </w:p>
    <w:p w:rsidR="00EA7B42" w:rsidRPr="00752234" w:rsidRDefault="00D52E3B" w:rsidP="00752234">
      <w:pPr>
        <w:spacing w:line="560" w:lineRule="exact"/>
        <w:ind w:firstLineChars="200" w:firstLine="582"/>
        <w:rPr>
          <w:rFonts w:ascii="Times New Roman" w:eastAsia="FangSong" w:hAnsi="Times New Roman" w:cs="Times New Roman"/>
          <w:sz w:val="26"/>
          <w:szCs w:val="26"/>
        </w:rPr>
      </w:pPr>
      <w:r w:rsidRPr="00752234">
        <w:rPr>
          <w:rFonts w:ascii="Times New Roman" w:eastAsia="FangSong" w:hAnsi="Times New Roman" w:cs="Times New Roman"/>
          <w:spacing w:val="31"/>
          <w:sz w:val="26"/>
          <w:szCs w:val="26"/>
        </w:rPr>
        <w:t>(</w:t>
      </w:r>
      <w:r w:rsidRPr="00752234">
        <w:rPr>
          <w:rFonts w:ascii="宋体" w:eastAsia="宋体" w:hAnsi="宋体" w:cs="宋体" w:hint="eastAsia"/>
          <w:spacing w:val="31"/>
          <w:sz w:val="26"/>
          <w:szCs w:val="26"/>
        </w:rPr>
        <w:t>六</w:t>
      </w:r>
      <w:r w:rsidRPr="00752234">
        <w:rPr>
          <w:rFonts w:ascii="Times New Roman" w:eastAsia="FangSong" w:hAnsi="Times New Roman" w:cs="Times New Roman"/>
          <w:spacing w:val="31"/>
          <w:sz w:val="26"/>
          <w:szCs w:val="26"/>
        </w:rPr>
        <w:t>)</w:t>
      </w:r>
      <w:r w:rsidRPr="00752234">
        <w:rPr>
          <w:rFonts w:ascii="宋体" w:eastAsia="宋体" w:hAnsi="宋体" w:cs="宋体" w:hint="eastAsia"/>
          <w:spacing w:val="31"/>
          <w:sz w:val="26"/>
          <w:szCs w:val="26"/>
        </w:rPr>
        <w:t>对外转让或到期收回长期债券投资本息，按照实际收</w:t>
      </w:r>
      <w:r w:rsidRPr="00752234">
        <w:rPr>
          <w:rFonts w:ascii="宋体" w:eastAsia="宋体" w:hAnsi="宋体" w:cs="宋体" w:hint="eastAsia"/>
          <w:spacing w:val="30"/>
          <w:sz w:val="26"/>
          <w:szCs w:val="26"/>
        </w:rPr>
        <w:t>到</w:t>
      </w:r>
      <w:r w:rsidRPr="00752234">
        <w:rPr>
          <w:rFonts w:ascii="宋体" w:eastAsia="宋体" w:hAnsi="宋体" w:cs="宋体" w:hint="eastAsia"/>
          <w:spacing w:val="44"/>
          <w:sz w:val="26"/>
          <w:szCs w:val="26"/>
        </w:rPr>
        <w:t>的</w:t>
      </w:r>
      <w:r w:rsidRPr="00752234">
        <w:rPr>
          <w:rFonts w:ascii="宋体" w:eastAsia="宋体" w:hAnsi="宋体" w:cs="宋体" w:hint="eastAsia"/>
          <w:spacing w:val="24"/>
          <w:sz w:val="26"/>
          <w:szCs w:val="26"/>
        </w:rPr>
        <w:t>金额，借记</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银行存款</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等科目，按照收回长期投资的成本，贷</w:t>
      </w:r>
      <w:r w:rsidRPr="00752234">
        <w:rPr>
          <w:rFonts w:ascii="宋体" w:eastAsia="宋体" w:hAnsi="宋体" w:cs="宋体" w:hint="eastAsia"/>
          <w:spacing w:val="30"/>
          <w:sz w:val="26"/>
          <w:szCs w:val="26"/>
        </w:rPr>
        <w:t>记</w:t>
      </w:r>
      <w:r w:rsidRPr="00752234">
        <w:rPr>
          <w:rFonts w:ascii="Times New Roman" w:eastAsia="FangSong" w:hAnsi="Times New Roman" w:cs="Times New Roman"/>
          <w:spacing w:val="19"/>
          <w:sz w:val="26"/>
          <w:szCs w:val="26"/>
        </w:rPr>
        <w:t>“</w:t>
      </w:r>
      <w:r w:rsidRPr="00752234">
        <w:rPr>
          <w:rFonts w:ascii="宋体" w:eastAsia="宋体" w:hAnsi="宋体" w:cs="宋体" w:hint="eastAsia"/>
          <w:spacing w:val="19"/>
          <w:sz w:val="26"/>
          <w:szCs w:val="26"/>
        </w:rPr>
        <w:t>长期投资</w:t>
      </w:r>
      <w:r w:rsidRPr="00752234">
        <w:rPr>
          <w:rFonts w:ascii="Times New Roman" w:eastAsia="FangSong" w:hAnsi="Times New Roman" w:cs="Times New Roman"/>
          <w:spacing w:val="19"/>
          <w:sz w:val="26"/>
          <w:szCs w:val="26"/>
        </w:rPr>
        <w:t>”</w:t>
      </w:r>
      <w:r w:rsidRPr="00752234">
        <w:rPr>
          <w:rFonts w:ascii="宋体" w:eastAsia="宋体" w:hAnsi="宋体" w:cs="宋体" w:hint="eastAsia"/>
          <w:spacing w:val="19"/>
          <w:sz w:val="26"/>
          <w:szCs w:val="26"/>
        </w:rPr>
        <w:t>科目，按照其差额，贷记或借记</w:t>
      </w:r>
      <w:r w:rsidRPr="00752234">
        <w:rPr>
          <w:rFonts w:ascii="Times New Roman" w:eastAsia="FangSong" w:hAnsi="Times New Roman" w:cs="Times New Roman"/>
          <w:spacing w:val="19"/>
          <w:sz w:val="26"/>
          <w:szCs w:val="26"/>
        </w:rPr>
        <w:t>“</w:t>
      </w:r>
      <w:r w:rsidRPr="00752234">
        <w:rPr>
          <w:rFonts w:ascii="宋体" w:eastAsia="宋体" w:hAnsi="宋体" w:cs="宋体" w:hint="eastAsia"/>
          <w:spacing w:val="19"/>
          <w:sz w:val="26"/>
          <w:szCs w:val="26"/>
        </w:rPr>
        <w:t>其他收入</w:t>
      </w:r>
      <w:r w:rsidRPr="00752234">
        <w:rPr>
          <w:rFonts w:ascii="Times New Roman" w:eastAsia="FangSong" w:hAnsi="Times New Roman" w:cs="Times New Roman"/>
          <w:spacing w:val="19"/>
          <w:sz w:val="26"/>
          <w:szCs w:val="26"/>
        </w:rPr>
        <w:t>——</w:t>
      </w:r>
      <w:r w:rsidRPr="00752234">
        <w:rPr>
          <w:rFonts w:ascii="宋体" w:eastAsia="宋体" w:hAnsi="宋体" w:cs="宋体" w:hint="eastAsia"/>
          <w:spacing w:val="19"/>
          <w:sz w:val="26"/>
          <w:szCs w:val="26"/>
        </w:rPr>
        <w:t>投</w:t>
      </w:r>
      <w:r w:rsidRPr="00752234">
        <w:rPr>
          <w:rFonts w:ascii="宋体" w:eastAsia="宋体" w:hAnsi="宋体" w:cs="宋体" w:hint="eastAsia"/>
          <w:spacing w:val="37"/>
          <w:sz w:val="26"/>
          <w:szCs w:val="26"/>
        </w:rPr>
        <w:t>资</w:t>
      </w:r>
      <w:r w:rsidRPr="00752234">
        <w:rPr>
          <w:rFonts w:ascii="宋体" w:eastAsia="宋体" w:hAnsi="宋体" w:cs="宋体" w:hint="eastAsia"/>
          <w:spacing w:val="22"/>
          <w:sz w:val="26"/>
          <w:szCs w:val="26"/>
        </w:rPr>
        <w:t>收益</w:t>
      </w:r>
      <w:r w:rsidRPr="00752234">
        <w:rPr>
          <w:rFonts w:ascii="Times New Roman" w:eastAsia="FangSong" w:hAnsi="Times New Roman" w:cs="Times New Roman"/>
          <w:spacing w:val="22"/>
          <w:sz w:val="26"/>
          <w:szCs w:val="26"/>
        </w:rPr>
        <w:t>”</w:t>
      </w:r>
      <w:r w:rsidRPr="00752234">
        <w:rPr>
          <w:rFonts w:ascii="宋体" w:eastAsia="宋体" w:hAnsi="宋体" w:cs="宋体" w:hint="eastAsia"/>
          <w:spacing w:val="22"/>
          <w:sz w:val="26"/>
          <w:szCs w:val="26"/>
        </w:rPr>
        <w:t>科目；同时，按照收回长期投资对应的非流动资产基金，</w:t>
      </w:r>
      <w:r w:rsidRPr="00752234">
        <w:rPr>
          <w:rFonts w:ascii="宋体" w:eastAsia="宋体" w:hAnsi="宋体" w:cs="宋体" w:hint="eastAsia"/>
          <w:spacing w:val="39"/>
          <w:sz w:val="26"/>
          <w:szCs w:val="26"/>
        </w:rPr>
        <w:t>借</w:t>
      </w:r>
      <w:r w:rsidRPr="00752234">
        <w:rPr>
          <w:rFonts w:ascii="宋体" w:eastAsia="宋体" w:hAnsi="宋体" w:cs="宋体" w:hint="eastAsia"/>
          <w:spacing w:val="29"/>
          <w:sz w:val="26"/>
          <w:szCs w:val="26"/>
        </w:rPr>
        <w:t>记</w:t>
      </w:r>
      <w:r w:rsidRPr="00752234">
        <w:rPr>
          <w:rFonts w:ascii="Times New Roman" w:eastAsia="FangSong" w:hAnsi="Times New Roman" w:cs="Times New Roman"/>
          <w:spacing w:val="29"/>
          <w:sz w:val="26"/>
          <w:szCs w:val="26"/>
        </w:rPr>
        <w:t>“</w:t>
      </w:r>
      <w:r w:rsidRPr="00752234">
        <w:rPr>
          <w:rFonts w:ascii="宋体" w:eastAsia="宋体" w:hAnsi="宋体" w:cs="宋体" w:hint="eastAsia"/>
          <w:spacing w:val="29"/>
          <w:sz w:val="26"/>
          <w:szCs w:val="26"/>
        </w:rPr>
        <w:t>非流动资产基金</w:t>
      </w:r>
      <w:r w:rsidRPr="00752234">
        <w:rPr>
          <w:rFonts w:ascii="Times New Roman" w:eastAsia="FangSong" w:hAnsi="Times New Roman" w:cs="Times New Roman"/>
          <w:spacing w:val="29"/>
          <w:sz w:val="26"/>
          <w:szCs w:val="26"/>
        </w:rPr>
        <w:t>——</w:t>
      </w:r>
      <w:r w:rsidRPr="00752234">
        <w:rPr>
          <w:rFonts w:ascii="宋体" w:eastAsia="宋体" w:hAnsi="宋体" w:cs="宋体" w:hint="eastAsia"/>
          <w:spacing w:val="29"/>
          <w:sz w:val="26"/>
          <w:szCs w:val="26"/>
        </w:rPr>
        <w:t>长期投资</w:t>
      </w:r>
      <w:r w:rsidRPr="00752234">
        <w:rPr>
          <w:rFonts w:ascii="Times New Roman" w:eastAsia="FangSong" w:hAnsi="Times New Roman" w:cs="Times New Roman"/>
          <w:spacing w:val="29"/>
          <w:sz w:val="26"/>
          <w:szCs w:val="26"/>
        </w:rPr>
        <w:t>”</w:t>
      </w:r>
      <w:r w:rsidRPr="00752234">
        <w:rPr>
          <w:rFonts w:ascii="宋体" w:eastAsia="宋体" w:hAnsi="宋体" w:cs="宋体" w:hint="eastAsia"/>
          <w:spacing w:val="29"/>
          <w:sz w:val="26"/>
          <w:szCs w:val="26"/>
        </w:rPr>
        <w:t>科目，贷记本科目</w:t>
      </w:r>
      <w:r w:rsidRPr="00752234">
        <w:rPr>
          <w:rFonts w:ascii="Times New Roman" w:eastAsia="FangSong" w:hAnsi="Times New Roman" w:cs="Times New Roman"/>
          <w:spacing w:val="29"/>
          <w:sz w:val="26"/>
          <w:szCs w:val="26"/>
        </w:rPr>
        <w:t>(</w:t>
      </w:r>
      <w:r w:rsidRPr="00752234">
        <w:rPr>
          <w:rFonts w:ascii="宋体" w:eastAsia="宋体" w:hAnsi="宋体" w:cs="宋体" w:hint="eastAsia"/>
          <w:spacing w:val="29"/>
          <w:sz w:val="26"/>
          <w:szCs w:val="26"/>
        </w:rPr>
        <w:t>一般基</w:t>
      </w:r>
      <w:r w:rsidRPr="00752234">
        <w:rPr>
          <w:rFonts w:ascii="宋体" w:eastAsia="宋体" w:hAnsi="宋体" w:cs="宋体" w:hint="eastAsia"/>
          <w:spacing w:val="44"/>
          <w:sz w:val="26"/>
          <w:szCs w:val="26"/>
        </w:rPr>
        <w:t>金</w:t>
      </w:r>
      <w:r w:rsidRPr="00752234">
        <w:rPr>
          <w:rFonts w:ascii="Times New Roman" w:eastAsia="FangSong" w:hAnsi="Times New Roman" w:cs="Times New Roman"/>
          <w:spacing w:val="44"/>
          <w:sz w:val="26"/>
          <w:szCs w:val="26"/>
        </w:rPr>
        <w:t>)</w:t>
      </w:r>
      <w:r w:rsidRPr="00752234">
        <w:rPr>
          <w:rFonts w:ascii="宋体" w:eastAsia="宋体" w:hAnsi="宋体" w:cs="宋体" w:hint="eastAsia"/>
          <w:spacing w:val="44"/>
          <w:sz w:val="26"/>
          <w:szCs w:val="26"/>
        </w:rPr>
        <w:t>。</w:t>
      </w:r>
    </w:p>
    <w:p w:rsidR="00EA7B42" w:rsidRPr="00752234" w:rsidRDefault="00D52E3B" w:rsidP="00752234">
      <w:pPr>
        <w:spacing w:line="560" w:lineRule="exact"/>
        <w:ind w:firstLineChars="200" w:firstLine="558"/>
        <w:rPr>
          <w:rFonts w:ascii="Times New Roman" w:eastAsia="FangSong" w:hAnsi="Times New Roman" w:cs="Times New Roman"/>
          <w:sz w:val="26"/>
          <w:szCs w:val="26"/>
        </w:rPr>
      </w:pPr>
      <w:r w:rsidRPr="00752234">
        <w:rPr>
          <w:rFonts w:ascii="宋体" w:eastAsia="宋体" w:hAnsi="宋体" w:cs="宋体" w:hint="eastAsia"/>
          <w:spacing w:val="19"/>
          <w:sz w:val="26"/>
          <w:szCs w:val="26"/>
        </w:rPr>
        <w:t>四、高等学校发生需要调整以前年度非财政补助结余的事项</w:t>
      </w:r>
      <w:r w:rsidRPr="00752234">
        <w:rPr>
          <w:rFonts w:ascii="宋体" w:eastAsia="宋体" w:hAnsi="宋体" w:cs="宋体" w:hint="eastAsia"/>
          <w:spacing w:val="18"/>
          <w:sz w:val="26"/>
          <w:szCs w:val="26"/>
        </w:rPr>
        <w:t>，</w:t>
      </w:r>
      <w:r w:rsidRPr="00752234">
        <w:rPr>
          <w:rFonts w:ascii="宋体" w:eastAsia="宋体" w:hAnsi="宋体" w:cs="宋体" w:hint="eastAsia"/>
          <w:spacing w:val="22"/>
          <w:sz w:val="26"/>
          <w:szCs w:val="26"/>
        </w:rPr>
        <w:t>通</w:t>
      </w:r>
      <w:r w:rsidRPr="00752234">
        <w:rPr>
          <w:rFonts w:ascii="宋体" w:eastAsia="宋体" w:hAnsi="宋体" w:cs="宋体" w:hint="eastAsia"/>
          <w:spacing w:val="18"/>
          <w:sz w:val="26"/>
          <w:szCs w:val="26"/>
        </w:rPr>
        <w:t>过本科目核算。国家另有规定的，从其规定。</w:t>
      </w:r>
    </w:p>
    <w:p w:rsidR="00EA7B42" w:rsidRPr="00752234" w:rsidRDefault="00D52E3B" w:rsidP="00752234">
      <w:pPr>
        <w:spacing w:line="560" w:lineRule="exact"/>
        <w:ind w:firstLineChars="200" w:firstLine="582"/>
        <w:rPr>
          <w:rFonts w:ascii="Times New Roman" w:eastAsia="FangSong" w:hAnsi="Times New Roman" w:cs="Times New Roman"/>
          <w:sz w:val="26"/>
          <w:szCs w:val="26"/>
        </w:rPr>
      </w:pPr>
      <w:r w:rsidRPr="00752234">
        <w:rPr>
          <w:rFonts w:ascii="宋体" w:eastAsia="宋体" w:hAnsi="宋体" w:cs="宋体" w:hint="eastAsia"/>
          <w:spacing w:val="31"/>
          <w:sz w:val="26"/>
          <w:szCs w:val="26"/>
        </w:rPr>
        <w:t>五</w:t>
      </w:r>
      <w:r w:rsidRPr="00752234">
        <w:rPr>
          <w:rFonts w:ascii="宋体" w:eastAsia="宋体" w:hAnsi="宋体" w:cs="宋体" w:hint="eastAsia"/>
          <w:spacing w:val="22"/>
          <w:sz w:val="26"/>
          <w:szCs w:val="26"/>
        </w:rPr>
        <w:t>、本科目期末贷方余额，反映高等学校历年积存的非限定用</w:t>
      </w:r>
      <w:r w:rsidRPr="00752234">
        <w:rPr>
          <w:rFonts w:ascii="宋体" w:eastAsia="宋体" w:hAnsi="宋体" w:cs="宋体" w:hint="eastAsia"/>
          <w:spacing w:val="16"/>
          <w:sz w:val="26"/>
          <w:szCs w:val="26"/>
        </w:rPr>
        <w:t>途</w:t>
      </w:r>
      <w:r w:rsidRPr="00752234">
        <w:rPr>
          <w:rFonts w:ascii="宋体" w:eastAsia="宋体" w:hAnsi="宋体" w:cs="宋体" w:hint="eastAsia"/>
          <w:spacing w:val="12"/>
          <w:sz w:val="26"/>
          <w:szCs w:val="26"/>
        </w:rPr>
        <w:t>净资产的金额。</w:t>
      </w:r>
    </w:p>
    <w:p w:rsidR="00EA7B42" w:rsidRPr="00752234" w:rsidRDefault="00EA7B42" w:rsidP="00752234">
      <w:pPr>
        <w:spacing w:line="560" w:lineRule="exact"/>
        <w:ind w:firstLineChars="200" w:firstLine="520"/>
        <w:rPr>
          <w:rFonts w:ascii="Times New Roman" w:hAnsi="Times New Roman" w:cs="Times New Roman"/>
          <w:sz w:val="26"/>
          <w:szCs w:val="26"/>
        </w:rPr>
      </w:pPr>
    </w:p>
    <w:p w:rsidR="00EA7B42" w:rsidRPr="00752234" w:rsidRDefault="00D52E3B" w:rsidP="00752234">
      <w:pPr>
        <w:spacing w:line="560" w:lineRule="exact"/>
        <w:ind w:firstLineChars="200" w:firstLine="570"/>
        <w:rPr>
          <w:rFonts w:ascii="Times New Roman" w:eastAsia="FangSong" w:hAnsi="Times New Roman" w:cs="Times New Roman"/>
          <w:sz w:val="26"/>
          <w:szCs w:val="26"/>
        </w:rPr>
      </w:pPr>
      <w:r w:rsidRPr="00752234">
        <w:rPr>
          <w:rFonts w:ascii="Times New Roman" w:eastAsia="FangSong" w:hAnsi="Times New Roman" w:cs="Times New Roman"/>
          <w:spacing w:val="25"/>
          <w:sz w:val="26"/>
          <w:szCs w:val="26"/>
          <w14:textOutline w14:w="3556" w14:cap="flat" w14:cmpd="sng" w14:algn="ctr">
            <w14:solidFill>
              <w14:srgbClr w14:val="000000"/>
            </w14:solidFill>
            <w14:prstDash w14:val="solid"/>
            <w14:miter w14:lim="1"/>
          </w14:textOutline>
        </w:rPr>
        <w:t>3</w:t>
      </w:r>
      <w:r w:rsidRPr="00752234">
        <w:rPr>
          <w:rFonts w:ascii="Times New Roman" w:eastAsia="FangSong" w:hAnsi="Times New Roman" w:cs="Times New Roman"/>
          <w:spacing w:val="16"/>
          <w:sz w:val="26"/>
          <w:szCs w:val="26"/>
          <w14:textOutline w14:w="3556" w14:cap="flat" w14:cmpd="sng" w14:algn="ctr">
            <w14:solidFill>
              <w14:srgbClr w14:val="000000"/>
            </w14:solidFill>
            <w14:prstDash w14:val="solid"/>
            <w14:miter w14:lim="1"/>
          </w14:textOutline>
        </w:rPr>
        <w:t>101</w:t>
      </w:r>
      <w:r w:rsidRPr="00752234">
        <w:rPr>
          <w:rFonts w:ascii="宋体" w:eastAsia="宋体" w:hAnsi="宋体" w:cs="宋体" w:hint="eastAsia"/>
          <w:spacing w:val="16"/>
          <w:sz w:val="26"/>
          <w:szCs w:val="26"/>
          <w14:textOutline w14:w="3556" w14:cap="flat" w14:cmpd="sng" w14:algn="ctr">
            <w14:solidFill>
              <w14:srgbClr w14:val="000000"/>
            </w14:solidFill>
            <w14:prstDash w14:val="solid"/>
            <w14:miter w14:lim="1"/>
          </w14:textOutline>
        </w:rPr>
        <w:t>非流动资产基金</w:t>
      </w:r>
    </w:p>
    <w:p w:rsidR="00EA7B42" w:rsidRPr="00752234" w:rsidRDefault="00D52E3B" w:rsidP="00752234">
      <w:pPr>
        <w:spacing w:line="560" w:lineRule="exact"/>
        <w:ind w:firstLineChars="200" w:firstLine="582"/>
        <w:rPr>
          <w:rFonts w:ascii="Times New Roman" w:eastAsia="FangSong" w:hAnsi="Times New Roman" w:cs="Times New Roman"/>
          <w:sz w:val="26"/>
          <w:szCs w:val="26"/>
        </w:rPr>
      </w:pPr>
      <w:r w:rsidRPr="00752234">
        <w:rPr>
          <w:rFonts w:ascii="宋体" w:eastAsia="宋体" w:hAnsi="宋体" w:cs="宋体" w:hint="eastAsia"/>
          <w:spacing w:val="31"/>
          <w:sz w:val="26"/>
          <w:szCs w:val="26"/>
        </w:rPr>
        <w:t>一</w:t>
      </w:r>
      <w:r w:rsidRPr="00752234">
        <w:rPr>
          <w:rFonts w:ascii="宋体" w:eastAsia="宋体" w:hAnsi="宋体" w:cs="宋体" w:hint="eastAsia"/>
          <w:spacing w:val="22"/>
          <w:sz w:val="26"/>
          <w:szCs w:val="26"/>
        </w:rPr>
        <w:t>、本科目核算高等学校长期投资、固定资产、在建工程、无</w:t>
      </w:r>
      <w:r w:rsidRPr="00752234">
        <w:rPr>
          <w:rFonts w:ascii="宋体" w:eastAsia="宋体" w:hAnsi="宋体" w:cs="宋体" w:hint="eastAsia"/>
          <w:spacing w:val="18"/>
          <w:sz w:val="26"/>
          <w:szCs w:val="26"/>
        </w:rPr>
        <w:t>形</w:t>
      </w:r>
      <w:r w:rsidRPr="00752234">
        <w:rPr>
          <w:rFonts w:ascii="宋体" w:eastAsia="宋体" w:hAnsi="宋体" w:cs="宋体" w:hint="eastAsia"/>
          <w:spacing w:val="17"/>
          <w:sz w:val="26"/>
          <w:szCs w:val="26"/>
        </w:rPr>
        <w:t>资产等非流动资产占用的金额。</w:t>
      </w:r>
    </w:p>
    <w:p w:rsidR="00EA7B42" w:rsidRPr="00752234" w:rsidRDefault="00D52E3B" w:rsidP="00752234">
      <w:pPr>
        <w:spacing w:line="560" w:lineRule="exact"/>
        <w:ind w:firstLineChars="200" w:firstLine="572"/>
        <w:rPr>
          <w:rFonts w:ascii="Times New Roman" w:eastAsia="FangSong" w:hAnsi="Times New Roman" w:cs="Times New Roman"/>
          <w:sz w:val="26"/>
          <w:szCs w:val="26"/>
        </w:rPr>
      </w:pPr>
      <w:r w:rsidRPr="00752234">
        <w:rPr>
          <w:rFonts w:ascii="宋体" w:eastAsia="宋体" w:hAnsi="宋体" w:cs="宋体" w:hint="eastAsia"/>
          <w:spacing w:val="26"/>
          <w:sz w:val="26"/>
          <w:szCs w:val="26"/>
        </w:rPr>
        <w:t>二</w:t>
      </w:r>
      <w:r w:rsidRPr="00752234">
        <w:rPr>
          <w:rFonts w:ascii="宋体" w:eastAsia="宋体" w:hAnsi="宋体" w:cs="宋体" w:hint="eastAsia"/>
          <w:spacing w:val="22"/>
          <w:sz w:val="26"/>
          <w:szCs w:val="26"/>
        </w:rPr>
        <w:t>、本科目应当设置</w:t>
      </w:r>
      <w:r w:rsidRPr="00752234">
        <w:rPr>
          <w:rFonts w:ascii="Times New Roman" w:eastAsia="FangSong" w:hAnsi="Times New Roman" w:cs="Times New Roman"/>
          <w:spacing w:val="22"/>
          <w:sz w:val="26"/>
          <w:szCs w:val="26"/>
        </w:rPr>
        <w:t>“</w:t>
      </w:r>
      <w:r w:rsidRPr="00752234">
        <w:rPr>
          <w:rFonts w:ascii="宋体" w:eastAsia="宋体" w:hAnsi="宋体" w:cs="宋体" w:hint="eastAsia"/>
          <w:spacing w:val="22"/>
          <w:sz w:val="26"/>
          <w:szCs w:val="26"/>
        </w:rPr>
        <w:t>长期投资</w:t>
      </w:r>
      <w:r w:rsidRPr="00752234">
        <w:rPr>
          <w:rFonts w:ascii="Times New Roman" w:eastAsia="FangSong" w:hAnsi="Times New Roman" w:cs="Times New Roman"/>
          <w:spacing w:val="22"/>
          <w:sz w:val="26"/>
          <w:szCs w:val="26"/>
        </w:rPr>
        <w:t>”</w:t>
      </w:r>
      <w:r w:rsidRPr="00752234">
        <w:rPr>
          <w:rFonts w:ascii="宋体" w:eastAsia="宋体" w:hAnsi="宋体" w:cs="宋体" w:hint="eastAsia"/>
          <w:spacing w:val="22"/>
          <w:sz w:val="26"/>
          <w:szCs w:val="26"/>
        </w:rPr>
        <w:t>、</w:t>
      </w:r>
      <w:r w:rsidRPr="00752234">
        <w:rPr>
          <w:rFonts w:ascii="Times New Roman" w:eastAsia="FangSong" w:hAnsi="Times New Roman" w:cs="Times New Roman"/>
          <w:spacing w:val="22"/>
          <w:sz w:val="26"/>
          <w:szCs w:val="26"/>
        </w:rPr>
        <w:t>“</w:t>
      </w:r>
      <w:r w:rsidRPr="00752234">
        <w:rPr>
          <w:rFonts w:ascii="宋体" w:eastAsia="宋体" w:hAnsi="宋体" w:cs="宋体" w:hint="eastAsia"/>
          <w:spacing w:val="22"/>
          <w:sz w:val="26"/>
          <w:szCs w:val="26"/>
        </w:rPr>
        <w:t>固定资产</w:t>
      </w:r>
      <w:r w:rsidRPr="00752234">
        <w:rPr>
          <w:rFonts w:ascii="Times New Roman" w:eastAsia="FangSong" w:hAnsi="Times New Roman" w:cs="Times New Roman"/>
          <w:spacing w:val="22"/>
          <w:sz w:val="26"/>
          <w:szCs w:val="26"/>
        </w:rPr>
        <w:t>”</w:t>
      </w:r>
      <w:r w:rsidRPr="00752234">
        <w:rPr>
          <w:rFonts w:ascii="宋体" w:eastAsia="宋体" w:hAnsi="宋体" w:cs="宋体" w:hint="eastAsia"/>
          <w:spacing w:val="22"/>
          <w:sz w:val="26"/>
          <w:szCs w:val="26"/>
        </w:rPr>
        <w:t>、</w:t>
      </w:r>
      <w:r w:rsidRPr="00752234">
        <w:rPr>
          <w:rFonts w:ascii="Times New Roman" w:eastAsia="FangSong" w:hAnsi="Times New Roman" w:cs="Times New Roman"/>
          <w:spacing w:val="22"/>
          <w:sz w:val="26"/>
          <w:szCs w:val="26"/>
        </w:rPr>
        <w:t>“</w:t>
      </w:r>
      <w:r w:rsidRPr="00752234">
        <w:rPr>
          <w:rFonts w:ascii="宋体" w:eastAsia="宋体" w:hAnsi="宋体" w:cs="宋体" w:hint="eastAsia"/>
          <w:spacing w:val="22"/>
          <w:sz w:val="26"/>
          <w:szCs w:val="26"/>
        </w:rPr>
        <w:t>在建工</w:t>
      </w:r>
      <w:r w:rsidRPr="00752234">
        <w:rPr>
          <w:rFonts w:ascii="宋体" w:eastAsia="宋体" w:hAnsi="宋体" w:cs="宋体" w:hint="eastAsia"/>
          <w:spacing w:val="31"/>
          <w:sz w:val="26"/>
          <w:szCs w:val="26"/>
        </w:rPr>
        <w:t>程</w:t>
      </w:r>
      <w:r w:rsidRPr="00752234">
        <w:rPr>
          <w:rFonts w:ascii="Times New Roman" w:eastAsia="FangSong" w:hAnsi="Times New Roman" w:cs="Times New Roman"/>
          <w:spacing w:val="18"/>
          <w:sz w:val="26"/>
          <w:szCs w:val="26"/>
        </w:rPr>
        <w:t>”</w:t>
      </w:r>
      <w:r w:rsidRPr="00752234">
        <w:rPr>
          <w:rFonts w:ascii="宋体" w:eastAsia="宋体" w:hAnsi="宋体" w:cs="宋体" w:hint="eastAsia"/>
          <w:spacing w:val="18"/>
          <w:sz w:val="26"/>
          <w:szCs w:val="26"/>
        </w:rPr>
        <w:t>、</w:t>
      </w:r>
      <w:r w:rsidRPr="00752234">
        <w:rPr>
          <w:rFonts w:ascii="Times New Roman" w:eastAsia="FangSong" w:hAnsi="Times New Roman" w:cs="Times New Roman"/>
          <w:spacing w:val="18"/>
          <w:sz w:val="26"/>
          <w:szCs w:val="26"/>
        </w:rPr>
        <w:t>“</w:t>
      </w:r>
      <w:r w:rsidRPr="00752234">
        <w:rPr>
          <w:rFonts w:ascii="宋体" w:eastAsia="宋体" w:hAnsi="宋体" w:cs="宋体" w:hint="eastAsia"/>
          <w:spacing w:val="18"/>
          <w:sz w:val="26"/>
          <w:szCs w:val="26"/>
        </w:rPr>
        <w:t>无形资产</w:t>
      </w:r>
      <w:r w:rsidRPr="00752234">
        <w:rPr>
          <w:rFonts w:ascii="Times New Roman" w:eastAsia="FangSong" w:hAnsi="Times New Roman" w:cs="Times New Roman"/>
          <w:spacing w:val="18"/>
          <w:sz w:val="26"/>
          <w:szCs w:val="26"/>
        </w:rPr>
        <w:t>”</w:t>
      </w:r>
      <w:r w:rsidRPr="00752234">
        <w:rPr>
          <w:rFonts w:ascii="宋体" w:eastAsia="宋体" w:hAnsi="宋体" w:cs="宋体" w:hint="eastAsia"/>
          <w:spacing w:val="18"/>
          <w:sz w:val="26"/>
          <w:szCs w:val="26"/>
        </w:rPr>
        <w:t>等明细科目，进行明细核算。</w:t>
      </w:r>
    </w:p>
    <w:p w:rsidR="00EA7B42" w:rsidRPr="00752234" w:rsidRDefault="00D52E3B" w:rsidP="00752234">
      <w:pPr>
        <w:spacing w:line="560" w:lineRule="exact"/>
        <w:ind w:firstLineChars="200" w:firstLine="568"/>
        <w:rPr>
          <w:rFonts w:ascii="Times New Roman" w:eastAsia="FangSong" w:hAnsi="Times New Roman" w:cs="Times New Roman"/>
          <w:sz w:val="26"/>
          <w:szCs w:val="26"/>
        </w:rPr>
      </w:pPr>
      <w:r w:rsidRPr="00752234">
        <w:rPr>
          <w:rFonts w:ascii="宋体" w:eastAsia="宋体" w:hAnsi="宋体" w:cs="宋体" w:hint="eastAsia"/>
          <w:spacing w:val="24"/>
          <w:sz w:val="26"/>
          <w:szCs w:val="26"/>
        </w:rPr>
        <w:t>三</w:t>
      </w:r>
      <w:r w:rsidRPr="00752234">
        <w:rPr>
          <w:rFonts w:ascii="宋体" w:eastAsia="宋体" w:hAnsi="宋体" w:cs="宋体" w:hint="eastAsia"/>
          <w:spacing w:val="16"/>
          <w:sz w:val="26"/>
          <w:szCs w:val="26"/>
        </w:rPr>
        <w:t>、非流动资产基金的主要账务处理如下：</w:t>
      </w:r>
    </w:p>
    <w:p w:rsidR="00EA7B42" w:rsidRPr="00752234" w:rsidRDefault="00D52E3B" w:rsidP="00752234">
      <w:pPr>
        <w:spacing w:line="560" w:lineRule="exact"/>
        <w:ind w:firstLineChars="200" w:firstLine="614"/>
        <w:rPr>
          <w:rFonts w:ascii="Times New Roman" w:eastAsia="FangSong" w:hAnsi="Times New Roman" w:cs="Times New Roman"/>
          <w:sz w:val="26"/>
          <w:szCs w:val="26"/>
        </w:rPr>
      </w:pPr>
      <w:r w:rsidRPr="00752234">
        <w:rPr>
          <w:rFonts w:ascii="Times New Roman" w:eastAsia="FangSong" w:hAnsi="Times New Roman" w:cs="Times New Roman"/>
          <w:spacing w:val="47"/>
          <w:sz w:val="26"/>
          <w:szCs w:val="26"/>
        </w:rPr>
        <w:t>(</w:t>
      </w:r>
      <w:r w:rsidRPr="00752234">
        <w:rPr>
          <w:rFonts w:ascii="宋体" w:eastAsia="宋体" w:hAnsi="宋体" w:cs="宋体" w:hint="eastAsia"/>
          <w:spacing w:val="31"/>
          <w:sz w:val="26"/>
          <w:szCs w:val="26"/>
        </w:rPr>
        <w:t>一</w:t>
      </w:r>
      <w:r w:rsidRPr="00752234">
        <w:rPr>
          <w:rFonts w:ascii="Times New Roman" w:eastAsia="FangSong" w:hAnsi="Times New Roman" w:cs="Times New Roman"/>
          <w:spacing w:val="31"/>
          <w:sz w:val="26"/>
          <w:szCs w:val="26"/>
        </w:rPr>
        <w:t>)</w:t>
      </w:r>
      <w:r w:rsidRPr="00752234">
        <w:rPr>
          <w:rFonts w:ascii="宋体" w:eastAsia="宋体" w:hAnsi="宋体" w:cs="宋体" w:hint="eastAsia"/>
          <w:spacing w:val="31"/>
          <w:sz w:val="26"/>
          <w:szCs w:val="26"/>
        </w:rPr>
        <w:t>非流动资产基金应当在取得长期投资、固定资产、在建</w:t>
      </w:r>
      <w:r w:rsidRPr="00752234">
        <w:rPr>
          <w:rFonts w:ascii="宋体" w:eastAsia="宋体" w:hAnsi="宋体" w:cs="宋体" w:hint="eastAsia"/>
          <w:spacing w:val="19"/>
          <w:sz w:val="26"/>
          <w:szCs w:val="26"/>
        </w:rPr>
        <w:t>工程、无形资产等非流动资产或发生相关支出时予以确认</w:t>
      </w:r>
      <w:r w:rsidRPr="00752234">
        <w:rPr>
          <w:rFonts w:ascii="宋体" w:eastAsia="宋体" w:hAnsi="宋体" w:cs="宋体" w:hint="eastAsia"/>
          <w:spacing w:val="17"/>
          <w:sz w:val="26"/>
          <w:szCs w:val="26"/>
        </w:rPr>
        <w:t>。</w:t>
      </w:r>
    </w:p>
    <w:p w:rsidR="00EA7B42" w:rsidRPr="00752234" w:rsidRDefault="00D52E3B" w:rsidP="00752234">
      <w:pPr>
        <w:spacing w:line="560" w:lineRule="exact"/>
        <w:ind w:firstLineChars="200" w:firstLine="614"/>
        <w:rPr>
          <w:rFonts w:ascii="Times New Roman" w:eastAsia="FangSong" w:hAnsi="Times New Roman" w:cs="Times New Roman"/>
          <w:spacing w:val="47"/>
          <w:sz w:val="26"/>
          <w:szCs w:val="26"/>
        </w:rPr>
      </w:pPr>
      <w:r w:rsidRPr="00752234">
        <w:rPr>
          <w:rFonts w:ascii="宋体" w:eastAsia="宋体" w:hAnsi="宋体" w:cs="宋体" w:hint="eastAsia"/>
          <w:spacing w:val="47"/>
          <w:sz w:val="26"/>
          <w:szCs w:val="26"/>
        </w:rPr>
        <w:t>取得相关资产或发生相关支出时，借记</w:t>
      </w:r>
      <w:r w:rsidRPr="00752234">
        <w:rPr>
          <w:rFonts w:ascii="Times New Roman" w:eastAsia="FangSong" w:hAnsi="Times New Roman" w:cs="Times New Roman"/>
          <w:spacing w:val="47"/>
          <w:sz w:val="26"/>
          <w:szCs w:val="26"/>
        </w:rPr>
        <w:t>“</w:t>
      </w:r>
      <w:r w:rsidRPr="00752234">
        <w:rPr>
          <w:rFonts w:ascii="宋体" w:eastAsia="宋体" w:hAnsi="宋体" w:cs="宋体" w:hint="eastAsia"/>
          <w:spacing w:val="47"/>
          <w:sz w:val="26"/>
          <w:szCs w:val="26"/>
        </w:rPr>
        <w:t>长期投资</w:t>
      </w:r>
      <w:r w:rsidRPr="00752234">
        <w:rPr>
          <w:rFonts w:ascii="Times New Roman" w:eastAsia="FangSong" w:hAnsi="Times New Roman" w:cs="Times New Roman"/>
          <w:spacing w:val="47"/>
          <w:sz w:val="26"/>
          <w:szCs w:val="26"/>
        </w:rPr>
        <w:t>”</w:t>
      </w:r>
      <w:r w:rsidRPr="00752234">
        <w:rPr>
          <w:rFonts w:ascii="宋体" w:eastAsia="宋体" w:hAnsi="宋体" w:cs="宋体" w:hint="eastAsia"/>
          <w:spacing w:val="47"/>
          <w:sz w:val="26"/>
          <w:szCs w:val="26"/>
        </w:rPr>
        <w:t>、</w:t>
      </w:r>
      <w:r w:rsidRPr="00752234">
        <w:rPr>
          <w:rFonts w:ascii="Times New Roman" w:eastAsia="FangSong" w:hAnsi="Times New Roman" w:cs="Times New Roman"/>
          <w:spacing w:val="47"/>
          <w:sz w:val="26"/>
          <w:szCs w:val="26"/>
        </w:rPr>
        <w:t>“</w:t>
      </w:r>
      <w:r w:rsidRPr="00752234">
        <w:rPr>
          <w:rFonts w:ascii="宋体" w:eastAsia="宋体" w:hAnsi="宋体" w:cs="宋体" w:hint="eastAsia"/>
          <w:spacing w:val="47"/>
          <w:sz w:val="26"/>
          <w:szCs w:val="26"/>
        </w:rPr>
        <w:t>固定资产</w:t>
      </w:r>
      <w:r w:rsidRPr="00752234">
        <w:rPr>
          <w:rFonts w:ascii="Times New Roman" w:eastAsia="FangSong" w:hAnsi="Times New Roman" w:cs="Times New Roman"/>
          <w:spacing w:val="47"/>
          <w:sz w:val="26"/>
          <w:szCs w:val="26"/>
        </w:rPr>
        <w:t>”</w:t>
      </w:r>
      <w:r w:rsidRPr="00752234">
        <w:rPr>
          <w:rFonts w:ascii="宋体" w:eastAsia="宋体" w:hAnsi="宋体" w:cs="宋体" w:hint="eastAsia"/>
          <w:spacing w:val="47"/>
          <w:sz w:val="26"/>
          <w:szCs w:val="26"/>
        </w:rPr>
        <w:t>、</w:t>
      </w:r>
      <w:r w:rsidRPr="00752234">
        <w:rPr>
          <w:rFonts w:ascii="Times New Roman" w:eastAsia="FangSong" w:hAnsi="Times New Roman" w:cs="Times New Roman"/>
          <w:spacing w:val="47"/>
          <w:sz w:val="26"/>
          <w:szCs w:val="26"/>
        </w:rPr>
        <w:t>“</w:t>
      </w:r>
      <w:r w:rsidRPr="00752234">
        <w:rPr>
          <w:rFonts w:ascii="宋体" w:eastAsia="宋体" w:hAnsi="宋体" w:cs="宋体" w:hint="eastAsia"/>
          <w:spacing w:val="47"/>
          <w:sz w:val="26"/>
          <w:szCs w:val="26"/>
        </w:rPr>
        <w:t>在建工程</w:t>
      </w:r>
      <w:r w:rsidRPr="00752234">
        <w:rPr>
          <w:rFonts w:ascii="Times New Roman" w:eastAsia="FangSong" w:hAnsi="Times New Roman" w:cs="Times New Roman"/>
          <w:spacing w:val="47"/>
          <w:sz w:val="26"/>
          <w:szCs w:val="26"/>
        </w:rPr>
        <w:t>”</w:t>
      </w:r>
      <w:r w:rsidRPr="00752234">
        <w:rPr>
          <w:rFonts w:ascii="宋体" w:eastAsia="宋体" w:hAnsi="宋体" w:cs="宋体" w:hint="eastAsia"/>
          <w:spacing w:val="47"/>
          <w:sz w:val="26"/>
          <w:szCs w:val="26"/>
        </w:rPr>
        <w:t>、</w:t>
      </w:r>
      <w:r w:rsidRPr="00752234">
        <w:rPr>
          <w:rFonts w:ascii="Times New Roman" w:eastAsia="FangSong" w:hAnsi="Times New Roman" w:cs="Times New Roman"/>
          <w:spacing w:val="47"/>
          <w:sz w:val="26"/>
          <w:szCs w:val="26"/>
        </w:rPr>
        <w:t>“</w:t>
      </w:r>
      <w:r w:rsidRPr="00752234">
        <w:rPr>
          <w:rFonts w:ascii="宋体" w:eastAsia="宋体" w:hAnsi="宋体" w:cs="宋体" w:hint="eastAsia"/>
          <w:spacing w:val="47"/>
          <w:sz w:val="26"/>
          <w:szCs w:val="26"/>
        </w:rPr>
        <w:t>无形资产</w:t>
      </w:r>
      <w:r w:rsidRPr="00752234">
        <w:rPr>
          <w:rFonts w:ascii="Times New Roman" w:eastAsia="FangSong" w:hAnsi="Times New Roman" w:cs="Times New Roman"/>
          <w:spacing w:val="47"/>
          <w:sz w:val="26"/>
          <w:szCs w:val="26"/>
        </w:rPr>
        <w:t>”</w:t>
      </w:r>
      <w:r w:rsidRPr="00752234">
        <w:rPr>
          <w:rFonts w:ascii="宋体" w:eastAsia="宋体" w:hAnsi="宋体" w:cs="宋体" w:hint="eastAsia"/>
          <w:spacing w:val="47"/>
          <w:sz w:val="26"/>
          <w:szCs w:val="26"/>
        </w:rPr>
        <w:t>等科目，贷记本科目等有关科</w:t>
      </w:r>
      <w:r w:rsidRPr="00752234">
        <w:rPr>
          <w:rFonts w:ascii="宋体" w:eastAsia="宋体" w:hAnsi="宋体" w:cs="宋体" w:hint="eastAsia"/>
          <w:spacing w:val="47"/>
          <w:sz w:val="26"/>
          <w:szCs w:val="26"/>
        </w:rPr>
        <w:lastRenderedPageBreak/>
        <w:t>目；同时或待以后发生相关支出时，借记有关支出科目，贷记</w:t>
      </w:r>
      <w:r w:rsidRPr="00752234">
        <w:rPr>
          <w:rFonts w:ascii="Times New Roman" w:eastAsia="FangSong" w:hAnsi="Times New Roman" w:cs="Times New Roman"/>
          <w:spacing w:val="47"/>
          <w:sz w:val="26"/>
          <w:szCs w:val="26"/>
        </w:rPr>
        <w:t>“</w:t>
      </w:r>
      <w:r w:rsidRPr="00752234">
        <w:rPr>
          <w:rFonts w:ascii="宋体" w:eastAsia="宋体" w:hAnsi="宋体" w:cs="宋体" w:hint="eastAsia"/>
          <w:spacing w:val="47"/>
          <w:sz w:val="26"/>
          <w:szCs w:val="26"/>
        </w:rPr>
        <w:t>财政补助收入</w:t>
      </w:r>
      <w:r w:rsidRPr="00752234">
        <w:rPr>
          <w:rFonts w:ascii="Times New Roman" w:eastAsia="FangSong" w:hAnsi="Times New Roman" w:cs="Times New Roman"/>
          <w:spacing w:val="47"/>
          <w:sz w:val="26"/>
          <w:szCs w:val="26"/>
        </w:rPr>
        <w:t>”</w:t>
      </w:r>
      <w:r w:rsidRPr="00752234">
        <w:rPr>
          <w:rFonts w:ascii="宋体" w:eastAsia="宋体" w:hAnsi="宋体" w:cs="宋体" w:hint="eastAsia"/>
          <w:spacing w:val="47"/>
          <w:sz w:val="26"/>
          <w:szCs w:val="26"/>
        </w:rPr>
        <w:t>、</w:t>
      </w:r>
      <w:r w:rsidRPr="00752234">
        <w:rPr>
          <w:rFonts w:ascii="Times New Roman" w:eastAsia="FangSong" w:hAnsi="Times New Roman" w:cs="Times New Roman"/>
          <w:spacing w:val="47"/>
          <w:sz w:val="26"/>
          <w:szCs w:val="26"/>
        </w:rPr>
        <w:t>“</w:t>
      </w:r>
      <w:r w:rsidRPr="00752234">
        <w:rPr>
          <w:rFonts w:ascii="宋体" w:eastAsia="宋体" w:hAnsi="宋体" w:cs="宋体" w:hint="eastAsia"/>
          <w:spacing w:val="47"/>
          <w:sz w:val="26"/>
          <w:szCs w:val="26"/>
        </w:rPr>
        <w:t>零余额账户用款额度</w:t>
      </w:r>
      <w:r w:rsidRPr="00752234">
        <w:rPr>
          <w:rFonts w:ascii="Times New Roman" w:eastAsia="FangSong" w:hAnsi="Times New Roman" w:cs="Times New Roman"/>
          <w:spacing w:val="47"/>
          <w:sz w:val="26"/>
          <w:szCs w:val="26"/>
        </w:rPr>
        <w:t>”</w:t>
      </w:r>
      <w:r w:rsidRPr="00752234">
        <w:rPr>
          <w:rFonts w:ascii="宋体" w:eastAsia="宋体" w:hAnsi="宋体" w:cs="宋体" w:hint="eastAsia"/>
          <w:spacing w:val="47"/>
          <w:sz w:val="26"/>
          <w:szCs w:val="26"/>
        </w:rPr>
        <w:t>、</w:t>
      </w:r>
      <w:r w:rsidRPr="00752234">
        <w:rPr>
          <w:rFonts w:ascii="Times New Roman" w:eastAsia="FangSong" w:hAnsi="Times New Roman" w:cs="Times New Roman"/>
          <w:spacing w:val="47"/>
          <w:sz w:val="26"/>
          <w:szCs w:val="26"/>
        </w:rPr>
        <w:t>“</w:t>
      </w:r>
      <w:r w:rsidRPr="00752234">
        <w:rPr>
          <w:rFonts w:ascii="宋体" w:eastAsia="宋体" w:hAnsi="宋体" w:cs="宋体" w:hint="eastAsia"/>
          <w:spacing w:val="47"/>
          <w:sz w:val="26"/>
          <w:szCs w:val="26"/>
        </w:rPr>
        <w:t>银行存款</w:t>
      </w:r>
      <w:r w:rsidRPr="00752234">
        <w:rPr>
          <w:rFonts w:ascii="Times New Roman" w:eastAsia="FangSong" w:hAnsi="Times New Roman" w:cs="Times New Roman"/>
          <w:spacing w:val="47"/>
          <w:sz w:val="26"/>
          <w:szCs w:val="26"/>
        </w:rPr>
        <w:t>”</w:t>
      </w:r>
      <w:r w:rsidRPr="00752234">
        <w:rPr>
          <w:rFonts w:ascii="宋体" w:eastAsia="宋体" w:hAnsi="宋体" w:cs="宋体" w:hint="eastAsia"/>
          <w:spacing w:val="47"/>
          <w:sz w:val="26"/>
          <w:szCs w:val="26"/>
        </w:rPr>
        <w:t>等科目。</w:t>
      </w:r>
    </w:p>
    <w:p w:rsidR="00EA7B42" w:rsidRPr="00752234" w:rsidRDefault="00D52E3B" w:rsidP="00752234">
      <w:pPr>
        <w:spacing w:line="560" w:lineRule="exact"/>
        <w:ind w:firstLineChars="200" w:firstLine="614"/>
        <w:rPr>
          <w:rFonts w:ascii="Times New Roman" w:eastAsia="FangSong" w:hAnsi="Times New Roman" w:cs="Times New Roman"/>
          <w:spacing w:val="47"/>
          <w:sz w:val="26"/>
          <w:szCs w:val="26"/>
        </w:rPr>
      </w:pPr>
      <w:r w:rsidRPr="00752234">
        <w:rPr>
          <w:rFonts w:ascii="Times New Roman" w:eastAsia="FangSong" w:hAnsi="Times New Roman" w:cs="Times New Roman"/>
          <w:spacing w:val="47"/>
          <w:sz w:val="26"/>
          <w:szCs w:val="26"/>
        </w:rPr>
        <w:t>(</w:t>
      </w:r>
      <w:r w:rsidRPr="00752234">
        <w:rPr>
          <w:rFonts w:ascii="宋体" w:eastAsia="宋体" w:hAnsi="宋体" w:cs="宋体" w:hint="eastAsia"/>
          <w:spacing w:val="47"/>
          <w:sz w:val="26"/>
          <w:szCs w:val="26"/>
        </w:rPr>
        <w:t>二</w:t>
      </w:r>
      <w:r w:rsidRPr="00752234">
        <w:rPr>
          <w:rFonts w:ascii="Times New Roman" w:eastAsia="FangSong" w:hAnsi="Times New Roman" w:cs="Times New Roman"/>
          <w:spacing w:val="47"/>
          <w:sz w:val="26"/>
          <w:szCs w:val="26"/>
        </w:rPr>
        <w:t>)</w:t>
      </w:r>
      <w:r w:rsidRPr="00752234">
        <w:rPr>
          <w:rFonts w:ascii="宋体" w:eastAsia="宋体" w:hAnsi="宋体" w:cs="宋体" w:hint="eastAsia"/>
          <w:spacing w:val="47"/>
          <w:sz w:val="26"/>
          <w:szCs w:val="26"/>
        </w:rPr>
        <w:t>计提固定资产折旧、进行无形资产摊销时，应当冲减非流动资产基金。</w:t>
      </w:r>
    </w:p>
    <w:p w:rsidR="00EA7B42" w:rsidRPr="00752234" w:rsidRDefault="00D52E3B" w:rsidP="00752234">
      <w:pPr>
        <w:spacing w:line="560" w:lineRule="exact"/>
        <w:ind w:firstLineChars="200" w:firstLine="590"/>
        <w:rPr>
          <w:rFonts w:ascii="Times New Roman" w:eastAsia="FangSong" w:hAnsi="Times New Roman" w:cs="Times New Roman"/>
          <w:sz w:val="26"/>
          <w:szCs w:val="26"/>
        </w:rPr>
      </w:pPr>
      <w:r w:rsidRPr="00752234">
        <w:rPr>
          <w:rFonts w:ascii="宋体" w:eastAsia="宋体" w:hAnsi="宋体" w:cs="宋体" w:hint="eastAsia"/>
          <w:spacing w:val="35"/>
          <w:sz w:val="26"/>
          <w:szCs w:val="26"/>
        </w:rPr>
        <w:t>计</w:t>
      </w:r>
      <w:r w:rsidRPr="00752234">
        <w:rPr>
          <w:rFonts w:ascii="宋体" w:eastAsia="宋体" w:hAnsi="宋体" w:cs="宋体" w:hint="eastAsia"/>
          <w:spacing w:val="22"/>
          <w:sz w:val="26"/>
          <w:szCs w:val="26"/>
        </w:rPr>
        <w:t>提固定资产折旧、进行无形资产摊销时，按照折旧、摊销金</w:t>
      </w:r>
      <w:r w:rsidRPr="00752234">
        <w:rPr>
          <w:rFonts w:ascii="宋体" w:eastAsia="宋体" w:hAnsi="宋体" w:cs="宋体" w:hint="eastAsia"/>
          <w:spacing w:val="14"/>
          <w:sz w:val="26"/>
          <w:szCs w:val="26"/>
        </w:rPr>
        <w:t>额，借记本科目</w:t>
      </w:r>
      <w:r w:rsidRPr="00752234">
        <w:rPr>
          <w:rFonts w:ascii="Times New Roman" w:eastAsia="FangSong" w:hAnsi="Times New Roman" w:cs="Times New Roman"/>
          <w:spacing w:val="14"/>
          <w:sz w:val="26"/>
          <w:szCs w:val="26"/>
        </w:rPr>
        <w:t>(</w:t>
      </w:r>
      <w:r w:rsidRPr="00752234">
        <w:rPr>
          <w:rFonts w:ascii="宋体" w:eastAsia="宋体" w:hAnsi="宋体" w:cs="宋体" w:hint="eastAsia"/>
          <w:spacing w:val="14"/>
          <w:sz w:val="26"/>
          <w:szCs w:val="26"/>
        </w:rPr>
        <w:t>固定资产、无形资产</w:t>
      </w:r>
      <w:r w:rsidRPr="00752234">
        <w:rPr>
          <w:rFonts w:ascii="Times New Roman" w:eastAsia="FangSong" w:hAnsi="Times New Roman" w:cs="Times New Roman"/>
          <w:spacing w:val="14"/>
          <w:sz w:val="26"/>
          <w:szCs w:val="26"/>
        </w:rPr>
        <w:t>)</w:t>
      </w:r>
      <w:r w:rsidRPr="00752234">
        <w:rPr>
          <w:rFonts w:ascii="宋体" w:eastAsia="宋体" w:hAnsi="宋体" w:cs="宋体" w:hint="eastAsia"/>
          <w:spacing w:val="14"/>
          <w:sz w:val="26"/>
          <w:szCs w:val="26"/>
        </w:rPr>
        <w:t>，贷记</w:t>
      </w:r>
      <w:r w:rsidRPr="00752234">
        <w:rPr>
          <w:rFonts w:ascii="Times New Roman" w:eastAsia="FangSong" w:hAnsi="Times New Roman" w:cs="Times New Roman"/>
          <w:spacing w:val="14"/>
          <w:sz w:val="26"/>
          <w:szCs w:val="26"/>
        </w:rPr>
        <w:t>“</w:t>
      </w:r>
      <w:r w:rsidRPr="00752234">
        <w:rPr>
          <w:rFonts w:ascii="宋体" w:eastAsia="宋体" w:hAnsi="宋体" w:cs="宋体" w:hint="eastAsia"/>
          <w:spacing w:val="14"/>
          <w:sz w:val="26"/>
          <w:szCs w:val="26"/>
        </w:rPr>
        <w:t>累计折旧</w:t>
      </w:r>
      <w:r w:rsidRPr="00752234">
        <w:rPr>
          <w:rFonts w:ascii="Times New Roman" w:eastAsia="FangSong" w:hAnsi="Times New Roman" w:cs="Times New Roman"/>
          <w:spacing w:val="14"/>
          <w:sz w:val="26"/>
          <w:szCs w:val="26"/>
        </w:rPr>
        <w:t>”</w:t>
      </w:r>
      <w:r w:rsidRPr="00752234">
        <w:rPr>
          <w:rFonts w:ascii="宋体" w:eastAsia="宋体" w:hAnsi="宋体" w:cs="宋体" w:hint="eastAsia"/>
          <w:spacing w:val="14"/>
          <w:sz w:val="26"/>
          <w:szCs w:val="26"/>
        </w:rPr>
        <w:t>、</w:t>
      </w:r>
      <w:r w:rsidRPr="00752234">
        <w:rPr>
          <w:rFonts w:ascii="Times New Roman" w:eastAsia="FangSong" w:hAnsi="Times New Roman" w:cs="Times New Roman"/>
          <w:spacing w:val="14"/>
          <w:sz w:val="26"/>
          <w:szCs w:val="26"/>
        </w:rPr>
        <w:t>“</w:t>
      </w:r>
      <w:r w:rsidRPr="00752234">
        <w:rPr>
          <w:rFonts w:ascii="宋体" w:eastAsia="宋体" w:hAnsi="宋体" w:cs="宋体" w:hint="eastAsia"/>
          <w:spacing w:val="10"/>
          <w:sz w:val="26"/>
          <w:szCs w:val="26"/>
        </w:rPr>
        <w:t>累</w:t>
      </w:r>
      <w:r w:rsidRPr="00752234">
        <w:rPr>
          <w:rFonts w:ascii="宋体" w:eastAsia="宋体" w:hAnsi="宋体" w:cs="宋体" w:hint="eastAsia"/>
          <w:spacing w:val="16"/>
          <w:sz w:val="26"/>
          <w:szCs w:val="26"/>
        </w:rPr>
        <w:t>计</w:t>
      </w:r>
      <w:r w:rsidRPr="00752234">
        <w:rPr>
          <w:rFonts w:ascii="宋体" w:eastAsia="宋体" w:hAnsi="宋体" w:cs="宋体" w:hint="eastAsia"/>
          <w:spacing w:val="11"/>
          <w:sz w:val="26"/>
          <w:szCs w:val="26"/>
        </w:rPr>
        <w:t>摊销</w:t>
      </w:r>
      <w:r w:rsidRPr="00752234">
        <w:rPr>
          <w:rFonts w:ascii="Times New Roman" w:eastAsia="FangSong" w:hAnsi="Times New Roman" w:cs="Times New Roman"/>
          <w:spacing w:val="11"/>
          <w:sz w:val="26"/>
          <w:szCs w:val="26"/>
        </w:rPr>
        <w:t>”</w:t>
      </w:r>
      <w:r w:rsidRPr="00752234">
        <w:rPr>
          <w:rFonts w:ascii="宋体" w:eastAsia="宋体" w:hAnsi="宋体" w:cs="宋体" w:hint="eastAsia"/>
          <w:spacing w:val="11"/>
          <w:sz w:val="26"/>
          <w:szCs w:val="26"/>
        </w:rPr>
        <w:t>科目。</w:t>
      </w:r>
    </w:p>
    <w:p w:rsidR="00EA7B42" w:rsidRPr="00752234" w:rsidRDefault="00D52E3B" w:rsidP="00752234">
      <w:pPr>
        <w:spacing w:line="560" w:lineRule="exact"/>
        <w:ind w:firstLineChars="200" w:firstLine="566"/>
        <w:rPr>
          <w:rFonts w:ascii="Times New Roman" w:eastAsia="FangSong" w:hAnsi="Times New Roman" w:cs="Times New Roman"/>
          <w:sz w:val="26"/>
          <w:szCs w:val="26"/>
        </w:rPr>
      </w:pPr>
      <w:r w:rsidRPr="00752234">
        <w:rPr>
          <w:rFonts w:ascii="Times New Roman" w:eastAsia="FangSong" w:hAnsi="Times New Roman" w:cs="Times New Roman"/>
          <w:spacing w:val="23"/>
          <w:sz w:val="26"/>
          <w:szCs w:val="26"/>
        </w:rPr>
        <w:t>(</w:t>
      </w:r>
      <w:r w:rsidRPr="00752234">
        <w:rPr>
          <w:rFonts w:ascii="宋体" w:eastAsia="宋体" w:hAnsi="宋体" w:cs="宋体" w:hint="eastAsia"/>
          <w:spacing w:val="14"/>
          <w:sz w:val="26"/>
          <w:szCs w:val="26"/>
        </w:rPr>
        <w:t>三</w:t>
      </w:r>
      <w:r w:rsidRPr="00752234">
        <w:rPr>
          <w:rFonts w:ascii="Times New Roman" w:eastAsia="FangSong" w:hAnsi="Times New Roman" w:cs="Times New Roman"/>
          <w:spacing w:val="14"/>
          <w:sz w:val="26"/>
          <w:szCs w:val="26"/>
        </w:rPr>
        <w:t>)</w:t>
      </w:r>
      <w:r w:rsidRPr="00752234">
        <w:rPr>
          <w:rFonts w:ascii="宋体" w:eastAsia="宋体" w:hAnsi="宋体" w:cs="宋体" w:hint="eastAsia"/>
          <w:spacing w:val="14"/>
          <w:sz w:val="26"/>
          <w:szCs w:val="26"/>
        </w:rPr>
        <w:t>处置长期投资、固定资产、无形资产，以及以固定资产、</w:t>
      </w:r>
      <w:r w:rsidRPr="00752234">
        <w:rPr>
          <w:rFonts w:ascii="宋体" w:eastAsia="宋体" w:hAnsi="宋体" w:cs="宋体" w:hint="eastAsia"/>
          <w:spacing w:val="23"/>
          <w:sz w:val="26"/>
          <w:szCs w:val="26"/>
        </w:rPr>
        <w:t>无</w:t>
      </w:r>
      <w:r w:rsidRPr="00752234">
        <w:rPr>
          <w:rFonts w:ascii="宋体" w:eastAsia="宋体" w:hAnsi="宋体" w:cs="宋体" w:hint="eastAsia"/>
          <w:spacing w:val="19"/>
          <w:sz w:val="26"/>
          <w:szCs w:val="26"/>
        </w:rPr>
        <w:t>形资产对外投资时，应当冲销该资产对应的非流动资产基金。</w:t>
      </w:r>
    </w:p>
    <w:p w:rsidR="00EA7B42" w:rsidRPr="00752234" w:rsidRDefault="00D52E3B" w:rsidP="00752234">
      <w:pPr>
        <w:spacing w:line="560" w:lineRule="exact"/>
        <w:ind w:firstLineChars="200" w:firstLine="552"/>
        <w:rPr>
          <w:rFonts w:ascii="Times New Roman" w:eastAsia="FangSong" w:hAnsi="Times New Roman" w:cs="Times New Roman"/>
          <w:sz w:val="26"/>
          <w:szCs w:val="26"/>
        </w:rPr>
      </w:pPr>
      <w:r w:rsidRPr="00752234">
        <w:rPr>
          <w:rFonts w:ascii="Times New Roman" w:eastAsia="FangSong" w:hAnsi="Times New Roman" w:cs="Times New Roman"/>
          <w:spacing w:val="16"/>
          <w:sz w:val="26"/>
          <w:szCs w:val="26"/>
        </w:rPr>
        <w:t>1.</w:t>
      </w:r>
      <w:r w:rsidRPr="00752234">
        <w:rPr>
          <w:rFonts w:ascii="宋体" w:eastAsia="宋体" w:hAnsi="宋体" w:cs="宋体" w:hint="eastAsia"/>
          <w:spacing w:val="16"/>
          <w:sz w:val="26"/>
          <w:szCs w:val="26"/>
        </w:rPr>
        <w:t>以固定资产、无形资产对外投资，按照评估价值加上相关</w:t>
      </w:r>
      <w:r w:rsidRPr="00752234">
        <w:rPr>
          <w:rFonts w:ascii="宋体" w:eastAsia="宋体" w:hAnsi="宋体" w:cs="宋体" w:hint="eastAsia"/>
          <w:spacing w:val="13"/>
          <w:sz w:val="26"/>
          <w:szCs w:val="26"/>
        </w:rPr>
        <w:t>税</w:t>
      </w:r>
      <w:r w:rsidRPr="00752234">
        <w:rPr>
          <w:rFonts w:ascii="宋体" w:eastAsia="宋体" w:hAnsi="宋体" w:cs="宋体" w:hint="eastAsia"/>
          <w:spacing w:val="6"/>
          <w:sz w:val="26"/>
          <w:szCs w:val="26"/>
        </w:rPr>
        <w:t>费作为投资成</w:t>
      </w:r>
      <w:r w:rsidRPr="00752234">
        <w:rPr>
          <w:rFonts w:ascii="宋体" w:eastAsia="宋体" w:hAnsi="宋体" w:cs="宋体" w:hint="eastAsia"/>
          <w:spacing w:val="5"/>
          <w:sz w:val="26"/>
          <w:szCs w:val="26"/>
        </w:rPr>
        <w:t>本</w:t>
      </w:r>
      <w:r w:rsidRPr="00752234">
        <w:rPr>
          <w:rFonts w:ascii="宋体" w:eastAsia="宋体" w:hAnsi="宋体" w:cs="宋体" w:hint="eastAsia"/>
          <w:spacing w:val="3"/>
          <w:sz w:val="26"/>
          <w:szCs w:val="26"/>
        </w:rPr>
        <w:t>，借记</w:t>
      </w:r>
      <w:r w:rsidRPr="00752234">
        <w:rPr>
          <w:rFonts w:ascii="Times New Roman" w:eastAsia="FangSong" w:hAnsi="Times New Roman" w:cs="Times New Roman"/>
          <w:spacing w:val="3"/>
          <w:sz w:val="26"/>
          <w:szCs w:val="26"/>
        </w:rPr>
        <w:t>“</w:t>
      </w:r>
      <w:r w:rsidRPr="00752234">
        <w:rPr>
          <w:rFonts w:ascii="宋体" w:eastAsia="宋体" w:hAnsi="宋体" w:cs="宋体" w:hint="eastAsia"/>
          <w:spacing w:val="3"/>
          <w:sz w:val="26"/>
          <w:szCs w:val="26"/>
        </w:rPr>
        <w:t>长期投资</w:t>
      </w:r>
      <w:r w:rsidRPr="00752234">
        <w:rPr>
          <w:rFonts w:ascii="Times New Roman" w:eastAsia="FangSong" w:hAnsi="Times New Roman" w:cs="Times New Roman"/>
          <w:spacing w:val="3"/>
          <w:sz w:val="26"/>
          <w:szCs w:val="26"/>
        </w:rPr>
        <w:t>”</w:t>
      </w:r>
      <w:r w:rsidRPr="00752234">
        <w:rPr>
          <w:rFonts w:ascii="宋体" w:eastAsia="宋体" w:hAnsi="宋体" w:cs="宋体" w:hint="eastAsia"/>
          <w:spacing w:val="3"/>
          <w:sz w:val="26"/>
          <w:szCs w:val="26"/>
        </w:rPr>
        <w:t>科目，贷记本科目</w:t>
      </w:r>
      <w:r w:rsidRPr="00752234">
        <w:rPr>
          <w:rFonts w:ascii="Times New Roman" w:eastAsia="FangSong" w:hAnsi="Times New Roman" w:cs="Times New Roman"/>
          <w:spacing w:val="3"/>
          <w:sz w:val="26"/>
          <w:szCs w:val="26"/>
        </w:rPr>
        <w:t>(</w:t>
      </w:r>
      <w:r w:rsidRPr="00752234">
        <w:rPr>
          <w:rFonts w:ascii="宋体" w:eastAsia="宋体" w:hAnsi="宋体" w:cs="宋体" w:hint="eastAsia"/>
          <w:spacing w:val="3"/>
          <w:sz w:val="26"/>
          <w:szCs w:val="26"/>
        </w:rPr>
        <w:t>长期投资</w:t>
      </w:r>
      <w:r w:rsidRPr="00752234">
        <w:rPr>
          <w:rFonts w:ascii="Times New Roman" w:eastAsia="FangSong" w:hAnsi="Times New Roman" w:cs="Times New Roman"/>
          <w:spacing w:val="3"/>
          <w:sz w:val="26"/>
          <w:szCs w:val="26"/>
        </w:rPr>
        <w:t>)</w:t>
      </w:r>
      <w:r w:rsidRPr="00752234">
        <w:rPr>
          <w:rFonts w:ascii="宋体" w:eastAsia="宋体" w:hAnsi="宋体" w:cs="宋体" w:hint="eastAsia"/>
          <w:spacing w:val="3"/>
          <w:sz w:val="26"/>
          <w:szCs w:val="26"/>
        </w:rPr>
        <w:t>，</w:t>
      </w:r>
      <w:r w:rsidRPr="00752234">
        <w:rPr>
          <w:rFonts w:ascii="宋体" w:eastAsia="宋体" w:hAnsi="宋体" w:cs="宋体" w:hint="eastAsia"/>
          <w:spacing w:val="41"/>
          <w:sz w:val="26"/>
          <w:szCs w:val="26"/>
        </w:rPr>
        <w:t>按</w:t>
      </w:r>
      <w:r w:rsidRPr="00752234">
        <w:rPr>
          <w:rFonts w:ascii="宋体" w:eastAsia="宋体" w:hAnsi="宋体" w:cs="宋体" w:hint="eastAsia"/>
          <w:spacing w:val="24"/>
          <w:sz w:val="26"/>
          <w:szCs w:val="26"/>
        </w:rPr>
        <w:t>发生的相关税费，借记</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其他支出</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科目，贷记</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银行存款</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等</w:t>
      </w:r>
      <w:r w:rsidRPr="00752234">
        <w:rPr>
          <w:rFonts w:ascii="宋体" w:eastAsia="宋体" w:hAnsi="宋体" w:cs="宋体" w:hint="eastAsia"/>
          <w:spacing w:val="9"/>
          <w:sz w:val="26"/>
          <w:szCs w:val="26"/>
        </w:rPr>
        <w:t>科</w:t>
      </w:r>
      <w:r w:rsidRPr="00752234">
        <w:rPr>
          <w:rFonts w:ascii="宋体" w:eastAsia="宋体" w:hAnsi="宋体" w:cs="宋体" w:hint="eastAsia"/>
          <w:spacing w:val="8"/>
          <w:sz w:val="26"/>
          <w:szCs w:val="26"/>
        </w:rPr>
        <w:t>目；同时，按照投出固定资产、无形资产对应的非流动资产基金，</w:t>
      </w:r>
      <w:r w:rsidRPr="00752234">
        <w:rPr>
          <w:rFonts w:ascii="宋体" w:eastAsia="宋体" w:hAnsi="宋体" w:cs="宋体" w:hint="eastAsia"/>
          <w:spacing w:val="34"/>
          <w:sz w:val="26"/>
          <w:szCs w:val="26"/>
        </w:rPr>
        <w:t>借记本科目</w:t>
      </w:r>
      <w:r w:rsidRPr="00752234">
        <w:rPr>
          <w:rFonts w:ascii="Times New Roman" w:eastAsia="FangSong" w:hAnsi="Times New Roman" w:cs="Times New Roman"/>
          <w:spacing w:val="34"/>
          <w:sz w:val="26"/>
          <w:szCs w:val="26"/>
        </w:rPr>
        <w:t>(</w:t>
      </w:r>
      <w:r w:rsidRPr="00752234">
        <w:rPr>
          <w:rFonts w:ascii="宋体" w:eastAsia="宋体" w:hAnsi="宋体" w:cs="宋体" w:hint="eastAsia"/>
          <w:spacing w:val="34"/>
          <w:sz w:val="26"/>
          <w:szCs w:val="26"/>
        </w:rPr>
        <w:t>固定资产、无形资产</w:t>
      </w:r>
      <w:r w:rsidRPr="00752234">
        <w:rPr>
          <w:rFonts w:ascii="Times New Roman" w:eastAsia="FangSong" w:hAnsi="Times New Roman" w:cs="Times New Roman"/>
          <w:spacing w:val="34"/>
          <w:sz w:val="26"/>
          <w:szCs w:val="26"/>
        </w:rPr>
        <w:t>)</w:t>
      </w:r>
      <w:r w:rsidRPr="00752234">
        <w:rPr>
          <w:rFonts w:ascii="宋体" w:eastAsia="宋体" w:hAnsi="宋体" w:cs="宋体" w:hint="eastAsia"/>
          <w:spacing w:val="34"/>
          <w:sz w:val="26"/>
          <w:szCs w:val="26"/>
        </w:rPr>
        <w:t>，按照投出资产已提折旧、</w:t>
      </w:r>
      <w:r w:rsidRPr="00752234">
        <w:rPr>
          <w:rFonts w:ascii="宋体" w:eastAsia="宋体" w:hAnsi="宋体" w:cs="宋体" w:hint="eastAsia"/>
          <w:spacing w:val="31"/>
          <w:sz w:val="26"/>
          <w:szCs w:val="26"/>
        </w:rPr>
        <w:t>摊</w:t>
      </w:r>
      <w:r w:rsidRPr="00752234">
        <w:rPr>
          <w:rFonts w:ascii="宋体" w:eastAsia="宋体" w:hAnsi="宋体" w:cs="宋体" w:hint="eastAsia"/>
          <w:spacing w:val="41"/>
          <w:sz w:val="26"/>
          <w:szCs w:val="26"/>
        </w:rPr>
        <w:t>销</w:t>
      </w:r>
      <w:r w:rsidRPr="00752234">
        <w:rPr>
          <w:rFonts w:ascii="宋体" w:eastAsia="宋体" w:hAnsi="宋体" w:cs="宋体" w:hint="eastAsia"/>
          <w:spacing w:val="24"/>
          <w:sz w:val="26"/>
          <w:szCs w:val="26"/>
        </w:rPr>
        <w:t>，借记</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累计折旧</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累计摊销</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科目，按照投出资产的账面</w:t>
      </w:r>
      <w:r w:rsidRPr="00752234">
        <w:rPr>
          <w:rFonts w:ascii="宋体" w:eastAsia="宋体" w:hAnsi="宋体" w:cs="宋体" w:hint="eastAsia"/>
          <w:spacing w:val="27"/>
          <w:sz w:val="26"/>
          <w:szCs w:val="26"/>
        </w:rPr>
        <w:t>余</w:t>
      </w:r>
      <w:r w:rsidRPr="00752234">
        <w:rPr>
          <w:rFonts w:ascii="宋体" w:eastAsia="宋体" w:hAnsi="宋体" w:cs="宋体" w:hint="eastAsia"/>
          <w:spacing w:val="18"/>
          <w:sz w:val="26"/>
          <w:szCs w:val="26"/>
        </w:rPr>
        <w:t>额，贷记</w:t>
      </w:r>
      <w:r w:rsidRPr="00752234">
        <w:rPr>
          <w:rFonts w:ascii="Times New Roman" w:eastAsia="FangSong" w:hAnsi="Times New Roman" w:cs="Times New Roman"/>
          <w:spacing w:val="18"/>
          <w:sz w:val="26"/>
          <w:szCs w:val="26"/>
        </w:rPr>
        <w:t>“</w:t>
      </w:r>
      <w:r w:rsidRPr="00752234">
        <w:rPr>
          <w:rFonts w:ascii="宋体" w:eastAsia="宋体" w:hAnsi="宋体" w:cs="宋体" w:hint="eastAsia"/>
          <w:spacing w:val="18"/>
          <w:sz w:val="26"/>
          <w:szCs w:val="26"/>
        </w:rPr>
        <w:t>固定资产</w:t>
      </w:r>
      <w:r w:rsidRPr="00752234">
        <w:rPr>
          <w:rFonts w:ascii="Times New Roman" w:eastAsia="FangSong" w:hAnsi="Times New Roman" w:cs="Times New Roman"/>
          <w:spacing w:val="18"/>
          <w:sz w:val="26"/>
          <w:szCs w:val="26"/>
        </w:rPr>
        <w:t>”</w:t>
      </w:r>
      <w:r w:rsidRPr="00752234">
        <w:rPr>
          <w:rFonts w:ascii="宋体" w:eastAsia="宋体" w:hAnsi="宋体" w:cs="宋体" w:hint="eastAsia"/>
          <w:spacing w:val="18"/>
          <w:sz w:val="26"/>
          <w:szCs w:val="26"/>
        </w:rPr>
        <w:t>、</w:t>
      </w:r>
      <w:r w:rsidRPr="00752234">
        <w:rPr>
          <w:rFonts w:ascii="Times New Roman" w:eastAsia="FangSong" w:hAnsi="Times New Roman" w:cs="Times New Roman"/>
          <w:spacing w:val="18"/>
          <w:sz w:val="26"/>
          <w:szCs w:val="26"/>
        </w:rPr>
        <w:t>“</w:t>
      </w:r>
      <w:r w:rsidRPr="00752234">
        <w:rPr>
          <w:rFonts w:ascii="宋体" w:eastAsia="宋体" w:hAnsi="宋体" w:cs="宋体" w:hint="eastAsia"/>
          <w:spacing w:val="18"/>
          <w:sz w:val="26"/>
          <w:szCs w:val="26"/>
        </w:rPr>
        <w:t>无形资产</w:t>
      </w:r>
      <w:r w:rsidRPr="00752234">
        <w:rPr>
          <w:rFonts w:ascii="Times New Roman" w:eastAsia="FangSong" w:hAnsi="Times New Roman" w:cs="Times New Roman"/>
          <w:spacing w:val="18"/>
          <w:sz w:val="26"/>
          <w:szCs w:val="26"/>
        </w:rPr>
        <w:t>”</w:t>
      </w:r>
      <w:r w:rsidRPr="00752234">
        <w:rPr>
          <w:rFonts w:ascii="宋体" w:eastAsia="宋体" w:hAnsi="宋体" w:cs="宋体" w:hint="eastAsia"/>
          <w:spacing w:val="18"/>
          <w:sz w:val="26"/>
          <w:szCs w:val="26"/>
        </w:rPr>
        <w:t>科目。</w:t>
      </w:r>
    </w:p>
    <w:p w:rsidR="00EA7B42" w:rsidRPr="00752234" w:rsidRDefault="00D52E3B" w:rsidP="00752234">
      <w:pPr>
        <w:spacing w:line="560" w:lineRule="exact"/>
        <w:ind w:firstLineChars="200" w:firstLine="576"/>
        <w:rPr>
          <w:rFonts w:ascii="Times New Roman" w:eastAsia="FangSong" w:hAnsi="Times New Roman" w:cs="Times New Roman"/>
          <w:sz w:val="26"/>
          <w:szCs w:val="26"/>
        </w:rPr>
      </w:pPr>
      <w:r w:rsidRPr="00752234">
        <w:rPr>
          <w:rFonts w:ascii="Times New Roman" w:eastAsia="FangSong" w:hAnsi="Times New Roman" w:cs="Times New Roman"/>
          <w:spacing w:val="28"/>
          <w:sz w:val="26"/>
          <w:szCs w:val="26"/>
        </w:rPr>
        <w:t>2</w:t>
      </w:r>
      <w:r w:rsidRPr="00752234">
        <w:rPr>
          <w:rFonts w:ascii="Times New Roman" w:eastAsia="FangSong" w:hAnsi="Times New Roman" w:cs="Times New Roman"/>
          <w:spacing w:val="20"/>
          <w:sz w:val="26"/>
          <w:szCs w:val="26"/>
        </w:rPr>
        <w:t>.</w:t>
      </w:r>
      <w:r w:rsidRPr="00752234">
        <w:rPr>
          <w:rFonts w:ascii="宋体" w:eastAsia="宋体" w:hAnsi="宋体" w:cs="宋体" w:hint="eastAsia"/>
          <w:spacing w:val="14"/>
          <w:sz w:val="26"/>
          <w:szCs w:val="26"/>
        </w:rPr>
        <w:t>出售或以其他方式处置长期股权投资、固定资产、无形资产，</w:t>
      </w:r>
      <w:r w:rsidRPr="00752234">
        <w:rPr>
          <w:rFonts w:ascii="宋体" w:eastAsia="宋体" w:hAnsi="宋体" w:cs="宋体" w:hint="eastAsia"/>
          <w:spacing w:val="18"/>
          <w:sz w:val="26"/>
          <w:szCs w:val="26"/>
        </w:rPr>
        <w:t>转</w:t>
      </w:r>
      <w:r w:rsidRPr="00752234">
        <w:rPr>
          <w:rFonts w:ascii="宋体" w:eastAsia="宋体" w:hAnsi="宋体" w:cs="宋体" w:hint="eastAsia"/>
          <w:spacing w:val="15"/>
          <w:sz w:val="26"/>
          <w:szCs w:val="26"/>
        </w:rPr>
        <w:t>入待处置资产时，借记</w:t>
      </w:r>
      <w:r w:rsidRPr="00752234">
        <w:rPr>
          <w:rFonts w:ascii="Times New Roman" w:eastAsia="FangSong" w:hAnsi="Times New Roman" w:cs="Times New Roman"/>
          <w:spacing w:val="15"/>
          <w:sz w:val="26"/>
          <w:szCs w:val="26"/>
        </w:rPr>
        <w:t>“</w:t>
      </w:r>
      <w:r w:rsidRPr="00752234">
        <w:rPr>
          <w:rFonts w:ascii="宋体" w:eastAsia="宋体" w:hAnsi="宋体" w:cs="宋体" w:hint="eastAsia"/>
          <w:spacing w:val="15"/>
          <w:sz w:val="26"/>
          <w:szCs w:val="26"/>
        </w:rPr>
        <w:t>待处置资产损溢</w:t>
      </w:r>
      <w:r w:rsidRPr="00752234">
        <w:rPr>
          <w:rFonts w:ascii="Times New Roman" w:eastAsia="FangSong" w:hAnsi="Times New Roman" w:cs="Times New Roman"/>
          <w:spacing w:val="15"/>
          <w:sz w:val="26"/>
          <w:szCs w:val="26"/>
        </w:rPr>
        <w:t>”</w:t>
      </w:r>
      <w:r w:rsidRPr="00752234">
        <w:rPr>
          <w:rFonts w:ascii="宋体" w:eastAsia="宋体" w:hAnsi="宋体" w:cs="宋体" w:hint="eastAsia"/>
          <w:spacing w:val="15"/>
          <w:sz w:val="26"/>
          <w:szCs w:val="26"/>
        </w:rPr>
        <w:t>、</w:t>
      </w:r>
      <w:r w:rsidRPr="00752234">
        <w:rPr>
          <w:rFonts w:ascii="Times New Roman" w:eastAsia="FangSong" w:hAnsi="Times New Roman" w:cs="Times New Roman"/>
          <w:spacing w:val="15"/>
          <w:sz w:val="26"/>
          <w:szCs w:val="26"/>
        </w:rPr>
        <w:t>“</w:t>
      </w:r>
      <w:r w:rsidRPr="00752234">
        <w:rPr>
          <w:rFonts w:ascii="宋体" w:eastAsia="宋体" w:hAnsi="宋体" w:cs="宋体" w:hint="eastAsia"/>
          <w:spacing w:val="15"/>
          <w:sz w:val="26"/>
          <w:szCs w:val="26"/>
        </w:rPr>
        <w:t>累计折旧</w:t>
      </w:r>
      <w:r w:rsidRPr="00752234">
        <w:rPr>
          <w:rFonts w:ascii="Times New Roman" w:eastAsia="FangSong" w:hAnsi="Times New Roman" w:cs="Times New Roman"/>
          <w:spacing w:val="15"/>
          <w:sz w:val="26"/>
          <w:szCs w:val="26"/>
        </w:rPr>
        <w:t>”[</w:t>
      </w:r>
      <w:r w:rsidRPr="00752234">
        <w:rPr>
          <w:rFonts w:ascii="宋体" w:eastAsia="宋体" w:hAnsi="宋体" w:cs="宋体" w:hint="eastAsia"/>
          <w:spacing w:val="15"/>
          <w:sz w:val="26"/>
          <w:szCs w:val="26"/>
        </w:rPr>
        <w:t>处置</w:t>
      </w:r>
      <w:r w:rsidRPr="00752234">
        <w:rPr>
          <w:rFonts w:ascii="宋体" w:eastAsia="宋体" w:hAnsi="宋体" w:cs="宋体" w:hint="eastAsia"/>
          <w:spacing w:val="9"/>
          <w:sz w:val="26"/>
          <w:szCs w:val="26"/>
        </w:rPr>
        <w:t>固定资产</w:t>
      </w:r>
      <w:r w:rsidRPr="00752234">
        <w:rPr>
          <w:rFonts w:ascii="Times New Roman" w:eastAsia="FangSong" w:hAnsi="Times New Roman" w:cs="Times New Roman"/>
          <w:spacing w:val="9"/>
          <w:sz w:val="26"/>
          <w:szCs w:val="26"/>
        </w:rPr>
        <w:t>]</w:t>
      </w:r>
      <w:r w:rsidRPr="00752234">
        <w:rPr>
          <w:rFonts w:ascii="宋体" w:eastAsia="宋体" w:hAnsi="宋体" w:cs="宋体" w:hint="eastAsia"/>
          <w:spacing w:val="9"/>
          <w:sz w:val="26"/>
          <w:szCs w:val="26"/>
        </w:rPr>
        <w:t>或</w:t>
      </w:r>
      <w:r w:rsidRPr="00752234">
        <w:rPr>
          <w:rFonts w:ascii="Times New Roman" w:eastAsia="FangSong" w:hAnsi="Times New Roman" w:cs="Times New Roman"/>
          <w:spacing w:val="9"/>
          <w:sz w:val="26"/>
          <w:szCs w:val="26"/>
        </w:rPr>
        <w:t>“</w:t>
      </w:r>
      <w:r w:rsidRPr="00752234">
        <w:rPr>
          <w:rFonts w:ascii="宋体" w:eastAsia="宋体" w:hAnsi="宋体" w:cs="宋体" w:hint="eastAsia"/>
          <w:spacing w:val="9"/>
          <w:sz w:val="26"/>
          <w:szCs w:val="26"/>
        </w:rPr>
        <w:t>累计摊销</w:t>
      </w:r>
      <w:r w:rsidRPr="00752234">
        <w:rPr>
          <w:rFonts w:ascii="Times New Roman" w:eastAsia="FangSong" w:hAnsi="Times New Roman" w:cs="Times New Roman"/>
          <w:spacing w:val="9"/>
          <w:sz w:val="26"/>
          <w:szCs w:val="26"/>
        </w:rPr>
        <w:t>”[</w:t>
      </w:r>
      <w:r w:rsidRPr="00752234">
        <w:rPr>
          <w:rFonts w:ascii="宋体" w:eastAsia="宋体" w:hAnsi="宋体" w:cs="宋体" w:hint="eastAsia"/>
          <w:spacing w:val="9"/>
          <w:sz w:val="26"/>
          <w:szCs w:val="26"/>
        </w:rPr>
        <w:t>处置无形资产</w:t>
      </w:r>
      <w:r w:rsidRPr="00752234">
        <w:rPr>
          <w:rFonts w:ascii="Times New Roman" w:eastAsia="FangSong" w:hAnsi="Times New Roman" w:cs="Times New Roman"/>
          <w:spacing w:val="9"/>
          <w:sz w:val="26"/>
          <w:szCs w:val="26"/>
        </w:rPr>
        <w:t>]</w:t>
      </w:r>
      <w:r w:rsidRPr="00752234">
        <w:rPr>
          <w:rFonts w:ascii="宋体" w:eastAsia="宋体" w:hAnsi="宋体" w:cs="宋体" w:hint="eastAsia"/>
          <w:spacing w:val="9"/>
          <w:sz w:val="26"/>
          <w:szCs w:val="26"/>
        </w:rPr>
        <w:t>科目，贷记</w:t>
      </w:r>
      <w:r w:rsidRPr="00752234">
        <w:rPr>
          <w:rFonts w:ascii="Times New Roman" w:eastAsia="FangSong" w:hAnsi="Times New Roman" w:cs="Times New Roman"/>
          <w:spacing w:val="9"/>
          <w:sz w:val="26"/>
          <w:szCs w:val="26"/>
        </w:rPr>
        <w:t>“</w:t>
      </w:r>
      <w:r w:rsidRPr="00752234">
        <w:rPr>
          <w:rFonts w:ascii="宋体" w:eastAsia="宋体" w:hAnsi="宋体" w:cs="宋体" w:hint="eastAsia"/>
          <w:spacing w:val="9"/>
          <w:sz w:val="26"/>
          <w:szCs w:val="26"/>
        </w:rPr>
        <w:t>长期投资</w:t>
      </w:r>
      <w:r w:rsidRPr="00752234">
        <w:rPr>
          <w:rFonts w:ascii="Times New Roman" w:eastAsia="FangSong" w:hAnsi="Times New Roman" w:cs="Times New Roman"/>
          <w:spacing w:val="9"/>
          <w:sz w:val="26"/>
          <w:szCs w:val="26"/>
        </w:rPr>
        <w:t>”</w:t>
      </w:r>
      <w:r w:rsidRPr="00752234">
        <w:rPr>
          <w:rFonts w:ascii="宋体" w:eastAsia="宋体" w:hAnsi="宋体" w:cs="宋体" w:hint="eastAsia"/>
          <w:spacing w:val="6"/>
          <w:sz w:val="26"/>
          <w:szCs w:val="26"/>
        </w:rPr>
        <w:t>、</w:t>
      </w:r>
      <w:r w:rsidRPr="00752234">
        <w:rPr>
          <w:rFonts w:ascii="Times New Roman" w:eastAsia="FangSong" w:hAnsi="Times New Roman" w:cs="Times New Roman"/>
          <w:spacing w:val="21"/>
          <w:sz w:val="26"/>
          <w:szCs w:val="26"/>
        </w:rPr>
        <w:t>“</w:t>
      </w:r>
      <w:r w:rsidRPr="00752234">
        <w:rPr>
          <w:rFonts w:ascii="宋体" w:eastAsia="宋体" w:hAnsi="宋体" w:cs="宋体" w:hint="eastAsia"/>
          <w:spacing w:val="19"/>
          <w:sz w:val="26"/>
          <w:szCs w:val="26"/>
        </w:rPr>
        <w:t>固定资产</w:t>
      </w:r>
      <w:r w:rsidRPr="00752234">
        <w:rPr>
          <w:rFonts w:ascii="Times New Roman" w:eastAsia="FangSong" w:hAnsi="Times New Roman" w:cs="Times New Roman"/>
          <w:spacing w:val="19"/>
          <w:sz w:val="26"/>
          <w:szCs w:val="26"/>
        </w:rPr>
        <w:t>”</w:t>
      </w:r>
      <w:r w:rsidRPr="00752234">
        <w:rPr>
          <w:rFonts w:ascii="宋体" w:eastAsia="宋体" w:hAnsi="宋体" w:cs="宋体" w:hint="eastAsia"/>
          <w:spacing w:val="19"/>
          <w:sz w:val="26"/>
          <w:szCs w:val="26"/>
        </w:rPr>
        <w:t>、</w:t>
      </w:r>
      <w:r w:rsidRPr="00752234">
        <w:rPr>
          <w:rFonts w:ascii="Times New Roman" w:eastAsia="FangSong" w:hAnsi="Times New Roman" w:cs="Times New Roman"/>
          <w:spacing w:val="19"/>
          <w:sz w:val="26"/>
          <w:szCs w:val="26"/>
        </w:rPr>
        <w:t>“</w:t>
      </w:r>
      <w:r w:rsidRPr="00752234">
        <w:rPr>
          <w:rFonts w:ascii="宋体" w:eastAsia="宋体" w:hAnsi="宋体" w:cs="宋体" w:hint="eastAsia"/>
          <w:spacing w:val="19"/>
          <w:sz w:val="26"/>
          <w:szCs w:val="26"/>
        </w:rPr>
        <w:t>无形资产</w:t>
      </w:r>
      <w:r w:rsidRPr="00752234">
        <w:rPr>
          <w:rFonts w:ascii="Times New Roman" w:eastAsia="FangSong" w:hAnsi="Times New Roman" w:cs="Times New Roman"/>
          <w:spacing w:val="19"/>
          <w:sz w:val="26"/>
          <w:szCs w:val="26"/>
        </w:rPr>
        <w:t>”</w:t>
      </w:r>
      <w:r w:rsidRPr="00752234">
        <w:rPr>
          <w:rFonts w:ascii="宋体" w:eastAsia="宋体" w:hAnsi="宋体" w:cs="宋体" w:hint="eastAsia"/>
          <w:spacing w:val="19"/>
          <w:sz w:val="26"/>
          <w:szCs w:val="26"/>
        </w:rPr>
        <w:t>等科目。</w:t>
      </w:r>
    </w:p>
    <w:p w:rsidR="00EA7B42" w:rsidRPr="00752234" w:rsidRDefault="00D52E3B" w:rsidP="00752234">
      <w:pPr>
        <w:spacing w:line="560" w:lineRule="exact"/>
        <w:ind w:firstLineChars="200" w:firstLine="600"/>
        <w:rPr>
          <w:rFonts w:ascii="Times New Roman" w:eastAsia="FangSong" w:hAnsi="Times New Roman" w:cs="Times New Roman"/>
          <w:sz w:val="26"/>
          <w:szCs w:val="26"/>
        </w:rPr>
      </w:pPr>
      <w:r w:rsidRPr="00752234">
        <w:rPr>
          <w:rFonts w:ascii="宋体" w:eastAsia="宋体" w:hAnsi="宋体" w:cs="宋体" w:hint="eastAsia"/>
          <w:spacing w:val="40"/>
          <w:sz w:val="26"/>
          <w:szCs w:val="26"/>
        </w:rPr>
        <w:t>实</w:t>
      </w:r>
      <w:r w:rsidRPr="00752234">
        <w:rPr>
          <w:rFonts w:ascii="宋体" w:eastAsia="宋体" w:hAnsi="宋体" w:cs="宋体" w:hint="eastAsia"/>
          <w:spacing w:val="32"/>
          <w:sz w:val="26"/>
          <w:szCs w:val="26"/>
        </w:rPr>
        <w:t>际处置时，借记本科目</w:t>
      </w:r>
      <w:r w:rsidRPr="00752234">
        <w:rPr>
          <w:rFonts w:ascii="Times New Roman" w:eastAsia="FangSong" w:hAnsi="Times New Roman" w:cs="Times New Roman"/>
          <w:spacing w:val="32"/>
          <w:sz w:val="26"/>
          <w:szCs w:val="26"/>
        </w:rPr>
        <w:t>(</w:t>
      </w:r>
      <w:r w:rsidRPr="00752234">
        <w:rPr>
          <w:rFonts w:ascii="宋体" w:eastAsia="宋体" w:hAnsi="宋体" w:cs="宋体" w:hint="eastAsia"/>
          <w:spacing w:val="32"/>
          <w:sz w:val="26"/>
          <w:szCs w:val="26"/>
        </w:rPr>
        <w:t>有关资产明细科目</w:t>
      </w:r>
      <w:r w:rsidRPr="00752234">
        <w:rPr>
          <w:rFonts w:ascii="Times New Roman" w:eastAsia="FangSong" w:hAnsi="Times New Roman" w:cs="Times New Roman"/>
          <w:spacing w:val="32"/>
          <w:sz w:val="26"/>
          <w:szCs w:val="26"/>
        </w:rPr>
        <w:t>)</w:t>
      </w:r>
      <w:r w:rsidRPr="00752234">
        <w:rPr>
          <w:rFonts w:ascii="宋体" w:eastAsia="宋体" w:hAnsi="宋体" w:cs="宋体" w:hint="eastAsia"/>
          <w:spacing w:val="32"/>
          <w:sz w:val="26"/>
          <w:szCs w:val="26"/>
        </w:rPr>
        <w:t>，贷记</w:t>
      </w:r>
      <w:r w:rsidRPr="00752234">
        <w:rPr>
          <w:rFonts w:ascii="Times New Roman" w:eastAsia="FangSong" w:hAnsi="Times New Roman" w:cs="Times New Roman"/>
          <w:spacing w:val="32"/>
          <w:sz w:val="26"/>
          <w:szCs w:val="26"/>
        </w:rPr>
        <w:t>“</w:t>
      </w:r>
      <w:r w:rsidRPr="00752234">
        <w:rPr>
          <w:rFonts w:ascii="宋体" w:eastAsia="宋体" w:hAnsi="宋体" w:cs="宋体" w:hint="eastAsia"/>
          <w:spacing w:val="32"/>
          <w:sz w:val="26"/>
          <w:szCs w:val="26"/>
        </w:rPr>
        <w:t>待处</w:t>
      </w:r>
      <w:r w:rsidRPr="00752234">
        <w:rPr>
          <w:rFonts w:ascii="宋体" w:eastAsia="宋体" w:hAnsi="宋体" w:cs="宋体" w:hint="eastAsia"/>
          <w:spacing w:val="19"/>
          <w:sz w:val="26"/>
          <w:szCs w:val="26"/>
        </w:rPr>
        <w:t>置</w:t>
      </w:r>
      <w:r w:rsidRPr="00752234">
        <w:rPr>
          <w:rFonts w:ascii="宋体" w:eastAsia="宋体" w:hAnsi="宋体" w:cs="宋体" w:hint="eastAsia"/>
          <w:spacing w:val="13"/>
          <w:sz w:val="26"/>
          <w:szCs w:val="26"/>
        </w:rPr>
        <w:t>资产损溢</w:t>
      </w:r>
      <w:r w:rsidRPr="00752234">
        <w:rPr>
          <w:rFonts w:ascii="Times New Roman" w:eastAsia="FangSong" w:hAnsi="Times New Roman" w:cs="Times New Roman"/>
          <w:spacing w:val="13"/>
          <w:sz w:val="26"/>
          <w:szCs w:val="26"/>
        </w:rPr>
        <w:t>”</w:t>
      </w:r>
      <w:r w:rsidRPr="00752234">
        <w:rPr>
          <w:rFonts w:ascii="宋体" w:eastAsia="宋体" w:hAnsi="宋体" w:cs="宋体" w:hint="eastAsia"/>
          <w:spacing w:val="13"/>
          <w:sz w:val="26"/>
          <w:szCs w:val="26"/>
        </w:rPr>
        <w:t>科目。</w:t>
      </w:r>
    </w:p>
    <w:p w:rsidR="00EA7B42" w:rsidRPr="00752234" w:rsidRDefault="00D52E3B" w:rsidP="00752234">
      <w:pPr>
        <w:spacing w:line="560" w:lineRule="exact"/>
        <w:ind w:firstLineChars="200" w:firstLine="576"/>
        <w:rPr>
          <w:rFonts w:ascii="Times New Roman" w:eastAsia="FangSong" w:hAnsi="Times New Roman" w:cs="Times New Roman"/>
          <w:sz w:val="26"/>
          <w:szCs w:val="26"/>
        </w:rPr>
      </w:pPr>
      <w:r w:rsidRPr="00752234">
        <w:rPr>
          <w:rFonts w:ascii="宋体" w:eastAsia="宋体" w:hAnsi="宋体" w:cs="宋体" w:hint="eastAsia"/>
          <w:spacing w:val="28"/>
          <w:sz w:val="26"/>
          <w:szCs w:val="26"/>
        </w:rPr>
        <w:t>四</w:t>
      </w:r>
      <w:r w:rsidRPr="00752234">
        <w:rPr>
          <w:rFonts w:ascii="宋体" w:eastAsia="宋体" w:hAnsi="宋体" w:cs="宋体" w:hint="eastAsia"/>
          <w:spacing w:val="21"/>
          <w:sz w:val="26"/>
          <w:szCs w:val="26"/>
        </w:rPr>
        <w:t>、本科目期末贷方余额，反映高等学校非流动资产占用的金</w:t>
      </w:r>
      <w:r w:rsidRPr="00752234">
        <w:rPr>
          <w:rFonts w:ascii="宋体" w:eastAsia="宋体" w:hAnsi="宋体" w:cs="宋体" w:hint="eastAsia"/>
          <w:spacing w:val="-7"/>
          <w:sz w:val="26"/>
          <w:szCs w:val="26"/>
        </w:rPr>
        <w:t>额。</w:t>
      </w:r>
    </w:p>
    <w:p w:rsidR="00EA7B42" w:rsidRPr="00752234" w:rsidRDefault="00EA7B42" w:rsidP="00752234">
      <w:pPr>
        <w:spacing w:line="560" w:lineRule="exact"/>
        <w:ind w:firstLineChars="200" w:firstLine="520"/>
        <w:rPr>
          <w:rFonts w:ascii="Times New Roman" w:hAnsi="Times New Roman" w:cs="Times New Roman"/>
          <w:sz w:val="26"/>
          <w:szCs w:val="26"/>
        </w:rPr>
      </w:pPr>
    </w:p>
    <w:p w:rsidR="00EA7B42" w:rsidRPr="00752234" w:rsidRDefault="00D52E3B" w:rsidP="00752234">
      <w:pPr>
        <w:spacing w:line="560" w:lineRule="exact"/>
        <w:ind w:firstLineChars="200" w:firstLine="562"/>
        <w:rPr>
          <w:rFonts w:ascii="Times New Roman" w:eastAsia="FangSong" w:hAnsi="Times New Roman" w:cs="Times New Roman"/>
          <w:sz w:val="26"/>
          <w:szCs w:val="26"/>
        </w:rPr>
      </w:pPr>
      <w:r w:rsidRPr="00752234">
        <w:rPr>
          <w:rFonts w:ascii="Times New Roman" w:eastAsia="FangSong" w:hAnsi="Times New Roman" w:cs="Times New Roman"/>
          <w:spacing w:val="21"/>
          <w:sz w:val="26"/>
          <w:szCs w:val="26"/>
          <w14:textOutline w14:w="3556" w14:cap="flat" w14:cmpd="sng" w14:algn="ctr">
            <w14:solidFill>
              <w14:srgbClr w14:val="000000"/>
            </w14:solidFill>
            <w14:prstDash w14:val="solid"/>
            <w14:miter w14:lim="1"/>
          </w14:textOutline>
        </w:rPr>
        <w:t>3</w:t>
      </w:r>
      <w:r w:rsidRPr="00752234">
        <w:rPr>
          <w:rFonts w:ascii="Times New Roman" w:eastAsia="FangSong" w:hAnsi="Times New Roman" w:cs="Times New Roman"/>
          <w:spacing w:val="14"/>
          <w:sz w:val="26"/>
          <w:szCs w:val="26"/>
          <w14:textOutline w14:w="3556" w14:cap="flat" w14:cmpd="sng" w14:algn="ctr">
            <w14:solidFill>
              <w14:srgbClr w14:val="000000"/>
            </w14:solidFill>
            <w14:prstDash w14:val="solid"/>
            <w14:miter w14:lim="1"/>
          </w14:textOutline>
        </w:rPr>
        <w:t>201</w:t>
      </w:r>
      <w:r w:rsidRPr="00752234">
        <w:rPr>
          <w:rFonts w:ascii="宋体" w:eastAsia="宋体" w:hAnsi="宋体" w:cs="宋体" w:hint="eastAsia"/>
          <w:spacing w:val="14"/>
          <w:sz w:val="26"/>
          <w:szCs w:val="26"/>
          <w14:textOutline w14:w="3556" w14:cap="flat" w14:cmpd="sng" w14:algn="ctr">
            <w14:solidFill>
              <w14:srgbClr w14:val="000000"/>
            </w14:solidFill>
            <w14:prstDash w14:val="solid"/>
            <w14:miter w14:lim="1"/>
          </w14:textOutline>
        </w:rPr>
        <w:t>专用基金</w:t>
      </w:r>
    </w:p>
    <w:p w:rsidR="00EA7B42" w:rsidRPr="00752234" w:rsidRDefault="00D52E3B" w:rsidP="00752234">
      <w:pPr>
        <w:spacing w:line="560" w:lineRule="exact"/>
        <w:ind w:firstLineChars="200" w:firstLine="582"/>
        <w:rPr>
          <w:rFonts w:ascii="Times New Roman" w:eastAsia="FangSong" w:hAnsi="Times New Roman" w:cs="Times New Roman"/>
          <w:sz w:val="26"/>
          <w:szCs w:val="26"/>
        </w:rPr>
      </w:pPr>
      <w:r w:rsidRPr="00752234">
        <w:rPr>
          <w:rFonts w:ascii="宋体" w:eastAsia="宋体" w:hAnsi="宋体" w:cs="宋体" w:hint="eastAsia"/>
          <w:spacing w:val="31"/>
          <w:sz w:val="26"/>
          <w:szCs w:val="26"/>
        </w:rPr>
        <w:lastRenderedPageBreak/>
        <w:t>一</w:t>
      </w:r>
      <w:r w:rsidRPr="00752234">
        <w:rPr>
          <w:rFonts w:ascii="宋体" w:eastAsia="宋体" w:hAnsi="宋体" w:cs="宋体" w:hint="eastAsia"/>
          <w:spacing w:val="22"/>
          <w:sz w:val="26"/>
          <w:szCs w:val="26"/>
        </w:rPr>
        <w:t>、本科目核算高等学校按规定提取或者设置的具有专门用途</w:t>
      </w:r>
      <w:r w:rsidRPr="00752234">
        <w:rPr>
          <w:rFonts w:ascii="宋体" w:eastAsia="宋体" w:hAnsi="宋体" w:cs="宋体" w:hint="eastAsia"/>
          <w:spacing w:val="21"/>
          <w:sz w:val="26"/>
          <w:szCs w:val="26"/>
        </w:rPr>
        <w:t>的</w:t>
      </w:r>
      <w:r w:rsidRPr="00752234">
        <w:rPr>
          <w:rFonts w:ascii="宋体" w:eastAsia="宋体" w:hAnsi="宋体" w:cs="宋体" w:hint="eastAsia"/>
          <w:spacing w:val="18"/>
          <w:sz w:val="26"/>
          <w:szCs w:val="26"/>
        </w:rPr>
        <w:t>净资产，主要包括职工福利基金、学生奖助基金等。</w:t>
      </w:r>
    </w:p>
    <w:p w:rsidR="00EA7B42" w:rsidRPr="00752234" w:rsidRDefault="00D52E3B" w:rsidP="00752234">
      <w:pPr>
        <w:spacing w:line="560" w:lineRule="exact"/>
        <w:ind w:firstLineChars="200" w:firstLine="574"/>
        <w:rPr>
          <w:rFonts w:ascii="Times New Roman" w:eastAsia="FangSong" w:hAnsi="Times New Roman" w:cs="Times New Roman"/>
          <w:sz w:val="26"/>
          <w:szCs w:val="26"/>
        </w:rPr>
      </w:pPr>
      <w:r w:rsidRPr="00752234">
        <w:rPr>
          <w:rFonts w:ascii="宋体" w:eastAsia="宋体" w:hAnsi="宋体" w:cs="宋体" w:hint="eastAsia"/>
          <w:spacing w:val="27"/>
          <w:sz w:val="26"/>
          <w:szCs w:val="26"/>
        </w:rPr>
        <w:t>二</w:t>
      </w:r>
      <w:r w:rsidRPr="00752234">
        <w:rPr>
          <w:rFonts w:ascii="宋体" w:eastAsia="宋体" w:hAnsi="宋体" w:cs="宋体" w:hint="eastAsia"/>
          <w:spacing w:val="18"/>
          <w:sz w:val="26"/>
          <w:szCs w:val="26"/>
        </w:rPr>
        <w:t>、本科目应当按照专用基金的类别进行明细核算。</w:t>
      </w:r>
    </w:p>
    <w:p w:rsidR="00EA7B42" w:rsidRPr="00752234" w:rsidRDefault="00D52E3B" w:rsidP="00752234">
      <w:pPr>
        <w:spacing w:line="560" w:lineRule="exact"/>
        <w:ind w:firstLineChars="200" w:firstLine="558"/>
        <w:rPr>
          <w:rFonts w:ascii="Times New Roman" w:eastAsia="FangSong" w:hAnsi="Times New Roman" w:cs="Times New Roman"/>
          <w:sz w:val="26"/>
          <w:szCs w:val="26"/>
        </w:rPr>
      </w:pPr>
      <w:r w:rsidRPr="00752234">
        <w:rPr>
          <w:rFonts w:ascii="宋体" w:eastAsia="宋体" w:hAnsi="宋体" w:cs="宋体" w:hint="eastAsia"/>
          <w:spacing w:val="19"/>
          <w:sz w:val="26"/>
          <w:szCs w:val="26"/>
        </w:rPr>
        <w:t>三</w:t>
      </w:r>
      <w:r w:rsidRPr="00752234">
        <w:rPr>
          <w:rFonts w:ascii="宋体" w:eastAsia="宋体" w:hAnsi="宋体" w:cs="宋体" w:hint="eastAsia"/>
          <w:spacing w:val="15"/>
          <w:sz w:val="26"/>
          <w:szCs w:val="26"/>
        </w:rPr>
        <w:t>、专用基金的主要账务处理如下：</w:t>
      </w:r>
    </w:p>
    <w:p w:rsidR="00EA7B42" w:rsidRPr="00752234" w:rsidRDefault="00D52E3B" w:rsidP="00752234">
      <w:pPr>
        <w:spacing w:line="560" w:lineRule="exact"/>
        <w:ind w:firstLineChars="200" w:firstLine="614"/>
        <w:rPr>
          <w:rFonts w:ascii="Times New Roman" w:eastAsia="FangSong" w:hAnsi="Times New Roman" w:cs="Times New Roman"/>
          <w:sz w:val="26"/>
          <w:szCs w:val="26"/>
        </w:rPr>
      </w:pPr>
      <w:r w:rsidRPr="00752234">
        <w:rPr>
          <w:rFonts w:ascii="Times New Roman" w:eastAsia="FangSong" w:hAnsi="Times New Roman" w:cs="Times New Roman"/>
          <w:spacing w:val="47"/>
          <w:sz w:val="26"/>
          <w:szCs w:val="26"/>
        </w:rPr>
        <w:t>(</w:t>
      </w:r>
      <w:r w:rsidRPr="00752234">
        <w:rPr>
          <w:rFonts w:ascii="宋体" w:eastAsia="宋体" w:hAnsi="宋体" w:cs="宋体" w:hint="eastAsia"/>
          <w:spacing w:val="41"/>
          <w:sz w:val="26"/>
          <w:szCs w:val="26"/>
        </w:rPr>
        <w:t>一</w:t>
      </w:r>
      <w:r w:rsidRPr="00752234">
        <w:rPr>
          <w:rFonts w:ascii="Times New Roman" w:eastAsia="FangSong" w:hAnsi="Times New Roman" w:cs="Times New Roman"/>
          <w:spacing w:val="41"/>
          <w:sz w:val="26"/>
          <w:szCs w:val="26"/>
        </w:rPr>
        <w:t>)</w:t>
      </w:r>
      <w:r w:rsidRPr="00752234">
        <w:rPr>
          <w:rFonts w:ascii="宋体" w:eastAsia="宋体" w:hAnsi="宋体" w:cs="宋体" w:hint="eastAsia"/>
          <w:spacing w:val="41"/>
          <w:sz w:val="26"/>
          <w:szCs w:val="26"/>
        </w:rPr>
        <w:t>提取职工福利基金</w:t>
      </w:r>
    </w:p>
    <w:p w:rsidR="00EA7B42" w:rsidRPr="00752234" w:rsidRDefault="00D52E3B" w:rsidP="00752234">
      <w:pPr>
        <w:spacing w:line="560" w:lineRule="exact"/>
        <w:ind w:firstLineChars="200" w:firstLine="590"/>
        <w:rPr>
          <w:rFonts w:ascii="Times New Roman" w:eastAsia="FangSong" w:hAnsi="Times New Roman" w:cs="Times New Roman"/>
          <w:sz w:val="26"/>
          <w:szCs w:val="26"/>
        </w:rPr>
      </w:pPr>
      <w:r w:rsidRPr="00752234">
        <w:rPr>
          <w:rFonts w:ascii="宋体" w:eastAsia="宋体" w:hAnsi="宋体" w:cs="宋体" w:hint="eastAsia"/>
          <w:spacing w:val="35"/>
          <w:sz w:val="26"/>
          <w:szCs w:val="26"/>
        </w:rPr>
        <w:t>按</w:t>
      </w:r>
      <w:r w:rsidRPr="00752234">
        <w:rPr>
          <w:rFonts w:ascii="宋体" w:eastAsia="宋体" w:hAnsi="宋体" w:cs="宋体" w:hint="eastAsia"/>
          <w:spacing w:val="22"/>
          <w:sz w:val="26"/>
          <w:szCs w:val="26"/>
        </w:rPr>
        <w:t>照有关规定计提职工福利费的，按照计提金额，借记有关支</w:t>
      </w:r>
      <w:r w:rsidRPr="00752234">
        <w:rPr>
          <w:rFonts w:ascii="宋体" w:eastAsia="宋体" w:hAnsi="宋体" w:cs="宋体" w:hint="eastAsia"/>
          <w:spacing w:val="38"/>
          <w:sz w:val="26"/>
          <w:szCs w:val="26"/>
        </w:rPr>
        <w:t>出</w:t>
      </w:r>
      <w:r w:rsidRPr="00752234">
        <w:rPr>
          <w:rFonts w:ascii="宋体" w:eastAsia="宋体" w:hAnsi="宋体" w:cs="宋体" w:hint="eastAsia"/>
          <w:spacing w:val="31"/>
          <w:sz w:val="26"/>
          <w:szCs w:val="26"/>
        </w:rPr>
        <w:t>科目，贷记本科目</w:t>
      </w:r>
      <w:r w:rsidRPr="00752234">
        <w:rPr>
          <w:rFonts w:ascii="Times New Roman" w:eastAsia="FangSong" w:hAnsi="Times New Roman" w:cs="Times New Roman"/>
          <w:spacing w:val="31"/>
          <w:sz w:val="26"/>
          <w:szCs w:val="26"/>
        </w:rPr>
        <w:t>(</w:t>
      </w:r>
      <w:r w:rsidRPr="00752234">
        <w:rPr>
          <w:rFonts w:ascii="宋体" w:eastAsia="宋体" w:hAnsi="宋体" w:cs="宋体" w:hint="eastAsia"/>
          <w:spacing w:val="31"/>
          <w:sz w:val="26"/>
          <w:szCs w:val="26"/>
        </w:rPr>
        <w:t>职工福利基金</w:t>
      </w:r>
      <w:r w:rsidRPr="00752234">
        <w:rPr>
          <w:rFonts w:ascii="Times New Roman" w:eastAsia="FangSong" w:hAnsi="Times New Roman" w:cs="Times New Roman"/>
          <w:spacing w:val="31"/>
          <w:sz w:val="26"/>
          <w:szCs w:val="26"/>
        </w:rPr>
        <w:t>)</w:t>
      </w:r>
      <w:r w:rsidRPr="00752234">
        <w:rPr>
          <w:rFonts w:ascii="宋体" w:eastAsia="宋体" w:hAnsi="宋体" w:cs="宋体" w:hint="eastAsia"/>
          <w:spacing w:val="31"/>
          <w:sz w:val="26"/>
          <w:szCs w:val="26"/>
        </w:rPr>
        <w:t>。</w:t>
      </w:r>
    </w:p>
    <w:p w:rsidR="00EA7B42" w:rsidRPr="00752234" w:rsidRDefault="00D52E3B" w:rsidP="00752234">
      <w:pPr>
        <w:spacing w:line="560" w:lineRule="exact"/>
        <w:ind w:firstLineChars="200" w:firstLine="556"/>
        <w:rPr>
          <w:rFonts w:ascii="Times New Roman" w:eastAsia="FangSong" w:hAnsi="Times New Roman" w:cs="Times New Roman"/>
          <w:sz w:val="26"/>
          <w:szCs w:val="26"/>
        </w:rPr>
      </w:pPr>
      <w:r w:rsidRPr="00752234">
        <w:rPr>
          <w:rFonts w:ascii="宋体" w:eastAsia="宋体" w:hAnsi="宋体" w:cs="宋体" w:hint="eastAsia"/>
          <w:spacing w:val="18"/>
          <w:sz w:val="26"/>
          <w:szCs w:val="26"/>
        </w:rPr>
        <w:t>年末</w:t>
      </w:r>
      <w:r w:rsidRPr="00752234">
        <w:rPr>
          <w:rFonts w:ascii="宋体" w:eastAsia="宋体" w:hAnsi="宋体" w:cs="宋体" w:hint="eastAsia"/>
          <w:spacing w:val="10"/>
          <w:sz w:val="26"/>
          <w:szCs w:val="26"/>
        </w:rPr>
        <w:t>，</w:t>
      </w:r>
      <w:r w:rsidRPr="00752234">
        <w:rPr>
          <w:rFonts w:ascii="宋体" w:eastAsia="宋体" w:hAnsi="宋体" w:cs="宋体" w:hint="eastAsia"/>
          <w:spacing w:val="9"/>
          <w:sz w:val="26"/>
          <w:szCs w:val="26"/>
        </w:rPr>
        <w:t>按规定从本年度非财政补助结余中提取职工福利基金的，</w:t>
      </w:r>
      <w:r w:rsidRPr="00752234">
        <w:rPr>
          <w:rFonts w:ascii="宋体" w:eastAsia="宋体" w:hAnsi="宋体" w:cs="宋体" w:hint="eastAsia"/>
          <w:spacing w:val="18"/>
          <w:sz w:val="26"/>
          <w:szCs w:val="26"/>
        </w:rPr>
        <w:t>按照</w:t>
      </w:r>
      <w:r w:rsidRPr="00752234">
        <w:rPr>
          <w:rFonts w:ascii="宋体" w:eastAsia="宋体" w:hAnsi="宋体" w:cs="宋体" w:hint="eastAsia"/>
          <w:spacing w:val="11"/>
          <w:sz w:val="26"/>
          <w:szCs w:val="26"/>
        </w:rPr>
        <w:t>提</w:t>
      </w:r>
      <w:r w:rsidRPr="00752234">
        <w:rPr>
          <w:rFonts w:ascii="宋体" w:eastAsia="宋体" w:hAnsi="宋体" w:cs="宋体" w:hint="eastAsia"/>
          <w:spacing w:val="9"/>
          <w:sz w:val="26"/>
          <w:szCs w:val="26"/>
        </w:rPr>
        <w:t>取金额，借记</w:t>
      </w:r>
      <w:r w:rsidRPr="00752234">
        <w:rPr>
          <w:rFonts w:ascii="Times New Roman" w:eastAsia="FangSong" w:hAnsi="Times New Roman" w:cs="Times New Roman"/>
          <w:spacing w:val="9"/>
          <w:sz w:val="26"/>
          <w:szCs w:val="26"/>
        </w:rPr>
        <w:t>“</w:t>
      </w:r>
      <w:r w:rsidRPr="00752234">
        <w:rPr>
          <w:rFonts w:ascii="宋体" w:eastAsia="宋体" w:hAnsi="宋体" w:cs="宋体" w:hint="eastAsia"/>
          <w:spacing w:val="9"/>
          <w:sz w:val="26"/>
          <w:szCs w:val="26"/>
        </w:rPr>
        <w:t>非财政补助结余分配</w:t>
      </w:r>
      <w:r w:rsidRPr="00752234">
        <w:rPr>
          <w:rFonts w:ascii="Times New Roman" w:eastAsia="FangSong" w:hAnsi="Times New Roman" w:cs="Times New Roman"/>
          <w:spacing w:val="9"/>
          <w:sz w:val="26"/>
          <w:szCs w:val="26"/>
        </w:rPr>
        <w:t>”</w:t>
      </w:r>
      <w:r w:rsidRPr="00752234">
        <w:rPr>
          <w:rFonts w:ascii="宋体" w:eastAsia="宋体" w:hAnsi="宋体" w:cs="宋体" w:hint="eastAsia"/>
          <w:spacing w:val="9"/>
          <w:sz w:val="26"/>
          <w:szCs w:val="26"/>
        </w:rPr>
        <w:t>科目，贷记本科目</w:t>
      </w:r>
      <w:r w:rsidRPr="00752234">
        <w:rPr>
          <w:rFonts w:ascii="Times New Roman" w:eastAsia="FangSong" w:hAnsi="Times New Roman" w:cs="Times New Roman"/>
          <w:spacing w:val="9"/>
          <w:sz w:val="26"/>
          <w:szCs w:val="26"/>
        </w:rPr>
        <w:t>(</w:t>
      </w:r>
      <w:r w:rsidRPr="00752234">
        <w:rPr>
          <w:rFonts w:ascii="宋体" w:eastAsia="宋体" w:hAnsi="宋体" w:cs="宋体" w:hint="eastAsia"/>
          <w:spacing w:val="9"/>
          <w:sz w:val="26"/>
          <w:szCs w:val="26"/>
        </w:rPr>
        <w:t>职</w:t>
      </w:r>
      <w:r w:rsidRPr="00752234">
        <w:rPr>
          <w:rFonts w:ascii="宋体" w:eastAsia="宋体" w:hAnsi="宋体" w:cs="宋体" w:hint="eastAsia"/>
          <w:spacing w:val="31"/>
          <w:sz w:val="26"/>
          <w:szCs w:val="26"/>
        </w:rPr>
        <w:t>工福利基金</w:t>
      </w:r>
      <w:r w:rsidRPr="00752234">
        <w:rPr>
          <w:rFonts w:ascii="Times New Roman" w:eastAsia="FangSong" w:hAnsi="Times New Roman" w:cs="Times New Roman"/>
          <w:spacing w:val="31"/>
          <w:sz w:val="26"/>
          <w:szCs w:val="26"/>
        </w:rPr>
        <w:t>)</w:t>
      </w:r>
      <w:r w:rsidRPr="00752234">
        <w:rPr>
          <w:rFonts w:ascii="宋体" w:eastAsia="宋体" w:hAnsi="宋体" w:cs="宋体" w:hint="eastAsia"/>
          <w:spacing w:val="30"/>
          <w:sz w:val="26"/>
          <w:szCs w:val="26"/>
        </w:rPr>
        <w:t>。</w:t>
      </w:r>
    </w:p>
    <w:p w:rsidR="00EA7B42" w:rsidRPr="00752234" w:rsidRDefault="00D52E3B" w:rsidP="00752234">
      <w:pPr>
        <w:spacing w:line="560" w:lineRule="exact"/>
        <w:ind w:firstLineChars="200" w:firstLine="614"/>
        <w:rPr>
          <w:rFonts w:ascii="Times New Roman" w:eastAsia="FangSong" w:hAnsi="Times New Roman" w:cs="Times New Roman"/>
          <w:sz w:val="26"/>
          <w:szCs w:val="26"/>
        </w:rPr>
      </w:pPr>
      <w:r w:rsidRPr="00752234">
        <w:rPr>
          <w:rFonts w:ascii="Times New Roman" w:eastAsia="FangSong" w:hAnsi="Times New Roman" w:cs="Times New Roman"/>
          <w:spacing w:val="47"/>
          <w:sz w:val="26"/>
          <w:szCs w:val="26"/>
        </w:rPr>
        <w:t>(</w:t>
      </w:r>
      <w:r w:rsidRPr="00752234">
        <w:rPr>
          <w:rFonts w:ascii="宋体" w:eastAsia="宋体" w:hAnsi="宋体" w:cs="宋体" w:hint="eastAsia"/>
          <w:spacing w:val="41"/>
          <w:sz w:val="26"/>
          <w:szCs w:val="26"/>
        </w:rPr>
        <w:t>二</w:t>
      </w:r>
      <w:r w:rsidRPr="00752234">
        <w:rPr>
          <w:rFonts w:ascii="Times New Roman" w:eastAsia="FangSong" w:hAnsi="Times New Roman" w:cs="Times New Roman"/>
          <w:spacing w:val="41"/>
          <w:sz w:val="26"/>
          <w:szCs w:val="26"/>
        </w:rPr>
        <w:t>)</w:t>
      </w:r>
      <w:r w:rsidRPr="00752234">
        <w:rPr>
          <w:rFonts w:ascii="宋体" w:eastAsia="宋体" w:hAnsi="宋体" w:cs="宋体" w:hint="eastAsia"/>
          <w:spacing w:val="41"/>
          <w:sz w:val="26"/>
          <w:szCs w:val="26"/>
        </w:rPr>
        <w:t>提取学生奖助基金</w:t>
      </w:r>
    </w:p>
    <w:p w:rsidR="00EA7B42" w:rsidRPr="00752234" w:rsidRDefault="00D52E3B" w:rsidP="00752234">
      <w:pPr>
        <w:spacing w:line="560" w:lineRule="exact"/>
        <w:ind w:firstLineChars="200" w:firstLine="590"/>
        <w:rPr>
          <w:rFonts w:ascii="Times New Roman" w:eastAsia="FangSong" w:hAnsi="Times New Roman" w:cs="Times New Roman"/>
          <w:sz w:val="26"/>
          <w:szCs w:val="26"/>
        </w:rPr>
      </w:pPr>
      <w:r w:rsidRPr="00752234">
        <w:rPr>
          <w:rFonts w:ascii="宋体" w:eastAsia="宋体" w:hAnsi="宋体" w:cs="宋体" w:hint="eastAsia"/>
          <w:spacing w:val="35"/>
          <w:sz w:val="26"/>
          <w:szCs w:val="26"/>
        </w:rPr>
        <w:t>按</w:t>
      </w:r>
      <w:r w:rsidRPr="00752234">
        <w:rPr>
          <w:rFonts w:ascii="宋体" w:eastAsia="宋体" w:hAnsi="宋体" w:cs="宋体" w:hint="eastAsia"/>
          <w:spacing w:val="22"/>
          <w:sz w:val="26"/>
          <w:szCs w:val="26"/>
        </w:rPr>
        <w:t>照有关规定提取学生奖助基金的，按照提取金额，借记</w:t>
      </w:r>
      <w:r w:rsidRPr="00752234">
        <w:rPr>
          <w:rFonts w:ascii="Times New Roman" w:eastAsia="FangSong" w:hAnsi="Times New Roman" w:cs="Times New Roman"/>
          <w:spacing w:val="22"/>
          <w:sz w:val="26"/>
          <w:szCs w:val="26"/>
        </w:rPr>
        <w:t>“</w:t>
      </w:r>
      <w:r w:rsidRPr="00752234">
        <w:rPr>
          <w:rFonts w:ascii="宋体" w:eastAsia="宋体" w:hAnsi="宋体" w:cs="宋体" w:hint="eastAsia"/>
          <w:spacing w:val="22"/>
          <w:sz w:val="26"/>
          <w:szCs w:val="26"/>
        </w:rPr>
        <w:t>教</w:t>
      </w:r>
      <w:r w:rsidRPr="00752234">
        <w:rPr>
          <w:rFonts w:ascii="宋体" w:eastAsia="宋体" w:hAnsi="宋体" w:cs="宋体" w:hint="eastAsia"/>
          <w:spacing w:val="30"/>
          <w:sz w:val="26"/>
          <w:szCs w:val="26"/>
        </w:rPr>
        <w:t>育</w:t>
      </w:r>
      <w:r w:rsidRPr="00752234">
        <w:rPr>
          <w:rFonts w:ascii="宋体" w:eastAsia="宋体" w:hAnsi="宋体" w:cs="宋体" w:hint="eastAsia"/>
          <w:spacing w:val="23"/>
          <w:sz w:val="26"/>
          <w:szCs w:val="26"/>
        </w:rPr>
        <w:t>事业支出</w:t>
      </w:r>
      <w:r w:rsidRPr="00752234">
        <w:rPr>
          <w:rFonts w:ascii="Times New Roman" w:eastAsia="FangSong" w:hAnsi="Times New Roman" w:cs="Times New Roman"/>
          <w:spacing w:val="23"/>
          <w:sz w:val="26"/>
          <w:szCs w:val="26"/>
        </w:rPr>
        <w:t>”</w:t>
      </w:r>
      <w:r w:rsidRPr="00752234">
        <w:rPr>
          <w:rFonts w:ascii="宋体" w:eastAsia="宋体" w:hAnsi="宋体" w:cs="宋体" w:hint="eastAsia"/>
          <w:spacing w:val="23"/>
          <w:sz w:val="26"/>
          <w:szCs w:val="26"/>
        </w:rPr>
        <w:t>科目，贷记本科目</w:t>
      </w:r>
      <w:r w:rsidRPr="00752234">
        <w:rPr>
          <w:rFonts w:ascii="Times New Roman" w:eastAsia="FangSong" w:hAnsi="Times New Roman" w:cs="Times New Roman"/>
          <w:spacing w:val="23"/>
          <w:sz w:val="26"/>
          <w:szCs w:val="26"/>
        </w:rPr>
        <w:t>(</w:t>
      </w:r>
      <w:r w:rsidRPr="00752234">
        <w:rPr>
          <w:rFonts w:ascii="宋体" w:eastAsia="宋体" w:hAnsi="宋体" w:cs="宋体" w:hint="eastAsia"/>
          <w:spacing w:val="23"/>
          <w:sz w:val="26"/>
          <w:szCs w:val="26"/>
        </w:rPr>
        <w:t>学生奖助基金</w:t>
      </w:r>
      <w:r w:rsidRPr="00752234">
        <w:rPr>
          <w:rFonts w:ascii="Times New Roman" w:eastAsia="FangSong" w:hAnsi="Times New Roman" w:cs="Times New Roman"/>
          <w:spacing w:val="23"/>
          <w:sz w:val="26"/>
          <w:szCs w:val="26"/>
        </w:rPr>
        <w:t>)</w:t>
      </w:r>
      <w:r w:rsidRPr="00752234">
        <w:rPr>
          <w:rFonts w:ascii="宋体" w:eastAsia="宋体" w:hAnsi="宋体" w:cs="宋体" w:hint="eastAsia"/>
          <w:spacing w:val="23"/>
          <w:sz w:val="26"/>
          <w:szCs w:val="26"/>
        </w:rPr>
        <w:t>。</w:t>
      </w:r>
    </w:p>
    <w:p w:rsidR="00EA7B42" w:rsidRPr="00752234" w:rsidRDefault="00D52E3B" w:rsidP="00752234">
      <w:pPr>
        <w:spacing w:line="560" w:lineRule="exact"/>
        <w:ind w:firstLineChars="200" w:firstLine="604"/>
        <w:rPr>
          <w:rFonts w:ascii="Times New Roman" w:eastAsia="FangSong" w:hAnsi="Times New Roman" w:cs="Times New Roman"/>
          <w:sz w:val="26"/>
          <w:szCs w:val="26"/>
        </w:rPr>
      </w:pPr>
      <w:r w:rsidRPr="00752234">
        <w:rPr>
          <w:rFonts w:ascii="Times New Roman" w:eastAsia="FangSong" w:hAnsi="Times New Roman" w:cs="Times New Roman"/>
          <w:spacing w:val="42"/>
          <w:sz w:val="26"/>
          <w:szCs w:val="26"/>
        </w:rPr>
        <w:t>(</w:t>
      </w:r>
      <w:r w:rsidRPr="00752234">
        <w:rPr>
          <w:rFonts w:ascii="宋体" w:eastAsia="宋体" w:hAnsi="宋体" w:cs="宋体" w:hint="eastAsia"/>
          <w:spacing w:val="37"/>
          <w:sz w:val="26"/>
          <w:szCs w:val="26"/>
        </w:rPr>
        <w:t>三</w:t>
      </w:r>
      <w:r w:rsidRPr="00752234">
        <w:rPr>
          <w:rFonts w:ascii="Times New Roman" w:eastAsia="FangSong" w:hAnsi="Times New Roman" w:cs="Times New Roman"/>
          <w:spacing w:val="37"/>
          <w:sz w:val="26"/>
          <w:szCs w:val="26"/>
        </w:rPr>
        <w:t>)</w:t>
      </w:r>
      <w:r w:rsidRPr="00752234">
        <w:rPr>
          <w:rFonts w:ascii="宋体" w:eastAsia="宋体" w:hAnsi="宋体" w:cs="宋体" w:hint="eastAsia"/>
          <w:spacing w:val="37"/>
          <w:sz w:val="26"/>
          <w:szCs w:val="26"/>
        </w:rPr>
        <w:t>提取、设置其他专用基金</w:t>
      </w:r>
    </w:p>
    <w:p w:rsidR="00EA7B42" w:rsidRPr="00752234" w:rsidRDefault="00D52E3B" w:rsidP="00752234">
      <w:pPr>
        <w:spacing w:line="560" w:lineRule="exact"/>
        <w:ind w:firstLineChars="200" w:firstLine="586"/>
        <w:rPr>
          <w:rFonts w:ascii="Times New Roman" w:eastAsia="FangSong" w:hAnsi="Times New Roman" w:cs="Times New Roman"/>
          <w:sz w:val="26"/>
          <w:szCs w:val="26"/>
        </w:rPr>
      </w:pPr>
      <w:r w:rsidRPr="00752234">
        <w:rPr>
          <w:rFonts w:ascii="宋体" w:eastAsia="宋体" w:hAnsi="宋体" w:cs="宋体" w:hint="eastAsia"/>
          <w:spacing w:val="33"/>
          <w:sz w:val="26"/>
          <w:szCs w:val="26"/>
        </w:rPr>
        <w:t>如</w:t>
      </w:r>
      <w:r w:rsidRPr="00752234">
        <w:rPr>
          <w:rFonts w:ascii="宋体" w:eastAsia="宋体" w:hAnsi="宋体" w:cs="宋体" w:hint="eastAsia"/>
          <w:spacing w:val="22"/>
          <w:sz w:val="26"/>
          <w:szCs w:val="26"/>
        </w:rPr>
        <w:t>有按规定提取的其他专用基金，按照提取金额，借记有关支</w:t>
      </w:r>
      <w:r w:rsidRPr="00752234">
        <w:rPr>
          <w:rFonts w:ascii="宋体" w:eastAsia="宋体" w:hAnsi="宋体" w:cs="宋体" w:hint="eastAsia"/>
          <w:spacing w:val="18"/>
          <w:sz w:val="26"/>
          <w:szCs w:val="26"/>
        </w:rPr>
        <w:t>出科目或</w:t>
      </w:r>
      <w:r w:rsidRPr="00752234">
        <w:rPr>
          <w:rFonts w:ascii="Times New Roman" w:eastAsia="FangSong" w:hAnsi="Times New Roman" w:cs="Times New Roman"/>
          <w:spacing w:val="18"/>
          <w:sz w:val="26"/>
          <w:szCs w:val="26"/>
        </w:rPr>
        <w:t>“</w:t>
      </w:r>
      <w:r w:rsidRPr="00752234">
        <w:rPr>
          <w:rFonts w:ascii="宋体" w:eastAsia="宋体" w:hAnsi="宋体" w:cs="宋体" w:hint="eastAsia"/>
          <w:spacing w:val="18"/>
          <w:sz w:val="26"/>
          <w:szCs w:val="26"/>
        </w:rPr>
        <w:t>非财政补助结余分配</w:t>
      </w:r>
      <w:r w:rsidRPr="00752234">
        <w:rPr>
          <w:rFonts w:ascii="Times New Roman" w:eastAsia="FangSong" w:hAnsi="Times New Roman" w:cs="Times New Roman"/>
          <w:spacing w:val="18"/>
          <w:sz w:val="26"/>
          <w:szCs w:val="26"/>
        </w:rPr>
        <w:t>”</w:t>
      </w:r>
      <w:r w:rsidRPr="00752234">
        <w:rPr>
          <w:rFonts w:ascii="宋体" w:eastAsia="宋体" w:hAnsi="宋体" w:cs="宋体" w:hint="eastAsia"/>
          <w:spacing w:val="18"/>
          <w:sz w:val="26"/>
          <w:szCs w:val="26"/>
        </w:rPr>
        <w:t>等科目，贷记本科目</w:t>
      </w:r>
      <w:r w:rsidRPr="00752234">
        <w:rPr>
          <w:rFonts w:ascii="宋体" w:eastAsia="宋体" w:hAnsi="宋体" w:cs="宋体" w:hint="eastAsia"/>
          <w:spacing w:val="14"/>
          <w:sz w:val="26"/>
          <w:szCs w:val="26"/>
        </w:rPr>
        <w:t>。</w:t>
      </w:r>
    </w:p>
    <w:p w:rsidR="00EA7B42" w:rsidRPr="00752234" w:rsidRDefault="00D52E3B" w:rsidP="00752234">
      <w:pPr>
        <w:spacing w:line="560" w:lineRule="exact"/>
        <w:ind w:firstLineChars="200" w:firstLine="586"/>
        <w:rPr>
          <w:rFonts w:ascii="Times New Roman" w:eastAsia="FangSong" w:hAnsi="Times New Roman" w:cs="Times New Roman"/>
          <w:sz w:val="26"/>
          <w:szCs w:val="26"/>
        </w:rPr>
      </w:pPr>
      <w:r w:rsidRPr="00752234">
        <w:rPr>
          <w:rFonts w:ascii="宋体" w:eastAsia="宋体" w:hAnsi="宋体" w:cs="宋体" w:hint="eastAsia"/>
          <w:spacing w:val="33"/>
          <w:sz w:val="26"/>
          <w:szCs w:val="26"/>
        </w:rPr>
        <w:t>如</w:t>
      </w:r>
      <w:r w:rsidRPr="00752234">
        <w:rPr>
          <w:rFonts w:ascii="宋体" w:eastAsia="宋体" w:hAnsi="宋体" w:cs="宋体" w:hint="eastAsia"/>
          <w:spacing w:val="22"/>
          <w:sz w:val="26"/>
          <w:szCs w:val="26"/>
        </w:rPr>
        <w:t>有按规定设置的其他专用基金，按照实际收到的金额，借记</w:t>
      </w:r>
      <w:r w:rsidRPr="00752234">
        <w:rPr>
          <w:rFonts w:ascii="Times New Roman" w:eastAsia="FangSong" w:hAnsi="Times New Roman" w:cs="Times New Roman"/>
          <w:spacing w:val="19"/>
          <w:sz w:val="26"/>
          <w:szCs w:val="26"/>
        </w:rPr>
        <w:t>“</w:t>
      </w:r>
      <w:r w:rsidRPr="00752234">
        <w:rPr>
          <w:rFonts w:ascii="宋体" w:eastAsia="宋体" w:hAnsi="宋体" w:cs="宋体" w:hint="eastAsia"/>
          <w:spacing w:val="19"/>
          <w:sz w:val="26"/>
          <w:szCs w:val="26"/>
        </w:rPr>
        <w:t>银行存款</w:t>
      </w:r>
      <w:r w:rsidRPr="00752234">
        <w:rPr>
          <w:rFonts w:ascii="Times New Roman" w:eastAsia="FangSong" w:hAnsi="Times New Roman" w:cs="Times New Roman"/>
          <w:spacing w:val="19"/>
          <w:sz w:val="26"/>
          <w:szCs w:val="26"/>
        </w:rPr>
        <w:t>”</w:t>
      </w:r>
      <w:r w:rsidRPr="00752234">
        <w:rPr>
          <w:rFonts w:ascii="宋体" w:eastAsia="宋体" w:hAnsi="宋体" w:cs="宋体" w:hint="eastAsia"/>
          <w:spacing w:val="19"/>
          <w:sz w:val="26"/>
          <w:szCs w:val="26"/>
        </w:rPr>
        <w:t>等科目，贷记本科目</w:t>
      </w:r>
      <w:r w:rsidRPr="00752234">
        <w:rPr>
          <w:rFonts w:ascii="宋体" w:eastAsia="宋体" w:hAnsi="宋体" w:cs="宋体" w:hint="eastAsia"/>
          <w:spacing w:val="16"/>
          <w:sz w:val="26"/>
          <w:szCs w:val="26"/>
        </w:rPr>
        <w:t>。</w:t>
      </w:r>
    </w:p>
    <w:p w:rsidR="00EA7B42" w:rsidRPr="00752234" w:rsidRDefault="00D52E3B" w:rsidP="00752234">
      <w:pPr>
        <w:spacing w:line="560" w:lineRule="exact"/>
        <w:ind w:firstLineChars="200" w:firstLine="612"/>
        <w:rPr>
          <w:rFonts w:ascii="Times New Roman" w:eastAsia="FangSong" w:hAnsi="Times New Roman" w:cs="Times New Roman"/>
          <w:sz w:val="26"/>
          <w:szCs w:val="26"/>
        </w:rPr>
      </w:pPr>
      <w:r w:rsidRPr="00752234">
        <w:rPr>
          <w:rFonts w:ascii="Times New Roman" w:eastAsia="FangSong" w:hAnsi="Times New Roman" w:cs="Times New Roman"/>
          <w:spacing w:val="46"/>
          <w:sz w:val="26"/>
          <w:szCs w:val="26"/>
        </w:rPr>
        <w:t>(</w:t>
      </w:r>
      <w:r w:rsidRPr="00752234">
        <w:rPr>
          <w:rFonts w:ascii="宋体" w:eastAsia="宋体" w:hAnsi="宋体" w:cs="宋体" w:hint="eastAsia"/>
          <w:spacing w:val="46"/>
          <w:sz w:val="26"/>
          <w:szCs w:val="26"/>
        </w:rPr>
        <w:t>四</w:t>
      </w:r>
      <w:r w:rsidRPr="00752234">
        <w:rPr>
          <w:rFonts w:ascii="Times New Roman" w:eastAsia="FangSong" w:hAnsi="Times New Roman" w:cs="Times New Roman"/>
          <w:spacing w:val="46"/>
          <w:sz w:val="26"/>
          <w:szCs w:val="26"/>
        </w:rPr>
        <w:t>)</w:t>
      </w:r>
      <w:r w:rsidRPr="00752234">
        <w:rPr>
          <w:rFonts w:ascii="宋体" w:eastAsia="宋体" w:hAnsi="宋体" w:cs="宋体" w:hint="eastAsia"/>
          <w:spacing w:val="46"/>
          <w:sz w:val="26"/>
          <w:szCs w:val="26"/>
        </w:rPr>
        <w:t>使用专用基</w:t>
      </w:r>
      <w:r w:rsidRPr="00752234">
        <w:rPr>
          <w:rFonts w:ascii="宋体" w:eastAsia="宋体" w:hAnsi="宋体" w:cs="宋体" w:hint="eastAsia"/>
          <w:spacing w:val="44"/>
          <w:sz w:val="26"/>
          <w:szCs w:val="26"/>
        </w:rPr>
        <w:t>金</w:t>
      </w:r>
    </w:p>
    <w:p w:rsidR="00EA7B42" w:rsidRPr="00752234" w:rsidRDefault="00D52E3B" w:rsidP="00752234">
      <w:pPr>
        <w:spacing w:line="560" w:lineRule="exact"/>
        <w:ind w:firstLineChars="200" w:firstLine="590"/>
        <w:rPr>
          <w:rFonts w:ascii="Times New Roman" w:eastAsia="FangSong" w:hAnsi="Times New Roman" w:cs="Times New Roman"/>
          <w:sz w:val="26"/>
          <w:szCs w:val="26"/>
        </w:rPr>
      </w:pPr>
      <w:r w:rsidRPr="00752234">
        <w:rPr>
          <w:rFonts w:ascii="宋体" w:eastAsia="宋体" w:hAnsi="宋体" w:cs="宋体" w:hint="eastAsia"/>
          <w:spacing w:val="35"/>
          <w:sz w:val="26"/>
          <w:szCs w:val="26"/>
        </w:rPr>
        <w:t>按</w:t>
      </w:r>
      <w:r w:rsidRPr="00752234">
        <w:rPr>
          <w:rFonts w:ascii="宋体" w:eastAsia="宋体" w:hAnsi="宋体" w:cs="宋体" w:hint="eastAsia"/>
          <w:spacing w:val="22"/>
          <w:sz w:val="26"/>
          <w:szCs w:val="26"/>
        </w:rPr>
        <w:t>规定使用专用基金时，借记本科目，贷记</w:t>
      </w:r>
      <w:r w:rsidRPr="00752234">
        <w:rPr>
          <w:rFonts w:ascii="Times New Roman" w:eastAsia="FangSong" w:hAnsi="Times New Roman" w:cs="Times New Roman"/>
          <w:spacing w:val="22"/>
          <w:sz w:val="26"/>
          <w:szCs w:val="26"/>
        </w:rPr>
        <w:t>“</w:t>
      </w:r>
      <w:r w:rsidRPr="00752234">
        <w:rPr>
          <w:rFonts w:ascii="宋体" w:eastAsia="宋体" w:hAnsi="宋体" w:cs="宋体" w:hint="eastAsia"/>
          <w:spacing w:val="22"/>
          <w:sz w:val="26"/>
          <w:szCs w:val="26"/>
        </w:rPr>
        <w:t>银行存款</w:t>
      </w:r>
      <w:r w:rsidRPr="00752234">
        <w:rPr>
          <w:rFonts w:ascii="Times New Roman" w:eastAsia="FangSong" w:hAnsi="Times New Roman" w:cs="Times New Roman"/>
          <w:spacing w:val="22"/>
          <w:sz w:val="26"/>
          <w:szCs w:val="26"/>
        </w:rPr>
        <w:t>”</w:t>
      </w:r>
      <w:r w:rsidRPr="00752234">
        <w:rPr>
          <w:rFonts w:ascii="宋体" w:eastAsia="宋体" w:hAnsi="宋体" w:cs="宋体" w:hint="eastAsia"/>
          <w:spacing w:val="22"/>
          <w:sz w:val="26"/>
          <w:szCs w:val="26"/>
        </w:rPr>
        <w:t>等科</w:t>
      </w:r>
      <w:r w:rsidRPr="00752234">
        <w:rPr>
          <w:rFonts w:ascii="宋体" w:eastAsia="宋体" w:hAnsi="宋体" w:cs="宋体" w:hint="eastAsia"/>
          <w:spacing w:val="26"/>
          <w:sz w:val="26"/>
          <w:szCs w:val="26"/>
        </w:rPr>
        <w:t>目</w:t>
      </w:r>
      <w:r w:rsidRPr="00752234">
        <w:rPr>
          <w:rFonts w:ascii="宋体" w:eastAsia="宋体" w:hAnsi="宋体" w:cs="宋体" w:hint="eastAsia"/>
          <w:spacing w:val="22"/>
          <w:sz w:val="26"/>
          <w:szCs w:val="26"/>
        </w:rPr>
        <w:t>；使用专用基金形成固定资产的，还应借记</w:t>
      </w:r>
      <w:r w:rsidRPr="00752234">
        <w:rPr>
          <w:rFonts w:ascii="Times New Roman" w:eastAsia="FangSong" w:hAnsi="Times New Roman" w:cs="Times New Roman"/>
          <w:spacing w:val="22"/>
          <w:sz w:val="26"/>
          <w:szCs w:val="26"/>
        </w:rPr>
        <w:t>“</w:t>
      </w:r>
      <w:r w:rsidRPr="00752234">
        <w:rPr>
          <w:rFonts w:ascii="宋体" w:eastAsia="宋体" w:hAnsi="宋体" w:cs="宋体" w:hint="eastAsia"/>
          <w:spacing w:val="22"/>
          <w:sz w:val="26"/>
          <w:szCs w:val="26"/>
        </w:rPr>
        <w:t>固定资产</w:t>
      </w:r>
      <w:r w:rsidRPr="00752234">
        <w:rPr>
          <w:rFonts w:ascii="Times New Roman" w:eastAsia="FangSong" w:hAnsi="Times New Roman" w:cs="Times New Roman"/>
          <w:spacing w:val="22"/>
          <w:sz w:val="26"/>
          <w:szCs w:val="26"/>
        </w:rPr>
        <w:t>”</w:t>
      </w:r>
      <w:r w:rsidRPr="00752234">
        <w:rPr>
          <w:rFonts w:ascii="宋体" w:eastAsia="宋体" w:hAnsi="宋体" w:cs="宋体" w:hint="eastAsia"/>
          <w:spacing w:val="22"/>
          <w:sz w:val="26"/>
          <w:szCs w:val="26"/>
        </w:rPr>
        <w:t>科目，</w:t>
      </w:r>
      <w:r w:rsidRPr="00752234">
        <w:rPr>
          <w:rFonts w:ascii="宋体" w:eastAsia="宋体" w:hAnsi="宋体" w:cs="宋体" w:hint="eastAsia"/>
          <w:spacing w:val="20"/>
          <w:sz w:val="26"/>
          <w:szCs w:val="26"/>
        </w:rPr>
        <w:t>贷</w:t>
      </w:r>
      <w:r w:rsidRPr="00752234">
        <w:rPr>
          <w:rFonts w:ascii="宋体" w:eastAsia="宋体" w:hAnsi="宋体" w:cs="宋体" w:hint="eastAsia"/>
          <w:spacing w:val="11"/>
          <w:sz w:val="26"/>
          <w:szCs w:val="26"/>
        </w:rPr>
        <w:t>记</w:t>
      </w:r>
      <w:r w:rsidRPr="00752234">
        <w:rPr>
          <w:rFonts w:ascii="Times New Roman" w:eastAsia="FangSong" w:hAnsi="Times New Roman" w:cs="Times New Roman"/>
          <w:spacing w:val="10"/>
          <w:sz w:val="26"/>
          <w:szCs w:val="26"/>
        </w:rPr>
        <w:t>“</w:t>
      </w:r>
      <w:r w:rsidRPr="00752234">
        <w:rPr>
          <w:rFonts w:ascii="宋体" w:eastAsia="宋体" w:hAnsi="宋体" w:cs="宋体" w:hint="eastAsia"/>
          <w:spacing w:val="10"/>
          <w:sz w:val="26"/>
          <w:szCs w:val="26"/>
        </w:rPr>
        <w:t>非流动资产基金</w:t>
      </w:r>
      <w:r w:rsidRPr="00752234">
        <w:rPr>
          <w:rFonts w:ascii="Times New Roman" w:eastAsia="FangSong" w:hAnsi="Times New Roman" w:cs="Times New Roman"/>
          <w:spacing w:val="10"/>
          <w:sz w:val="26"/>
          <w:szCs w:val="26"/>
        </w:rPr>
        <w:t>——</w:t>
      </w:r>
      <w:r w:rsidRPr="00752234">
        <w:rPr>
          <w:rFonts w:ascii="宋体" w:eastAsia="宋体" w:hAnsi="宋体" w:cs="宋体" w:hint="eastAsia"/>
          <w:spacing w:val="10"/>
          <w:sz w:val="26"/>
          <w:szCs w:val="26"/>
        </w:rPr>
        <w:t>固定资产</w:t>
      </w:r>
      <w:r w:rsidRPr="00752234">
        <w:rPr>
          <w:rFonts w:ascii="Times New Roman" w:eastAsia="FangSong" w:hAnsi="Times New Roman" w:cs="Times New Roman"/>
          <w:spacing w:val="10"/>
          <w:sz w:val="26"/>
          <w:szCs w:val="26"/>
        </w:rPr>
        <w:t>”</w:t>
      </w:r>
      <w:r w:rsidRPr="00752234">
        <w:rPr>
          <w:rFonts w:ascii="宋体" w:eastAsia="宋体" w:hAnsi="宋体" w:cs="宋体" w:hint="eastAsia"/>
          <w:spacing w:val="10"/>
          <w:sz w:val="26"/>
          <w:szCs w:val="26"/>
        </w:rPr>
        <w:t>科目。</w:t>
      </w:r>
    </w:p>
    <w:p w:rsidR="00EA7B42" w:rsidRPr="00752234" w:rsidRDefault="00D52E3B" w:rsidP="00752234">
      <w:pPr>
        <w:spacing w:line="560" w:lineRule="exact"/>
        <w:ind w:firstLineChars="200" w:firstLine="588"/>
        <w:rPr>
          <w:rFonts w:ascii="Times New Roman" w:eastAsia="FangSong" w:hAnsi="Times New Roman" w:cs="Times New Roman"/>
          <w:sz w:val="26"/>
          <w:szCs w:val="26"/>
        </w:rPr>
      </w:pPr>
      <w:r w:rsidRPr="00752234">
        <w:rPr>
          <w:rFonts w:ascii="宋体" w:eastAsia="宋体" w:hAnsi="宋体" w:cs="宋体" w:hint="eastAsia"/>
          <w:spacing w:val="34"/>
          <w:sz w:val="26"/>
          <w:szCs w:val="26"/>
        </w:rPr>
        <w:t>四</w:t>
      </w:r>
      <w:r w:rsidRPr="00752234">
        <w:rPr>
          <w:rFonts w:ascii="宋体" w:eastAsia="宋体" w:hAnsi="宋体" w:cs="宋体" w:hint="eastAsia"/>
          <w:spacing w:val="17"/>
          <w:sz w:val="26"/>
          <w:szCs w:val="26"/>
        </w:rPr>
        <w:t>、本科目期末贷方余额，反映高等学校专用基金余额。</w:t>
      </w:r>
    </w:p>
    <w:p w:rsidR="00EA7B42" w:rsidRPr="00752234" w:rsidRDefault="00EA7B42" w:rsidP="00752234">
      <w:pPr>
        <w:spacing w:line="560" w:lineRule="exact"/>
        <w:ind w:firstLineChars="200" w:firstLine="520"/>
        <w:rPr>
          <w:rFonts w:ascii="Times New Roman" w:hAnsi="Times New Roman" w:cs="Times New Roman"/>
          <w:sz w:val="26"/>
          <w:szCs w:val="26"/>
        </w:rPr>
      </w:pPr>
    </w:p>
    <w:p w:rsidR="00EA7B42" w:rsidRPr="00752234" w:rsidRDefault="00EA7B42" w:rsidP="00752234">
      <w:pPr>
        <w:spacing w:line="560" w:lineRule="exact"/>
        <w:ind w:firstLineChars="200" w:firstLine="520"/>
        <w:rPr>
          <w:rFonts w:ascii="Times New Roman" w:hAnsi="Times New Roman" w:cs="Times New Roman"/>
          <w:sz w:val="26"/>
          <w:szCs w:val="26"/>
        </w:rPr>
      </w:pPr>
    </w:p>
    <w:p w:rsidR="00EA7B42" w:rsidRPr="00752234" w:rsidRDefault="00EA7B42" w:rsidP="00752234">
      <w:pPr>
        <w:spacing w:line="560" w:lineRule="exact"/>
        <w:ind w:firstLineChars="200" w:firstLine="520"/>
        <w:rPr>
          <w:rFonts w:ascii="Times New Roman" w:hAnsi="Times New Roman" w:cs="Times New Roman"/>
          <w:sz w:val="26"/>
          <w:szCs w:val="26"/>
        </w:rPr>
      </w:pPr>
    </w:p>
    <w:p w:rsidR="00EA7B42" w:rsidRPr="00752234" w:rsidRDefault="00D52E3B" w:rsidP="00752234">
      <w:pPr>
        <w:spacing w:line="560" w:lineRule="exact"/>
        <w:ind w:firstLineChars="200" w:firstLine="556"/>
        <w:rPr>
          <w:rFonts w:ascii="Times New Roman" w:eastAsia="FangSong" w:hAnsi="Times New Roman" w:cs="Times New Roman"/>
          <w:sz w:val="26"/>
          <w:szCs w:val="26"/>
        </w:rPr>
      </w:pPr>
      <w:r w:rsidRPr="00752234">
        <w:rPr>
          <w:rFonts w:ascii="Times New Roman" w:eastAsia="FangSong" w:hAnsi="Times New Roman" w:cs="Times New Roman"/>
          <w:spacing w:val="18"/>
          <w:sz w:val="26"/>
          <w:szCs w:val="26"/>
          <w14:textOutline w14:w="3556" w14:cap="flat" w14:cmpd="sng" w14:algn="ctr">
            <w14:solidFill>
              <w14:srgbClr w14:val="000000"/>
            </w14:solidFill>
            <w14:prstDash w14:val="solid"/>
            <w14:miter w14:lim="1"/>
          </w14:textOutline>
        </w:rPr>
        <w:lastRenderedPageBreak/>
        <w:t>3</w:t>
      </w:r>
      <w:r w:rsidRPr="00752234">
        <w:rPr>
          <w:rFonts w:ascii="Times New Roman" w:eastAsia="FangSong" w:hAnsi="Times New Roman" w:cs="Times New Roman"/>
          <w:spacing w:val="16"/>
          <w:sz w:val="26"/>
          <w:szCs w:val="26"/>
          <w14:textOutline w14:w="3556" w14:cap="flat" w14:cmpd="sng" w14:algn="ctr">
            <w14:solidFill>
              <w14:srgbClr w14:val="000000"/>
            </w14:solidFill>
            <w14:prstDash w14:val="solid"/>
            <w14:miter w14:lim="1"/>
          </w14:textOutline>
        </w:rPr>
        <w:t>301</w:t>
      </w:r>
      <w:r w:rsidRPr="00752234">
        <w:rPr>
          <w:rFonts w:ascii="宋体" w:eastAsia="宋体" w:hAnsi="宋体" w:cs="宋体" w:hint="eastAsia"/>
          <w:spacing w:val="16"/>
          <w:sz w:val="26"/>
          <w:szCs w:val="26"/>
          <w14:textOutline w14:w="3556" w14:cap="flat" w14:cmpd="sng" w14:algn="ctr">
            <w14:solidFill>
              <w14:srgbClr w14:val="000000"/>
            </w14:solidFill>
            <w14:prstDash w14:val="solid"/>
            <w14:miter w14:lim="1"/>
          </w14:textOutline>
        </w:rPr>
        <w:t>财政补助结转</w:t>
      </w:r>
    </w:p>
    <w:p w:rsidR="00EA7B42" w:rsidRPr="00752234" w:rsidRDefault="00D52E3B" w:rsidP="00752234">
      <w:pPr>
        <w:spacing w:line="560" w:lineRule="exact"/>
        <w:ind w:firstLineChars="200" w:firstLine="582"/>
        <w:rPr>
          <w:rFonts w:ascii="Times New Roman" w:eastAsia="FangSong" w:hAnsi="Times New Roman" w:cs="Times New Roman"/>
          <w:sz w:val="26"/>
          <w:szCs w:val="26"/>
        </w:rPr>
      </w:pPr>
      <w:r w:rsidRPr="00752234">
        <w:rPr>
          <w:rFonts w:ascii="宋体" w:eastAsia="宋体" w:hAnsi="宋体" w:cs="宋体" w:hint="eastAsia"/>
          <w:spacing w:val="31"/>
          <w:sz w:val="26"/>
          <w:szCs w:val="26"/>
        </w:rPr>
        <w:t>一</w:t>
      </w:r>
      <w:r w:rsidRPr="00752234">
        <w:rPr>
          <w:rFonts w:ascii="宋体" w:eastAsia="宋体" w:hAnsi="宋体" w:cs="宋体" w:hint="eastAsia"/>
          <w:spacing w:val="22"/>
          <w:sz w:val="26"/>
          <w:szCs w:val="26"/>
        </w:rPr>
        <w:t>、本科目核算高等学校滚存的财政补助结转资金，包括基本</w:t>
      </w:r>
      <w:r w:rsidRPr="00752234">
        <w:rPr>
          <w:rFonts w:ascii="宋体" w:eastAsia="宋体" w:hAnsi="宋体" w:cs="宋体" w:hint="eastAsia"/>
          <w:spacing w:val="16"/>
          <w:sz w:val="26"/>
          <w:szCs w:val="26"/>
        </w:rPr>
        <w:t>支出结转和项目支出结转</w:t>
      </w:r>
      <w:r w:rsidRPr="00752234">
        <w:rPr>
          <w:rFonts w:ascii="宋体" w:eastAsia="宋体" w:hAnsi="宋体" w:cs="宋体" w:hint="eastAsia"/>
          <w:spacing w:val="13"/>
          <w:sz w:val="26"/>
          <w:szCs w:val="26"/>
        </w:rPr>
        <w:t>。</w:t>
      </w:r>
    </w:p>
    <w:p w:rsidR="00EA7B42" w:rsidRPr="00752234" w:rsidRDefault="00D52E3B" w:rsidP="00752234">
      <w:pPr>
        <w:spacing w:line="560" w:lineRule="exact"/>
        <w:ind w:firstLineChars="200" w:firstLine="572"/>
        <w:rPr>
          <w:rFonts w:ascii="Times New Roman" w:eastAsia="FangSong" w:hAnsi="Times New Roman" w:cs="Times New Roman"/>
          <w:sz w:val="26"/>
          <w:szCs w:val="26"/>
        </w:rPr>
      </w:pPr>
      <w:r w:rsidRPr="00752234">
        <w:rPr>
          <w:rFonts w:ascii="宋体" w:eastAsia="宋体" w:hAnsi="宋体" w:cs="宋体" w:hint="eastAsia"/>
          <w:spacing w:val="26"/>
          <w:sz w:val="26"/>
          <w:szCs w:val="26"/>
        </w:rPr>
        <w:t>二</w:t>
      </w:r>
      <w:r w:rsidRPr="00752234">
        <w:rPr>
          <w:rFonts w:ascii="宋体" w:eastAsia="宋体" w:hAnsi="宋体" w:cs="宋体" w:hint="eastAsia"/>
          <w:spacing w:val="22"/>
          <w:sz w:val="26"/>
          <w:szCs w:val="26"/>
        </w:rPr>
        <w:t>、本科目应当设置</w:t>
      </w:r>
      <w:r w:rsidRPr="00752234">
        <w:rPr>
          <w:rFonts w:ascii="Times New Roman" w:eastAsia="FangSong" w:hAnsi="Times New Roman" w:cs="Times New Roman"/>
          <w:spacing w:val="22"/>
          <w:sz w:val="26"/>
          <w:szCs w:val="26"/>
        </w:rPr>
        <w:t>“</w:t>
      </w:r>
      <w:r w:rsidRPr="00752234">
        <w:rPr>
          <w:rFonts w:ascii="宋体" w:eastAsia="宋体" w:hAnsi="宋体" w:cs="宋体" w:hint="eastAsia"/>
          <w:spacing w:val="22"/>
          <w:sz w:val="26"/>
          <w:szCs w:val="26"/>
        </w:rPr>
        <w:t>基本支出结转</w:t>
      </w:r>
      <w:r w:rsidRPr="00752234">
        <w:rPr>
          <w:rFonts w:ascii="Times New Roman" w:eastAsia="FangSong" w:hAnsi="Times New Roman" w:cs="Times New Roman"/>
          <w:spacing w:val="22"/>
          <w:sz w:val="26"/>
          <w:szCs w:val="26"/>
        </w:rPr>
        <w:t>”</w:t>
      </w:r>
      <w:r w:rsidRPr="00752234">
        <w:rPr>
          <w:rFonts w:ascii="宋体" w:eastAsia="宋体" w:hAnsi="宋体" w:cs="宋体" w:hint="eastAsia"/>
          <w:spacing w:val="22"/>
          <w:sz w:val="26"/>
          <w:szCs w:val="26"/>
        </w:rPr>
        <w:t>、</w:t>
      </w:r>
      <w:r w:rsidRPr="00752234">
        <w:rPr>
          <w:rFonts w:ascii="Times New Roman" w:eastAsia="FangSong" w:hAnsi="Times New Roman" w:cs="Times New Roman"/>
          <w:spacing w:val="22"/>
          <w:sz w:val="26"/>
          <w:szCs w:val="26"/>
        </w:rPr>
        <w:t>“</w:t>
      </w:r>
      <w:r w:rsidRPr="00752234">
        <w:rPr>
          <w:rFonts w:ascii="宋体" w:eastAsia="宋体" w:hAnsi="宋体" w:cs="宋体" w:hint="eastAsia"/>
          <w:spacing w:val="22"/>
          <w:sz w:val="26"/>
          <w:szCs w:val="26"/>
        </w:rPr>
        <w:t>项目支出结转</w:t>
      </w:r>
      <w:r w:rsidRPr="00752234">
        <w:rPr>
          <w:rFonts w:ascii="Times New Roman" w:eastAsia="FangSong" w:hAnsi="Times New Roman" w:cs="Times New Roman"/>
          <w:spacing w:val="22"/>
          <w:sz w:val="26"/>
          <w:szCs w:val="26"/>
        </w:rPr>
        <w:t>”</w:t>
      </w:r>
      <w:r w:rsidRPr="00752234">
        <w:rPr>
          <w:rFonts w:ascii="宋体" w:eastAsia="宋体" w:hAnsi="宋体" w:cs="宋体" w:hint="eastAsia"/>
          <w:spacing w:val="22"/>
          <w:sz w:val="26"/>
          <w:szCs w:val="26"/>
        </w:rPr>
        <w:t>两</w:t>
      </w:r>
      <w:r w:rsidRPr="00752234">
        <w:rPr>
          <w:rFonts w:ascii="宋体" w:eastAsia="宋体" w:hAnsi="宋体" w:cs="宋体" w:hint="eastAsia"/>
          <w:spacing w:val="14"/>
          <w:sz w:val="26"/>
          <w:szCs w:val="26"/>
        </w:rPr>
        <w:t>个明细科目，并在</w:t>
      </w:r>
      <w:r w:rsidRPr="00752234">
        <w:rPr>
          <w:rFonts w:ascii="Times New Roman" w:eastAsia="FangSong" w:hAnsi="Times New Roman" w:cs="Times New Roman"/>
          <w:spacing w:val="14"/>
          <w:sz w:val="26"/>
          <w:szCs w:val="26"/>
        </w:rPr>
        <w:t>“</w:t>
      </w:r>
      <w:r w:rsidRPr="00752234">
        <w:rPr>
          <w:rFonts w:ascii="宋体" w:eastAsia="宋体" w:hAnsi="宋体" w:cs="宋体" w:hint="eastAsia"/>
          <w:spacing w:val="14"/>
          <w:sz w:val="26"/>
          <w:szCs w:val="26"/>
        </w:rPr>
        <w:t>基本支出结转</w:t>
      </w:r>
      <w:r w:rsidRPr="00752234">
        <w:rPr>
          <w:rFonts w:ascii="Times New Roman" w:eastAsia="FangSong" w:hAnsi="Times New Roman" w:cs="Times New Roman"/>
          <w:spacing w:val="14"/>
          <w:sz w:val="26"/>
          <w:szCs w:val="26"/>
        </w:rPr>
        <w:t>”</w:t>
      </w:r>
      <w:r w:rsidRPr="00752234">
        <w:rPr>
          <w:rFonts w:ascii="宋体" w:eastAsia="宋体" w:hAnsi="宋体" w:cs="宋体" w:hint="eastAsia"/>
          <w:spacing w:val="14"/>
          <w:sz w:val="26"/>
          <w:szCs w:val="26"/>
        </w:rPr>
        <w:t>明细科目下按照</w:t>
      </w:r>
      <w:r w:rsidRPr="00752234">
        <w:rPr>
          <w:rFonts w:ascii="Times New Roman" w:eastAsia="FangSong" w:hAnsi="Times New Roman" w:cs="Times New Roman"/>
          <w:spacing w:val="14"/>
          <w:sz w:val="26"/>
          <w:szCs w:val="26"/>
        </w:rPr>
        <w:t>“</w:t>
      </w:r>
      <w:r w:rsidRPr="00752234">
        <w:rPr>
          <w:rFonts w:ascii="宋体" w:eastAsia="宋体" w:hAnsi="宋体" w:cs="宋体" w:hint="eastAsia"/>
          <w:spacing w:val="14"/>
          <w:sz w:val="26"/>
          <w:szCs w:val="26"/>
        </w:rPr>
        <w:t>人员经费</w:t>
      </w:r>
      <w:r w:rsidRPr="00752234">
        <w:rPr>
          <w:rFonts w:ascii="Times New Roman" w:eastAsia="FangSong" w:hAnsi="Times New Roman" w:cs="Times New Roman"/>
          <w:spacing w:val="14"/>
          <w:sz w:val="26"/>
          <w:szCs w:val="26"/>
        </w:rPr>
        <w:t>”</w:t>
      </w:r>
      <w:r w:rsidRPr="00752234">
        <w:rPr>
          <w:rFonts w:ascii="宋体" w:eastAsia="宋体" w:hAnsi="宋体" w:cs="宋体" w:hint="eastAsia"/>
          <w:spacing w:val="9"/>
          <w:sz w:val="26"/>
          <w:szCs w:val="26"/>
        </w:rPr>
        <w:t>、</w:t>
      </w:r>
      <w:r w:rsidRPr="00752234">
        <w:rPr>
          <w:rFonts w:ascii="Times New Roman" w:eastAsia="FangSong" w:hAnsi="Times New Roman" w:cs="Times New Roman"/>
          <w:spacing w:val="37"/>
          <w:sz w:val="26"/>
          <w:szCs w:val="26"/>
        </w:rPr>
        <w:t>“</w:t>
      </w:r>
      <w:r w:rsidRPr="00752234">
        <w:rPr>
          <w:rFonts w:ascii="宋体" w:eastAsia="宋体" w:hAnsi="宋体" w:cs="宋体" w:hint="eastAsia"/>
          <w:spacing w:val="25"/>
          <w:sz w:val="26"/>
          <w:szCs w:val="26"/>
        </w:rPr>
        <w:t>日常公用经费</w:t>
      </w:r>
      <w:r w:rsidRPr="00752234">
        <w:rPr>
          <w:rFonts w:ascii="Times New Roman" w:eastAsia="FangSong" w:hAnsi="Times New Roman" w:cs="Times New Roman"/>
          <w:spacing w:val="25"/>
          <w:sz w:val="26"/>
          <w:szCs w:val="26"/>
        </w:rPr>
        <w:t>”</w:t>
      </w:r>
      <w:r w:rsidRPr="00752234">
        <w:rPr>
          <w:rFonts w:ascii="宋体" w:eastAsia="宋体" w:hAnsi="宋体" w:cs="宋体" w:hint="eastAsia"/>
          <w:spacing w:val="25"/>
          <w:sz w:val="26"/>
          <w:szCs w:val="26"/>
        </w:rPr>
        <w:t>进行明细核算，在</w:t>
      </w:r>
      <w:r w:rsidRPr="00752234">
        <w:rPr>
          <w:rFonts w:ascii="Times New Roman" w:eastAsia="FangSong" w:hAnsi="Times New Roman" w:cs="Times New Roman"/>
          <w:spacing w:val="25"/>
          <w:sz w:val="26"/>
          <w:szCs w:val="26"/>
        </w:rPr>
        <w:t>“</w:t>
      </w:r>
      <w:r w:rsidRPr="00752234">
        <w:rPr>
          <w:rFonts w:ascii="宋体" w:eastAsia="宋体" w:hAnsi="宋体" w:cs="宋体" w:hint="eastAsia"/>
          <w:spacing w:val="25"/>
          <w:sz w:val="26"/>
          <w:szCs w:val="26"/>
        </w:rPr>
        <w:t>项目支出结转</w:t>
      </w:r>
      <w:r w:rsidRPr="00752234">
        <w:rPr>
          <w:rFonts w:ascii="Times New Roman" w:eastAsia="FangSong" w:hAnsi="Times New Roman" w:cs="Times New Roman"/>
          <w:spacing w:val="25"/>
          <w:sz w:val="26"/>
          <w:szCs w:val="26"/>
        </w:rPr>
        <w:t>”</w:t>
      </w:r>
      <w:r w:rsidRPr="00752234">
        <w:rPr>
          <w:rFonts w:ascii="宋体" w:eastAsia="宋体" w:hAnsi="宋体" w:cs="宋体" w:hint="eastAsia"/>
          <w:spacing w:val="25"/>
          <w:sz w:val="26"/>
          <w:szCs w:val="26"/>
        </w:rPr>
        <w:t>明细科目下</w:t>
      </w:r>
      <w:r w:rsidRPr="00752234">
        <w:rPr>
          <w:rFonts w:ascii="宋体" w:eastAsia="宋体" w:hAnsi="宋体" w:cs="宋体" w:hint="eastAsia"/>
          <w:spacing w:val="15"/>
          <w:sz w:val="26"/>
          <w:szCs w:val="26"/>
        </w:rPr>
        <w:t>按照具体项目进行明细核算；本科目还应按照《政府收支分类科目</w:t>
      </w:r>
      <w:r w:rsidRPr="00752234">
        <w:rPr>
          <w:rFonts w:ascii="宋体" w:eastAsia="宋体" w:hAnsi="宋体" w:cs="宋体" w:hint="eastAsia"/>
          <w:spacing w:val="13"/>
          <w:sz w:val="26"/>
          <w:szCs w:val="26"/>
        </w:rPr>
        <w:t>》</w:t>
      </w:r>
      <w:r w:rsidRPr="00752234">
        <w:rPr>
          <w:rFonts w:ascii="宋体" w:eastAsia="宋体" w:hAnsi="宋体" w:cs="宋体" w:hint="eastAsia"/>
          <w:spacing w:val="20"/>
          <w:sz w:val="26"/>
          <w:szCs w:val="26"/>
        </w:rPr>
        <w:t>中</w:t>
      </w:r>
      <w:r w:rsidRPr="00752234">
        <w:rPr>
          <w:rFonts w:ascii="Times New Roman" w:eastAsia="FangSong" w:hAnsi="Times New Roman" w:cs="Times New Roman"/>
          <w:spacing w:val="20"/>
          <w:sz w:val="26"/>
          <w:szCs w:val="26"/>
        </w:rPr>
        <w:t>“</w:t>
      </w:r>
      <w:r w:rsidRPr="00752234">
        <w:rPr>
          <w:rFonts w:ascii="宋体" w:eastAsia="宋体" w:hAnsi="宋体" w:cs="宋体" w:hint="eastAsia"/>
          <w:spacing w:val="20"/>
          <w:sz w:val="26"/>
          <w:szCs w:val="26"/>
        </w:rPr>
        <w:t>支出功能分类科目</w:t>
      </w:r>
      <w:r w:rsidRPr="00752234">
        <w:rPr>
          <w:rFonts w:ascii="Times New Roman" w:eastAsia="FangSong" w:hAnsi="Times New Roman" w:cs="Times New Roman"/>
          <w:spacing w:val="20"/>
          <w:sz w:val="26"/>
          <w:szCs w:val="26"/>
        </w:rPr>
        <w:t>”</w:t>
      </w:r>
      <w:r w:rsidRPr="00752234">
        <w:rPr>
          <w:rFonts w:ascii="宋体" w:eastAsia="宋体" w:hAnsi="宋体" w:cs="宋体" w:hint="eastAsia"/>
          <w:spacing w:val="20"/>
          <w:sz w:val="26"/>
          <w:szCs w:val="26"/>
        </w:rPr>
        <w:t>的相关科目进行明细核算</w:t>
      </w:r>
      <w:r w:rsidRPr="00752234">
        <w:rPr>
          <w:rFonts w:ascii="宋体" w:eastAsia="宋体" w:hAnsi="宋体" w:cs="宋体" w:hint="eastAsia"/>
          <w:spacing w:val="16"/>
          <w:sz w:val="26"/>
          <w:szCs w:val="26"/>
        </w:rPr>
        <w:t>。</w:t>
      </w:r>
    </w:p>
    <w:p w:rsidR="00EA7B42" w:rsidRPr="00752234" w:rsidRDefault="00D52E3B" w:rsidP="00752234">
      <w:pPr>
        <w:spacing w:line="560" w:lineRule="exact"/>
        <w:ind w:firstLineChars="200" w:firstLine="556"/>
        <w:rPr>
          <w:rFonts w:ascii="Times New Roman" w:eastAsia="FangSong" w:hAnsi="Times New Roman" w:cs="Times New Roman"/>
          <w:sz w:val="26"/>
          <w:szCs w:val="26"/>
        </w:rPr>
      </w:pPr>
      <w:r w:rsidRPr="00752234">
        <w:rPr>
          <w:rFonts w:ascii="宋体" w:eastAsia="宋体" w:hAnsi="宋体" w:cs="宋体" w:hint="eastAsia"/>
          <w:spacing w:val="18"/>
          <w:sz w:val="26"/>
          <w:szCs w:val="26"/>
        </w:rPr>
        <w:t>三</w:t>
      </w:r>
      <w:r w:rsidRPr="00752234">
        <w:rPr>
          <w:rFonts w:ascii="宋体" w:eastAsia="宋体" w:hAnsi="宋体" w:cs="宋体" w:hint="eastAsia"/>
          <w:spacing w:val="16"/>
          <w:sz w:val="26"/>
          <w:szCs w:val="26"/>
        </w:rPr>
        <w:t>、财政补助结转的主要账务处理如下：</w:t>
      </w:r>
    </w:p>
    <w:p w:rsidR="00EA7B42" w:rsidRPr="00752234" w:rsidRDefault="00D52E3B" w:rsidP="00752234">
      <w:pPr>
        <w:tabs>
          <w:tab w:val="left" w:pos="172"/>
        </w:tabs>
        <w:spacing w:line="560" w:lineRule="exact"/>
        <w:ind w:firstLineChars="200" w:firstLine="620"/>
        <w:rPr>
          <w:rFonts w:ascii="Times New Roman" w:eastAsia="FangSong" w:hAnsi="Times New Roman" w:cs="Times New Roman"/>
          <w:sz w:val="26"/>
          <w:szCs w:val="26"/>
        </w:rPr>
      </w:pPr>
      <w:r w:rsidRPr="00752234">
        <w:rPr>
          <w:rFonts w:ascii="Times New Roman" w:eastAsia="FangSong" w:hAnsi="Times New Roman" w:cs="Times New Roman"/>
          <w:spacing w:val="50"/>
          <w:sz w:val="26"/>
          <w:szCs w:val="26"/>
        </w:rPr>
        <w:t>(</w:t>
      </w:r>
      <w:r w:rsidRPr="00752234">
        <w:rPr>
          <w:rFonts w:ascii="宋体" w:eastAsia="宋体" w:hAnsi="宋体" w:cs="宋体" w:hint="eastAsia"/>
          <w:spacing w:val="31"/>
          <w:sz w:val="26"/>
          <w:szCs w:val="26"/>
        </w:rPr>
        <w:t>一</w:t>
      </w:r>
      <w:r w:rsidRPr="00752234">
        <w:rPr>
          <w:rFonts w:ascii="Times New Roman" w:eastAsia="FangSong" w:hAnsi="Times New Roman" w:cs="Times New Roman"/>
          <w:spacing w:val="31"/>
          <w:sz w:val="26"/>
          <w:szCs w:val="26"/>
        </w:rPr>
        <w:t>)</w:t>
      </w:r>
      <w:r w:rsidRPr="00752234">
        <w:rPr>
          <w:rFonts w:ascii="宋体" w:eastAsia="宋体" w:hAnsi="宋体" w:cs="宋体" w:hint="eastAsia"/>
          <w:spacing w:val="31"/>
          <w:sz w:val="26"/>
          <w:szCs w:val="26"/>
        </w:rPr>
        <w:t>期末，将财政补助收入本期发生额结转至本科目，借记</w:t>
      </w:r>
      <w:r w:rsidRPr="00752234">
        <w:rPr>
          <w:rFonts w:ascii="Times New Roman" w:eastAsia="FangSong" w:hAnsi="Times New Roman" w:cs="Times New Roman"/>
          <w:spacing w:val="32"/>
          <w:sz w:val="26"/>
          <w:szCs w:val="26"/>
        </w:rPr>
        <w:t>“</w:t>
      </w:r>
      <w:r w:rsidRPr="00752234">
        <w:rPr>
          <w:rFonts w:ascii="宋体" w:eastAsia="宋体" w:hAnsi="宋体" w:cs="宋体" w:hint="eastAsia"/>
          <w:spacing w:val="30"/>
          <w:sz w:val="26"/>
          <w:szCs w:val="26"/>
        </w:rPr>
        <w:t>财政补助收入</w:t>
      </w:r>
      <w:r w:rsidRPr="00752234">
        <w:rPr>
          <w:rFonts w:ascii="Times New Roman" w:eastAsia="FangSong" w:hAnsi="Times New Roman" w:cs="Times New Roman"/>
          <w:spacing w:val="30"/>
          <w:sz w:val="26"/>
          <w:szCs w:val="26"/>
        </w:rPr>
        <w:t>——</w:t>
      </w:r>
      <w:r w:rsidRPr="00752234">
        <w:rPr>
          <w:rFonts w:ascii="宋体" w:eastAsia="宋体" w:hAnsi="宋体" w:cs="宋体" w:hint="eastAsia"/>
          <w:spacing w:val="30"/>
          <w:sz w:val="26"/>
          <w:szCs w:val="26"/>
        </w:rPr>
        <w:t>基本支出、项目支出</w:t>
      </w:r>
      <w:r w:rsidRPr="00752234">
        <w:rPr>
          <w:rFonts w:ascii="Times New Roman" w:eastAsia="FangSong" w:hAnsi="Times New Roman" w:cs="Times New Roman"/>
          <w:spacing w:val="30"/>
          <w:sz w:val="26"/>
          <w:szCs w:val="26"/>
        </w:rPr>
        <w:t>”</w:t>
      </w:r>
      <w:r w:rsidRPr="00752234">
        <w:rPr>
          <w:rFonts w:ascii="宋体" w:eastAsia="宋体" w:hAnsi="宋体" w:cs="宋体" w:hint="eastAsia"/>
          <w:spacing w:val="30"/>
          <w:sz w:val="26"/>
          <w:szCs w:val="26"/>
        </w:rPr>
        <w:t>科目，贷记本科目</w:t>
      </w:r>
      <w:r w:rsidRPr="00752234">
        <w:rPr>
          <w:rFonts w:ascii="Times New Roman" w:eastAsia="FangSong" w:hAnsi="Times New Roman" w:cs="Times New Roman"/>
          <w:spacing w:val="30"/>
          <w:sz w:val="26"/>
          <w:szCs w:val="26"/>
        </w:rPr>
        <w:t>(</w:t>
      </w:r>
      <w:r w:rsidRPr="00752234">
        <w:rPr>
          <w:rFonts w:ascii="宋体" w:eastAsia="宋体" w:hAnsi="宋体" w:cs="宋体" w:hint="eastAsia"/>
          <w:spacing w:val="30"/>
          <w:sz w:val="26"/>
          <w:szCs w:val="26"/>
        </w:rPr>
        <w:t>基</w:t>
      </w:r>
      <w:r w:rsidRPr="00752234">
        <w:rPr>
          <w:rFonts w:ascii="宋体" w:eastAsia="宋体" w:hAnsi="宋体" w:cs="宋体" w:hint="eastAsia"/>
          <w:spacing w:val="32"/>
          <w:sz w:val="26"/>
          <w:szCs w:val="26"/>
        </w:rPr>
        <w:t>本</w:t>
      </w:r>
      <w:r w:rsidRPr="00752234">
        <w:rPr>
          <w:rFonts w:ascii="宋体" w:eastAsia="宋体" w:hAnsi="宋体" w:cs="宋体" w:hint="eastAsia"/>
          <w:spacing w:val="30"/>
          <w:sz w:val="26"/>
          <w:szCs w:val="26"/>
        </w:rPr>
        <w:t>支出结转、项目支出结转</w:t>
      </w:r>
      <w:r w:rsidRPr="00752234">
        <w:rPr>
          <w:rFonts w:ascii="Times New Roman" w:eastAsia="FangSong" w:hAnsi="Times New Roman" w:cs="Times New Roman"/>
          <w:spacing w:val="30"/>
          <w:sz w:val="26"/>
          <w:szCs w:val="26"/>
        </w:rPr>
        <w:t>)</w:t>
      </w:r>
      <w:r w:rsidRPr="00752234">
        <w:rPr>
          <w:rFonts w:ascii="宋体" w:eastAsia="宋体" w:hAnsi="宋体" w:cs="宋体" w:hint="eastAsia"/>
          <w:spacing w:val="30"/>
          <w:sz w:val="26"/>
          <w:szCs w:val="26"/>
        </w:rPr>
        <w:t>；将教育、科研、行政管理、后勤保</w:t>
      </w:r>
      <w:r w:rsidRPr="00752234">
        <w:rPr>
          <w:rFonts w:ascii="宋体" w:eastAsia="宋体" w:hAnsi="宋体" w:cs="宋体" w:hint="eastAsia"/>
          <w:spacing w:val="55"/>
          <w:sz w:val="26"/>
          <w:szCs w:val="26"/>
        </w:rPr>
        <w:t>障</w:t>
      </w:r>
      <w:r w:rsidRPr="00752234">
        <w:rPr>
          <w:rFonts w:ascii="宋体" w:eastAsia="宋体" w:hAnsi="宋体" w:cs="宋体" w:hint="eastAsia"/>
          <w:spacing w:val="34"/>
          <w:sz w:val="26"/>
          <w:szCs w:val="26"/>
        </w:rPr>
        <w:t>、离退休支出</w:t>
      </w:r>
      <w:r w:rsidRPr="00752234">
        <w:rPr>
          <w:rFonts w:ascii="Times New Roman" w:eastAsia="FangSong" w:hAnsi="Times New Roman" w:cs="Times New Roman"/>
          <w:spacing w:val="34"/>
          <w:sz w:val="26"/>
          <w:szCs w:val="26"/>
        </w:rPr>
        <w:t>(</w:t>
      </w:r>
      <w:r w:rsidRPr="00752234">
        <w:rPr>
          <w:rFonts w:ascii="宋体" w:eastAsia="宋体" w:hAnsi="宋体" w:cs="宋体" w:hint="eastAsia"/>
          <w:spacing w:val="34"/>
          <w:sz w:val="26"/>
          <w:szCs w:val="26"/>
        </w:rPr>
        <w:t>财政补助支出</w:t>
      </w:r>
      <w:r w:rsidRPr="00752234">
        <w:rPr>
          <w:rFonts w:ascii="Times New Roman" w:eastAsia="FangSong" w:hAnsi="Times New Roman" w:cs="Times New Roman"/>
          <w:spacing w:val="34"/>
          <w:sz w:val="26"/>
          <w:szCs w:val="26"/>
        </w:rPr>
        <w:t>)</w:t>
      </w:r>
      <w:r w:rsidRPr="00752234">
        <w:rPr>
          <w:rFonts w:ascii="宋体" w:eastAsia="宋体" w:hAnsi="宋体" w:cs="宋体" w:hint="eastAsia"/>
          <w:spacing w:val="34"/>
          <w:sz w:val="26"/>
          <w:szCs w:val="26"/>
        </w:rPr>
        <w:t>本期发生额结转至本科目，借记本</w:t>
      </w:r>
      <w:r w:rsidRPr="00752234">
        <w:rPr>
          <w:rFonts w:ascii="宋体" w:eastAsia="宋体" w:hAnsi="宋体" w:cs="宋体" w:hint="eastAsia"/>
          <w:spacing w:val="33"/>
          <w:sz w:val="26"/>
          <w:szCs w:val="26"/>
        </w:rPr>
        <w:t>科目</w:t>
      </w:r>
      <w:r w:rsidRPr="00752234">
        <w:rPr>
          <w:rFonts w:ascii="Times New Roman" w:eastAsia="FangSong" w:hAnsi="Times New Roman" w:cs="Times New Roman"/>
          <w:spacing w:val="33"/>
          <w:sz w:val="26"/>
          <w:szCs w:val="26"/>
        </w:rPr>
        <w:t>(</w:t>
      </w:r>
      <w:r w:rsidRPr="00752234">
        <w:rPr>
          <w:rFonts w:ascii="宋体" w:eastAsia="宋体" w:hAnsi="宋体" w:cs="宋体" w:hint="eastAsia"/>
          <w:spacing w:val="33"/>
          <w:sz w:val="26"/>
          <w:szCs w:val="26"/>
        </w:rPr>
        <w:t>基本支出结转、项目支出结转</w:t>
      </w:r>
      <w:r w:rsidRPr="00752234">
        <w:rPr>
          <w:rFonts w:ascii="Times New Roman" w:eastAsia="FangSong" w:hAnsi="Times New Roman" w:cs="Times New Roman"/>
          <w:spacing w:val="33"/>
          <w:sz w:val="26"/>
          <w:szCs w:val="26"/>
        </w:rPr>
        <w:t>)</w:t>
      </w:r>
      <w:r w:rsidRPr="00752234">
        <w:rPr>
          <w:rFonts w:ascii="宋体" w:eastAsia="宋体" w:hAnsi="宋体" w:cs="宋体" w:hint="eastAsia"/>
          <w:spacing w:val="33"/>
          <w:sz w:val="26"/>
          <w:szCs w:val="26"/>
        </w:rPr>
        <w:t>，贷记</w:t>
      </w:r>
      <w:r w:rsidRPr="00752234">
        <w:rPr>
          <w:rFonts w:ascii="Times New Roman" w:eastAsia="FangSong" w:hAnsi="Times New Roman" w:cs="Times New Roman"/>
          <w:spacing w:val="33"/>
          <w:sz w:val="26"/>
          <w:szCs w:val="26"/>
        </w:rPr>
        <w:t>“</w:t>
      </w:r>
      <w:r w:rsidRPr="00752234">
        <w:rPr>
          <w:rFonts w:ascii="宋体" w:eastAsia="宋体" w:hAnsi="宋体" w:cs="宋体" w:hint="eastAsia"/>
          <w:spacing w:val="33"/>
          <w:sz w:val="26"/>
          <w:szCs w:val="26"/>
        </w:rPr>
        <w:t>教育事业支出、</w:t>
      </w:r>
      <w:r w:rsidRPr="00752234">
        <w:rPr>
          <w:rFonts w:ascii="宋体" w:eastAsia="宋体" w:hAnsi="宋体" w:cs="宋体" w:hint="eastAsia"/>
          <w:spacing w:val="22"/>
          <w:sz w:val="26"/>
          <w:szCs w:val="26"/>
        </w:rPr>
        <w:t>科</w:t>
      </w:r>
      <w:r w:rsidRPr="00752234">
        <w:rPr>
          <w:rFonts w:ascii="宋体" w:eastAsia="宋体" w:hAnsi="宋体" w:cs="宋体" w:hint="eastAsia"/>
          <w:spacing w:val="20"/>
          <w:sz w:val="26"/>
          <w:szCs w:val="26"/>
        </w:rPr>
        <w:t>研事业支出、行政管理支出、后勤保障支出、离退休支出</w:t>
      </w:r>
      <w:r w:rsidRPr="00752234">
        <w:rPr>
          <w:rFonts w:ascii="Times New Roman" w:eastAsia="FangSong" w:hAnsi="Times New Roman" w:cs="Times New Roman"/>
          <w:spacing w:val="20"/>
          <w:sz w:val="26"/>
          <w:szCs w:val="26"/>
        </w:rPr>
        <w:t>——</w:t>
      </w:r>
      <w:r w:rsidRPr="00752234">
        <w:rPr>
          <w:rFonts w:ascii="宋体" w:eastAsia="宋体" w:hAnsi="宋体" w:cs="宋体" w:hint="eastAsia"/>
          <w:spacing w:val="20"/>
          <w:sz w:val="26"/>
          <w:szCs w:val="26"/>
        </w:rPr>
        <w:t>财</w:t>
      </w:r>
      <w:r w:rsidRPr="00752234">
        <w:rPr>
          <w:rFonts w:ascii="宋体" w:eastAsia="宋体" w:hAnsi="宋体" w:cs="宋体" w:hint="eastAsia"/>
          <w:spacing w:val="55"/>
          <w:sz w:val="26"/>
          <w:szCs w:val="26"/>
        </w:rPr>
        <w:t>政</w:t>
      </w:r>
      <w:r w:rsidRPr="00752234">
        <w:rPr>
          <w:rFonts w:ascii="宋体" w:eastAsia="宋体" w:hAnsi="宋体" w:cs="宋体" w:hint="eastAsia"/>
          <w:spacing w:val="34"/>
          <w:sz w:val="26"/>
          <w:szCs w:val="26"/>
        </w:rPr>
        <w:t>补助支出</w:t>
      </w:r>
      <w:r w:rsidRPr="00752234">
        <w:rPr>
          <w:rFonts w:ascii="Times New Roman" w:eastAsia="FangSong" w:hAnsi="Times New Roman" w:cs="Times New Roman"/>
          <w:spacing w:val="34"/>
          <w:sz w:val="26"/>
          <w:szCs w:val="26"/>
        </w:rPr>
        <w:t>(</w:t>
      </w:r>
      <w:r w:rsidRPr="00752234">
        <w:rPr>
          <w:rFonts w:ascii="宋体" w:eastAsia="宋体" w:hAnsi="宋体" w:cs="宋体" w:hint="eastAsia"/>
          <w:spacing w:val="34"/>
          <w:sz w:val="26"/>
          <w:szCs w:val="26"/>
        </w:rPr>
        <w:t>基本支出、项目支出</w:t>
      </w:r>
      <w:r w:rsidRPr="00752234">
        <w:rPr>
          <w:rFonts w:ascii="Times New Roman" w:eastAsia="FangSong" w:hAnsi="Times New Roman" w:cs="Times New Roman"/>
          <w:spacing w:val="34"/>
          <w:sz w:val="26"/>
          <w:szCs w:val="26"/>
        </w:rPr>
        <w:t>)”</w:t>
      </w:r>
      <w:r w:rsidRPr="00752234">
        <w:rPr>
          <w:rFonts w:ascii="宋体" w:eastAsia="宋体" w:hAnsi="宋体" w:cs="宋体" w:hint="eastAsia"/>
          <w:spacing w:val="34"/>
          <w:sz w:val="26"/>
          <w:szCs w:val="26"/>
        </w:rPr>
        <w:t>或</w:t>
      </w:r>
      <w:r w:rsidRPr="00752234">
        <w:rPr>
          <w:rFonts w:ascii="Times New Roman" w:eastAsia="FangSong" w:hAnsi="Times New Roman" w:cs="Times New Roman"/>
          <w:spacing w:val="34"/>
          <w:sz w:val="26"/>
          <w:szCs w:val="26"/>
        </w:rPr>
        <w:t>“</w:t>
      </w:r>
      <w:r w:rsidRPr="00752234">
        <w:rPr>
          <w:rFonts w:ascii="宋体" w:eastAsia="宋体" w:hAnsi="宋体" w:cs="宋体" w:hint="eastAsia"/>
          <w:spacing w:val="34"/>
          <w:sz w:val="26"/>
          <w:szCs w:val="26"/>
        </w:rPr>
        <w:t>教育事业支出、科研事</w:t>
      </w:r>
      <w:r w:rsidRPr="00752234">
        <w:rPr>
          <w:rFonts w:ascii="宋体" w:eastAsia="宋体" w:hAnsi="宋体" w:cs="宋体" w:hint="eastAsia"/>
          <w:spacing w:val="37"/>
          <w:sz w:val="26"/>
          <w:szCs w:val="26"/>
        </w:rPr>
        <w:t>业</w:t>
      </w:r>
      <w:r w:rsidRPr="00752234">
        <w:rPr>
          <w:rFonts w:ascii="宋体" w:eastAsia="宋体" w:hAnsi="宋体" w:cs="宋体" w:hint="eastAsia"/>
          <w:spacing w:val="25"/>
          <w:sz w:val="26"/>
          <w:szCs w:val="26"/>
        </w:rPr>
        <w:t>支出、行政管理支出、后勤保障支出、离退休支出</w:t>
      </w:r>
      <w:r w:rsidRPr="00752234">
        <w:rPr>
          <w:rFonts w:ascii="Times New Roman" w:eastAsia="FangSong" w:hAnsi="Times New Roman" w:cs="Times New Roman"/>
          <w:spacing w:val="25"/>
          <w:sz w:val="26"/>
          <w:szCs w:val="26"/>
        </w:rPr>
        <w:t>——</w:t>
      </w:r>
      <w:r w:rsidRPr="00752234">
        <w:rPr>
          <w:rFonts w:ascii="宋体" w:eastAsia="宋体" w:hAnsi="宋体" w:cs="宋体" w:hint="eastAsia"/>
          <w:spacing w:val="25"/>
          <w:sz w:val="26"/>
          <w:szCs w:val="26"/>
        </w:rPr>
        <w:t>基本支出</w:t>
      </w:r>
      <w:r w:rsidRPr="00752234">
        <w:rPr>
          <w:rFonts w:ascii="Times New Roman" w:eastAsia="FangSong" w:hAnsi="Times New Roman" w:cs="Times New Roman"/>
          <w:sz w:val="26"/>
          <w:szCs w:val="26"/>
        </w:rPr>
        <w:tab/>
      </w:r>
      <w:r w:rsidRPr="00752234">
        <w:rPr>
          <w:rFonts w:ascii="Times New Roman" w:eastAsia="FangSong" w:hAnsi="Times New Roman" w:cs="Times New Roman"/>
          <w:spacing w:val="40"/>
          <w:sz w:val="26"/>
          <w:szCs w:val="26"/>
        </w:rPr>
        <w:t>(</w:t>
      </w:r>
      <w:r w:rsidRPr="00752234">
        <w:rPr>
          <w:rFonts w:ascii="宋体" w:eastAsia="宋体" w:hAnsi="宋体" w:cs="宋体" w:hint="eastAsia"/>
          <w:spacing w:val="28"/>
          <w:sz w:val="26"/>
          <w:szCs w:val="26"/>
        </w:rPr>
        <w:t>财政补助支出</w:t>
      </w:r>
      <w:r w:rsidRPr="00752234">
        <w:rPr>
          <w:rFonts w:ascii="Times New Roman" w:eastAsia="FangSong" w:hAnsi="Times New Roman" w:cs="Times New Roman"/>
          <w:spacing w:val="28"/>
          <w:sz w:val="26"/>
          <w:szCs w:val="26"/>
        </w:rPr>
        <w:t>)</w:t>
      </w:r>
      <w:r w:rsidRPr="00752234">
        <w:rPr>
          <w:rFonts w:ascii="宋体" w:eastAsia="宋体" w:hAnsi="宋体" w:cs="宋体" w:hint="eastAsia"/>
          <w:spacing w:val="28"/>
          <w:sz w:val="26"/>
          <w:szCs w:val="26"/>
        </w:rPr>
        <w:t>、项目支出</w:t>
      </w:r>
      <w:r w:rsidRPr="00752234">
        <w:rPr>
          <w:rFonts w:ascii="Times New Roman" w:eastAsia="FangSong" w:hAnsi="Times New Roman" w:cs="Times New Roman"/>
          <w:spacing w:val="28"/>
          <w:sz w:val="26"/>
          <w:szCs w:val="26"/>
        </w:rPr>
        <w:t>(</w:t>
      </w:r>
      <w:r w:rsidRPr="00752234">
        <w:rPr>
          <w:rFonts w:ascii="宋体" w:eastAsia="宋体" w:hAnsi="宋体" w:cs="宋体" w:hint="eastAsia"/>
          <w:spacing w:val="28"/>
          <w:sz w:val="26"/>
          <w:szCs w:val="26"/>
        </w:rPr>
        <w:t>财政补助支出</w:t>
      </w:r>
      <w:r w:rsidRPr="00752234">
        <w:rPr>
          <w:rFonts w:ascii="Times New Roman" w:eastAsia="FangSong" w:hAnsi="Times New Roman" w:cs="Times New Roman"/>
          <w:spacing w:val="28"/>
          <w:sz w:val="26"/>
          <w:szCs w:val="26"/>
        </w:rPr>
        <w:t>)”</w:t>
      </w:r>
      <w:r w:rsidRPr="00752234">
        <w:rPr>
          <w:rFonts w:ascii="宋体" w:eastAsia="宋体" w:hAnsi="宋体" w:cs="宋体" w:hint="eastAsia"/>
          <w:spacing w:val="28"/>
          <w:sz w:val="26"/>
          <w:szCs w:val="26"/>
        </w:rPr>
        <w:t>科目。</w:t>
      </w:r>
    </w:p>
    <w:p w:rsidR="00EA7B42" w:rsidRPr="00752234" w:rsidRDefault="00D52E3B" w:rsidP="00752234">
      <w:pPr>
        <w:spacing w:line="560" w:lineRule="exact"/>
        <w:ind w:firstLineChars="200" w:firstLine="614"/>
        <w:rPr>
          <w:rFonts w:ascii="Times New Roman" w:eastAsia="FangSong" w:hAnsi="Times New Roman" w:cs="Times New Roman"/>
          <w:sz w:val="26"/>
          <w:szCs w:val="26"/>
        </w:rPr>
      </w:pPr>
      <w:r w:rsidRPr="00752234">
        <w:rPr>
          <w:rFonts w:ascii="Times New Roman" w:eastAsia="FangSong" w:hAnsi="Times New Roman" w:cs="Times New Roman"/>
          <w:spacing w:val="47"/>
          <w:sz w:val="26"/>
          <w:szCs w:val="26"/>
        </w:rPr>
        <w:t>(</w:t>
      </w:r>
      <w:r w:rsidRPr="00752234">
        <w:rPr>
          <w:rFonts w:ascii="宋体" w:eastAsia="宋体" w:hAnsi="宋体" w:cs="宋体" w:hint="eastAsia"/>
          <w:spacing w:val="41"/>
          <w:sz w:val="26"/>
          <w:szCs w:val="26"/>
        </w:rPr>
        <w:t>二</w:t>
      </w:r>
      <w:r w:rsidRPr="00752234">
        <w:rPr>
          <w:rFonts w:ascii="Times New Roman" w:eastAsia="FangSong" w:hAnsi="Times New Roman" w:cs="Times New Roman"/>
          <w:spacing w:val="41"/>
          <w:sz w:val="26"/>
          <w:szCs w:val="26"/>
        </w:rPr>
        <w:t>)</w:t>
      </w:r>
      <w:r w:rsidRPr="00752234">
        <w:rPr>
          <w:rFonts w:ascii="宋体" w:eastAsia="宋体" w:hAnsi="宋体" w:cs="宋体" w:hint="eastAsia"/>
          <w:spacing w:val="41"/>
          <w:sz w:val="26"/>
          <w:szCs w:val="26"/>
        </w:rPr>
        <w:t>年末，完成上述</w:t>
      </w:r>
      <w:r w:rsidRPr="00752234">
        <w:rPr>
          <w:rFonts w:ascii="Times New Roman" w:eastAsia="FangSong" w:hAnsi="Times New Roman" w:cs="Times New Roman"/>
          <w:spacing w:val="41"/>
          <w:sz w:val="26"/>
          <w:szCs w:val="26"/>
        </w:rPr>
        <w:t>(</w:t>
      </w:r>
      <w:r w:rsidRPr="00752234">
        <w:rPr>
          <w:rFonts w:ascii="宋体" w:eastAsia="宋体" w:hAnsi="宋体" w:cs="宋体" w:hint="eastAsia"/>
          <w:spacing w:val="41"/>
          <w:sz w:val="26"/>
          <w:szCs w:val="26"/>
        </w:rPr>
        <w:t>一</w:t>
      </w:r>
      <w:r w:rsidRPr="00752234">
        <w:rPr>
          <w:rFonts w:ascii="Times New Roman" w:eastAsia="FangSong" w:hAnsi="Times New Roman" w:cs="Times New Roman"/>
          <w:spacing w:val="41"/>
          <w:sz w:val="26"/>
          <w:szCs w:val="26"/>
        </w:rPr>
        <w:t>)</w:t>
      </w:r>
      <w:r w:rsidRPr="00752234">
        <w:rPr>
          <w:rFonts w:ascii="宋体" w:eastAsia="宋体" w:hAnsi="宋体" w:cs="宋体" w:hint="eastAsia"/>
          <w:spacing w:val="41"/>
          <w:sz w:val="26"/>
          <w:szCs w:val="26"/>
        </w:rPr>
        <w:t>结转后，应当对财政补助各明细项</w:t>
      </w:r>
      <w:r w:rsidRPr="00752234">
        <w:rPr>
          <w:rFonts w:ascii="宋体" w:eastAsia="宋体" w:hAnsi="宋体" w:cs="宋体" w:hint="eastAsia"/>
          <w:spacing w:val="24"/>
          <w:sz w:val="26"/>
          <w:szCs w:val="26"/>
        </w:rPr>
        <w:t>目执行情况进行分析，按照有关规定将符合财政补助结余性质的</w:t>
      </w:r>
      <w:r w:rsidRPr="00752234">
        <w:rPr>
          <w:rFonts w:ascii="宋体" w:eastAsia="宋体" w:hAnsi="宋体" w:cs="宋体" w:hint="eastAsia"/>
          <w:spacing w:val="36"/>
          <w:sz w:val="26"/>
          <w:szCs w:val="26"/>
        </w:rPr>
        <w:t>项</w:t>
      </w:r>
      <w:r w:rsidRPr="00752234">
        <w:rPr>
          <w:rFonts w:ascii="宋体" w:eastAsia="宋体" w:hAnsi="宋体" w:cs="宋体" w:hint="eastAsia"/>
          <w:spacing w:val="29"/>
          <w:sz w:val="26"/>
          <w:szCs w:val="26"/>
        </w:rPr>
        <w:t>目余额结转至</w:t>
      </w:r>
      <w:r w:rsidRPr="00752234">
        <w:rPr>
          <w:rFonts w:ascii="Times New Roman" w:eastAsia="FangSong" w:hAnsi="Times New Roman" w:cs="Times New Roman"/>
          <w:spacing w:val="29"/>
          <w:sz w:val="26"/>
          <w:szCs w:val="26"/>
        </w:rPr>
        <w:t>“</w:t>
      </w:r>
      <w:r w:rsidRPr="00752234">
        <w:rPr>
          <w:rFonts w:ascii="宋体" w:eastAsia="宋体" w:hAnsi="宋体" w:cs="宋体" w:hint="eastAsia"/>
          <w:spacing w:val="29"/>
          <w:sz w:val="26"/>
          <w:szCs w:val="26"/>
        </w:rPr>
        <w:t>财政补助结余</w:t>
      </w:r>
      <w:r w:rsidRPr="00752234">
        <w:rPr>
          <w:rFonts w:ascii="Times New Roman" w:eastAsia="FangSong" w:hAnsi="Times New Roman" w:cs="Times New Roman"/>
          <w:spacing w:val="29"/>
          <w:sz w:val="26"/>
          <w:szCs w:val="26"/>
        </w:rPr>
        <w:t>”</w:t>
      </w:r>
      <w:r w:rsidRPr="00752234">
        <w:rPr>
          <w:rFonts w:ascii="宋体" w:eastAsia="宋体" w:hAnsi="宋体" w:cs="宋体" w:hint="eastAsia"/>
          <w:spacing w:val="29"/>
          <w:sz w:val="26"/>
          <w:szCs w:val="26"/>
        </w:rPr>
        <w:t>科目，借记或贷记本科目</w:t>
      </w:r>
      <w:r w:rsidRPr="00752234">
        <w:rPr>
          <w:rFonts w:ascii="Times New Roman" w:eastAsia="FangSong" w:hAnsi="Times New Roman" w:cs="Times New Roman"/>
          <w:spacing w:val="29"/>
          <w:sz w:val="26"/>
          <w:szCs w:val="26"/>
        </w:rPr>
        <w:t>(</w:t>
      </w:r>
      <w:r w:rsidRPr="00752234">
        <w:rPr>
          <w:rFonts w:ascii="宋体" w:eastAsia="宋体" w:hAnsi="宋体" w:cs="宋体" w:hint="eastAsia"/>
          <w:spacing w:val="29"/>
          <w:sz w:val="26"/>
          <w:szCs w:val="26"/>
        </w:rPr>
        <w:t>项目</w:t>
      </w:r>
      <w:r w:rsidRPr="00752234">
        <w:rPr>
          <w:rFonts w:ascii="宋体" w:eastAsia="宋体" w:hAnsi="宋体" w:cs="宋体" w:hint="eastAsia"/>
          <w:spacing w:val="24"/>
          <w:sz w:val="26"/>
          <w:szCs w:val="26"/>
        </w:rPr>
        <w:t>支</w:t>
      </w:r>
      <w:r w:rsidRPr="00752234">
        <w:rPr>
          <w:rFonts w:ascii="宋体" w:eastAsia="宋体" w:hAnsi="宋体" w:cs="宋体" w:hint="eastAsia"/>
          <w:spacing w:val="18"/>
          <w:sz w:val="26"/>
          <w:szCs w:val="26"/>
        </w:rPr>
        <w:t>出结转</w:t>
      </w:r>
      <w:r w:rsidRPr="00752234">
        <w:rPr>
          <w:rFonts w:ascii="Times New Roman" w:eastAsia="FangSong" w:hAnsi="Times New Roman" w:cs="Times New Roman"/>
          <w:spacing w:val="18"/>
          <w:sz w:val="26"/>
          <w:szCs w:val="26"/>
        </w:rPr>
        <w:t>——××</w:t>
      </w:r>
      <w:r w:rsidRPr="00752234">
        <w:rPr>
          <w:rFonts w:ascii="宋体" w:eastAsia="宋体" w:hAnsi="宋体" w:cs="宋体" w:hint="eastAsia"/>
          <w:spacing w:val="18"/>
          <w:sz w:val="26"/>
          <w:szCs w:val="26"/>
        </w:rPr>
        <w:t>项目</w:t>
      </w:r>
      <w:r w:rsidRPr="00752234">
        <w:rPr>
          <w:rFonts w:ascii="Times New Roman" w:eastAsia="FangSong" w:hAnsi="Times New Roman" w:cs="Times New Roman"/>
          <w:spacing w:val="18"/>
          <w:sz w:val="26"/>
          <w:szCs w:val="26"/>
        </w:rPr>
        <w:t>)</w:t>
      </w:r>
      <w:r w:rsidRPr="00752234">
        <w:rPr>
          <w:rFonts w:ascii="宋体" w:eastAsia="宋体" w:hAnsi="宋体" w:cs="宋体" w:hint="eastAsia"/>
          <w:spacing w:val="18"/>
          <w:sz w:val="26"/>
          <w:szCs w:val="26"/>
        </w:rPr>
        <w:t>，贷记或借记</w:t>
      </w:r>
      <w:r w:rsidRPr="00752234">
        <w:rPr>
          <w:rFonts w:ascii="Times New Roman" w:eastAsia="FangSong" w:hAnsi="Times New Roman" w:cs="Times New Roman"/>
          <w:spacing w:val="18"/>
          <w:sz w:val="26"/>
          <w:szCs w:val="26"/>
        </w:rPr>
        <w:t>“</w:t>
      </w:r>
      <w:r w:rsidRPr="00752234">
        <w:rPr>
          <w:rFonts w:ascii="宋体" w:eastAsia="宋体" w:hAnsi="宋体" w:cs="宋体" w:hint="eastAsia"/>
          <w:spacing w:val="18"/>
          <w:sz w:val="26"/>
          <w:szCs w:val="26"/>
        </w:rPr>
        <w:t>财政补助结余</w:t>
      </w:r>
      <w:r w:rsidRPr="00752234">
        <w:rPr>
          <w:rFonts w:ascii="Times New Roman" w:eastAsia="FangSong" w:hAnsi="Times New Roman" w:cs="Times New Roman"/>
          <w:spacing w:val="18"/>
          <w:sz w:val="26"/>
          <w:szCs w:val="26"/>
        </w:rPr>
        <w:t>”</w:t>
      </w:r>
      <w:r w:rsidRPr="00752234">
        <w:rPr>
          <w:rFonts w:ascii="宋体" w:eastAsia="宋体" w:hAnsi="宋体" w:cs="宋体" w:hint="eastAsia"/>
          <w:spacing w:val="18"/>
          <w:sz w:val="26"/>
          <w:szCs w:val="26"/>
        </w:rPr>
        <w:t>科目。</w:t>
      </w:r>
    </w:p>
    <w:p w:rsidR="00EA7B42" w:rsidRPr="00752234" w:rsidRDefault="00D52E3B" w:rsidP="00752234">
      <w:pPr>
        <w:spacing w:line="560" w:lineRule="exact"/>
        <w:ind w:firstLineChars="200" w:firstLine="606"/>
        <w:rPr>
          <w:rFonts w:ascii="Times New Roman" w:eastAsia="FangSong" w:hAnsi="Times New Roman" w:cs="Times New Roman"/>
          <w:sz w:val="26"/>
          <w:szCs w:val="26"/>
        </w:rPr>
      </w:pPr>
      <w:r w:rsidRPr="00752234">
        <w:rPr>
          <w:rFonts w:ascii="Times New Roman" w:eastAsia="FangSong" w:hAnsi="Times New Roman" w:cs="Times New Roman"/>
          <w:spacing w:val="43"/>
          <w:sz w:val="26"/>
          <w:szCs w:val="26"/>
        </w:rPr>
        <w:t>(</w:t>
      </w:r>
      <w:r w:rsidRPr="00752234">
        <w:rPr>
          <w:rFonts w:ascii="宋体" w:eastAsia="宋体" w:hAnsi="宋体" w:cs="宋体" w:hint="eastAsia"/>
          <w:spacing w:val="31"/>
          <w:sz w:val="26"/>
          <w:szCs w:val="26"/>
        </w:rPr>
        <w:t>三</w:t>
      </w:r>
      <w:r w:rsidRPr="00752234">
        <w:rPr>
          <w:rFonts w:ascii="Times New Roman" w:eastAsia="FangSong" w:hAnsi="Times New Roman" w:cs="Times New Roman"/>
          <w:spacing w:val="31"/>
          <w:sz w:val="26"/>
          <w:szCs w:val="26"/>
        </w:rPr>
        <w:t>)</w:t>
      </w:r>
      <w:r w:rsidRPr="00752234">
        <w:rPr>
          <w:rFonts w:ascii="宋体" w:eastAsia="宋体" w:hAnsi="宋体" w:cs="宋体" w:hint="eastAsia"/>
          <w:spacing w:val="31"/>
          <w:sz w:val="26"/>
          <w:szCs w:val="26"/>
        </w:rPr>
        <w:t>按规定上缴财政补助结转资金或注销财政补助结转额度</w:t>
      </w:r>
      <w:r w:rsidRPr="00752234">
        <w:rPr>
          <w:rFonts w:ascii="宋体" w:eastAsia="宋体" w:hAnsi="宋体" w:cs="宋体" w:hint="eastAsia"/>
          <w:spacing w:val="40"/>
          <w:sz w:val="26"/>
          <w:szCs w:val="26"/>
        </w:rPr>
        <w:t>的</w:t>
      </w:r>
      <w:r w:rsidRPr="00752234">
        <w:rPr>
          <w:rFonts w:ascii="宋体" w:eastAsia="宋体" w:hAnsi="宋体" w:cs="宋体" w:hint="eastAsia"/>
          <w:spacing w:val="24"/>
          <w:sz w:val="26"/>
          <w:szCs w:val="26"/>
        </w:rPr>
        <w:t>，按照实际上缴金额或注销的额度金额，借记本科目，贷记</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财</w:t>
      </w:r>
      <w:r w:rsidRPr="00752234">
        <w:rPr>
          <w:rFonts w:ascii="宋体" w:eastAsia="宋体" w:hAnsi="宋体" w:cs="宋体" w:hint="eastAsia"/>
          <w:spacing w:val="25"/>
          <w:sz w:val="26"/>
          <w:szCs w:val="26"/>
        </w:rPr>
        <w:t>政</w:t>
      </w:r>
      <w:r w:rsidRPr="00752234">
        <w:rPr>
          <w:rFonts w:ascii="宋体" w:eastAsia="宋体" w:hAnsi="宋体" w:cs="宋体" w:hint="eastAsia"/>
          <w:spacing w:val="18"/>
          <w:sz w:val="26"/>
          <w:szCs w:val="26"/>
        </w:rPr>
        <w:t>应返还</w:t>
      </w:r>
      <w:r w:rsidRPr="00752234">
        <w:rPr>
          <w:rFonts w:ascii="宋体" w:eastAsia="宋体" w:hAnsi="宋体" w:cs="宋体" w:hint="eastAsia"/>
          <w:spacing w:val="18"/>
          <w:sz w:val="26"/>
          <w:szCs w:val="26"/>
        </w:rPr>
        <w:lastRenderedPageBreak/>
        <w:t>额度</w:t>
      </w:r>
      <w:r w:rsidRPr="00752234">
        <w:rPr>
          <w:rFonts w:ascii="Times New Roman" w:eastAsia="FangSong" w:hAnsi="Times New Roman" w:cs="Times New Roman"/>
          <w:spacing w:val="18"/>
          <w:sz w:val="26"/>
          <w:szCs w:val="26"/>
        </w:rPr>
        <w:t>”</w:t>
      </w:r>
      <w:r w:rsidRPr="00752234">
        <w:rPr>
          <w:rFonts w:ascii="宋体" w:eastAsia="宋体" w:hAnsi="宋体" w:cs="宋体" w:hint="eastAsia"/>
          <w:spacing w:val="18"/>
          <w:sz w:val="26"/>
          <w:szCs w:val="26"/>
        </w:rPr>
        <w:t>、</w:t>
      </w:r>
      <w:r w:rsidRPr="00752234">
        <w:rPr>
          <w:rFonts w:ascii="Times New Roman" w:eastAsia="FangSong" w:hAnsi="Times New Roman" w:cs="Times New Roman"/>
          <w:spacing w:val="18"/>
          <w:sz w:val="26"/>
          <w:szCs w:val="26"/>
        </w:rPr>
        <w:t>“</w:t>
      </w:r>
      <w:r w:rsidRPr="00752234">
        <w:rPr>
          <w:rFonts w:ascii="宋体" w:eastAsia="宋体" w:hAnsi="宋体" w:cs="宋体" w:hint="eastAsia"/>
          <w:spacing w:val="18"/>
          <w:sz w:val="26"/>
          <w:szCs w:val="26"/>
        </w:rPr>
        <w:t>零余额账户用款额度</w:t>
      </w:r>
      <w:r w:rsidRPr="00752234">
        <w:rPr>
          <w:rFonts w:ascii="Times New Roman" w:eastAsia="FangSong" w:hAnsi="Times New Roman" w:cs="Times New Roman"/>
          <w:spacing w:val="18"/>
          <w:sz w:val="26"/>
          <w:szCs w:val="26"/>
        </w:rPr>
        <w:t>”</w:t>
      </w:r>
      <w:r w:rsidRPr="00752234">
        <w:rPr>
          <w:rFonts w:ascii="宋体" w:eastAsia="宋体" w:hAnsi="宋体" w:cs="宋体" w:hint="eastAsia"/>
          <w:spacing w:val="18"/>
          <w:sz w:val="26"/>
          <w:szCs w:val="26"/>
        </w:rPr>
        <w:t>、</w:t>
      </w:r>
      <w:r w:rsidRPr="00752234">
        <w:rPr>
          <w:rFonts w:ascii="Times New Roman" w:eastAsia="FangSong" w:hAnsi="Times New Roman" w:cs="Times New Roman"/>
          <w:spacing w:val="18"/>
          <w:sz w:val="26"/>
          <w:szCs w:val="26"/>
        </w:rPr>
        <w:t>“</w:t>
      </w:r>
      <w:r w:rsidRPr="00752234">
        <w:rPr>
          <w:rFonts w:ascii="宋体" w:eastAsia="宋体" w:hAnsi="宋体" w:cs="宋体" w:hint="eastAsia"/>
          <w:spacing w:val="18"/>
          <w:sz w:val="26"/>
          <w:szCs w:val="26"/>
        </w:rPr>
        <w:t>银行存款</w:t>
      </w:r>
      <w:r w:rsidRPr="00752234">
        <w:rPr>
          <w:rFonts w:ascii="Times New Roman" w:eastAsia="FangSong" w:hAnsi="Times New Roman" w:cs="Times New Roman"/>
          <w:spacing w:val="18"/>
          <w:sz w:val="26"/>
          <w:szCs w:val="26"/>
        </w:rPr>
        <w:t>”</w:t>
      </w:r>
      <w:r w:rsidRPr="00752234">
        <w:rPr>
          <w:rFonts w:ascii="宋体" w:eastAsia="宋体" w:hAnsi="宋体" w:cs="宋体" w:hint="eastAsia"/>
          <w:spacing w:val="18"/>
          <w:sz w:val="26"/>
          <w:szCs w:val="26"/>
        </w:rPr>
        <w:t>等科目。</w:t>
      </w:r>
      <w:r w:rsidRPr="00752234">
        <w:rPr>
          <w:rFonts w:ascii="宋体" w:eastAsia="宋体" w:hAnsi="宋体" w:cs="宋体" w:hint="eastAsia"/>
          <w:spacing w:val="40"/>
          <w:sz w:val="26"/>
          <w:szCs w:val="26"/>
        </w:rPr>
        <w:t>取</w:t>
      </w:r>
      <w:r w:rsidRPr="00752234">
        <w:rPr>
          <w:rFonts w:ascii="宋体" w:eastAsia="宋体" w:hAnsi="宋体" w:cs="宋体" w:hint="eastAsia"/>
          <w:spacing w:val="24"/>
          <w:sz w:val="26"/>
          <w:szCs w:val="26"/>
        </w:rPr>
        <w:t>得主管部门归集调入财政补助结转资金或额度的，做相反会计分</w:t>
      </w:r>
      <w:r w:rsidRPr="00752234">
        <w:rPr>
          <w:rFonts w:ascii="宋体" w:eastAsia="宋体" w:hAnsi="宋体" w:cs="宋体" w:hint="eastAsia"/>
          <w:spacing w:val="-8"/>
          <w:sz w:val="26"/>
          <w:szCs w:val="26"/>
        </w:rPr>
        <w:t>录</w:t>
      </w:r>
      <w:r w:rsidRPr="00752234">
        <w:rPr>
          <w:rFonts w:ascii="宋体" w:eastAsia="宋体" w:hAnsi="宋体" w:cs="宋体" w:hint="eastAsia"/>
          <w:spacing w:val="-7"/>
          <w:sz w:val="26"/>
          <w:szCs w:val="26"/>
        </w:rPr>
        <w:t>。</w:t>
      </w:r>
    </w:p>
    <w:p w:rsidR="00EA7B42" w:rsidRPr="00752234" w:rsidRDefault="00D52E3B" w:rsidP="00752234">
      <w:pPr>
        <w:spacing w:line="560" w:lineRule="exact"/>
        <w:ind w:firstLineChars="200" w:firstLine="576"/>
        <w:rPr>
          <w:rFonts w:ascii="Times New Roman" w:eastAsia="FangSong" w:hAnsi="Times New Roman" w:cs="Times New Roman"/>
          <w:sz w:val="26"/>
          <w:szCs w:val="26"/>
        </w:rPr>
      </w:pPr>
      <w:r w:rsidRPr="00752234">
        <w:rPr>
          <w:rFonts w:ascii="宋体" w:eastAsia="宋体" w:hAnsi="宋体" w:cs="宋体" w:hint="eastAsia"/>
          <w:spacing w:val="28"/>
          <w:sz w:val="26"/>
          <w:szCs w:val="26"/>
        </w:rPr>
        <w:t>四</w:t>
      </w:r>
      <w:r w:rsidRPr="00752234">
        <w:rPr>
          <w:rFonts w:ascii="宋体" w:eastAsia="宋体" w:hAnsi="宋体" w:cs="宋体" w:hint="eastAsia"/>
          <w:spacing w:val="21"/>
          <w:sz w:val="26"/>
          <w:szCs w:val="26"/>
        </w:rPr>
        <w:t>、高等学校发生需要调整以前年度财政补助结转的事项，通</w:t>
      </w:r>
      <w:r w:rsidRPr="00752234">
        <w:rPr>
          <w:rFonts w:ascii="宋体" w:eastAsia="宋体" w:hAnsi="宋体" w:cs="宋体" w:hint="eastAsia"/>
          <w:spacing w:val="12"/>
          <w:sz w:val="26"/>
          <w:szCs w:val="26"/>
        </w:rPr>
        <w:t>过</w:t>
      </w:r>
      <w:r w:rsidRPr="00752234">
        <w:rPr>
          <w:rFonts w:ascii="宋体" w:eastAsia="宋体" w:hAnsi="宋体" w:cs="宋体" w:hint="eastAsia"/>
          <w:spacing w:val="11"/>
          <w:sz w:val="26"/>
          <w:szCs w:val="26"/>
        </w:rPr>
        <w:t>本科目核算。</w:t>
      </w:r>
    </w:p>
    <w:p w:rsidR="00EA7B42" w:rsidRPr="00752234" w:rsidRDefault="00D52E3B" w:rsidP="00752234">
      <w:pPr>
        <w:spacing w:line="560" w:lineRule="exact"/>
        <w:ind w:firstLineChars="200" w:firstLine="582"/>
        <w:rPr>
          <w:rFonts w:ascii="Times New Roman" w:eastAsia="FangSong" w:hAnsi="Times New Roman" w:cs="Times New Roman"/>
          <w:sz w:val="26"/>
          <w:szCs w:val="26"/>
        </w:rPr>
      </w:pPr>
      <w:r w:rsidRPr="00752234">
        <w:rPr>
          <w:rFonts w:ascii="宋体" w:eastAsia="宋体" w:hAnsi="宋体" w:cs="宋体" w:hint="eastAsia"/>
          <w:spacing w:val="31"/>
          <w:sz w:val="26"/>
          <w:szCs w:val="26"/>
        </w:rPr>
        <w:t>五</w:t>
      </w:r>
      <w:r w:rsidRPr="00752234">
        <w:rPr>
          <w:rFonts w:ascii="宋体" w:eastAsia="宋体" w:hAnsi="宋体" w:cs="宋体" w:hint="eastAsia"/>
          <w:spacing w:val="22"/>
          <w:sz w:val="26"/>
          <w:szCs w:val="26"/>
        </w:rPr>
        <w:t>、本科目期末贷方余额，反映高等学校财政补助结转资金数</w:t>
      </w:r>
      <w:r w:rsidRPr="00752234">
        <w:rPr>
          <w:rFonts w:ascii="宋体" w:eastAsia="宋体" w:hAnsi="宋体" w:cs="宋体" w:hint="eastAsia"/>
          <w:spacing w:val="-7"/>
          <w:sz w:val="26"/>
          <w:szCs w:val="26"/>
        </w:rPr>
        <w:t>额。</w:t>
      </w:r>
    </w:p>
    <w:p w:rsidR="00EA7B42" w:rsidRPr="00752234" w:rsidRDefault="00EA7B42" w:rsidP="00752234">
      <w:pPr>
        <w:spacing w:line="560" w:lineRule="exact"/>
        <w:ind w:firstLineChars="200" w:firstLine="520"/>
        <w:rPr>
          <w:rFonts w:ascii="Times New Roman" w:hAnsi="Times New Roman" w:cs="Times New Roman"/>
          <w:sz w:val="26"/>
          <w:szCs w:val="26"/>
        </w:rPr>
      </w:pPr>
    </w:p>
    <w:p w:rsidR="00EA7B42" w:rsidRPr="00752234" w:rsidRDefault="00D52E3B" w:rsidP="00752234">
      <w:pPr>
        <w:spacing w:line="560" w:lineRule="exact"/>
        <w:ind w:firstLineChars="200" w:firstLine="556"/>
        <w:rPr>
          <w:rFonts w:ascii="Times New Roman" w:eastAsia="FangSong" w:hAnsi="Times New Roman" w:cs="Times New Roman"/>
          <w:sz w:val="26"/>
          <w:szCs w:val="26"/>
        </w:rPr>
      </w:pPr>
      <w:r w:rsidRPr="00752234">
        <w:rPr>
          <w:rFonts w:ascii="Times New Roman" w:eastAsia="FangSong" w:hAnsi="Times New Roman" w:cs="Times New Roman"/>
          <w:spacing w:val="18"/>
          <w:sz w:val="26"/>
          <w:szCs w:val="26"/>
          <w14:textOutline w14:w="3556" w14:cap="flat" w14:cmpd="sng" w14:algn="ctr">
            <w14:solidFill>
              <w14:srgbClr w14:val="000000"/>
            </w14:solidFill>
            <w14:prstDash w14:val="solid"/>
            <w14:miter w14:lim="1"/>
          </w14:textOutline>
        </w:rPr>
        <w:t>3</w:t>
      </w:r>
      <w:r w:rsidRPr="00752234">
        <w:rPr>
          <w:rFonts w:ascii="Times New Roman" w:eastAsia="FangSong" w:hAnsi="Times New Roman" w:cs="Times New Roman"/>
          <w:spacing w:val="16"/>
          <w:sz w:val="26"/>
          <w:szCs w:val="26"/>
          <w14:textOutline w14:w="3556" w14:cap="flat" w14:cmpd="sng" w14:algn="ctr">
            <w14:solidFill>
              <w14:srgbClr w14:val="000000"/>
            </w14:solidFill>
            <w14:prstDash w14:val="solid"/>
            <w14:miter w14:lim="1"/>
          </w14:textOutline>
        </w:rPr>
        <w:t>302</w:t>
      </w:r>
      <w:r w:rsidRPr="00752234">
        <w:rPr>
          <w:rFonts w:ascii="宋体" w:eastAsia="宋体" w:hAnsi="宋体" w:cs="宋体" w:hint="eastAsia"/>
          <w:spacing w:val="16"/>
          <w:sz w:val="26"/>
          <w:szCs w:val="26"/>
          <w14:textOutline w14:w="3556" w14:cap="flat" w14:cmpd="sng" w14:algn="ctr">
            <w14:solidFill>
              <w14:srgbClr w14:val="000000"/>
            </w14:solidFill>
            <w14:prstDash w14:val="solid"/>
            <w14:miter w14:lim="1"/>
          </w14:textOutline>
        </w:rPr>
        <w:t>财政补助结余</w:t>
      </w:r>
    </w:p>
    <w:p w:rsidR="00EA7B42" w:rsidRPr="00752234" w:rsidRDefault="00D52E3B" w:rsidP="00752234">
      <w:pPr>
        <w:spacing w:line="560" w:lineRule="exact"/>
        <w:ind w:firstLineChars="200" w:firstLine="562"/>
        <w:rPr>
          <w:rFonts w:ascii="Times New Roman" w:eastAsia="FangSong" w:hAnsi="Times New Roman" w:cs="Times New Roman"/>
          <w:sz w:val="26"/>
          <w:szCs w:val="26"/>
        </w:rPr>
      </w:pPr>
      <w:r w:rsidRPr="00752234">
        <w:rPr>
          <w:rFonts w:ascii="宋体" w:eastAsia="宋体" w:hAnsi="宋体" w:cs="宋体" w:hint="eastAsia"/>
          <w:spacing w:val="21"/>
          <w:sz w:val="26"/>
          <w:szCs w:val="26"/>
        </w:rPr>
        <w:t>一</w:t>
      </w:r>
      <w:r w:rsidRPr="00752234">
        <w:rPr>
          <w:rFonts w:ascii="宋体" w:eastAsia="宋体" w:hAnsi="宋体" w:cs="宋体" w:hint="eastAsia"/>
          <w:spacing w:val="19"/>
          <w:sz w:val="26"/>
          <w:szCs w:val="26"/>
        </w:rPr>
        <w:t>、本科目核算高等学校滚存的财政补助项目支出结余资金。</w:t>
      </w:r>
    </w:p>
    <w:p w:rsidR="00EA7B42" w:rsidRPr="00752234" w:rsidRDefault="00D52E3B" w:rsidP="00752234">
      <w:pPr>
        <w:spacing w:line="560" w:lineRule="exact"/>
        <w:ind w:firstLineChars="200" w:firstLine="572"/>
        <w:rPr>
          <w:rFonts w:ascii="Times New Roman" w:eastAsia="FangSong" w:hAnsi="Times New Roman" w:cs="Times New Roman"/>
          <w:sz w:val="26"/>
          <w:szCs w:val="26"/>
        </w:rPr>
      </w:pPr>
      <w:r w:rsidRPr="00752234">
        <w:rPr>
          <w:rFonts w:ascii="宋体" w:eastAsia="宋体" w:hAnsi="宋体" w:cs="宋体" w:hint="eastAsia"/>
          <w:spacing w:val="26"/>
          <w:sz w:val="26"/>
          <w:szCs w:val="26"/>
        </w:rPr>
        <w:t>二</w:t>
      </w:r>
      <w:r w:rsidRPr="00752234">
        <w:rPr>
          <w:rFonts w:ascii="宋体" w:eastAsia="宋体" w:hAnsi="宋体" w:cs="宋体" w:hint="eastAsia"/>
          <w:spacing w:val="22"/>
          <w:sz w:val="26"/>
          <w:szCs w:val="26"/>
        </w:rPr>
        <w:t>、本科目应当按照《政府收支分类科目》中</w:t>
      </w:r>
      <w:r w:rsidRPr="00752234">
        <w:rPr>
          <w:rFonts w:ascii="Times New Roman" w:eastAsia="FangSong" w:hAnsi="Times New Roman" w:cs="Times New Roman"/>
          <w:spacing w:val="22"/>
          <w:sz w:val="26"/>
          <w:szCs w:val="26"/>
        </w:rPr>
        <w:t>“</w:t>
      </w:r>
      <w:r w:rsidRPr="00752234">
        <w:rPr>
          <w:rFonts w:ascii="宋体" w:eastAsia="宋体" w:hAnsi="宋体" w:cs="宋体" w:hint="eastAsia"/>
          <w:spacing w:val="22"/>
          <w:sz w:val="26"/>
          <w:szCs w:val="26"/>
        </w:rPr>
        <w:t>支出功能分类</w:t>
      </w:r>
      <w:r w:rsidRPr="00752234">
        <w:rPr>
          <w:rFonts w:ascii="宋体" w:eastAsia="宋体" w:hAnsi="宋体" w:cs="宋体" w:hint="eastAsia"/>
          <w:spacing w:val="17"/>
          <w:sz w:val="26"/>
          <w:szCs w:val="26"/>
        </w:rPr>
        <w:t>科目</w:t>
      </w:r>
      <w:r w:rsidRPr="00752234">
        <w:rPr>
          <w:rFonts w:ascii="Times New Roman" w:eastAsia="FangSong" w:hAnsi="Times New Roman" w:cs="Times New Roman"/>
          <w:spacing w:val="17"/>
          <w:sz w:val="26"/>
          <w:szCs w:val="26"/>
        </w:rPr>
        <w:t>”</w:t>
      </w:r>
      <w:r w:rsidRPr="00752234">
        <w:rPr>
          <w:rFonts w:ascii="宋体" w:eastAsia="宋体" w:hAnsi="宋体" w:cs="宋体" w:hint="eastAsia"/>
          <w:spacing w:val="17"/>
          <w:sz w:val="26"/>
          <w:szCs w:val="26"/>
        </w:rPr>
        <w:t>的相关科目进行明细核算。</w:t>
      </w:r>
    </w:p>
    <w:p w:rsidR="00EA7B42" w:rsidRPr="00752234" w:rsidRDefault="00D52E3B" w:rsidP="00752234">
      <w:pPr>
        <w:spacing w:line="560" w:lineRule="exact"/>
        <w:ind w:firstLineChars="200" w:firstLine="556"/>
        <w:rPr>
          <w:rFonts w:ascii="Times New Roman" w:eastAsia="FangSong" w:hAnsi="Times New Roman" w:cs="Times New Roman"/>
          <w:sz w:val="26"/>
          <w:szCs w:val="26"/>
        </w:rPr>
      </w:pPr>
      <w:r w:rsidRPr="00752234">
        <w:rPr>
          <w:rFonts w:ascii="宋体" w:eastAsia="宋体" w:hAnsi="宋体" w:cs="宋体" w:hint="eastAsia"/>
          <w:spacing w:val="18"/>
          <w:sz w:val="26"/>
          <w:szCs w:val="26"/>
        </w:rPr>
        <w:t>三</w:t>
      </w:r>
      <w:r w:rsidRPr="00752234">
        <w:rPr>
          <w:rFonts w:ascii="宋体" w:eastAsia="宋体" w:hAnsi="宋体" w:cs="宋体" w:hint="eastAsia"/>
          <w:spacing w:val="16"/>
          <w:sz w:val="26"/>
          <w:szCs w:val="26"/>
        </w:rPr>
        <w:t>、财政补助结余的主要账务处理如下：</w:t>
      </w:r>
    </w:p>
    <w:p w:rsidR="00EA7B42" w:rsidRPr="00752234" w:rsidRDefault="00D52E3B" w:rsidP="00752234">
      <w:pPr>
        <w:spacing w:line="560" w:lineRule="exact"/>
        <w:ind w:firstLineChars="200" w:firstLine="598"/>
        <w:rPr>
          <w:rFonts w:ascii="Times New Roman" w:eastAsia="FangSong" w:hAnsi="Times New Roman" w:cs="Times New Roman"/>
          <w:sz w:val="26"/>
          <w:szCs w:val="26"/>
        </w:rPr>
      </w:pPr>
      <w:r w:rsidRPr="00752234">
        <w:rPr>
          <w:rFonts w:ascii="Times New Roman" w:eastAsia="FangSong" w:hAnsi="Times New Roman" w:cs="Times New Roman"/>
          <w:spacing w:val="39"/>
          <w:sz w:val="26"/>
          <w:szCs w:val="26"/>
        </w:rPr>
        <w:t>(</w:t>
      </w:r>
      <w:r w:rsidRPr="00752234">
        <w:rPr>
          <w:rFonts w:ascii="宋体" w:eastAsia="宋体" w:hAnsi="宋体" w:cs="宋体" w:hint="eastAsia"/>
          <w:spacing w:val="31"/>
          <w:sz w:val="26"/>
          <w:szCs w:val="26"/>
        </w:rPr>
        <w:t>一</w:t>
      </w:r>
      <w:r w:rsidRPr="00752234">
        <w:rPr>
          <w:rFonts w:ascii="Times New Roman" w:eastAsia="FangSong" w:hAnsi="Times New Roman" w:cs="Times New Roman"/>
          <w:spacing w:val="31"/>
          <w:sz w:val="26"/>
          <w:szCs w:val="26"/>
        </w:rPr>
        <w:t>)</w:t>
      </w:r>
      <w:r w:rsidRPr="00752234">
        <w:rPr>
          <w:rFonts w:ascii="宋体" w:eastAsia="宋体" w:hAnsi="宋体" w:cs="宋体" w:hint="eastAsia"/>
          <w:spacing w:val="31"/>
          <w:sz w:val="26"/>
          <w:szCs w:val="26"/>
        </w:rPr>
        <w:t>年末，对财政补助各明细项目执行情况进行分析，按照</w:t>
      </w:r>
      <w:r w:rsidRPr="00752234">
        <w:rPr>
          <w:rFonts w:ascii="宋体" w:eastAsia="宋体" w:hAnsi="宋体" w:cs="宋体" w:hint="eastAsia"/>
          <w:spacing w:val="44"/>
          <w:sz w:val="26"/>
          <w:szCs w:val="26"/>
        </w:rPr>
        <w:t>有</w:t>
      </w:r>
      <w:r w:rsidRPr="00752234">
        <w:rPr>
          <w:rFonts w:ascii="宋体" w:eastAsia="宋体" w:hAnsi="宋体" w:cs="宋体" w:hint="eastAsia"/>
          <w:spacing w:val="24"/>
          <w:sz w:val="26"/>
          <w:szCs w:val="26"/>
        </w:rPr>
        <w:t>关规定将符合财政补助结余性质的项目余额结转至本科目，借记</w:t>
      </w:r>
      <w:r w:rsidRPr="00752234">
        <w:rPr>
          <w:rFonts w:ascii="宋体" w:eastAsia="宋体" w:hAnsi="宋体" w:cs="宋体" w:hint="eastAsia"/>
          <w:spacing w:val="34"/>
          <w:sz w:val="26"/>
          <w:szCs w:val="26"/>
        </w:rPr>
        <w:t>或贷记</w:t>
      </w:r>
      <w:r w:rsidRPr="00752234">
        <w:rPr>
          <w:rFonts w:ascii="Times New Roman" w:eastAsia="FangSong" w:hAnsi="Times New Roman" w:cs="Times New Roman"/>
          <w:spacing w:val="34"/>
          <w:sz w:val="26"/>
          <w:szCs w:val="26"/>
        </w:rPr>
        <w:t>“</w:t>
      </w:r>
      <w:r w:rsidRPr="00752234">
        <w:rPr>
          <w:rFonts w:ascii="宋体" w:eastAsia="宋体" w:hAnsi="宋体" w:cs="宋体" w:hint="eastAsia"/>
          <w:spacing w:val="34"/>
          <w:sz w:val="26"/>
          <w:szCs w:val="26"/>
        </w:rPr>
        <w:t>财政补助结转</w:t>
      </w:r>
      <w:r w:rsidRPr="00752234">
        <w:rPr>
          <w:rFonts w:ascii="Times New Roman" w:eastAsia="FangSong" w:hAnsi="Times New Roman" w:cs="Times New Roman"/>
          <w:spacing w:val="34"/>
          <w:sz w:val="26"/>
          <w:szCs w:val="26"/>
        </w:rPr>
        <w:t>——</w:t>
      </w:r>
      <w:r w:rsidRPr="00752234">
        <w:rPr>
          <w:rFonts w:ascii="宋体" w:eastAsia="宋体" w:hAnsi="宋体" w:cs="宋体" w:hint="eastAsia"/>
          <w:spacing w:val="34"/>
          <w:sz w:val="26"/>
          <w:szCs w:val="26"/>
        </w:rPr>
        <w:t>项目支出结转</w:t>
      </w:r>
      <w:r w:rsidRPr="00752234">
        <w:rPr>
          <w:rFonts w:ascii="Times New Roman" w:eastAsia="FangSong" w:hAnsi="Times New Roman" w:cs="Times New Roman"/>
          <w:spacing w:val="34"/>
          <w:sz w:val="26"/>
          <w:szCs w:val="26"/>
        </w:rPr>
        <w:t>(××</w:t>
      </w:r>
      <w:r w:rsidRPr="00752234">
        <w:rPr>
          <w:rFonts w:ascii="宋体" w:eastAsia="宋体" w:hAnsi="宋体" w:cs="宋体" w:hint="eastAsia"/>
          <w:spacing w:val="34"/>
          <w:sz w:val="26"/>
          <w:szCs w:val="26"/>
        </w:rPr>
        <w:t>项目</w:t>
      </w:r>
      <w:r w:rsidRPr="00752234">
        <w:rPr>
          <w:rFonts w:ascii="Times New Roman" w:eastAsia="FangSong" w:hAnsi="Times New Roman" w:cs="Times New Roman"/>
          <w:spacing w:val="34"/>
          <w:sz w:val="26"/>
          <w:szCs w:val="26"/>
        </w:rPr>
        <w:t>)”</w:t>
      </w:r>
      <w:r w:rsidRPr="00752234">
        <w:rPr>
          <w:rFonts w:ascii="宋体" w:eastAsia="宋体" w:hAnsi="宋体" w:cs="宋体" w:hint="eastAsia"/>
          <w:spacing w:val="34"/>
          <w:sz w:val="26"/>
          <w:szCs w:val="26"/>
        </w:rPr>
        <w:t>科目，贷</w:t>
      </w:r>
      <w:r w:rsidRPr="00752234">
        <w:rPr>
          <w:rFonts w:ascii="宋体" w:eastAsia="宋体" w:hAnsi="宋体" w:cs="宋体" w:hint="eastAsia"/>
          <w:spacing w:val="14"/>
          <w:sz w:val="26"/>
          <w:szCs w:val="26"/>
        </w:rPr>
        <w:t>记</w:t>
      </w:r>
      <w:r w:rsidRPr="00752234">
        <w:rPr>
          <w:rFonts w:ascii="宋体" w:eastAsia="宋体" w:hAnsi="宋体" w:cs="宋体" w:hint="eastAsia"/>
          <w:spacing w:val="13"/>
          <w:sz w:val="26"/>
          <w:szCs w:val="26"/>
        </w:rPr>
        <w:t>或借记本科目。</w:t>
      </w:r>
    </w:p>
    <w:p w:rsidR="00EA7B42" w:rsidRPr="00752234" w:rsidRDefault="00D52E3B" w:rsidP="00752234">
      <w:pPr>
        <w:spacing w:line="560" w:lineRule="exact"/>
        <w:ind w:firstLineChars="200" w:firstLine="606"/>
        <w:rPr>
          <w:rFonts w:ascii="Times New Roman" w:eastAsia="FangSong" w:hAnsi="Times New Roman" w:cs="Times New Roman"/>
          <w:sz w:val="26"/>
          <w:szCs w:val="26"/>
        </w:rPr>
      </w:pPr>
      <w:r w:rsidRPr="00752234">
        <w:rPr>
          <w:rFonts w:ascii="Times New Roman" w:eastAsia="FangSong" w:hAnsi="Times New Roman" w:cs="Times New Roman"/>
          <w:spacing w:val="43"/>
          <w:sz w:val="26"/>
          <w:szCs w:val="26"/>
        </w:rPr>
        <w:t>(</w:t>
      </w:r>
      <w:r w:rsidRPr="00752234">
        <w:rPr>
          <w:rFonts w:ascii="宋体" w:eastAsia="宋体" w:hAnsi="宋体" w:cs="宋体" w:hint="eastAsia"/>
          <w:spacing w:val="31"/>
          <w:sz w:val="26"/>
          <w:szCs w:val="26"/>
        </w:rPr>
        <w:t>二</w:t>
      </w:r>
      <w:r w:rsidRPr="00752234">
        <w:rPr>
          <w:rFonts w:ascii="Times New Roman" w:eastAsia="FangSong" w:hAnsi="Times New Roman" w:cs="Times New Roman"/>
          <w:spacing w:val="31"/>
          <w:sz w:val="26"/>
          <w:szCs w:val="26"/>
        </w:rPr>
        <w:t>)</w:t>
      </w:r>
      <w:r w:rsidRPr="00752234">
        <w:rPr>
          <w:rFonts w:ascii="宋体" w:eastAsia="宋体" w:hAnsi="宋体" w:cs="宋体" w:hint="eastAsia"/>
          <w:spacing w:val="31"/>
          <w:sz w:val="26"/>
          <w:szCs w:val="26"/>
        </w:rPr>
        <w:t>按规定上缴财政补助结余资金或注销财政补助结余额度</w:t>
      </w:r>
      <w:r w:rsidRPr="00752234">
        <w:rPr>
          <w:rFonts w:ascii="宋体" w:eastAsia="宋体" w:hAnsi="宋体" w:cs="宋体" w:hint="eastAsia"/>
          <w:spacing w:val="40"/>
          <w:sz w:val="26"/>
          <w:szCs w:val="26"/>
        </w:rPr>
        <w:t>的</w:t>
      </w:r>
      <w:r w:rsidRPr="00752234">
        <w:rPr>
          <w:rFonts w:ascii="宋体" w:eastAsia="宋体" w:hAnsi="宋体" w:cs="宋体" w:hint="eastAsia"/>
          <w:spacing w:val="24"/>
          <w:sz w:val="26"/>
          <w:szCs w:val="26"/>
        </w:rPr>
        <w:t>，按照实际上缴金额或注销的额度金额，借记本科目，贷记</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财</w:t>
      </w:r>
      <w:r w:rsidRPr="00752234">
        <w:rPr>
          <w:rFonts w:ascii="宋体" w:eastAsia="宋体" w:hAnsi="宋体" w:cs="宋体" w:hint="eastAsia"/>
          <w:spacing w:val="25"/>
          <w:sz w:val="26"/>
          <w:szCs w:val="26"/>
        </w:rPr>
        <w:t>政</w:t>
      </w:r>
      <w:r w:rsidRPr="00752234">
        <w:rPr>
          <w:rFonts w:ascii="宋体" w:eastAsia="宋体" w:hAnsi="宋体" w:cs="宋体" w:hint="eastAsia"/>
          <w:spacing w:val="18"/>
          <w:sz w:val="26"/>
          <w:szCs w:val="26"/>
        </w:rPr>
        <w:t>应返还额度</w:t>
      </w:r>
      <w:r w:rsidRPr="00752234">
        <w:rPr>
          <w:rFonts w:ascii="Times New Roman" w:eastAsia="FangSong" w:hAnsi="Times New Roman" w:cs="Times New Roman"/>
          <w:spacing w:val="18"/>
          <w:sz w:val="26"/>
          <w:szCs w:val="26"/>
        </w:rPr>
        <w:t>”</w:t>
      </w:r>
      <w:r w:rsidRPr="00752234">
        <w:rPr>
          <w:rFonts w:ascii="宋体" w:eastAsia="宋体" w:hAnsi="宋体" w:cs="宋体" w:hint="eastAsia"/>
          <w:spacing w:val="18"/>
          <w:sz w:val="26"/>
          <w:szCs w:val="26"/>
        </w:rPr>
        <w:t>、</w:t>
      </w:r>
      <w:r w:rsidRPr="00752234">
        <w:rPr>
          <w:rFonts w:ascii="Times New Roman" w:eastAsia="FangSong" w:hAnsi="Times New Roman" w:cs="Times New Roman"/>
          <w:spacing w:val="18"/>
          <w:sz w:val="26"/>
          <w:szCs w:val="26"/>
        </w:rPr>
        <w:t>“</w:t>
      </w:r>
      <w:r w:rsidRPr="00752234">
        <w:rPr>
          <w:rFonts w:ascii="宋体" w:eastAsia="宋体" w:hAnsi="宋体" w:cs="宋体" w:hint="eastAsia"/>
          <w:spacing w:val="18"/>
          <w:sz w:val="26"/>
          <w:szCs w:val="26"/>
        </w:rPr>
        <w:t>零余额账户用款额度</w:t>
      </w:r>
      <w:r w:rsidRPr="00752234">
        <w:rPr>
          <w:rFonts w:ascii="Times New Roman" w:eastAsia="FangSong" w:hAnsi="Times New Roman" w:cs="Times New Roman"/>
          <w:spacing w:val="18"/>
          <w:sz w:val="26"/>
          <w:szCs w:val="26"/>
        </w:rPr>
        <w:t>”</w:t>
      </w:r>
      <w:r w:rsidRPr="00752234">
        <w:rPr>
          <w:rFonts w:ascii="宋体" w:eastAsia="宋体" w:hAnsi="宋体" w:cs="宋体" w:hint="eastAsia"/>
          <w:spacing w:val="18"/>
          <w:sz w:val="26"/>
          <w:szCs w:val="26"/>
        </w:rPr>
        <w:t>、</w:t>
      </w:r>
      <w:r w:rsidRPr="00752234">
        <w:rPr>
          <w:rFonts w:ascii="Times New Roman" w:eastAsia="FangSong" w:hAnsi="Times New Roman" w:cs="Times New Roman"/>
          <w:spacing w:val="18"/>
          <w:sz w:val="26"/>
          <w:szCs w:val="26"/>
        </w:rPr>
        <w:t>“</w:t>
      </w:r>
      <w:r w:rsidRPr="00752234">
        <w:rPr>
          <w:rFonts w:ascii="宋体" w:eastAsia="宋体" w:hAnsi="宋体" w:cs="宋体" w:hint="eastAsia"/>
          <w:spacing w:val="18"/>
          <w:sz w:val="26"/>
          <w:szCs w:val="26"/>
        </w:rPr>
        <w:t>银行存款</w:t>
      </w:r>
      <w:r w:rsidRPr="00752234">
        <w:rPr>
          <w:rFonts w:ascii="Times New Roman" w:eastAsia="FangSong" w:hAnsi="Times New Roman" w:cs="Times New Roman"/>
          <w:spacing w:val="18"/>
          <w:sz w:val="26"/>
          <w:szCs w:val="26"/>
        </w:rPr>
        <w:t>”</w:t>
      </w:r>
      <w:r w:rsidRPr="00752234">
        <w:rPr>
          <w:rFonts w:ascii="宋体" w:eastAsia="宋体" w:hAnsi="宋体" w:cs="宋体" w:hint="eastAsia"/>
          <w:spacing w:val="18"/>
          <w:sz w:val="26"/>
          <w:szCs w:val="26"/>
        </w:rPr>
        <w:t>等科目。</w:t>
      </w:r>
      <w:r w:rsidRPr="00752234">
        <w:rPr>
          <w:rFonts w:ascii="宋体" w:eastAsia="宋体" w:hAnsi="宋体" w:cs="宋体" w:hint="eastAsia"/>
          <w:spacing w:val="40"/>
          <w:sz w:val="26"/>
          <w:szCs w:val="26"/>
        </w:rPr>
        <w:t>取</w:t>
      </w:r>
      <w:r w:rsidRPr="00752234">
        <w:rPr>
          <w:rFonts w:ascii="宋体" w:eastAsia="宋体" w:hAnsi="宋体" w:cs="宋体" w:hint="eastAsia"/>
          <w:spacing w:val="24"/>
          <w:sz w:val="26"/>
          <w:szCs w:val="26"/>
        </w:rPr>
        <w:t>得主管部门归集调入财政补助结余资金或额度的，做相反会计分</w:t>
      </w:r>
      <w:r w:rsidRPr="00752234">
        <w:rPr>
          <w:rFonts w:ascii="宋体" w:eastAsia="宋体" w:hAnsi="宋体" w:cs="宋体" w:hint="eastAsia"/>
          <w:spacing w:val="-8"/>
          <w:sz w:val="26"/>
          <w:szCs w:val="26"/>
        </w:rPr>
        <w:t>录</w:t>
      </w:r>
      <w:r w:rsidRPr="00752234">
        <w:rPr>
          <w:rFonts w:ascii="宋体" w:eastAsia="宋体" w:hAnsi="宋体" w:cs="宋体" w:hint="eastAsia"/>
          <w:spacing w:val="-7"/>
          <w:sz w:val="26"/>
          <w:szCs w:val="26"/>
        </w:rPr>
        <w:t>。</w:t>
      </w:r>
    </w:p>
    <w:p w:rsidR="00EA7B42" w:rsidRPr="00752234" w:rsidRDefault="00D52E3B" w:rsidP="00752234">
      <w:pPr>
        <w:spacing w:line="560" w:lineRule="exact"/>
        <w:ind w:firstLineChars="200" w:firstLine="576"/>
        <w:rPr>
          <w:rFonts w:ascii="Times New Roman" w:eastAsia="FangSong" w:hAnsi="Times New Roman" w:cs="Times New Roman"/>
          <w:sz w:val="26"/>
          <w:szCs w:val="26"/>
        </w:rPr>
      </w:pPr>
      <w:r w:rsidRPr="00752234">
        <w:rPr>
          <w:rFonts w:ascii="宋体" w:eastAsia="宋体" w:hAnsi="宋体" w:cs="宋体" w:hint="eastAsia"/>
          <w:spacing w:val="28"/>
          <w:sz w:val="26"/>
          <w:szCs w:val="26"/>
        </w:rPr>
        <w:t>四</w:t>
      </w:r>
      <w:r w:rsidRPr="00752234">
        <w:rPr>
          <w:rFonts w:ascii="宋体" w:eastAsia="宋体" w:hAnsi="宋体" w:cs="宋体" w:hint="eastAsia"/>
          <w:spacing w:val="21"/>
          <w:sz w:val="26"/>
          <w:szCs w:val="26"/>
        </w:rPr>
        <w:t>、高等学校发生需要调整以前年度财政补助结余的事项，通</w:t>
      </w:r>
      <w:r w:rsidRPr="00752234">
        <w:rPr>
          <w:rFonts w:ascii="宋体" w:eastAsia="宋体" w:hAnsi="宋体" w:cs="宋体" w:hint="eastAsia"/>
          <w:spacing w:val="12"/>
          <w:sz w:val="26"/>
          <w:szCs w:val="26"/>
        </w:rPr>
        <w:t>过</w:t>
      </w:r>
      <w:r w:rsidRPr="00752234">
        <w:rPr>
          <w:rFonts w:ascii="宋体" w:eastAsia="宋体" w:hAnsi="宋体" w:cs="宋体" w:hint="eastAsia"/>
          <w:spacing w:val="11"/>
          <w:sz w:val="26"/>
          <w:szCs w:val="26"/>
        </w:rPr>
        <w:t>本科目核算。</w:t>
      </w:r>
    </w:p>
    <w:p w:rsidR="00EA7B42" w:rsidRPr="00752234" w:rsidRDefault="00D52E3B" w:rsidP="00752234">
      <w:pPr>
        <w:spacing w:line="560" w:lineRule="exact"/>
        <w:ind w:firstLineChars="200" w:firstLine="582"/>
        <w:rPr>
          <w:rFonts w:ascii="Times New Roman" w:eastAsia="FangSong" w:hAnsi="Times New Roman" w:cs="Times New Roman"/>
          <w:sz w:val="26"/>
          <w:szCs w:val="26"/>
        </w:rPr>
      </w:pPr>
      <w:r w:rsidRPr="00752234">
        <w:rPr>
          <w:rFonts w:ascii="宋体" w:eastAsia="宋体" w:hAnsi="宋体" w:cs="宋体" w:hint="eastAsia"/>
          <w:spacing w:val="31"/>
          <w:sz w:val="26"/>
          <w:szCs w:val="26"/>
        </w:rPr>
        <w:t>五</w:t>
      </w:r>
      <w:r w:rsidRPr="00752234">
        <w:rPr>
          <w:rFonts w:ascii="宋体" w:eastAsia="宋体" w:hAnsi="宋体" w:cs="宋体" w:hint="eastAsia"/>
          <w:spacing w:val="22"/>
          <w:sz w:val="26"/>
          <w:szCs w:val="26"/>
        </w:rPr>
        <w:t>、本科目期末贷方余额，反映高等学校财政补助结余资金数</w:t>
      </w:r>
      <w:r w:rsidRPr="00752234">
        <w:rPr>
          <w:rFonts w:ascii="宋体" w:eastAsia="宋体" w:hAnsi="宋体" w:cs="宋体" w:hint="eastAsia"/>
          <w:spacing w:val="-7"/>
          <w:sz w:val="26"/>
          <w:szCs w:val="26"/>
        </w:rPr>
        <w:t>额。</w:t>
      </w:r>
    </w:p>
    <w:p w:rsidR="00EA7B42" w:rsidRPr="00752234" w:rsidRDefault="00EA7B42" w:rsidP="00752234">
      <w:pPr>
        <w:spacing w:line="560" w:lineRule="exact"/>
        <w:ind w:firstLineChars="200" w:firstLine="520"/>
        <w:rPr>
          <w:rFonts w:ascii="Times New Roman" w:hAnsi="Times New Roman" w:cs="Times New Roman"/>
          <w:sz w:val="26"/>
          <w:szCs w:val="26"/>
        </w:rPr>
      </w:pPr>
    </w:p>
    <w:p w:rsidR="00EA7B42" w:rsidRPr="00752234" w:rsidRDefault="00D52E3B" w:rsidP="00752234">
      <w:pPr>
        <w:spacing w:line="560" w:lineRule="exact"/>
        <w:ind w:firstLineChars="200" w:firstLine="570"/>
        <w:rPr>
          <w:rFonts w:ascii="Times New Roman" w:eastAsia="FangSong" w:hAnsi="Times New Roman" w:cs="Times New Roman"/>
          <w:sz w:val="26"/>
          <w:szCs w:val="26"/>
        </w:rPr>
      </w:pPr>
      <w:r w:rsidRPr="00752234">
        <w:rPr>
          <w:rFonts w:ascii="Times New Roman" w:eastAsia="FangSong" w:hAnsi="Times New Roman" w:cs="Times New Roman"/>
          <w:spacing w:val="25"/>
          <w:sz w:val="26"/>
          <w:szCs w:val="26"/>
          <w14:textOutline w14:w="3556" w14:cap="flat" w14:cmpd="sng" w14:algn="ctr">
            <w14:solidFill>
              <w14:srgbClr w14:val="000000"/>
            </w14:solidFill>
            <w14:prstDash w14:val="solid"/>
            <w14:miter w14:lim="1"/>
          </w14:textOutline>
        </w:rPr>
        <w:t>3</w:t>
      </w:r>
      <w:r w:rsidRPr="00752234">
        <w:rPr>
          <w:rFonts w:ascii="Times New Roman" w:eastAsia="FangSong" w:hAnsi="Times New Roman" w:cs="Times New Roman"/>
          <w:spacing w:val="16"/>
          <w:sz w:val="26"/>
          <w:szCs w:val="26"/>
          <w14:textOutline w14:w="3556" w14:cap="flat" w14:cmpd="sng" w14:algn="ctr">
            <w14:solidFill>
              <w14:srgbClr w14:val="000000"/>
            </w14:solidFill>
            <w14:prstDash w14:val="solid"/>
            <w14:miter w14:lim="1"/>
          </w14:textOutline>
        </w:rPr>
        <w:t>401</w:t>
      </w:r>
      <w:r w:rsidRPr="00752234">
        <w:rPr>
          <w:rFonts w:ascii="宋体" w:eastAsia="宋体" w:hAnsi="宋体" w:cs="宋体" w:hint="eastAsia"/>
          <w:spacing w:val="16"/>
          <w:sz w:val="26"/>
          <w:szCs w:val="26"/>
          <w14:textOutline w14:w="3556" w14:cap="flat" w14:cmpd="sng" w14:algn="ctr">
            <w14:solidFill>
              <w14:srgbClr w14:val="000000"/>
            </w14:solidFill>
            <w14:prstDash w14:val="solid"/>
            <w14:miter w14:lim="1"/>
          </w14:textOutline>
        </w:rPr>
        <w:t>非财政补助结转</w:t>
      </w:r>
    </w:p>
    <w:p w:rsidR="00EA7B42" w:rsidRPr="00752234" w:rsidRDefault="00D52E3B" w:rsidP="00752234">
      <w:pPr>
        <w:spacing w:line="560" w:lineRule="exact"/>
        <w:ind w:firstLineChars="200" w:firstLine="582"/>
        <w:rPr>
          <w:rFonts w:ascii="Times New Roman" w:eastAsia="FangSong" w:hAnsi="Times New Roman" w:cs="Times New Roman"/>
          <w:sz w:val="26"/>
          <w:szCs w:val="26"/>
        </w:rPr>
      </w:pPr>
      <w:r w:rsidRPr="00752234">
        <w:rPr>
          <w:rFonts w:ascii="宋体" w:eastAsia="宋体" w:hAnsi="宋体" w:cs="宋体" w:hint="eastAsia"/>
          <w:spacing w:val="31"/>
          <w:sz w:val="26"/>
          <w:szCs w:val="26"/>
        </w:rPr>
        <w:lastRenderedPageBreak/>
        <w:t>一</w:t>
      </w:r>
      <w:r w:rsidRPr="00752234">
        <w:rPr>
          <w:rFonts w:ascii="宋体" w:eastAsia="宋体" w:hAnsi="宋体" w:cs="宋体" w:hint="eastAsia"/>
          <w:spacing w:val="22"/>
          <w:sz w:val="26"/>
          <w:szCs w:val="26"/>
        </w:rPr>
        <w:t>、本科目核算高等学校除财政补助收支以外的各专项资金收</w:t>
      </w:r>
      <w:r w:rsidRPr="00752234">
        <w:rPr>
          <w:rFonts w:ascii="宋体" w:eastAsia="宋体" w:hAnsi="宋体" w:cs="宋体" w:hint="eastAsia"/>
          <w:spacing w:val="24"/>
          <w:sz w:val="26"/>
          <w:szCs w:val="26"/>
        </w:rPr>
        <w:t>入</w:t>
      </w:r>
      <w:r w:rsidRPr="00752234">
        <w:rPr>
          <w:rFonts w:ascii="宋体" w:eastAsia="宋体" w:hAnsi="宋体" w:cs="宋体" w:hint="eastAsia"/>
          <w:spacing w:val="18"/>
          <w:sz w:val="26"/>
          <w:szCs w:val="26"/>
        </w:rPr>
        <w:t>与其相关支出相抵后剩余滚存的、须按规定用途使用的结转资金。</w:t>
      </w:r>
    </w:p>
    <w:p w:rsidR="00EA7B42" w:rsidRPr="00752234" w:rsidRDefault="00D52E3B" w:rsidP="00752234">
      <w:pPr>
        <w:spacing w:line="560" w:lineRule="exact"/>
        <w:ind w:firstLineChars="200" w:firstLine="574"/>
        <w:rPr>
          <w:rFonts w:ascii="Times New Roman" w:eastAsia="FangSong" w:hAnsi="Times New Roman" w:cs="Times New Roman"/>
          <w:sz w:val="26"/>
          <w:szCs w:val="26"/>
        </w:rPr>
      </w:pPr>
      <w:r w:rsidRPr="00752234">
        <w:rPr>
          <w:rFonts w:ascii="宋体" w:eastAsia="宋体" w:hAnsi="宋体" w:cs="宋体" w:hint="eastAsia"/>
          <w:spacing w:val="27"/>
          <w:sz w:val="26"/>
          <w:szCs w:val="26"/>
        </w:rPr>
        <w:t>二</w:t>
      </w:r>
      <w:r w:rsidRPr="00752234">
        <w:rPr>
          <w:rFonts w:ascii="宋体" w:eastAsia="宋体" w:hAnsi="宋体" w:cs="宋体" w:hint="eastAsia"/>
          <w:spacing w:val="15"/>
          <w:sz w:val="26"/>
          <w:szCs w:val="26"/>
        </w:rPr>
        <w:t>、本科目应当按照非财政专项资金的具体项目进行明细核算。</w:t>
      </w:r>
    </w:p>
    <w:p w:rsidR="00EA7B42" w:rsidRPr="00752234" w:rsidRDefault="00D52E3B" w:rsidP="00752234">
      <w:pPr>
        <w:spacing w:line="560" w:lineRule="exact"/>
        <w:ind w:firstLineChars="200" w:firstLine="566"/>
        <w:rPr>
          <w:rFonts w:ascii="Times New Roman" w:eastAsia="FangSong" w:hAnsi="Times New Roman" w:cs="Times New Roman"/>
          <w:sz w:val="26"/>
          <w:szCs w:val="26"/>
        </w:rPr>
      </w:pPr>
      <w:r w:rsidRPr="00752234">
        <w:rPr>
          <w:rFonts w:ascii="宋体" w:eastAsia="宋体" w:hAnsi="宋体" w:cs="宋体" w:hint="eastAsia"/>
          <w:spacing w:val="23"/>
          <w:sz w:val="26"/>
          <w:szCs w:val="26"/>
        </w:rPr>
        <w:t>三</w:t>
      </w:r>
      <w:r w:rsidRPr="00752234">
        <w:rPr>
          <w:rFonts w:ascii="宋体" w:eastAsia="宋体" w:hAnsi="宋体" w:cs="宋体" w:hint="eastAsia"/>
          <w:spacing w:val="16"/>
          <w:sz w:val="26"/>
          <w:szCs w:val="26"/>
        </w:rPr>
        <w:t>、非财政补助结转的主要账务处理如下：</w:t>
      </w:r>
    </w:p>
    <w:p w:rsidR="00EA7B42" w:rsidRPr="00752234" w:rsidRDefault="00D52E3B" w:rsidP="00752234">
      <w:pPr>
        <w:spacing w:line="560" w:lineRule="exact"/>
        <w:ind w:firstLineChars="200" w:firstLine="568"/>
        <w:rPr>
          <w:rFonts w:ascii="Times New Roman" w:eastAsia="FangSong" w:hAnsi="Times New Roman" w:cs="Times New Roman"/>
          <w:sz w:val="26"/>
          <w:szCs w:val="26"/>
        </w:rPr>
      </w:pP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14"/>
          <w:sz w:val="26"/>
          <w:szCs w:val="26"/>
        </w:rPr>
        <w:t>一</w:t>
      </w:r>
      <w:r w:rsidRPr="00752234">
        <w:rPr>
          <w:rFonts w:ascii="Times New Roman" w:eastAsia="FangSong" w:hAnsi="Times New Roman" w:cs="Times New Roman"/>
          <w:spacing w:val="14"/>
          <w:sz w:val="26"/>
          <w:szCs w:val="26"/>
        </w:rPr>
        <w:t>)</w:t>
      </w:r>
      <w:r w:rsidRPr="00752234">
        <w:rPr>
          <w:rFonts w:ascii="宋体" w:eastAsia="宋体" w:hAnsi="宋体" w:cs="宋体" w:hint="eastAsia"/>
          <w:spacing w:val="14"/>
          <w:sz w:val="26"/>
          <w:szCs w:val="26"/>
        </w:rPr>
        <w:t>期末，将教育事业收入、科研事业收入、上级补助收入、</w:t>
      </w:r>
      <w:r w:rsidRPr="00752234">
        <w:rPr>
          <w:rFonts w:ascii="宋体" w:eastAsia="宋体" w:hAnsi="宋体" w:cs="宋体" w:hint="eastAsia"/>
          <w:spacing w:val="41"/>
          <w:sz w:val="26"/>
          <w:szCs w:val="26"/>
        </w:rPr>
        <w:t>附</w:t>
      </w:r>
      <w:r w:rsidRPr="00752234">
        <w:rPr>
          <w:rFonts w:ascii="宋体" w:eastAsia="宋体" w:hAnsi="宋体" w:cs="宋体" w:hint="eastAsia"/>
          <w:spacing w:val="24"/>
          <w:sz w:val="26"/>
          <w:szCs w:val="26"/>
        </w:rPr>
        <w:t>属单位上缴收入、其他收入本期发生额中的专项资金收入结转至</w:t>
      </w:r>
      <w:r w:rsidRPr="00752234">
        <w:rPr>
          <w:rFonts w:ascii="宋体" w:eastAsia="宋体" w:hAnsi="宋体" w:cs="宋体" w:hint="eastAsia"/>
          <w:spacing w:val="41"/>
          <w:sz w:val="26"/>
          <w:szCs w:val="26"/>
        </w:rPr>
        <w:t>本</w:t>
      </w:r>
      <w:r w:rsidRPr="00752234">
        <w:rPr>
          <w:rFonts w:ascii="宋体" w:eastAsia="宋体" w:hAnsi="宋体" w:cs="宋体" w:hint="eastAsia"/>
          <w:spacing w:val="24"/>
          <w:sz w:val="26"/>
          <w:szCs w:val="26"/>
        </w:rPr>
        <w:t>科目，借记</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教育事业收入</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科研事业收入</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上级补助</w:t>
      </w:r>
      <w:r w:rsidRPr="00752234">
        <w:rPr>
          <w:rFonts w:ascii="宋体" w:eastAsia="宋体" w:hAnsi="宋体" w:cs="宋体" w:hint="eastAsia"/>
          <w:spacing w:val="41"/>
          <w:sz w:val="26"/>
          <w:szCs w:val="26"/>
        </w:rPr>
        <w:t>收</w:t>
      </w:r>
      <w:r w:rsidRPr="00752234">
        <w:rPr>
          <w:rFonts w:ascii="宋体" w:eastAsia="宋体" w:hAnsi="宋体" w:cs="宋体" w:hint="eastAsia"/>
          <w:spacing w:val="24"/>
          <w:sz w:val="26"/>
          <w:szCs w:val="26"/>
        </w:rPr>
        <w:t>入</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附属单位上缴收入</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其他收入</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科目下各专项资金</w:t>
      </w:r>
      <w:r w:rsidRPr="00752234">
        <w:rPr>
          <w:rFonts w:ascii="宋体" w:eastAsia="宋体" w:hAnsi="宋体" w:cs="宋体" w:hint="eastAsia"/>
          <w:spacing w:val="41"/>
          <w:sz w:val="26"/>
          <w:szCs w:val="26"/>
        </w:rPr>
        <w:t>收</w:t>
      </w:r>
      <w:r w:rsidRPr="00752234">
        <w:rPr>
          <w:rFonts w:ascii="宋体" w:eastAsia="宋体" w:hAnsi="宋体" w:cs="宋体" w:hint="eastAsia"/>
          <w:spacing w:val="24"/>
          <w:sz w:val="26"/>
          <w:szCs w:val="26"/>
        </w:rPr>
        <w:t>入明细科目，贷记本科目；将教育事业支出、科研事业支出、行</w:t>
      </w:r>
      <w:r w:rsidRPr="00752234">
        <w:rPr>
          <w:rFonts w:ascii="宋体" w:eastAsia="宋体" w:hAnsi="宋体" w:cs="宋体" w:hint="eastAsia"/>
          <w:spacing w:val="41"/>
          <w:sz w:val="26"/>
          <w:szCs w:val="26"/>
        </w:rPr>
        <w:t>政</w:t>
      </w:r>
      <w:r w:rsidRPr="00752234">
        <w:rPr>
          <w:rFonts w:ascii="宋体" w:eastAsia="宋体" w:hAnsi="宋体" w:cs="宋体" w:hint="eastAsia"/>
          <w:spacing w:val="24"/>
          <w:sz w:val="26"/>
          <w:szCs w:val="26"/>
        </w:rPr>
        <w:t>管理支出、后勤保障支出、离退休支出、其他支出本期发生额中</w:t>
      </w:r>
      <w:r w:rsidRPr="00752234">
        <w:rPr>
          <w:rFonts w:ascii="宋体" w:eastAsia="宋体" w:hAnsi="宋体" w:cs="宋体" w:hint="eastAsia"/>
          <w:spacing w:val="41"/>
          <w:sz w:val="26"/>
          <w:szCs w:val="26"/>
        </w:rPr>
        <w:t>的</w:t>
      </w:r>
      <w:r w:rsidRPr="00752234">
        <w:rPr>
          <w:rFonts w:ascii="宋体" w:eastAsia="宋体" w:hAnsi="宋体" w:cs="宋体" w:hint="eastAsia"/>
          <w:spacing w:val="24"/>
          <w:sz w:val="26"/>
          <w:szCs w:val="26"/>
        </w:rPr>
        <w:t>非财政专项资金支出结转至本科目，借记本科目，贷记</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教育事</w:t>
      </w:r>
      <w:r w:rsidRPr="00752234">
        <w:rPr>
          <w:rFonts w:ascii="宋体" w:eastAsia="宋体" w:hAnsi="宋体" w:cs="宋体" w:hint="eastAsia"/>
          <w:spacing w:val="41"/>
          <w:sz w:val="26"/>
          <w:szCs w:val="26"/>
        </w:rPr>
        <w:t>业</w:t>
      </w:r>
      <w:r w:rsidRPr="00752234">
        <w:rPr>
          <w:rFonts w:ascii="宋体" w:eastAsia="宋体" w:hAnsi="宋体" w:cs="宋体" w:hint="eastAsia"/>
          <w:spacing w:val="24"/>
          <w:sz w:val="26"/>
          <w:szCs w:val="26"/>
        </w:rPr>
        <w:t>支出、科研事业支出、行政管理支出、后勤保障支出、离退休支</w:t>
      </w:r>
      <w:r w:rsidRPr="00752234">
        <w:rPr>
          <w:rFonts w:ascii="宋体" w:eastAsia="宋体" w:hAnsi="宋体" w:cs="宋体" w:hint="eastAsia"/>
          <w:spacing w:val="32"/>
          <w:sz w:val="26"/>
          <w:szCs w:val="26"/>
        </w:rPr>
        <w:t>出</w:t>
      </w:r>
      <w:r w:rsidRPr="00752234">
        <w:rPr>
          <w:rFonts w:ascii="Times New Roman" w:eastAsia="FangSong" w:hAnsi="Times New Roman" w:cs="Times New Roman"/>
          <w:spacing w:val="20"/>
          <w:sz w:val="26"/>
          <w:szCs w:val="26"/>
        </w:rPr>
        <w:t>—</w:t>
      </w:r>
      <w:r w:rsidRPr="00752234">
        <w:rPr>
          <w:rFonts w:ascii="Times New Roman" w:eastAsia="FangSong" w:hAnsi="Times New Roman" w:cs="Times New Roman"/>
          <w:spacing w:val="16"/>
          <w:sz w:val="26"/>
          <w:szCs w:val="26"/>
        </w:rPr>
        <w:t>—</w:t>
      </w:r>
      <w:r w:rsidRPr="00752234">
        <w:rPr>
          <w:rFonts w:ascii="宋体" w:eastAsia="宋体" w:hAnsi="宋体" w:cs="宋体" w:hint="eastAsia"/>
          <w:spacing w:val="16"/>
          <w:sz w:val="26"/>
          <w:szCs w:val="26"/>
        </w:rPr>
        <w:t>非财政专项资金支出</w:t>
      </w:r>
      <w:r w:rsidRPr="00752234">
        <w:rPr>
          <w:rFonts w:ascii="Times New Roman" w:eastAsia="FangSong" w:hAnsi="Times New Roman" w:cs="Times New Roman"/>
          <w:spacing w:val="16"/>
          <w:sz w:val="26"/>
          <w:szCs w:val="26"/>
        </w:rPr>
        <w:t>”</w:t>
      </w:r>
      <w:r w:rsidRPr="00752234">
        <w:rPr>
          <w:rFonts w:ascii="宋体" w:eastAsia="宋体" w:hAnsi="宋体" w:cs="宋体" w:hint="eastAsia"/>
          <w:spacing w:val="16"/>
          <w:sz w:val="26"/>
          <w:szCs w:val="26"/>
        </w:rPr>
        <w:t>或</w:t>
      </w:r>
      <w:r w:rsidRPr="00752234">
        <w:rPr>
          <w:rFonts w:ascii="Times New Roman" w:eastAsia="FangSong" w:hAnsi="Times New Roman" w:cs="Times New Roman"/>
          <w:spacing w:val="16"/>
          <w:sz w:val="26"/>
          <w:szCs w:val="26"/>
        </w:rPr>
        <w:t>“</w:t>
      </w:r>
      <w:r w:rsidRPr="00752234">
        <w:rPr>
          <w:rFonts w:ascii="宋体" w:eastAsia="宋体" w:hAnsi="宋体" w:cs="宋体" w:hint="eastAsia"/>
          <w:spacing w:val="16"/>
          <w:sz w:val="26"/>
          <w:szCs w:val="26"/>
        </w:rPr>
        <w:t>教育事业支出、科研事业支出、</w:t>
      </w:r>
      <w:r w:rsidRPr="00752234">
        <w:rPr>
          <w:rFonts w:ascii="宋体" w:eastAsia="宋体" w:hAnsi="宋体" w:cs="宋体" w:hint="eastAsia"/>
          <w:spacing w:val="33"/>
          <w:sz w:val="26"/>
          <w:szCs w:val="26"/>
        </w:rPr>
        <w:t>行</w:t>
      </w:r>
      <w:r w:rsidRPr="00752234">
        <w:rPr>
          <w:rFonts w:ascii="宋体" w:eastAsia="宋体" w:hAnsi="宋体" w:cs="宋体" w:hint="eastAsia"/>
          <w:spacing w:val="29"/>
          <w:sz w:val="26"/>
          <w:szCs w:val="26"/>
        </w:rPr>
        <w:t>政管理支出、后勤保障支出、离退休支出</w:t>
      </w:r>
      <w:r w:rsidRPr="00752234">
        <w:rPr>
          <w:rFonts w:ascii="Times New Roman" w:eastAsia="FangSong" w:hAnsi="Times New Roman" w:cs="Times New Roman"/>
          <w:spacing w:val="29"/>
          <w:sz w:val="26"/>
          <w:szCs w:val="26"/>
        </w:rPr>
        <w:t>——</w:t>
      </w:r>
      <w:r w:rsidRPr="00752234">
        <w:rPr>
          <w:rFonts w:ascii="宋体" w:eastAsia="宋体" w:hAnsi="宋体" w:cs="宋体" w:hint="eastAsia"/>
          <w:spacing w:val="29"/>
          <w:sz w:val="26"/>
          <w:szCs w:val="26"/>
        </w:rPr>
        <w:t>项目支出</w:t>
      </w:r>
      <w:r w:rsidRPr="00752234">
        <w:rPr>
          <w:rFonts w:ascii="Times New Roman" w:eastAsia="FangSong" w:hAnsi="Times New Roman" w:cs="Times New Roman"/>
          <w:spacing w:val="29"/>
          <w:sz w:val="26"/>
          <w:szCs w:val="26"/>
        </w:rPr>
        <w:t>(</w:t>
      </w:r>
      <w:r w:rsidRPr="00752234">
        <w:rPr>
          <w:rFonts w:ascii="宋体" w:eastAsia="宋体" w:hAnsi="宋体" w:cs="宋体" w:hint="eastAsia"/>
          <w:spacing w:val="29"/>
          <w:sz w:val="26"/>
          <w:szCs w:val="26"/>
        </w:rPr>
        <w:t>非财政</w:t>
      </w:r>
      <w:r w:rsidRPr="00752234">
        <w:rPr>
          <w:rFonts w:ascii="宋体" w:eastAsia="宋体" w:hAnsi="宋体" w:cs="宋体" w:hint="eastAsia"/>
          <w:spacing w:val="34"/>
          <w:sz w:val="26"/>
          <w:szCs w:val="26"/>
        </w:rPr>
        <w:t>专</w:t>
      </w:r>
      <w:r w:rsidRPr="00752234">
        <w:rPr>
          <w:rFonts w:ascii="宋体" w:eastAsia="宋体" w:hAnsi="宋体" w:cs="宋体" w:hint="eastAsia"/>
          <w:spacing w:val="17"/>
          <w:sz w:val="26"/>
          <w:szCs w:val="26"/>
        </w:rPr>
        <w:t>项资金支出</w:t>
      </w:r>
      <w:r w:rsidRPr="00752234">
        <w:rPr>
          <w:rFonts w:ascii="Times New Roman" w:eastAsia="FangSong" w:hAnsi="Times New Roman" w:cs="Times New Roman"/>
          <w:spacing w:val="17"/>
          <w:sz w:val="26"/>
          <w:szCs w:val="26"/>
        </w:rPr>
        <w:t>)”</w:t>
      </w:r>
      <w:r w:rsidRPr="00752234">
        <w:rPr>
          <w:rFonts w:ascii="宋体" w:eastAsia="宋体" w:hAnsi="宋体" w:cs="宋体" w:hint="eastAsia"/>
          <w:spacing w:val="17"/>
          <w:sz w:val="26"/>
          <w:szCs w:val="26"/>
        </w:rPr>
        <w:t>、</w:t>
      </w:r>
      <w:r w:rsidRPr="00752234">
        <w:rPr>
          <w:rFonts w:ascii="Times New Roman" w:eastAsia="FangSong" w:hAnsi="Times New Roman" w:cs="Times New Roman"/>
          <w:spacing w:val="17"/>
          <w:sz w:val="26"/>
          <w:szCs w:val="26"/>
        </w:rPr>
        <w:t>“</w:t>
      </w:r>
      <w:r w:rsidRPr="00752234">
        <w:rPr>
          <w:rFonts w:ascii="宋体" w:eastAsia="宋体" w:hAnsi="宋体" w:cs="宋体" w:hint="eastAsia"/>
          <w:spacing w:val="17"/>
          <w:sz w:val="26"/>
          <w:szCs w:val="26"/>
        </w:rPr>
        <w:t>其他支出</w:t>
      </w:r>
      <w:r w:rsidRPr="00752234">
        <w:rPr>
          <w:rFonts w:ascii="Times New Roman" w:eastAsia="FangSong" w:hAnsi="Times New Roman" w:cs="Times New Roman"/>
          <w:spacing w:val="17"/>
          <w:sz w:val="26"/>
          <w:szCs w:val="26"/>
        </w:rPr>
        <w:t>”</w:t>
      </w:r>
      <w:r w:rsidRPr="00752234">
        <w:rPr>
          <w:rFonts w:ascii="宋体" w:eastAsia="宋体" w:hAnsi="宋体" w:cs="宋体" w:hint="eastAsia"/>
          <w:spacing w:val="17"/>
          <w:sz w:val="26"/>
          <w:szCs w:val="26"/>
        </w:rPr>
        <w:t>科目下各专项资金支出明细科目。</w:t>
      </w:r>
    </w:p>
    <w:p w:rsidR="00EA7B42" w:rsidRPr="00752234" w:rsidRDefault="00D52E3B" w:rsidP="00752234">
      <w:pPr>
        <w:spacing w:line="560" w:lineRule="exact"/>
        <w:ind w:firstLineChars="200" w:firstLine="632"/>
        <w:rPr>
          <w:rFonts w:ascii="Times New Roman" w:eastAsia="FangSong" w:hAnsi="Times New Roman" w:cs="Times New Roman"/>
          <w:sz w:val="26"/>
          <w:szCs w:val="26"/>
        </w:rPr>
      </w:pPr>
      <w:r w:rsidRPr="00752234">
        <w:rPr>
          <w:rFonts w:ascii="Times New Roman" w:eastAsia="FangSong" w:hAnsi="Times New Roman" w:cs="Times New Roman"/>
          <w:spacing w:val="56"/>
          <w:sz w:val="26"/>
          <w:szCs w:val="26"/>
        </w:rPr>
        <w:t>(</w:t>
      </w:r>
      <w:r w:rsidRPr="00752234">
        <w:rPr>
          <w:rFonts w:ascii="宋体" w:eastAsia="宋体" w:hAnsi="宋体" w:cs="宋体" w:hint="eastAsia"/>
          <w:spacing w:val="41"/>
          <w:sz w:val="26"/>
          <w:szCs w:val="26"/>
        </w:rPr>
        <w:t>二</w:t>
      </w:r>
      <w:r w:rsidRPr="00752234">
        <w:rPr>
          <w:rFonts w:ascii="Times New Roman" w:eastAsia="FangSong" w:hAnsi="Times New Roman" w:cs="Times New Roman"/>
          <w:spacing w:val="41"/>
          <w:sz w:val="26"/>
          <w:szCs w:val="26"/>
        </w:rPr>
        <w:t>)</w:t>
      </w:r>
      <w:r w:rsidRPr="00752234">
        <w:rPr>
          <w:rFonts w:ascii="宋体" w:eastAsia="宋体" w:hAnsi="宋体" w:cs="宋体" w:hint="eastAsia"/>
          <w:spacing w:val="41"/>
          <w:sz w:val="26"/>
          <w:szCs w:val="26"/>
        </w:rPr>
        <w:t>年末，完成上述</w:t>
      </w:r>
      <w:r w:rsidRPr="00752234">
        <w:rPr>
          <w:rFonts w:ascii="Times New Roman" w:eastAsia="FangSong" w:hAnsi="Times New Roman" w:cs="Times New Roman"/>
          <w:spacing w:val="41"/>
          <w:sz w:val="26"/>
          <w:szCs w:val="26"/>
        </w:rPr>
        <w:t>(</w:t>
      </w:r>
      <w:r w:rsidRPr="00752234">
        <w:rPr>
          <w:rFonts w:ascii="宋体" w:eastAsia="宋体" w:hAnsi="宋体" w:cs="宋体" w:hint="eastAsia"/>
          <w:spacing w:val="41"/>
          <w:sz w:val="26"/>
          <w:szCs w:val="26"/>
        </w:rPr>
        <w:t>一</w:t>
      </w:r>
      <w:r w:rsidRPr="00752234">
        <w:rPr>
          <w:rFonts w:ascii="Times New Roman" w:eastAsia="FangSong" w:hAnsi="Times New Roman" w:cs="Times New Roman"/>
          <w:spacing w:val="41"/>
          <w:sz w:val="26"/>
          <w:szCs w:val="26"/>
        </w:rPr>
        <w:t>)</w:t>
      </w:r>
      <w:r w:rsidRPr="00752234">
        <w:rPr>
          <w:rFonts w:ascii="宋体" w:eastAsia="宋体" w:hAnsi="宋体" w:cs="宋体" w:hint="eastAsia"/>
          <w:spacing w:val="41"/>
          <w:sz w:val="26"/>
          <w:szCs w:val="26"/>
        </w:rPr>
        <w:t>结转后，应当对非财政补助专项</w:t>
      </w:r>
      <w:r w:rsidRPr="00752234">
        <w:rPr>
          <w:rFonts w:ascii="宋体" w:eastAsia="宋体" w:hAnsi="宋体" w:cs="宋体" w:hint="eastAsia"/>
          <w:spacing w:val="40"/>
          <w:sz w:val="26"/>
          <w:szCs w:val="26"/>
        </w:rPr>
        <w:t>结</w:t>
      </w:r>
      <w:r w:rsidRPr="00752234">
        <w:rPr>
          <w:rFonts w:ascii="宋体" w:eastAsia="宋体" w:hAnsi="宋体" w:cs="宋体" w:hint="eastAsia"/>
          <w:spacing w:val="24"/>
          <w:sz w:val="26"/>
          <w:szCs w:val="26"/>
        </w:rPr>
        <w:t>转资金各项目执行情况进行分析，将已完成项目的项目剩余资金</w:t>
      </w:r>
      <w:r w:rsidRPr="00752234">
        <w:rPr>
          <w:rFonts w:ascii="宋体" w:eastAsia="宋体" w:hAnsi="宋体" w:cs="宋体" w:hint="eastAsia"/>
          <w:spacing w:val="43"/>
          <w:sz w:val="26"/>
          <w:szCs w:val="26"/>
        </w:rPr>
        <w:t>区</w:t>
      </w:r>
      <w:r w:rsidRPr="00752234">
        <w:rPr>
          <w:rFonts w:ascii="宋体" w:eastAsia="宋体" w:hAnsi="宋体" w:cs="宋体" w:hint="eastAsia"/>
          <w:spacing w:val="29"/>
          <w:sz w:val="26"/>
          <w:szCs w:val="26"/>
        </w:rPr>
        <w:t>分以下情况处理：缴回原专项资金拨入单位的，借记本科目</w:t>
      </w:r>
      <w:r w:rsidRPr="00752234">
        <w:rPr>
          <w:rFonts w:ascii="Times New Roman" w:eastAsia="FangSong" w:hAnsi="Times New Roman" w:cs="Times New Roman"/>
          <w:spacing w:val="29"/>
          <w:sz w:val="26"/>
          <w:szCs w:val="26"/>
        </w:rPr>
        <w:t>(×</w:t>
      </w:r>
      <w:r w:rsidRPr="00752234">
        <w:rPr>
          <w:rFonts w:ascii="Times New Roman" w:eastAsia="FangSong" w:hAnsi="Times New Roman" w:cs="Times New Roman"/>
          <w:spacing w:val="48"/>
          <w:sz w:val="26"/>
          <w:szCs w:val="26"/>
        </w:rPr>
        <w:t>×</w:t>
      </w:r>
      <w:r w:rsidRPr="00752234">
        <w:rPr>
          <w:rFonts w:ascii="宋体" w:eastAsia="宋体" w:hAnsi="宋体" w:cs="宋体" w:hint="eastAsia"/>
          <w:spacing w:val="28"/>
          <w:sz w:val="26"/>
          <w:szCs w:val="26"/>
        </w:rPr>
        <w:t>项目</w:t>
      </w:r>
      <w:r w:rsidRPr="00752234">
        <w:rPr>
          <w:rFonts w:ascii="Times New Roman" w:eastAsia="FangSong" w:hAnsi="Times New Roman" w:cs="Times New Roman"/>
          <w:spacing w:val="28"/>
          <w:sz w:val="26"/>
          <w:szCs w:val="26"/>
        </w:rPr>
        <w:t>)</w:t>
      </w:r>
      <w:r w:rsidRPr="00752234">
        <w:rPr>
          <w:rFonts w:ascii="宋体" w:eastAsia="宋体" w:hAnsi="宋体" w:cs="宋体" w:hint="eastAsia"/>
          <w:spacing w:val="28"/>
          <w:sz w:val="26"/>
          <w:szCs w:val="26"/>
        </w:rPr>
        <w:t>，贷记</w:t>
      </w:r>
      <w:r w:rsidRPr="00752234">
        <w:rPr>
          <w:rFonts w:ascii="Times New Roman" w:eastAsia="FangSong" w:hAnsi="Times New Roman" w:cs="Times New Roman"/>
          <w:spacing w:val="28"/>
          <w:sz w:val="26"/>
          <w:szCs w:val="26"/>
        </w:rPr>
        <w:t>“</w:t>
      </w:r>
      <w:r w:rsidRPr="00752234">
        <w:rPr>
          <w:rFonts w:ascii="宋体" w:eastAsia="宋体" w:hAnsi="宋体" w:cs="宋体" w:hint="eastAsia"/>
          <w:spacing w:val="28"/>
          <w:sz w:val="26"/>
          <w:szCs w:val="26"/>
        </w:rPr>
        <w:t>银行存款</w:t>
      </w:r>
      <w:r w:rsidRPr="00752234">
        <w:rPr>
          <w:rFonts w:ascii="Times New Roman" w:eastAsia="FangSong" w:hAnsi="Times New Roman" w:cs="Times New Roman"/>
          <w:spacing w:val="28"/>
          <w:sz w:val="26"/>
          <w:szCs w:val="26"/>
        </w:rPr>
        <w:t>”</w:t>
      </w:r>
      <w:r w:rsidRPr="00752234">
        <w:rPr>
          <w:rFonts w:ascii="宋体" w:eastAsia="宋体" w:hAnsi="宋体" w:cs="宋体" w:hint="eastAsia"/>
          <w:spacing w:val="28"/>
          <w:sz w:val="26"/>
          <w:szCs w:val="26"/>
        </w:rPr>
        <w:t>等科目；留归本单位使用的，借记本</w:t>
      </w:r>
      <w:r w:rsidRPr="00752234">
        <w:rPr>
          <w:rFonts w:ascii="宋体" w:eastAsia="宋体" w:hAnsi="宋体" w:cs="宋体" w:hint="eastAsia"/>
          <w:spacing w:val="30"/>
          <w:sz w:val="26"/>
          <w:szCs w:val="26"/>
        </w:rPr>
        <w:t>科</w:t>
      </w:r>
      <w:r w:rsidRPr="00752234">
        <w:rPr>
          <w:rFonts w:ascii="宋体" w:eastAsia="宋体" w:hAnsi="宋体" w:cs="宋体" w:hint="eastAsia"/>
          <w:spacing w:val="29"/>
          <w:sz w:val="26"/>
          <w:szCs w:val="26"/>
        </w:rPr>
        <w:t>目</w:t>
      </w:r>
      <w:r w:rsidRPr="00752234">
        <w:rPr>
          <w:rFonts w:ascii="Times New Roman" w:eastAsia="FangSong" w:hAnsi="Times New Roman" w:cs="Times New Roman"/>
          <w:spacing w:val="29"/>
          <w:sz w:val="26"/>
          <w:szCs w:val="26"/>
        </w:rPr>
        <w:t>(××</w:t>
      </w:r>
      <w:r w:rsidRPr="00752234">
        <w:rPr>
          <w:rFonts w:ascii="宋体" w:eastAsia="宋体" w:hAnsi="宋体" w:cs="宋体" w:hint="eastAsia"/>
          <w:spacing w:val="29"/>
          <w:sz w:val="26"/>
          <w:szCs w:val="26"/>
        </w:rPr>
        <w:t>项目</w:t>
      </w:r>
      <w:r w:rsidRPr="00752234">
        <w:rPr>
          <w:rFonts w:ascii="Times New Roman" w:eastAsia="FangSong" w:hAnsi="Times New Roman" w:cs="Times New Roman"/>
          <w:spacing w:val="29"/>
          <w:sz w:val="26"/>
          <w:szCs w:val="26"/>
        </w:rPr>
        <w:t>)</w:t>
      </w:r>
      <w:r w:rsidRPr="00752234">
        <w:rPr>
          <w:rFonts w:ascii="宋体" w:eastAsia="宋体" w:hAnsi="宋体" w:cs="宋体" w:hint="eastAsia"/>
          <w:spacing w:val="29"/>
          <w:sz w:val="26"/>
          <w:szCs w:val="26"/>
        </w:rPr>
        <w:t>，贷记</w:t>
      </w:r>
      <w:r w:rsidRPr="00752234">
        <w:rPr>
          <w:rFonts w:ascii="Times New Roman" w:eastAsia="FangSong" w:hAnsi="Times New Roman" w:cs="Times New Roman"/>
          <w:spacing w:val="29"/>
          <w:sz w:val="26"/>
          <w:szCs w:val="26"/>
        </w:rPr>
        <w:t>“</w:t>
      </w:r>
      <w:r w:rsidRPr="00752234">
        <w:rPr>
          <w:rFonts w:ascii="宋体" w:eastAsia="宋体" w:hAnsi="宋体" w:cs="宋体" w:hint="eastAsia"/>
          <w:spacing w:val="29"/>
          <w:sz w:val="26"/>
          <w:szCs w:val="26"/>
        </w:rPr>
        <w:t>事业基金</w:t>
      </w:r>
      <w:r w:rsidRPr="00752234">
        <w:rPr>
          <w:rFonts w:ascii="Times New Roman" w:eastAsia="FangSong" w:hAnsi="Times New Roman" w:cs="Times New Roman"/>
          <w:spacing w:val="29"/>
          <w:sz w:val="26"/>
          <w:szCs w:val="26"/>
        </w:rPr>
        <w:t>——</w:t>
      </w:r>
      <w:r w:rsidRPr="00752234">
        <w:rPr>
          <w:rFonts w:ascii="宋体" w:eastAsia="宋体" w:hAnsi="宋体" w:cs="宋体" w:hint="eastAsia"/>
          <w:spacing w:val="29"/>
          <w:sz w:val="26"/>
          <w:szCs w:val="26"/>
        </w:rPr>
        <w:t>一般基金</w:t>
      </w:r>
      <w:r w:rsidRPr="00752234">
        <w:rPr>
          <w:rFonts w:ascii="Times New Roman" w:eastAsia="FangSong" w:hAnsi="Times New Roman" w:cs="Times New Roman"/>
          <w:spacing w:val="29"/>
          <w:sz w:val="26"/>
          <w:szCs w:val="26"/>
        </w:rPr>
        <w:t>”</w:t>
      </w:r>
      <w:r w:rsidRPr="00752234">
        <w:rPr>
          <w:rFonts w:ascii="宋体" w:eastAsia="宋体" w:hAnsi="宋体" w:cs="宋体" w:hint="eastAsia"/>
          <w:spacing w:val="29"/>
          <w:sz w:val="26"/>
          <w:szCs w:val="26"/>
        </w:rPr>
        <w:t>科目。</w:t>
      </w:r>
    </w:p>
    <w:p w:rsidR="00EA7B42" w:rsidRPr="00752234" w:rsidRDefault="00D52E3B" w:rsidP="00752234">
      <w:pPr>
        <w:spacing w:line="560" w:lineRule="exact"/>
        <w:ind w:firstLineChars="200" w:firstLine="558"/>
        <w:rPr>
          <w:rFonts w:ascii="Times New Roman" w:eastAsia="FangSong" w:hAnsi="Times New Roman" w:cs="Times New Roman"/>
          <w:sz w:val="26"/>
          <w:szCs w:val="26"/>
        </w:rPr>
      </w:pPr>
      <w:r w:rsidRPr="00752234">
        <w:rPr>
          <w:rFonts w:ascii="宋体" w:eastAsia="宋体" w:hAnsi="宋体" w:cs="宋体" w:hint="eastAsia"/>
          <w:spacing w:val="19"/>
          <w:sz w:val="26"/>
          <w:szCs w:val="26"/>
        </w:rPr>
        <w:t>四、高等学校发生需要调整以前年度非财政补助结转的事项</w:t>
      </w:r>
      <w:r w:rsidRPr="00752234">
        <w:rPr>
          <w:rFonts w:ascii="宋体" w:eastAsia="宋体" w:hAnsi="宋体" w:cs="宋体" w:hint="eastAsia"/>
          <w:spacing w:val="18"/>
          <w:sz w:val="26"/>
          <w:szCs w:val="26"/>
        </w:rPr>
        <w:t>，</w:t>
      </w:r>
      <w:r w:rsidRPr="00752234">
        <w:rPr>
          <w:rFonts w:ascii="宋体" w:eastAsia="宋体" w:hAnsi="宋体" w:cs="宋体" w:hint="eastAsia"/>
          <w:spacing w:val="12"/>
          <w:sz w:val="26"/>
          <w:szCs w:val="26"/>
        </w:rPr>
        <w:t>通过本科目核算。</w:t>
      </w:r>
    </w:p>
    <w:p w:rsidR="00EA7B42" w:rsidRPr="00752234" w:rsidRDefault="00D52E3B" w:rsidP="00752234">
      <w:pPr>
        <w:spacing w:line="560" w:lineRule="exact"/>
        <w:ind w:firstLineChars="200" w:firstLine="582"/>
        <w:rPr>
          <w:rFonts w:ascii="Times New Roman" w:eastAsia="FangSong" w:hAnsi="Times New Roman" w:cs="Times New Roman"/>
          <w:sz w:val="26"/>
          <w:szCs w:val="26"/>
        </w:rPr>
      </w:pPr>
      <w:r w:rsidRPr="00752234">
        <w:rPr>
          <w:rFonts w:ascii="宋体" w:eastAsia="宋体" w:hAnsi="宋体" w:cs="宋体" w:hint="eastAsia"/>
          <w:spacing w:val="31"/>
          <w:sz w:val="26"/>
          <w:szCs w:val="26"/>
        </w:rPr>
        <w:t>五</w:t>
      </w:r>
      <w:r w:rsidRPr="00752234">
        <w:rPr>
          <w:rFonts w:ascii="宋体" w:eastAsia="宋体" w:hAnsi="宋体" w:cs="宋体" w:hint="eastAsia"/>
          <w:spacing w:val="22"/>
          <w:sz w:val="26"/>
          <w:szCs w:val="26"/>
        </w:rPr>
        <w:t>、本科目期末贷方余额，反映高等学校非财政补助专项结转</w:t>
      </w:r>
      <w:r w:rsidRPr="00752234">
        <w:rPr>
          <w:rFonts w:ascii="宋体" w:eastAsia="宋体" w:hAnsi="宋体" w:cs="宋体" w:hint="eastAsia"/>
          <w:spacing w:val="7"/>
          <w:sz w:val="26"/>
          <w:szCs w:val="26"/>
        </w:rPr>
        <w:t>资</w:t>
      </w:r>
      <w:r w:rsidRPr="00752234">
        <w:rPr>
          <w:rFonts w:ascii="宋体" w:eastAsia="宋体" w:hAnsi="宋体" w:cs="宋体" w:hint="eastAsia"/>
          <w:spacing w:val="4"/>
          <w:sz w:val="26"/>
          <w:szCs w:val="26"/>
        </w:rPr>
        <w:t>金数额。</w:t>
      </w:r>
    </w:p>
    <w:p w:rsidR="00EA7B42" w:rsidRPr="00752234" w:rsidRDefault="00EA7B42" w:rsidP="00752234">
      <w:pPr>
        <w:spacing w:line="560" w:lineRule="exact"/>
        <w:ind w:firstLineChars="200" w:firstLine="520"/>
        <w:rPr>
          <w:rFonts w:ascii="Times New Roman" w:hAnsi="Times New Roman" w:cs="Times New Roman"/>
          <w:sz w:val="26"/>
          <w:szCs w:val="26"/>
        </w:rPr>
      </w:pPr>
    </w:p>
    <w:p w:rsidR="00EA7B42" w:rsidRPr="00752234" w:rsidRDefault="00D52E3B" w:rsidP="00752234">
      <w:pPr>
        <w:spacing w:line="560" w:lineRule="exact"/>
        <w:ind w:firstLineChars="200" w:firstLine="562"/>
        <w:rPr>
          <w:rFonts w:ascii="Times New Roman" w:eastAsia="FangSong" w:hAnsi="Times New Roman" w:cs="Times New Roman"/>
          <w:sz w:val="26"/>
          <w:szCs w:val="26"/>
        </w:rPr>
      </w:pPr>
      <w:r w:rsidRPr="00752234">
        <w:rPr>
          <w:rFonts w:ascii="Times New Roman" w:eastAsia="FangSong" w:hAnsi="Times New Roman" w:cs="Times New Roman"/>
          <w:spacing w:val="21"/>
          <w:sz w:val="26"/>
          <w:szCs w:val="26"/>
          <w14:textOutline w14:w="3556" w14:cap="flat" w14:cmpd="sng" w14:algn="ctr">
            <w14:solidFill>
              <w14:srgbClr w14:val="000000"/>
            </w14:solidFill>
            <w14:prstDash w14:val="solid"/>
            <w14:miter w14:lim="1"/>
          </w14:textOutline>
        </w:rPr>
        <w:lastRenderedPageBreak/>
        <w:t>3</w:t>
      </w:r>
      <w:r w:rsidRPr="00752234">
        <w:rPr>
          <w:rFonts w:ascii="Times New Roman" w:eastAsia="FangSong" w:hAnsi="Times New Roman" w:cs="Times New Roman"/>
          <w:spacing w:val="14"/>
          <w:sz w:val="26"/>
          <w:szCs w:val="26"/>
          <w14:textOutline w14:w="3556" w14:cap="flat" w14:cmpd="sng" w14:algn="ctr">
            <w14:solidFill>
              <w14:srgbClr w14:val="000000"/>
            </w14:solidFill>
            <w14:prstDash w14:val="solid"/>
            <w14:miter w14:lim="1"/>
          </w14:textOutline>
        </w:rPr>
        <w:t>402</w:t>
      </w:r>
      <w:r w:rsidRPr="00752234">
        <w:rPr>
          <w:rFonts w:ascii="宋体" w:eastAsia="宋体" w:hAnsi="宋体" w:cs="宋体" w:hint="eastAsia"/>
          <w:spacing w:val="14"/>
          <w:sz w:val="26"/>
          <w:szCs w:val="26"/>
          <w14:textOutline w14:w="3556" w14:cap="flat" w14:cmpd="sng" w14:algn="ctr">
            <w14:solidFill>
              <w14:srgbClr w14:val="000000"/>
            </w14:solidFill>
            <w14:prstDash w14:val="solid"/>
            <w14:miter w14:lim="1"/>
          </w14:textOutline>
        </w:rPr>
        <w:t>事业结余</w:t>
      </w:r>
    </w:p>
    <w:p w:rsidR="00EA7B42" w:rsidRPr="00752234" w:rsidRDefault="00D52E3B" w:rsidP="00752234">
      <w:pPr>
        <w:spacing w:line="560" w:lineRule="exact"/>
        <w:ind w:firstLineChars="200" w:firstLine="602"/>
        <w:rPr>
          <w:rFonts w:ascii="Times New Roman" w:eastAsia="FangSong" w:hAnsi="Times New Roman" w:cs="Times New Roman"/>
          <w:sz w:val="26"/>
          <w:szCs w:val="26"/>
        </w:rPr>
      </w:pPr>
      <w:r w:rsidRPr="00752234">
        <w:rPr>
          <w:rFonts w:ascii="宋体" w:eastAsia="宋体" w:hAnsi="宋体" w:cs="宋体" w:hint="eastAsia"/>
          <w:spacing w:val="41"/>
          <w:sz w:val="26"/>
          <w:szCs w:val="26"/>
        </w:rPr>
        <w:t>一</w:t>
      </w:r>
      <w:r w:rsidRPr="00752234">
        <w:rPr>
          <w:rFonts w:ascii="宋体" w:eastAsia="宋体" w:hAnsi="宋体" w:cs="宋体" w:hint="eastAsia"/>
          <w:spacing w:val="24"/>
          <w:sz w:val="26"/>
          <w:szCs w:val="26"/>
        </w:rPr>
        <w:t>、本科目核算高等学校一定期间除财政补助收支、非财政专</w:t>
      </w:r>
      <w:r w:rsidRPr="00752234">
        <w:rPr>
          <w:rFonts w:ascii="宋体" w:eastAsia="宋体" w:hAnsi="宋体" w:cs="宋体" w:hint="eastAsia"/>
          <w:spacing w:val="35"/>
          <w:sz w:val="26"/>
          <w:szCs w:val="26"/>
        </w:rPr>
        <w:t>项</w:t>
      </w:r>
      <w:r w:rsidRPr="00752234">
        <w:rPr>
          <w:rFonts w:ascii="宋体" w:eastAsia="宋体" w:hAnsi="宋体" w:cs="宋体" w:hint="eastAsia"/>
          <w:spacing w:val="18"/>
          <w:sz w:val="26"/>
          <w:szCs w:val="26"/>
        </w:rPr>
        <w:t>资金收支和经营收支以外各项收支相抵后的余额。</w:t>
      </w:r>
    </w:p>
    <w:p w:rsidR="00EA7B42" w:rsidRPr="00752234" w:rsidRDefault="00D52E3B" w:rsidP="00752234">
      <w:pPr>
        <w:spacing w:line="560" w:lineRule="exact"/>
        <w:ind w:firstLineChars="200" w:firstLine="556"/>
        <w:rPr>
          <w:rFonts w:ascii="Times New Roman" w:eastAsia="FangSong" w:hAnsi="Times New Roman" w:cs="Times New Roman"/>
          <w:sz w:val="26"/>
          <w:szCs w:val="26"/>
        </w:rPr>
      </w:pPr>
      <w:r w:rsidRPr="00752234">
        <w:rPr>
          <w:rFonts w:ascii="宋体" w:eastAsia="宋体" w:hAnsi="宋体" w:cs="宋体" w:hint="eastAsia"/>
          <w:spacing w:val="18"/>
          <w:sz w:val="26"/>
          <w:szCs w:val="26"/>
        </w:rPr>
        <w:t>二</w:t>
      </w:r>
      <w:r w:rsidRPr="00752234">
        <w:rPr>
          <w:rFonts w:ascii="宋体" w:eastAsia="宋体" w:hAnsi="宋体" w:cs="宋体" w:hint="eastAsia"/>
          <w:spacing w:val="15"/>
          <w:sz w:val="26"/>
          <w:szCs w:val="26"/>
        </w:rPr>
        <w:t>、事业结余的主要账务处理如下：</w:t>
      </w:r>
    </w:p>
    <w:p w:rsidR="00EA7B42" w:rsidRPr="00752234" w:rsidRDefault="00D52E3B" w:rsidP="00752234">
      <w:pPr>
        <w:spacing w:line="560" w:lineRule="exact"/>
        <w:ind w:firstLineChars="200" w:firstLine="568"/>
        <w:rPr>
          <w:rFonts w:ascii="Times New Roman" w:eastAsia="FangSong" w:hAnsi="Times New Roman" w:cs="Times New Roman"/>
          <w:sz w:val="26"/>
          <w:szCs w:val="26"/>
        </w:rPr>
      </w:pP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14"/>
          <w:sz w:val="26"/>
          <w:szCs w:val="26"/>
        </w:rPr>
        <w:t>一</w:t>
      </w:r>
      <w:r w:rsidRPr="00752234">
        <w:rPr>
          <w:rFonts w:ascii="Times New Roman" w:eastAsia="FangSong" w:hAnsi="Times New Roman" w:cs="Times New Roman"/>
          <w:spacing w:val="14"/>
          <w:sz w:val="26"/>
          <w:szCs w:val="26"/>
        </w:rPr>
        <w:t>)</w:t>
      </w:r>
      <w:r w:rsidRPr="00752234">
        <w:rPr>
          <w:rFonts w:ascii="宋体" w:eastAsia="宋体" w:hAnsi="宋体" w:cs="宋体" w:hint="eastAsia"/>
          <w:spacing w:val="14"/>
          <w:sz w:val="26"/>
          <w:szCs w:val="26"/>
        </w:rPr>
        <w:t>期末，将教育事业收入、科研事业收入、上级补助收入、</w:t>
      </w:r>
      <w:r w:rsidRPr="00752234">
        <w:rPr>
          <w:rFonts w:ascii="宋体" w:eastAsia="宋体" w:hAnsi="宋体" w:cs="宋体" w:hint="eastAsia"/>
          <w:spacing w:val="42"/>
          <w:sz w:val="26"/>
          <w:szCs w:val="26"/>
        </w:rPr>
        <w:t>附</w:t>
      </w:r>
      <w:r w:rsidRPr="00752234">
        <w:rPr>
          <w:rFonts w:ascii="宋体" w:eastAsia="宋体" w:hAnsi="宋体" w:cs="宋体" w:hint="eastAsia"/>
          <w:spacing w:val="24"/>
          <w:sz w:val="26"/>
          <w:szCs w:val="26"/>
        </w:rPr>
        <w:t>属单位上缴收入、其他收入本期发生额中的非专项资金收入结转</w:t>
      </w:r>
      <w:r w:rsidRPr="00752234">
        <w:rPr>
          <w:rFonts w:ascii="宋体" w:eastAsia="宋体" w:hAnsi="宋体" w:cs="宋体" w:hint="eastAsia"/>
          <w:spacing w:val="42"/>
          <w:sz w:val="26"/>
          <w:szCs w:val="26"/>
        </w:rPr>
        <w:t>至</w:t>
      </w:r>
      <w:r w:rsidRPr="00752234">
        <w:rPr>
          <w:rFonts w:ascii="宋体" w:eastAsia="宋体" w:hAnsi="宋体" w:cs="宋体" w:hint="eastAsia"/>
          <w:spacing w:val="24"/>
          <w:sz w:val="26"/>
          <w:szCs w:val="26"/>
        </w:rPr>
        <w:t>本科目，借记</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教育事业收入</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科研事业收入</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上级补</w:t>
      </w:r>
      <w:r w:rsidRPr="00752234">
        <w:rPr>
          <w:rFonts w:ascii="宋体" w:eastAsia="宋体" w:hAnsi="宋体" w:cs="宋体" w:hint="eastAsia"/>
          <w:spacing w:val="42"/>
          <w:sz w:val="26"/>
          <w:szCs w:val="26"/>
        </w:rPr>
        <w:t>助</w:t>
      </w:r>
      <w:r w:rsidRPr="00752234">
        <w:rPr>
          <w:rFonts w:ascii="宋体" w:eastAsia="宋体" w:hAnsi="宋体" w:cs="宋体" w:hint="eastAsia"/>
          <w:spacing w:val="24"/>
          <w:sz w:val="26"/>
          <w:szCs w:val="26"/>
        </w:rPr>
        <w:t>收入</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附属单位上缴收入</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其他收入</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科目下各非专项</w:t>
      </w:r>
      <w:r w:rsidRPr="00752234">
        <w:rPr>
          <w:rFonts w:ascii="宋体" w:eastAsia="宋体" w:hAnsi="宋体" w:cs="宋体" w:hint="eastAsia"/>
          <w:spacing w:val="16"/>
          <w:sz w:val="26"/>
          <w:szCs w:val="26"/>
        </w:rPr>
        <w:t>资</w:t>
      </w:r>
      <w:r w:rsidRPr="00752234">
        <w:rPr>
          <w:rFonts w:ascii="宋体" w:eastAsia="宋体" w:hAnsi="宋体" w:cs="宋体" w:hint="eastAsia"/>
          <w:spacing w:val="14"/>
          <w:sz w:val="26"/>
          <w:szCs w:val="26"/>
        </w:rPr>
        <w:t>金</w:t>
      </w:r>
      <w:r w:rsidRPr="00752234">
        <w:rPr>
          <w:rFonts w:ascii="宋体" w:eastAsia="宋体" w:hAnsi="宋体" w:cs="宋体" w:hint="eastAsia"/>
          <w:spacing w:val="8"/>
          <w:sz w:val="26"/>
          <w:szCs w:val="26"/>
        </w:rPr>
        <w:t>收入明细科目，贷记本科目；将教育事业支出、科研事业支出、</w:t>
      </w:r>
      <w:r w:rsidRPr="00752234">
        <w:rPr>
          <w:rFonts w:ascii="宋体" w:eastAsia="宋体" w:hAnsi="宋体" w:cs="宋体" w:hint="eastAsia"/>
          <w:spacing w:val="42"/>
          <w:sz w:val="26"/>
          <w:szCs w:val="26"/>
        </w:rPr>
        <w:t>行</w:t>
      </w:r>
      <w:r w:rsidRPr="00752234">
        <w:rPr>
          <w:rFonts w:ascii="宋体" w:eastAsia="宋体" w:hAnsi="宋体" w:cs="宋体" w:hint="eastAsia"/>
          <w:spacing w:val="24"/>
          <w:sz w:val="26"/>
          <w:szCs w:val="26"/>
        </w:rPr>
        <w:t>政管理支出、后勤保障支出、离退休支出、其他支出本期发生额</w:t>
      </w:r>
      <w:r w:rsidRPr="00752234">
        <w:rPr>
          <w:rFonts w:ascii="宋体" w:eastAsia="宋体" w:hAnsi="宋体" w:cs="宋体" w:hint="eastAsia"/>
          <w:spacing w:val="33"/>
          <w:sz w:val="26"/>
          <w:szCs w:val="26"/>
        </w:rPr>
        <w:t>中</w:t>
      </w:r>
      <w:r w:rsidRPr="00752234">
        <w:rPr>
          <w:rFonts w:ascii="宋体" w:eastAsia="宋体" w:hAnsi="宋体" w:cs="宋体" w:hint="eastAsia"/>
          <w:spacing w:val="23"/>
          <w:sz w:val="26"/>
          <w:szCs w:val="26"/>
        </w:rPr>
        <w:t>的非财政、非专项资金支出，以及对附属单位补助支出、上缴上</w:t>
      </w:r>
      <w:r w:rsidRPr="00752234">
        <w:rPr>
          <w:rFonts w:ascii="宋体" w:eastAsia="宋体" w:hAnsi="宋体" w:cs="宋体" w:hint="eastAsia"/>
          <w:spacing w:val="25"/>
          <w:sz w:val="26"/>
          <w:szCs w:val="26"/>
        </w:rPr>
        <w:t>级支出的本期发生额结转至本科目，借记本科目，贷记</w:t>
      </w:r>
      <w:r w:rsidRPr="00752234">
        <w:rPr>
          <w:rFonts w:ascii="Times New Roman" w:eastAsia="FangSong" w:hAnsi="Times New Roman" w:cs="Times New Roman"/>
          <w:spacing w:val="25"/>
          <w:sz w:val="26"/>
          <w:szCs w:val="26"/>
        </w:rPr>
        <w:t>“</w:t>
      </w:r>
      <w:r w:rsidRPr="00752234">
        <w:rPr>
          <w:rFonts w:ascii="宋体" w:eastAsia="宋体" w:hAnsi="宋体" w:cs="宋体" w:hint="eastAsia"/>
          <w:spacing w:val="25"/>
          <w:sz w:val="26"/>
          <w:szCs w:val="26"/>
        </w:rPr>
        <w:t>教育事</w:t>
      </w:r>
      <w:r w:rsidRPr="00752234">
        <w:rPr>
          <w:rFonts w:ascii="宋体" w:eastAsia="宋体" w:hAnsi="宋体" w:cs="宋体" w:hint="eastAsia"/>
          <w:spacing w:val="23"/>
          <w:sz w:val="26"/>
          <w:szCs w:val="26"/>
        </w:rPr>
        <w:t>业</w:t>
      </w:r>
      <w:r w:rsidRPr="00752234">
        <w:rPr>
          <w:rFonts w:ascii="宋体" w:eastAsia="宋体" w:hAnsi="宋体" w:cs="宋体" w:hint="eastAsia"/>
          <w:spacing w:val="25"/>
          <w:sz w:val="26"/>
          <w:szCs w:val="26"/>
        </w:rPr>
        <w:t>支出、科研事业支出、行政管理支出、后勤保障支出、离退休支</w:t>
      </w:r>
      <w:r w:rsidRPr="00752234">
        <w:rPr>
          <w:rFonts w:ascii="宋体" w:eastAsia="宋体" w:hAnsi="宋体" w:cs="宋体" w:hint="eastAsia"/>
          <w:spacing w:val="23"/>
          <w:sz w:val="26"/>
          <w:szCs w:val="26"/>
        </w:rPr>
        <w:t>出</w:t>
      </w:r>
      <w:r w:rsidRPr="00752234">
        <w:rPr>
          <w:rFonts w:ascii="Times New Roman" w:eastAsia="FangSong" w:hAnsi="Times New Roman" w:cs="Times New Roman"/>
          <w:spacing w:val="37"/>
          <w:sz w:val="26"/>
          <w:szCs w:val="26"/>
        </w:rPr>
        <w:t>—</w:t>
      </w:r>
      <w:r w:rsidRPr="00752234">
        <w:rPr>
          <w:rFonts w:ascii="Times New Roman" w:eastAsia="FangSong" w:hAnsi="Times New Roman" w:cs="Times New Roman"/>
          <w:spacing w:val="19"/>
          <w:sz w:val="26"/>
          <w:szCs w:val="26"/>
        </w:rPr>
        <w:t>—</w:t>
      </w:r>
      <w:r w:rsidRPr="00752234">
        <w:rPr>
          <w:rFonts w:ascii="宋体" w:eastAsia="宋体" w:hAnsi="宋体" w:cs="宋体" w:hint="eastAsia"/>
          <w:spacing w:val="19"/>
          <w:sz w:val="26"/>
          <w:szCs w:val="26"/>
        </w:rPr>
        <w:t>其他资金支出</w:t>
      </w:r>
      <w:r w:rsidRPr="00752234">
        <w:rPr>
          <w:rFonts w:ascii="Times New Roman" w:eastAsia="FangSong" w:hAnsi="Times New Roman" w:cs="Times New Roman"/>
          <w:spacing w:val="19"/>
          <w:sz w:val="26"/>
          <w:szCs w:val="26"/>
        </w:rPr>
        <w:t>”</w:t>
      </w:r>
      <w:r w:rsidRPr="00752234">
        <w:rPr>
          <w:rFonts w:ascii="宋体" w:eastAsia="宋体" w:hAnsi="宋体" w:cs="宋体" w:hint="eastAsia"/>
          <w:spacing w:val="19"/>
          <w:sz w:val="26"/>
          <w:szCs w:val="26"/>
        </w:rPr>
        <w:t>或</w:t>
      </w:r>
      <w:r w:rsidRPr="00752234">
        <w:rPr>
          <w:rFonts w:ascii="Times New Roman" w:eastAsia="FangSong" w:hAnsi="Times New Roman" w:cs="Times New Roman"/>
          <w:spacing w:val="19"/>
          <w:sz w:val="26"/>
          <w:szCs w:val="26"/>
        </w:rPr>
        <w:t>“</w:t>
      </w:r>
      <w:r w:rsidRPr="00752234">
        <w:rPr>
          <w:rFonts w:ascii="宋体" w:eastAsia="宋体" w:hAnsi="宋体" w:cs="宋体" w:hint="eastAsia"/>
          <w:spacing w:val="19"/>
          <w:sz w:val="26"/>
          <w:szCs w:val="26"/>
        </w:rPr>
        <w:t>教育事业支出、科研事业支出、行政管理</w:t>
      </w:r>
      <w:r w:rsidRPr="00752234">
        <w:rPr>
          <w:rFonts w:ascii="宋体" w:eastAsia="宋体" w:hAnsi="宋体" w:cs="宋体" w:hint="eastAsia"/>
          <w:spacing w:val="33"/>
          <w:sz w:val="26"/>
          <w:szCs w:val="26"/>
        </w:rPr>
        <w:t>支</w:t>
      </w:r>
      <w:r w:rsidRPr="00752234">
        <w:rPr>
          <w:rFonts w:ascii="宋体" w:eastAsia="宋体" w:hAnsi="宋体" w:cs="宋体" w:hint="eastAsia"/>
          <w:spacing w:val="23"/>
          <w:sz w:val="26"/>
          <w:szCs w:val="26"/>
        </w:rPr>
        <w:t>出、后勤保障支出、离退休支出</w:t>
      </w:r>
      <w:r w:rsidRPr="00752234">
        <w:rPr>
          <w:rFonts w:ascii="Times New Roman" w:eastAsia="FangSong" w:hAnsi="Times New Roman" w:cs="Times New Roman"/>
          <w:spacing w:val="23"/>
          <w:sz w:val="26"/>
          <w:szCs w:val="26"/>
        </w:rPr>
        <w:t>——</w:t>
      </w:r>
      <w:r w:rsidRPr="00752234">
        <w:rPr>
          <w:rFonts w:ascii="宋体" w:eastAsia="宋体" w:hAnsi="宋体" w:cs="宋体" w:hint="eastAsia"/>
          <w:spacing w:val="23"/>
          <w:sz w:val="26"/>
          <w:szCs w:val="26"/>
        </w:rPr>
        <w:t>基本支出</w:t>
      </w:r>
      <w:r w:rsidRPr="00752234">
        <w:rPr>
          <w:rFonts w:ascii="Times New Roman" w:eastAsia="FangSong" w:hAnsi="Times New Roman" w:cs="Times New Roman"/>
          <w:spacing w:val="23"/>
          <w:sz w:val="26"/>
          <w:szCs w:val="26"/>
        </w:rPr>
        <w:t>(</w:t>
      </w:r>
      <w:r w:rsidRPr="00752234">
        <w:rPr>
          <w:rFonts w:ascii="宋体" w:eastAsia="宋体" w:hAnsi="宋体" w:cs="宋体" w:hint="eastAsia"/>
          <w:spacing w:val="23"/>
          <w:sz w:val="26"/>
          <w:szCs w:val="26"/>
        </w:rPr>
        <w:t>其他资金支出</w:t>
      </w:r>
      <w:r w:rsidRPr="00752234">
        <w:rPr>
          <w:rFonts w:ascii="Times New Roman" w:eastAsia="FangSong" w:hAnsi="Times New Roman" w:cs="Times New Roman"/>
          <w:spacing w:val="23"/>
          <w:sz w:val="26"/>
          <w:szCs w:val="26"/>
        </w:rPr>
        <w:t>)</w:t>
      </w:r>
      <w:r w:rsidRPr="00752234">
        <w:rPr>
          <w:rFonts w:ascii="宋体" w:eastAsia="宋体" w:hAnsi="宋体" w:cs="宋体" w:hint="eastAsia"/>
          <w:spacing w:val="23"/>
          <w:sz w:val="26"/>
          <w:szCs w:val="26"/>
        </w:rPr>
        <w:t>、</w:t>
      </w:r>
      <w:r w:rsidRPr="00752234">
        <w:rPr>
          <w:rFonts w:ascii="宋体" w:eastAsia="宋体" w:hAnsi="宋体" w:cs="宋体" w:hint="eastAsia"/>
          <w:spacing w:val="41"/>
          <w:sz w:val="26"/>
          <w:szCs w:val="26"/>
        </w:rPr>
        <w:t>项</w:t>
      </w:r>
      <w:r w:rsidRPr="00752234">
        <w:rPr>
          <w:rFonts w:ascii="宋体" w:eastAsia="宋体" w:hAnsi="宋体" w:cs="宋体" w:hint="eastAsia"/>
          <w:spacing w:val="34"/>
          <w:sz w:val="26"/>
          <w:szCs w:val="26"/>
        </w:rPr>
        <w:t>目支出</w:t>
      </w:r>
      <w:r w:rsidRPr="00752234">
        <w:rPr>
          <w:rFonts w:ascii="Times New Roman" w:eastAsia="FangSong" w:hAnsi="Times New Roman" w:cs="Times New Roman"/>
          <w:spacing w:val="34"/>
          <w:sz w:val="26"/>
          <w:szCs w:val="26"/>
        </w:rPr>
        <w:t>(</w:t>
      </w:r>
      <w:r w:rsidRPr="00752234">
        <w:rPr>
          <w:rFonts w:ascii="宋体" w:eastAsia="宋体" w:hAnsi="宋体" w:cs="宋体" w:hint="eastAsia"/>
          <w:spacing w:val="34"/>
          <w:sz w:val="26"/>
          <w:szCs w:val="26"/>
        </w:rPr>
        <w:t>其他资金支出</w:t>
      </w:r>
      <w:r w:rsidRPr="00752234">
        <w:rPr>
          <w:rFonts w:ascii="Times New Roman" w:eastAsia="FangSong" w:hAnsi="Times New Roman" w:cs="Times New Roman"/>
          <w:spacing w:val="34"/>
          <w:sz w:val="26"/>
          <w:szCs w:val="26"/>
        </w:rPr>
        <w:t>)”</w:t>
      </w:r>
      <w:r w:rsidRPr="00752234">
        <w:rPr>
          <w:rFonts w:ascii="宋体" w:eastAsia="宋体" w:hAnsi="宋体" w:cs="宋体" w:hint="eastAsia"/>
          <w:spacing w:val="34"/>
          <w:sz w:val="26"/>
          <w:szCs w:val="26"/>
        </w:rPr>
        <w:t>科目、</w:t>
      </w:r>
      <w:r w:rsidRPr="00752234">
        <w:rPr>
          <w:rFonts w:ascii="Times New Roman" w:eastAsia="FangSong" w:hAnsi="Times New Roman" w:cs="Times New Roman"/>
          <w:spacing w:val="34"/>
          <w:sz w:val="26"/>
          <w:szCs w:val="26"/>
        </w:rPr>
        <w:t>“</w:t>
      </w:r>
      <w:r w:rsidRPr="00752234">
        <w:rPr>
          <w:rFonts w:ascii="宋体" w:eastAsia="宋体" w:hAnsi="宋体" w:cs="宋体" w:hint="eastAsia"/>
          <w:spacing w:val="34"/>
          <w:sz w:val="26"/>
          <w:szCs w:val="26"/>
        </w:rPr>
        <w:t>其他支出</w:t>
      </w:r>
      <w:r w:rsidRPr="00752234">
        <w:rPr>
          <w:rFonts w:ascii="Times New Roman" w:eastAsia="FangSong" w:hAnsi="Times New Roman" w:cs="Times New Roman"/>
          <w:spacing w:val="34"/>
          <w:sz w:val="26"/>
          <w:szCs w:val="26"/>
        </w:rPr>
        <w:t>”</w:t>
      </w:r>
      <w:r w:rsidRPr="00752234">
        <w:rPr>
          <w:rFonts w:ascii="宋体" w:eastAsia="宋体" w:hAnsi="宋体" w:cs="宋体" w:hint="eastAsia"/>
          <w:spacing w:val="34"/>
          <w:sz w:val="26"/>
          <w:szCs w:val="26"/>
        </w:rPr>
        <w:t>科目下各非专项</w:t>
      </w:r>
      <w:r w:rsidRPr="00752234">
        <w:rPr>
          <w:rFonts w:ascii="宋体" w:eastAsia="宋体" w:hAnsi="宋体" w:cs="宋体" w:hint="eastAsia"/>
          <w:spacing w:val="46"/>
          <w:sz w:val="26"/>
          <w:szCs w:val="26"/>
        </w:rPr>
        <w:t>资</w:t>
      </w:r>
      <w:r w:rsidRPr="00752234">
        <w:rPr>
          <w:rFonts w:ascii="宋体" w:eastAsia="宋体" w:hAnsi="宋体" w:cs="宋体" w:hint="eastAsia"/>
          <w:spacing w:val="29"/>
          <w:sz w:val="26"/>
          <w:szCs w:val="26"/>
        </w:rPr>
        <w:t>金支出明细科目、</w:t>
      </w:r>
      <w:r w:rsidRPr="00752234">
        <w:rPr>
          <w:rFonts w:ascii="Times New Roman" w:eastAsia="FangSong" w:hAnsi="Times New Roman" w:cs="Times New Roman"/>
          <w:spacing w:val="29"/>
          <w:sz w:val="26"/>
          <w:szCs w:val="26"/>
        </w:rPr>
        <w:t>“</w:t>
      </w:r>
      <w:r w:rsidRPr="00752234">
        <w:rPr>
          <w:rFonts w:ascii="宋体" w:eastAsia="宋体" w:hAnsi="宋体" w:cs="宋体" w:hint="eastAsia"/>
          <w:spacing w:val="29"/>
          <w:sz w:val="26"/>
          <w:szCs w:val="26"/>
        </w:rPr>
        <w:t>对附属单位补助支出</w:t>
      </w:r>
      <w:r w:rsidRPr="00752234">
        <w:rPr>
          <w:rFonts w:ascii="Times New Roman" w:eastAsia="FangSong" w:hAnsi="Times New Roman" w:cs="Times New Roman"/>
          <w:spacing w:val="29"/>
          <w:sz w:val="26"/>
          <w:szCs w:val="26"/>
        </w:rPr>
        <w:t>”</w:t>
      </w:r>
      <w:r w:rsidRPr="00752234">
        <w:rPr>
          <w:rFonts w:ascii="宋体" w:eastAsia="宋体" w:hAnsi="宋体" w:cs="宋体" w:hint="eastAsia"/>
          <w:spacing w:val="29"/>
          <w:sz w:val="26"/>
          <w:szCs w:val="26"/>
        </w:rPr>
        <w:t>、</w:t>
      </w:r>
      <w:r w:rsidRPr="00752234">
        <w:rPr>
          <w:rFonts w:ascii="Times New Roman" w:eastAsia="FangSong" w:hAnsi="Times New Roman" w:cs="Times New Roman"/>
          <w:spacing w:val="29"/>
          <w:sz w:val="26"/>
          <w:szCs w:val="26"/>
        </w:rPr>
        <w:t>“</w:t>
      </w:r>
      <w:r w:rsidRPr="00752234">
        <w:rPr>
          <w:rFonts w:ascii="宋体" w:eastAsia="宋体" w:hAnsi="宋体" w:cs="宋体" w:hint="eastAsia"/>
          <w:spacing w:val="29"/>
          <w:sz w:val="26"/>
          <w:szCs w:val="26"/>
        </w:rPr>
        <w:t>上缴上级支出</w:t>
      </w:r>
      <w:r w:rsidRPr="00752234">
        <w:rPr>
          <w:rFonts w:ascii="Times New Roman" w:eastAsia="FangSong" w:hAnsi="Times New Roman" w:cs="Times New Roman"/>
          <w:spacing w:val="29"/>
          <w:sz w:val="26"/>
          <w:szCs w:val="26"/>
        </w:rPr>
        <w:t>”</w:t>
      </w:r>
      <w:r w:rsidRPr="00752234">
        <w:rPr>
          <w:rFonts w:ascii="宋体" w:eastAsia="宋体" w:hAnsi="宋体" w:cs="宋体" w:hint="eastAsia"/>
          <w:spacing w:val="1"/>
          <w:sz w:val="26"/>
          <w:szCs w:val="26"/>
        </w:rPr>
        <w:t>科目。</w:t>
      </w:r>
    </w:p>
    <w:p w:rsidR="00EA7B42" w:rsidRPr="00752234" w:rsidRDefault="00D52E3B" w:rsidP="00752234">
      <w:pPr>
        <w:spacing w:line="560" w:lineRule="exact"/>
        <w:ind w:firstLineChars="200" w:firstLine="552"/>
        <w:rPr>
          <w:rFonts w:ascii="Times New Roman" w:eastAsia="FangSong" w:hAnsi="Times New Roman" w:cs="Times New Roman"/>
          <w:sz w:val="26"/>
          <w:szCs w:val="26"/>
        </w:rPr>
      </w:pPr>
      <w:r w:rsidRPr="00752234">
        <w:rPr>
          <w:rFonts w:ascii="Times New Roman" w:eastAsia="FangSong" w:hAnsi="Times New Roman" w:cs="Times New Roman"/>
          <w:spacing w:val="16"/>
          <w:sz w:val="26"/>
          <w:szCs w:val="26"/>
        </w:rPr>
        <w:t>(</w:t>
      </w:r>
      <w:r w:rsidRPr="00752234">
        <w:rPr>
          <w:rFonts w:ascii="宋体" w:eastAsia="宋体" w:hAnsi="宋体" w:cs="宋体" w:hint="eastAsia"/>
          <w:spacing w:val="13"/>
          <w:sz w:val="26"/>
          <w:szCs w:val="26"/>
        </w:rPr>
        <w:t>二</w:t>
      </w:r>
      <w:r w:rsidRPr="00752234">
        <w:rPr>
          <w:rFonts w:ascii="Times New Roman" w:eastAsia="FangSong" w:hAnsi="Times New Roman" w:cs="Times New Roman"/>
          <w:spacing w:val="13"/>
          <w:sz w:val="26"/>
          <w:szCs w:val="26"/>
        </w:rPr>
        <w:t>)</w:t>
      </w:r>
      <w:r w:rsidRPr="00752234">
        <w:rPr>
          <w:rFonts w:ascii="宋体" w:eastAsia="宋体" w:hAnsi="宋体" w:cs="宋体" w:hint="eastAsia"/>
          <w:spacing w:val="13"/>
          <w:sz w:val="26"/>
          <w:szCs w:val="26"/>
        </w:rPr>
        <w:t>年末，完成上述</w:t>
      </w:r>
      <w:r w:rsidRPr="00752234">
        <w:rPr>
          <w:rFonts w:ascii="Times New Roman" w:eastAsia="FangSong" w:hAnsi="Times New Roman" w:cs="Times New Roman"/>
          <w:spacing w:val="13"/>
          <w:sz w:val="26"/>
          <w:szCs w:val="26"/>
        </w:rPr>
        <w:t>(</w:t>
      </w:r>
      <w:r w:rsidRPr="00752234">
        <w:rPr>
          <w:rFonts w:ascii="宋体" w:eastAsia="宋体" w:hAnsi="宋体" w:cs="宋体" w:hint="eastAsia"/>
          <w:spacing w:val="13"/>
          <w:sz w:val="26"/>
          <w:szCs w:val="26"/>
        </w:rPr>
        <w:t>一</w:t>
      </w:r>
      <w:r w:rsidRPr="00752234">
        <w:rPr>
          <w:rFonts w:ascii="Times New Roman" w:eastAsia="FangSong" w:hAnsi="Times New Roman" w:cs="Times New Roman"/>
          <w:spacing w:val="13"/>
          <w:sz w:val="26"/>
          <w:szCs w:val="26"/>
        </w:rPr>
        <w:t>)</w:t>
      </w:r>
      <w:r w:rsidRPr="00752234">
        <w:rPr>
          <w:rFonts w:ascii="宋体" w:eastAsia="宋体" w:hAnsi="宋体" w:cs="宋体" w:hint="eastAsia"/>
          <w:spacing w:val="13"/>
          <w:sz w:val="26"/>
          <w:szCs w:val="26"/>
        </w:rPr>
        <w:t>结转后，将本科目余额结转至</w:t>
      </w:r>
      <w:r w:rsidRPr="00752234">
        <w:rPr>
          <w:rFonts w:ascii="Times New Roman" w:eastAsia="FangSong" w:hAnsi="Times New Roman" w:cs="Times New Roman"/>
          <w:spacing w:val="13"/>
          <w:sz w:val="26"/>
          <w:szCs w:val="26"/>
        </w:rPr>
        <w:t>“</w:t>
      </w:r>
      <w:r w:rsidRPr="00752234">
        <w:rPr>
          <w:rFonts w:ascii="宋体" w:eastAsia="宋体" w:hAnsi="宋体" w:cs="宋体" w:hint="eastAsia"/>
          <w:spacing w:val="13"/>
          <w:sz w:val="26"/>
          <w:szCs w:val="26"/>
        </w:rPr>
        <w:t>非</w:t>
      </w:r>
      <w:r w:rsidRPr="00752234">
        <w:rPr>
          <w:rFonts w:ascii="宋体" w:eastAsia="宋体" w:hAnsi="宋体" w:cs="宋体" w:hint="eastAsia"/>
          <w:spacing w:val="40"/>
          <w:sz w:val="26"/>
          <w:szCs w:val="26"/>
        </w:rPr>
        <w:t>财</w:t>
      </w:r>
      <w:r w:rsidRPr="00752234">
        <w:rPr>
          <w:rFonts w:ascii="宋体" w:eastAsia="宋体" w:hAnsi="宋体" w:cs="宋体" w:hint="eastAsia"/>
          <w:spacing w:val="24"/>
          <w:sz w:val="26"/>
          <w:szCs w:val="26"/>
        </w:rPr>
        <w:t>政补助结余分配</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科目，借记或贷记本科目，贷记或借记</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非财</w:t>
      </w:r>
      <w:r w:rsidRPr="00752234">
        <w:rPr>
          <w:rFonts w:ascii="宋体" w:eastAsia="宋体" w:hAnsi="宋体" w:cs="宋体" w:hint="eastAsia"/>
          <w:spacing w:val="18"/>
          <w:sz w:val="26"/>
          <w:szCs w:val="26"/>
        </w:rPr>
        <w:t>政</w:t>
      </w:r>
      <w:r w:rsidRPr="00752234">
        <w:rPr>
          <w:rFonts w:ascii="宋体" w:eastAsia="宋体" w:hAnsi="宋体" w:cs="宋体" w:hint="eastAsia"/>
          <w:spacing w:val="15"/>
          <w:sz w:val="26"/>
          <w:szCs w:val="26"/>
        </w:rPr>
        <w:t>补助结余分配</w:t>
      </w:r>
      <w:r w:rsidRPr="00752234">
        <w:rPr>
          <w:rFonts w:ascii="Times New Roman" w:eastAsia="FangSong" w:hAnsi="Times New Roman" w:cs="Times New Roman"/>
          <w:spacing w:val="15"/>
          <w:sz w:val="26"/>
          <w:szCs w:val="26"/>
        </w:rPr>
        <w:t>”</w:t>
      </w:r>
      <w:r w:rsidRPr="00752234">
        <w:rPr>
          <w:rFonts w:ascii="宋体" w:eastAsia="宋体" w:hAnsi="宋体" w:cs="宋体" w:hint="eastAsia"/>
          <w:spacing w:val="15"/>
          <w:sz w:val="26"/>
          <w:szCs w:val="26"/>
        </w:rPr>
        <w:t>科目。</w:t>
      </w:r>
    </w:p>
    <w:p w:rsidR="00EA7B42" w:rsidRPr="00752234" w:rsidRDefault="00D52E3B" w:rsidP="00752234">
      <w:pPr>
        <w:spacing w:line="560" w:lineRule="exact"/>
        <w:ind w:firstLineChars="200" w:firstLine="576"/>
        <w:rPr>
          <w:rFonts w:ascii="Times New Roman" w:eastAsia="FangSong" w:hAnsi="Times New Roman" w:cs="Times New Roman"/>
          <w:sz w:val="26"/>
          <w:szCs w:val="26"/>
        </w:rPr>
      </w:pPr>
      <w:r w:rsidRPr="00752234">
        <w:rPr>
          <w:rFonts w:ascii="宋体" w:eastAsia="宋体" w:hAnsi="宋体" w:cs="宋体" w:hint="eastAsia"/>
          <w:spacing w:val="28"/>
          <w:sz w:val="26"/>
          <w:szCs w:val="26"/>
        </w:rPr>
        <w:t>三</w:t>
      </w:r>
      <w:r w:rsidRPr="00752234">
        <w:rPr>
          <w:rFonts w:ascii="宋体" w:eastAsia="宋体" w:hAnsi="宋体" w:cs="宋体" w:hint="eastAsia"/>
          <w:spacing w:val="22"/>
          <w:sz w:val="26"/>
          <w:szCs w:val="26"/>
        </w:rPr>
        <w:t>、本科目期末如为贷方余额，反映高等学校自年初至报告期</w:t>
      </w:r>
      <w:r w:rsidRPr="00752234">
        <w:rPr>
          <w:rFonts w:ascii="宋体" w:eastAsia="宋体" w:hAnsi="宋体" w:cs="宋体" w:hint="eastAsia"/>
          <w:spacing w:val="41"/>
          <w:sz w:val="26"/>
          <w:szCs w:val="26"/>
        </w:rPr>
        <w:t>末</w:t>
      </w:r>
      <w:r w:rsidRPr="00752234">
        <w:rPr>
          <w:rFonts w:ascii="宋体" w:eastAsia="宋体" w:hAnsi="宋体" w:cs="宋体" w:hint="eastAsia"/>
          <w:spacing w:val="24"/>
          <w:sz w:val="26"/>
          <w:szCs w:val="26"/>
        </w:rPr>
        <w:t>累计实现的事业结余；如为借方余额，反映高等学校自年初至报</w:t>
      </w:r>
      <w:r w:rsidRPr="00752234">
        <w:rPr>
          <w:rFonts w:ascii="宋体" w:eastAsia="宋体" w:hAnsi="宋体" w:cs="宋体" w:hint="eastAsia"/>
          <w:spacing w:val="25"/>
          <w:sz w:val="26"/>
          <w:szCs w:val="26"/>
        </w:rPr>
        <w:t>告</w:t>
      </w:r>
      <w:r w:rsidRPr="00752234">
        <w:rPr>
          <w:rFonts w:ascii="宋体" w:eastAsia="宋体" w:hAnsi="宋体" w:cs="宋体" w:hint="eastAsia"/>
          <w:spacing w:val="19"/>
          <w:sz w:val="26"/>
          <w:szCs w:val="26"/>
        </w:rPr>
        <w:t>期末累计发生的事业亏损。年末结账后，本科目应无余额。</w:t>
      </w:r>
    </w:p>
    <w:p w:rsidR="00EA7B42" w:rsidRPr="00752234" w:rsidRDefault="00EA7B42" w:rsidP="00752234">
      <w:pPr>
        <w:spacing w:line="560" w:lineRule="exact"/>
        <w:ind w:firstLineChars="200" w:firstLine="520"/>
        <w:rPr>
          <w:rFonts w:ascii="Times New Roman" w:hAnsi="Times New Roman" w:cs="Times New Roman"/>
          <w:sz w:val="26"/>
          <w:szCs w:val="26"/>
        </w:rPr>
      </w:pPr>
    </w:p>
    <w:p w:rsidR="00EA7B42" w:rsidRPr="00752234" w:rsidRDefault="00D52E3B" w:rsidP="00752234">
      <w:pPr>
        <w:spacing w:line="560" w:lineRule="exact"/>
        <w:ind w:firstLineChars="200" w:firstLine="562"/>
        <w:rPr>
          <w:rFonts w:ascii="Times New Roman" w:eastAsia="FangSong" w:hAnsi="Times New Roman" w:cs="Times New Roman"/>
          <w:sz w:val="26"/>
          <w:szCs w:val="26"/>
        </w:rPr>
      </w:pPr>
      <w:r w:rsidRPr="00752234">
        <w:rPr>
          <w:rFonts w:ascii="Times New Roman" w:eastAsia="FangSong" w:hAnsi="Times New Roman" w:cs="Times New Roman"/>
          <w:spacing w:val="21"/>
          <w:sz w:val="26"/>
          <w:szCs w:val="26"/>
          <w14:textOutline w14:w="3556" w14:cap="flat" w14:cmpd="sng" w14:algn="ctr">
            <w14:solidFill>
              <w14:srgbClr w14:val="000000"/>
            </w14:solidFill>
            <w14:prstDash w14:val="solid"/>
            <w14:miter w14:lim="1"/>
          </w14:textOutline>
        </w:rPr>
        <w:t>3</w:t>
      </w:r>
      <w:r w:rsidRPr="00752234">
        <w:rPr>
          <w:rFonts w:ascii="Times New Roman" w:eastAsia="FangSong" w:hAnsi="Times New Roman" w:cs="Times New Roman"/>
          <w:spacing w:val="14"/>
          <w:sz w:val="26"/>
          <w:szCs w:val="26"/>
          <w14:textOutline w14:w="3556" w14:cap="flat" w14:cmpd="sng" w14:algn="ctr">
            <w14:solidFill>
              <w14:srgbClr w14:val="000000"/>
            </w14:solidFill>
            <w14:prstDash w14:val="solid"/>
            <w14:miter w14:lim="1"/>
          </w14:textOutline>
        </w:rPr>
        <w:t>403</w:t>
      </w:r>
      <w:r w:rsidRPr="00752234">
        <w:rPr>
          <w:rFonts w:ascii="宋体" w:eastAsia="宋体" w:hAnsi="宋体" w:cs="宋体" w:hint="eastAsia"/>
          <w:spacing w:val="14"/>
          <w:sz w:val="26"/>
          <w:szCs w:val="26"/>
          <w14:textOutline w14:w="3556" w14:cap="flat" w14:cmpd="sng" w14:algn="ctr">
            <w14:solidFill>
              <w14:srgbClr w14:val="000000"/>
            </w14:solidFill>
            <w14:prstDash w14:val="solid"/>
            <w14:miter w14:lim="1"/>
          </w14:textOutline>
        </w:rPr>
        <w:t>经营结余</w:t>
      </w:r>
    </w:p>
    <w:p w:rsidR="00EA7B42" w:rsidRPr="00752234" w:rsidRDefault="00D52E3B" w:rsidP="00752234">
      <w:pPr>
        <w:spacing w:line="560" w:lineRule="exact"/>
        <w:ind w:firstLineChars="200" w:firstLine="572"/>
        <w:rPr>
          <w:rFonts w:ascii="Times New Roman" w:eastAsia="FangSong" w:hAnsi="Times New Roman" w:cs="Times New Roman"/>
          <w:sz w:val="26"/>
          <w:szCs w:val="26"/>
        </w:rPr>
      </w:pPr>
      <w:r w:rsidRPr="00752234">
        <w:rPr>
          <w:rFonts w:ascii="宋体" w:eastAsia="宋体" w:hAnsi="宋体" w:cs="宋体" w:hint="eastAsia"/>
          <w:spacing w:val="26"/>
          <w:sz w:val="26"/>
          <w:szCs w:val="26"/>
        </w:rPr>
        <w:lastRenderedPageBreak/>
        <w:t>一</w:t>
      </w:r>
      <w:r w:rsidRPr="00752234">
        <w:rPr>
          <w:rFonts w:ascii="宋体" w:eastAsia="宋体" w:hAnsi="宋体" w:cs="宋体" w:hint="eastAsia"/>
          <w:spacing w:val="24"/>
          <w:sz w:val="26"/>
          <w:szCs w:val="26"/>
        </w:rPr>
        <w:t>、本科目核算高等学校一定期间各项经营收支相抵后余额弥</w:t>
      </w:r>
      <w:r w:rsidRPr="00752234">
        <w:rPr>
          <w:rFonts w:ascii="宋体" w:eastAsia="宋体" w:hAnsi="宋体" w:cs="宋体" w:hint="eastAsia"/>
          <w:spacing w:val="23"/>
          <w:sz w:val="26"/>
          <w:szCs w:val="26"/>
        </w:rPr>
        <w:t>补</w:t>
      </w:r>
      <w:r w:rsidRPr="00752234">
        <w:rPr>
          <w:rFonts w:ascii="宋体" w:eastAsia="宋体" w:hAnsi="宋体" w:cs="宋体" w:hint="eastAsia"/>
          <w:spacing w:val="16"/>
          <w:sz w:val="26"/>
          <w:szCs w:val="26"/>
        </w:rPr>
        <w:t>以前年度经营亏损后的余额。</w:t>
      </w:r>
    </w:p>
    <w:p w:rsidR="00EA7B42" w:rsidRPr="00752234" w:rsidRDefault="00D52E3B" w:rsidP="00752234">
      <w:pPr>
        <w:spacing w:line="560" w:lineRule="exact"/>
        <w:ind w:firstLineChars="200" w:firstLine="556"/>
        <w:rPr>
          <w:rFonts w:ascii="Times New Roman" w:eastAsia="FangSong" w:hAnsi="Times New Roman" w:cs="Times New Roman"/>
          <w:sz w:val="26"/>
          <w:szCs w:val="26"/>
        </w:rPr>
      </w:pPr>
      <w:r w:rsidRPr="00752234">
        <w:rPr>
          <w:rFonts w:ascii="宋体" w:eastAsia="宋体" w:hAnsi="宋体" w:cs="宋体" w:hint="eastAsia"/>
          <w:spacing w:val="18"/>
          <w:sz w:val="26"/>
          <w:szCs w:val="26"/>
        </w:rPr>
        <w:t>二</w:t>
      </w:r>
      <w:r w:rsidRPr="00752234">
        <w:rPr>
          <w:rFonts w:ascii="宋体" w:eastAsia="宋体" w:hAnsi="宋体" w:cs="宋体" w:hint="eastAsia"/>
          <w:spacing w:val="15"/>
          <w:sz w:val="26"/>
          <w:szCs w:val="26"/>
        </w:rPr>
        <w:t>、经营结余的主要账务处理如下：</w:t>
      </w:r>
    </w:p>
    <w:p w:rsidR="00EA7B42" w:rsidRPr="00752234" w:rsidRDefault="00D52E3B" w:rsidP="00752234">
      <w:pPr>
        <w:spacing w:line="560" w:lineRule="exact"/>
        <w:ind w:firstLineChars="200" w:firstLine="572"/>
        <w:rPr>
          <w:rFonts w:ascii="Times New Roman" w:eastAsia="FangSong" w:hAnsi="Times New Roman" w:cs="Times New Roman"/>
          <w:spacing w:val="26"/>
          <w:sz w:val="26"/>
          <w:szCs w:val="26"/>
        </w:rPr>
      </w:pPr>
      <w:r w:rsidRPr="00752234">
        <w:rPr>
          <w:rFonts w:ascii="Times New Roman" w:eastAsia="FangSong" w:hAnsi="Times New Roman" w:cs="Times New Roman"/>
          <w:spacing w:val="26"/>
          <w:sz w:val="26"/>
          <w:szCs w:val="26"/>
        </w:rPr>
        <w:t>(</w:t>
      </w:r>
      <w:r w:rsidRPr="00752234">
        <w:rPr>
          <w:rFonts w:ascii="宋体" w:eastAsia="宋体" w:hAnsi="宋体" w:cs="宋体" w:hint="eastAsia"/>
          <w:spacing w:val="26"/>
          <w:sz w:val="26"/>
          <w:szCs w:val="26"/>
        </w:rPr>
        <w:t>一</w:t>
      </w:r>
      <w:r w:rsidRPr="00752234">
        <w:rPr>
          <w:rFonts w:ascii="Times New Roman" w:eastAsia="FangSong" w:hAnsi="Times New Roman" w:cs="Times New Roman"/>
          <w:spacing w:val="26"/>
          <w:sz w:val="26"/>
          <w:szCs w:val="26"/>
        </w:rPr>
        <w:t>)</w:t>
      </w:r>
      <w:r w:rsidRPr="00752234">
        <w:rPr>
          <w:rFonts w:ascii="宋体" w:eastAsia="宋体" w:hAnsi="宋体" w:cs="宋体" w:hint="eastAsia"/>
          <w:spacing w:val="26"/>
          <w:sz w:val="26"/>
          <w:szCs w:val="26"/>
        </w:rPr>
        <w:t>期末，将经营收入本期发生额结转至本科目，借记</w:t>
      </w:r>
      <w:r w:rsidRPr="00752234">
        <w:rPr>
          <w:rFonts w:ascii="Times New Roman" w:eastAsia="FangSong" w:hAnsi="Times New Roman" w:cs="Times New Roman"/>
          <w:spacing w:val="26"/>
          <w:sz w:val="26"/>
          <w:szCs w:val="26"/>
        </w:rPr>
        <w:t>“</w:t>
      </w:r>
      <w:r w:rsidRPr="00752234">
        <w:rPr>
          <w:rFonts w:ascii="宋体" w:eastAsia="宋体" w:hAnsi="宋体" w:cs="宋体" w:hint="eastAsia"/>
          <w:spacing w:val="26"/>
          <w:sz w:val="26"/>
          <w:szCs w:val="26"/>
        </w:rPr>
        <w:t>经</w:t>
      </w:r>
    </w:p>
    <w:p w:rsidR="00EA7B42" w:rsidRPr="00752234" w:rsidRDefault="00D52E3B" w:rsidP="00752234">
      <w:pPr>
        <w:spacing w:line="560" w:lineRule="exact"/>
        <w:ind w:firstLineChars="200" w:firstLine="572"/>
        <w:rPr>
          <w:rFonts w:ascii="Times New Roman" w:eastAsia="FangSong" w:hAnsi="Times New Roman" w:cs="Times New Roman"/>
          <w:spacing w:val="26"/>
          <w:sz w:val="26"/>
          <w:szCs w:val="26"/>
        </w:rPr>
      </w:pPr>
      <w:r w:rsidRPr="00752234">
        <w:rPr>
          <w:rFonts w:ascii="宋体" w:eastAsia="宋体" w:hAnsi="宋体" w:cs="宋体" w:hint="eastAsia"/>
          <w:spacing w:val="26"/>
          <w:sz w:val="26"/>
          <w:szCs w:val="26"/>
        </w:rPr>
        <w:t>营收入</w:t>
      </w:r>
      <w:r w:rsidRPr="00752234">
        <w:rPr>
          <w:rFonts w:ascii="Times New Roman" w:eastAsia="FangSong" w:hAnsi="Times New Roman" w:cs="Times New Roman"/>
          <w:spacing w:val="26"/>
          <w:sz w:val="26"/>
          <w:szCs w:val="26"/>
        </w:rPr>
        <w:t>”</w:t>
      </w:r>
      <w:r w:rsidRPr="00752234">
        <w:rPr>
          <w:rFonts w:ascii="宋体" w:eastAsia="宋体" w:hAnsi="宋体" w:cs="宋体" w:hint="eastAsia"/>
          <w:spacing w:val="26"/>
          <w:sz w:val="26"/>
          <w:szCs w:val="26"/>
        </w:rPr>
        <w:t>科目，贷记本科目；将经营支出本期发生额结转至本科目，借记本科目，贷记</w:t>
      </w:r>
      <w:r w:rsidRPr="00752234">
        <w:rPr>
          <w:rFonts w:ascii="Times New Roman" w:eastAsia="FangSong" w:hAnsi="Times New Roman" w:cs="Times New Roman"/>
          <w:spacing w:val="26"/>
          <w:sz w:val="26"/>
          <w:szCs w:val="26"/>
        </w:rPr>
        <w:t>“</w:t>
      </w:r>
      <w:r w:rsidRPr="00752234">
        <w:rPr>
          <w:rFonts w:ascii="宋体" w:eastAsia="宋体" w:hAnsi="宋体" w:cs="宋体" w:hint="eastAsia"/>
          <w:spacing w:val="26"/>
          <w:sz w:val="26"/>
          <w:szCs w:val="26"/>
        </w:rPr>
        <w:t>经营支出</w:t>
      </w:r>
      <w:r w:rsidRPr="00752234">
        <w:rPr>
          <w:rFonts w:ascii="Times New Roman" w:eastAsia="FangSong" w:hAnsi="Times New Roman" w:cs="Times New Roman"/>
          <w:spacing w:val="26"/>
          <w:sz w:val="26"/>
          <w:szCs w:val="26"/>
        </w:rPr>
        <w:t>”</w:t>
      </w:r>
      <w:r w:rsidRPr="00752234">
        <w:rPr>
          <w:rFonts w:ascii="宋体" w:eastAsia="宋体" w:hAnsi="宋体" w:cs="宋体" w:hint="eastAsia"/>
          <w:spacing w:val="26"/>
          <w:sz w:val="26"/>
          <w:szCs w:val="26"/>
        </w:rPr>
        <w:t>科目。</w:t>
      </w:r>
    </w:p>
    <w:p w:rsidR="00EA7B42" w:rsidRPr="00752234" w:rsidRDefault="00D52E3B" w:rsidP="00752234">
      <w:pPr>
        <w:spacing w:line="560" w:lineRule="exact"/>
        <w:ind w:firstLineChars="200" w:firstLine="572"/>
        <w:rPr>
          <w:rFonts w:ascii="Times New Roman" w:eastAsia="FangSong" w:hAnsi="Times New Roman" w:cs="Times New Roman"/>
          <w:spacing w:val="26"/>
          <w:sz w:val="26"/>
          <w:szCs w:val="26"/>
        </w:rPr>
      </w:pPr>
      <w:r w:rsidRPr="00752234">
        <w:rPr>
          <w:rFonts w:ascii="Times New Roman" w:eastAsia="FangSong" w:hAnsi="Times New Roman" w:cs="Times New Roman"/>
          <w:spacing w:val="26"/>
          <w:sz w:val="26"/>
          <w:szCs w:val="26"/>
        </w:rPr>
        <w:t>(</w:t>
      </w:r>
      <w:r w:rsidRPr="00752234">
        <w:rPr>
          <w:rFonts w:ascii="宋体" w:eastAsia="宋体" w:hAnsi="宋体" w:cs="宋体" w:hint="eastAsia"/>
          <w:spacing w:val="26"/>
          <w:sz w:val="26"/>
          <w:szCs w:val="26"/>
        </w:rPr>
        <w:t>二</w:t>
      </w:r>
      <w:r w:rsidRPr="00752234">
        <w:rPr>
          <w:rFonts w:ascii="Times New Roman" w:eastAsia="FangSong" w:hAnsi="Times New Roman" w:cs="Times New Roman"/>
          <w:spacing w:val="26"/>
          <w:sz w:val="26"/>
          <w:szCs w:val="26"/>
        </w:rPr>
        <w:t>)</w:t>
      </w:r>
      <w:r w:rsidRPr="00752234">
        <w:rPr>
          <w:rFonts w:ascii="宋体" w:eastAsia="宋体" w:hAnsi="宋体" w:cs="宋体" w:hint="eastAsia"/>
          <w:spacing w:val="26"/>
          <w:sz w:val="26"/>
          <w:szCs w:val="26"/>
        </w:rPr>
        <w:t>年末，完成上述</w:t>
      </w:r>
      <w:r w:rsidRPr="00752234">
        <w:rPr>
          <w:rFonts w:ascii="Times New Roman" w:eastAsia="FangSong" w:hAnsi="Times New Roman" w:cs="Times New Roman"/>
          <w:spacing w:val="26"/>
          <w:sz w:val="26"/>
          <w:szCs w:val="26"/>
        </w:rPr>
        <w:t>(</w:t>
      </w:r>
      <w:r w:rsidRPr="00752234">
        <w:rPr>
          <w:rFonts w:ascii="宋体" w:eastAsia="宋体" w:hAnsi="宋体" w:cs="宋体" w:hint="eastAsia"/>
          <w:spacing w:val="26"/>
          <w:sz w:val="26"/>
          <w:szCs w:val="26"/>
        </w:rPr>
        <w:t>一</w:t>
      </w:r>
      <w:r w:rsidRPr="00752234">
        <w:rPr>
          <w:rFonts w:ascii="Times New Roman" w:eastAsia="FangSong" w:hAnsi="Times New Roman" w:cs="Times New Roman"/>
          <w:spacing w:val="26"/>
          <w:sz w:val="26"/>
          <w:szCs w:val="26"/>
        </w:rPr>
        <w:t>)</w:t>
      </w:r>
      <w:r w:rsidRPr="00752234">
        <w:rPr>
          <w:rFonts w:ascii="宋体" w:eastAsia="宋体" w:hAnsi="宋体" w:cs="宋体" w:hint="eastAsia"/>
          <w:spacing w:val="26"/>
          <w:sz w:val="26"/>
          <w:szCs w:val="26"/>
        </w:rPr>
        <w:t>结转后，如本科目为贷方余额，将本科目余额结转至</w:t>
      </w:r>
      <w:r w:rsidRPr="00752234">
        <w:rPr>
          <w:rFonts w:ascii="Times New Roman" w:eastAsia="FangSong" w:hAnsi="Times New Roman" w:cs="Times New Roman"/>
          <w:spacing w:val="26"/>
          <w:sz w:val="26"/>
          <w:szCs w:val="26"/>
        </w:rPr>
        <w:t>“</w:t>
      </w:r>
      <w:r w:rsidRPr="00752234">
        <w:rPr>
          <w:rFonts w:ascii="宋体" w:eastAsia="宋体" w:hAnsi="宋体" w:cs="宋体" w:hint="eastAsia"/>
          <w:spacing w:val="26"/>
          <w:sz w:val="26"/>
          <w:szCs w:val="26"/>
        </w:rPr>
        <w:t>非财政补助结余分配</w:t>
      </w:r>
      <w:r w:rsidRPr="00752234">
        <w:rPr>
          <w:rFonts w:ascii="Times New Roman" w:eastAsia="FangSong" w:hAnsi="Times New Roman" w:cs="Times New Roman"/>
          <w:spacing w:val="26"/>
          <w:sz w:val="26"/>
          <w:szCs w:val="26"/>
        </w:rPr>
        <w:t>”</w:t>
      </w:r>
      <w:r w:rsidRPr="00752234">
        <w:rPr>
          <w:rFonts w:ascii="宋体" w:eastAsia="宋体" w:hAnsi="宋体" w:cs="宋体" w:hint="eastAsia"/>
          <w:spacing w:val="26"/>
          <w:sz w:val="26"/>
          <w:szCs w:val="26"/>
        </w:rPr>
        <w:t>科目，借记本科目，贷记</w:t>
      </w:r>
      <w:r w:rsidRPr="00752234">
        <w:rPr>
          <w:rFonts w:ascii="Times New Roman" w:eastAsia="FangSong" w:hAnsi="Times New Roman" w:cs="Times New Roman"/>
          <w:spacing w:val="26"/>
          <w:sz w:val="26"/>
          <w:szCs w:val="26"/>
        </w:rPr>
        <w:t>“</w:t>
      </w:r>
      <w:r w:rsidRPr="00752234">
        <w:rPr>
          <w:rFonts w:ascii="宋体" w:eastAsia="宋体" w:hAnsi="宋体" w:cs="宋体" w:hint="eastAsia"/>
          <w:spacing w:val="26"/>
          <w:sz w:val="26"/>
          <w:szCs w:val="26"/>
        </w:rPr>
        <w:t>非财政补助结余分配</w:t>
      </w:r>
      <w:r w:rsidRPr="00752234">
        <w:rPr>
          <w:rFonts w:ascii="Times New Roman" w:eastAsia="FangSong" w:hAnsi="Times New Roman" w:cs="Times New Roman"/>
          <w:spacing w:val="26"/>
          <w:sz w:val="26"/>
          <w:szCs w:val="26"/>
        </w:rPr>
        <w:t>”</w:t>
      </w:r>
      <w:r w:rsidRPr="00752234">
        <w:rPr>
          <w:rFonts w:ascii="宋体" w:eastAsia="宋体" w:hAnsi="宋体" w:cs="宋体" w:hint="eastAsia"/>
          <w:spacing w:val="26"/>
          <w:sz w:val="26"/>
          <w:szCs w:val="26"/>
        </w:rPr>
        <w:t>科目；如本科目为借方余额，为经营亏损，不予结转。</w:t>
      </w:r>
    </w:p>
    <w:p w:rsidR="00EA7B42" w:rsidRPr="00752234" w:rsidRDefault="00D52E3B" w:rsidP="00752234">
      <w:pPr>
        <w:spacing w:line="560" w:lineRule="exact"/>
        <w:ind w:firstLineChars="200" w:firstLine="572"/>
        <w:rPr>
          <w:rFonts w:ascii="Times New Roman" w:eastAsia="FangSong" w:hAnsi="Times New Roman" w:cs="Times New Roman"/>
          <w:spacing w:val="26"/>
          <w:sz w:val="26"/>
          <w:szCs w:val="26"/>
        </w:rPr>
      </w:pPr>
      <w:r w:rsidRPr="00752234">
        <w:rPr>
          <w:rFonts w:ascii="宋体" w:eastAsia="宋体" w:hAnsi="宋体" w:cs="宋体" w:hint="eastAsia"/>
          <w:spacing w:val="26"/>
          <w:sz w:val="26"/>
          <w:szCs w:val="26"/>
        </w:rPr>
        <w:t>三、本科目期末如为贷方余额，反映高等学校自年初至报告期末累计实现的经营结余弥补以前年度经营亏损后的经营结余；如为借方余额，反映高等学校截至报告期末累计发生的经营亏损。</w:t>
      </w:r>
    </w:p>
    <w:p w:rsidR="00EA7B42" w:rsidRPr="00752234" w:rsidRDefault="00D52E3B" w:rsidP="00752234">
      <w:pPr>
        <w:spacing w:line="560" w:lineRule="exact"/>
        <w:ind w:firstLineChars="200" w:firstLine="572"/>
        <w:rPr>
          <w:rFonts w:ascii="Times New Roman" w:eastAsia="FangSong" w:hAnsi="Times New Roman" w:cs="Times New Roman"/>
          <w:spacing w:val="26"/>
          <w:sz w:val="26"/>
          <w:szCs w:val="26"/>
        </w:rPr>
      </w:pPr>
      <w:r w:rsidRPr="00752234">
        <w:rPr>
          <w:rFonts w:ascii="宋体" w:eastAsia="宋体" w:hAnsi="宋体" w:cs="宋体" w:hint="eastAsia"/>
          <w:spacing w:val="26"/>
          <w:sz w:val="26"/>
          <w:szCs w:val="26"/>
        </w:rPr>
        <w:t>年末结账后，本科目一般无余额；如为借方余额，反映高等学校累计发生的经营亏损。</w:t>
      </w:r>
    </w:p>
    <w:p w:rsidR="00EA7B42" w:rsidRPr="00752234" w:rsidRDefault="00EA7B42" w:rsidP="00752234">
      <w:pPr>
        <w:spacing w:line="560" w:lineRule="exact"/>
        <w:ind w:firstLineChars="200" w:firstLine="520"/>
        <w:rPr>
          <w:rFonts w:ascii="Times New Roman" w:hAnsi="Times New Roman" w:cs="Times New Roman"/>
          <w:sz w:val="26"/>
          <w:szCs w:val="26"/>
        </w:rPr>
      </w:pPr>
    </w:p>
    <w:p w:rsidR="00EA7B42" w:rsidRPr="00752234" w:rsidRDefault="00EA7B42" w:rsidP="00752234">
      <w:pPr>
        <w:spacing w:line="560" w:lineRule="exact"/>
        <w:ind w:firstLineChars="200" w:firstLine="520"/>
        <w:rPr>
          <w:rFonts w:ascii="Times New Roman" w:hAnsi="Times New Roman" w:cs="Times New Roman"/>
          <w:sz w:val="26"/>
          <w:szCs w:val="26"/>
        </w:rPr>
      </w:pPr>
    </w:p>
    <w:p w:rsidR="00EA7B42" w:rsidRPr="00752234" w:rsidRDefault="00D52E3B" w:rsidP="00752234">
      <w:pPr>
        <w:spacing w:line="560" w:lineRule="exact"/>
        <w:ind w:firstLineChars="200" w:firstLine="568"/>
        <w:rPr>
          <w:rFonts w:ascii="Times New Roman" w:eastAsia="FangSong" w:hAnsi="Times New Roman" w:cs="Times New Roman"/>
          <w:sz w:val="26"/>
          <w:szCs w:val="26"/>
        </w:rPr>
      </w:pPr>
      <w:r w:rsidRPr="00752234">
        <w:rPr>
          <w:rFonts w:ascii="Times New Roman" w:eastAsia="FangSong" w:hAnsi="Times New Roman" w:cs="Times New Roman"/>
          <w:spacing w:val="24"/>
          <w:sz w:val="26"/>
          <w:szCs w:val="26"/>
          <w14:textOutline w14:w="3556" w14:cap="flat" w14:cmpd="sng" w14:algn="ctr">
            <w14:solidFill>
              <w14:srgbClr w14:val="000000"/>
            </w14:solidFill>
            <w14:prstDash w14:val="solid"/>
            <w14:miter w14:lim="1"/>
          </w14:textOutline>
        </w:rPr>
        <w:t>3</w:t>
      </w:r>
      <w:r w:rsidRPr="00752234">
        <w:rPr>
          <w:rFonts w:ascii="Times New Roman" w:eastAsia="FangSong" w:hAnsi="Times New Roman" w:cs="Times New Roman"/>
          <w:spacing w:val="17"/>
          <w:sz w:val="26"/>
          <w:szCs w:val="26"/>
          <w14:textOutline w14:w="3556" w14:cap="flat" w14:cmpd="sng" w14:algn="ctr">
            <w14:solidFill>
              <w14:srgbClr w14:val="000000"/>
            </w14:solidFill>
            <w14:prstDash w14:val="solid"/>
            <w14:miter w14:lim="1"/>
          </w14:textOutline>
        </w:rPr>
        <w:t>404</w:t>
      </w:r>
      <w:r w:rsidRPr="00752234">
        <w:rPr>
          <w:rFonts w:ascii="宋体" w:eastAsia="宋体" w:hAnsi="宋体" w:cs="宋体" w:hint="eastAsia"/>
          <w:spacing w:val="17"/>
          <w:sz w:val="26"/>
          <w:szCs w:val="26"/>
          <w14:textOutline w14:w="3556" w14:cap="flat" w14:cmpd="sng" w14:algn="ctr">
            <w14:solidFill>
              <w14:srgbClr w14:val="000000"/>
            </w14:solidFill>
            <w14:prstDash w14:val="solid"/>
            <w14:miter w14:lim="1"/>
          </w14:textOutline>
        </w:rPr>
        <w:t>非财政补助结余分配</w:t>
      </w:r>
    </w:p>
    <w:p w:rsidR="00EA7B42" w:rsidRPr="00752234" w:rsidRDefault="00D52E3B" w:rsidP="00752234">
      <w:pPr>
        <w:spacing w:line="560" w:lineRule="exact"/>
        <w:ind w:firstLineChars="200" w:firstLine="582"/>
        <w:rPr>
          <w:rFonts w:ascii="Times New Roman" w:eastAsia="FangSong" w:hAnsi="Times New Roman" w:cs="Times New Roman"/>
          <w:sz w:val="26"/>
          <w:szCs w:val="26"/>
        </w:rPr>
      </w:pPr>
      <w:r w:rsidRPr="00752234">
        <w:rPr>
          <w:rFonts w:ascii="宋体" w:eastAsia="宋体" w:hAnsi="宋体" w:cs="宋体" w:hint="eastAsia"/>
          <w:spacing w:val="31"/>
          <w:sz w:val="26"/>
          <w:szCs w:val="26"/>
        </w:rPr>
        <w:t>一</w:t>
      </w:r>
      <w:r w:rsidRPr="00752234">
        <w:rPr>
          <w:rFonts w:ascii="宋体" w:eastAsia="宋体" w:hAnsi="宋体" w:cs="宋体" w:hint="eastAsia"/>
          <w:spacing w:val="22"/>
          <w:sz w:val="26"/>
          <w:szCs w:val="26"/>
        </w:rPr>
        <w:t>、本科目核算高等学校本年度非财政补助结余分配的情况和</w:t>
      </w:r>
      <w:r w:rsidRPr="00752234">
        <w:rPr>
          <w:rFonts w:ascii="宋体" w:eastAsia="宋体" w:hAnsi="宋体" w:cs="宋体" w:hint="eastAsia"/>
          <w:spacing w:val="-4"/>
          <w:sz w:val="26"/>
          <w:szCs w:val="26"/>
        </w:rPr>
        <w:t>结</w:t>
      </w:r>
      <w:r w:rsidRPr="00752234">
        <w:rPr>
          <w:rFonts w:ascii="宋体" w:eastAsia="宋体" w:hAnsi="宋体" w:cs="宋体" w:hint="eastAsia"/>
          <w:spacing w:val="-2"/>
          <w:sz w:val="26"/>
          <w:szCs w:val="26"/>
        </w:rPr>
        <w:t>果。</w:t>
      </w:r>
    </w:p>
    <w:p w:rsidR="00EA7B42" w:rsidRPr="00752234" w:rsidRDefault="00D52E3B" w:rsidP="00752234">
      <w:pPr>
        <w:spacing w:line="560" w:lineRule="exact"/>
        <w:ind w:firstLineChars="200" w:firstLine="554"/>
        <w:rPr>
          <w:rFonts w:ascii="Times New Roman" w:eastAsia="FangSong" w:hAnsi="Times New Roman" w:cs="Times New Roman"/>
          <w:sz w:val="26"/>
          <w:szCs w:val="26"/>
        </w:rPr>
      </w:pPr>
      <w:r w:rsidRPr="00752234">
        <w:rPr>
          <w:rFonts w:ascii="宋体" w:eastAsia="宋体" w:hAnsi="宋体" w:cs="宋体" w:hint="eastAsia"/>
          <w:spacing w:val="17"/>
          <w:sz w:val="26"/>
          <w:szCs w:val="26"/>
        </w:rPr>
        <w:t>二、非财政补助结余分配的主要账务处理如下</w:t>
      </w:r>
      <w:r w:rsidRPr="00752234">
        <w:rPr>
          <w:rFonts w:ascii="宋体" w:eastAsia="宋体" w:hAnsi="宋体" w:cs="宋体" w:hint="eastAsia"/>
          <w:spacing w:val="13"/>
          <w:sz w:val="26"/>
          <w:szCs w:val="26"/>
        </w:rPr>
        <w:t>：</w:t>
      </w:r>
    </w:p>
    <w:p w:rsidR="00EA7B42" w:rsidRPr="00752234" w:rsidRDefault="00D52E3B" w:rsidP="00752234">
      <w:pPr>
        <w:spacing w:line="560" w:lineRule="exact"/>
        <w:ind w:firstLineChars="200" w:firstLine="602"/>
        <w:rPr>
          <w:rFonts w:ascii="Times New Roman" w:eastAsia="FangSong" w:hAnsi="Times New Roman" w:cs="Times New Roman"/>
          <w:sz w:val="26"/>
          <w:szCs w:val="26"/>
        </w:rPr>
      </w:pPr>
      <w:r w:rsidRPr="00752234">
        <w:rPr>
          <w:rFonts w:ascii="Times New Roman" w:eastAsia="FangSong" w:hAnsi="Times New Roman" w:cs="Times New Roman"/>
          <w:spacing w:val="41"/>
          <w:sz w:val="26"/>
          <w:szCs w:val="26"/>
        </w:rPr>
        <w:t>(</w:t>
      </w:r>
      <w:r w:rsidRPr="00752234">
        <w:rPr>
          <w:rFonts w:ascii="宋体" w:eastAsia="宋体" w:hAnsi="宋体" w:cs="宋体" w:hint="eastAsia"/>
          <w:spacing w:val="31"/>
          <w:sz w:val="26"/>
          <w:szCs w:val="26"/>
        </w:rPr>
        <w:t>一</w:t>
      </w:r>
      <w:r w:rsidRPr="00752234">
        <w:rPr>
          <w:rFonts w:ascii="Times New Roman" w:eastAsia="FangSong" w:hAnsi="Times New Roman" w:cs="Times New Roman"/>
          <w:spacing w:val="31"/>
          <w:sz w:val="26"/>
          <w:szCs w:val="26"/>
        </w:rPr>
        <w:t>)</w:t>
      </w:r>
      <w:r w:rsidRPr="00752234">
        <w:rPr>
          <w:rFonts w:ascii="宋体" w:eastAsia="宋体" w:hAnsi="宋体" w:cs="宋体" w:hint="eastAsia"/>
          <w:spacing w:val="31"/>
          <w:sz w:val="26"/>
          <w:szCs w:val="26"/>
        </w:rPr>
        <w:t>年末，将</w:t>
      </w:r>
      <w:r w:rsidRPr="00752234">
        <w:rPr>
          <w:rFonts w:ascii="Times New Roman" w:eastAsia="FangSong" w:hAnsi="Times New Roman" w:cs="Times New Roman"/>
          <w:spacing w:val="31"/>
          <w:sz w:val="26"/>
          <w:szCs w:val="26"/>
        </w:rPr>
        <w:t>“</w:t>
      </w:r>
      <w:r w:rsidRPr="00752234">
        <w:rPr>
          <w:rFonts w:ascii="宋体" w:eastAsia="宋体" w:hAnsi="宋体" w:cs="宋体" w:hint="eastAsia"/>
          <w:spacing w:val="31"/>
          <w:sz w:val="26"/>
          <w:szCs w:val="26"/>
        </w:rPr>
        <w:t>事业结余</w:t>
      </w:r>
      <w:r w:rsidRPr="00752234">
        <w:rPr>
          <w:rFonts w:ascii="Times New Roman" w:eastAsia="FangSong" w:hAnsi="Times New Roman" w:cs="Times New Roman"/>
          <w:spacing w:val="31"/>
          <w:sz w:val="26"/>
          <w:szCs w:val="26"/>
        </w:rPr>
        <w:t>”</w:t>
      </w:r>
      <w:r w:rsidRPr="00752234">
        <w:rPr>
          <w:rFonts w:ascii="宋体" w:eastAsia="宋体" w:hAnsi="宋体" w:cs="宋体" w:hint="eastAsia"/>
          <w:spacing w:val="31"/>
          <w:sz w:val="26"/>
          <w:szCs w:val="26"/>
        </w:rPr>
        <w:t>科目余额结转至本科目，借记或</w:t>
      </w:r>
      <w:r w:rsidRPr="00752234">
        <w:rPr>
          <w:rFonts w:ascii="宋体" w:eastAsia="宋体" w:hAnsi="宋体" w:cs="宋体" w:hint="eastAsia"/>
          <w:spacing w:val="33"/>
          <w:sz w:val="26"/>
          <w:szCs w:val="26"/>
        </w:rPr>
        <w:t>贷</w:t>
      </w:r>
      <w:r w:rsidRPr="00752234">
        <w:rPr>
          <w:rFonts w:ascii="宋体" w:eastAsia="宋体" w:hAnsi="宋体" w:cs="宋体" w:hint="eastAsia"/>
          <w:spacing w:val="24"/>
          <w:sz w:val="26"/>
          <w:szCs w:val="26"/>
        </w:rPr>
        <w:t>记</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事业结余</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科目，贷记或借记本科目；将</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经营结余</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科目</w:t>
      </w:r>
      <w:r w:rsidRPr="00752234">
        <w:rPr>
          <w:rFonts w:ascii="宋体" w:eastAsia="宋体" w:hAnsi="宋体" w:cs="宋体" w:hint="eastAsia"/>
          <w:spacing w:val="26"/>
          <w:sz w:val="26"/>
          <w:szCs w:val="26"/>
        </w:rPr>
        <w:t>贷</w:t>
      </w:r>
      <w:r w:rsidRPr="00752234">
        <w:rPr>
          <w:rFonts w:ascii="宋体" w:eastAsia="宋体" w:hAnsi="宋体" w:cs="宋体" w:hint="eastAsia"/>
          <w:spacing w:val="20"/>
          <w:sz w:val="26"/>
          <w:szCs w:val="26"/>
        </w:rPr>
        <w:t>方</w:t>
      </w:r>
      <w:r w:rsidRPr="00752234">
        <w:rPr>
          <w:rFonts w:ascii="宋体" w:eastAsia="宋体" w:hAnsi="宋体" w:cs="宋体" w:hint="eastAsia"/>
          <w:spacing w:val="13"/>
          <w:sz w:val="26"/>
          <w:szCs w:val="26"/>
        </w:rPr>
        <w:t>余额结转至本科目，借记</w:t>
      </w:r>
      <w:r w:rsidRPr="00752234">
        <w:rPr>
          <w:rFonts w:ascii="Times New Roman" w:eastAsia="FangSong" w:hAnsi="Times New Roman" w:cs="Times New Roman"/>
          <w:spacing w:val="13"/>
          <w:sz w:val="26"/>
          <w:szCs w:val="26"/>
        </w:rPr>
        <w:t>“</w:t>
      </w:r>
      <w:r w:rsidRPr="00752234">
        <w:rPr>
          <w:rFonts w:ascii="宋体" w:eastAsia="宋体" w:hAnsi="宋体" w:cs="宋体" w:hint="eastAsia"/>
          <w:spacing w:val="13"/>
          <w:sz w:val="26"/>
          <w:szCs w:val="26"/>
        </w:rPr>
        <w:t>经营结余</w:t>
      </w:r>
      <w:r w:rsidRPr="00752234">
        <w:rPr>
          <w:rFonts w:ascii="Times New Roman" w:eastAsia="FangSong" w:hAnsi="Times New Roman" w:cs="Times New Roman"/>
          <w:spacing w:val="13"/>
          <w:sz w:val="26"/>
          <w:szCs w:val="26"/>
        </w:rPr>
        <w:t>”</w:t>
      </w:r>
      <w:r w:rsidRPr="00752234">
        <w:rPr>
          <w:rFonts w:ascii="宋体" w:eastAsia="宋体" w:hAnsi="宋体" w:cs="宋体" w:hint="eastAsia"/>
          <w:spacing w:val="13"/>
          <w:sz w:val="26"/>
          <w:szCs w:val="26"/>
        </w:rPr>
        <w:t>科目，贷记本科目。</w:t>
      </w:r>
    </w:p>
    <w:p w:rsidR="00EA7B42" w:rsidRPr="00752234" w:rsidRDefault="00D52E3B" w:rsidP="00752234">
      <w:pPr>
        <w:spacing w:line="560" w:lineRule="exact"/>
        <w:ind w:firstLineChars="200" w:firstLine="616"/>
        <w:rPr>
          <w:rFonts w:ascii="Times New Roman" w:eastAsia="FangSong" w:hAnsi="Times New Roman" w:cs="Times New Roman"/>
          <w:sz w:val="26"/>
          <w:szCs w:val="26"/>
        </w:rPr>
      </w:pPr>
      <w:r w:rsidRPr="00752234">
        <w:rPr>
          <w:rFonts w:ascii="Times New Roman" w:eastAsia="FangSong" w:hAnsi="Times New Roman" w:cs="Times New Roman"/>
          <w:spacing w:val="48"/>
          <w:sz w:val="26"/>
          <w:szCs w:val="26"/>
        </w:rPr>
        <w:lastRenderedPageBreak/>
        <w:t>(</w:t>
      </w:r>
      <w:r w:rsidRPr="00752234">
        <w:rPr>
          <w:rFonts w:ascii="宋体" w:eastAsia="宋体" w:hAnsi="宋体" w:cs="宋体" w:hint="eastAsia"/>
          <w:spacing w:val="31"/>
          <w:sz w:val="26"/>
          <w:szCs w:val="26"/>
        </w:rPr>
        <w:t>二</w:t>
      </w:r>
      <w:r w:rsidRPr="00752234">
        <w:rPr>
          <w:rFonts w:ascii="Times New Roman" w:eastAsia="FangSong" w:hAnsi="Times New Roman" w:cs="Times New Roman"/>
          <w:spacing w:val="31"/>
          <w:sz w:val="26"/>
          <w:szCs w:val="26"/>
        </w:rPr>
        <w:t>)</w:t>
      </w:r>
      <w:r w:rsidRPr="00752234">
        <w:rPr>
          <w:rFonts w:ascii="宋体" w:eastAsia="宋体" w:hAnsi="宋体" w:cs="宋体" w:hint="eastAsia"/>
          <w:spacing w:val="31"/>
          <w:sz w:val="26"/>
          <w:szCs w:val="26"/>
        </w:rPr>
        <w:t>有企业所得税缴纳义务的高等学校计算出应缴纳的企业</w:t>
      </w:r>
      <w:r w:rsidRPr="00752234">
        <w:rPr>
          <w:rFonts w:ascii="宋体" w:eastAsia="宋体" w:hAnsi="宋体" w:cs="宋体" w:hint="eastAsia"/>
          <w:spacing w:val="16"/>
          <w:sz w:val="26"/>
          <w:szCs w:val="26"/>
        </w:rPr>
        <w:t>所得</w:t>
      </w:r>
      <w:r w:rsidRPr="00752234">
        <w:rPr>
          <w:rFonts w:ascii="宋体" w:eastAsia="宋体" w:hAnsi="宋体" w:cs="宋体" w:hint="eastAsia"/>
          <w:spacing w:val="11"/>
          <w:sz w:val="26"/>
          <w:szCs w:val="26"/>
        </w:rPr>
        <w:t>税</w:t>
      </w:r>
      <w:r w:rsidRPr="00752234">
        <w:rPr>
          <w:rFonts w:ascii="宋体" w:eastAsia="宋体" w:hAnsi="宋体" w:cs="宋体" w:hint="eastAsia"/>
          <w:spacing w:val="8"/>
          <w:sz w:val="26"/>
          <w:szCs w:val="26"/>
        </w:rPr>
        <w:t>，借记本科目，贷记</w:t>
      </w:r>
      <w:r w:rsidRPr="00752234">
        <w:rPr>
          <w:rFonts w:ascii="Times New Roman" w:eastAsia="FangSong" w:hAnsi="Times New Roman" w:cs="Times New Roman"/>
          <w:spacing w:val="8"/>
          <w:sz w:val="26"/>
          <w:szCs w:val="26"/>
        </w:rPr>
        <w:t>“</w:t>
      </w:r>
      <w:r w:rsidRPr="00752234">
        <w:rPr>
          <w:rFonts w:ascii="宋体" w:eastAsia="宋体" w:hAnsi="宋体" w:cs="宋体" w:hint="eastAsia"/>
          <w:spacing w:val="8"/>
          <w:sz w:val="26"/>
          <w:szCs w:val="26"/>
        </w:rPr>
        <w:t>应缴税费</w:t>
      </w:r>
      <w:r w:rsidRPr="00752234">
        <w:rPr>
          <w:rFonts w:ascii="Times New Roman" w:eastAsia="FangSong" w:hAnsi="Times New Roman" w:cs="Times New Roman"/>
          <w:spacing w:val="8"/>
          <w:sz w:val="26"/>
          <w:szCs w:val="26"/>
        </w:rPr>
        <w:t>——</w:t>
      </w:r>
      <w:r w:rsidRPr="00752234">
        <w:rPr>
          <w:rFonts w:ascii="宋体" w:eastAsia="宋体" w:hAnsi="宋体" w:cs="宋体" w:hint="eastAsia"/>
          <w:spacing w:val="8"/>
          <w:sz w:val="26"/>
          <w:szCs w:val="26"/>
        </w:rPr>
        <w:t>应缴企业所得税</w:t>
      </w:r>
      <w:r w:rsidRPr="00752234">
        <w:rPr>
          <w:rFonts w:ascii="Times New Roman" w:eastAsia="FangSong" w:hAnsi="Times New Roman" w:cs="Times New Roman"/>
          <w:spacing w:val="8"/>
          <w:sz w:val="26"/>
          <w:szCs w:val="26"/>
        </w:rPr>
        <w:t>”</w:t>
      </w:r>
      <w:r w:rsidRPr="00752234">
        <w:rPr>
          <w:rFonts w:ascii="宋体" w:eastAsia="宋体" w:hAnsi="宋体" w:cs="宋体" w:hint="eastAsia"/>
          <w:spacing w:val="8"/>
          <w:sz w:val="26"/>
          <w:szCs w:val="26"/>
        </w:rPr>
        <w:t>科目。</w:t>
      </w:r>
    </w:p>
    <w:p w:rsidR="00EA7B42" w:rsidRPr="00752234" w:rsidRDefault="00D52E3B" w:rsidP="00752234">
      <w:pPr>
        <w:spacing w:line="560" w:lineRule="exact"/>
        <w:ind w:firstLineChars="200" w:firstLine="616"/>
        <w:rPr>
          <w:rFonts w:ascii="Times New Roman" w:eastAsia="FangSong" w:hAnsi="Times New Roman" w:cs="Times New Roman"/>
          <w:sz w:val="26"/>
          <w:szCs w:val="26"/>
        </w:rPr>
      </w:pPr>
      <w:r w:rsidRPr="00752234">
        <w:rPr>
          <w:rFonts w:ascii="Times New Roman" w:eastAsia="FangSong" w:hAnsi="Times New Roman" w:cs="Times New Roman"/>
          <w:spacing w:val="48"/>
          <w:sz w:val="26"/>
          <w:szCs w:val="26"/>
        </w:rPr>
        <w:t>(</w:t>
      </w:r>
      <w:r w:rsidRPr="00752234">
        <w:rPr>
          <w:rFonts w:ascii="宋体" w:eastAsia="宋体" w:hAnsi="宋体" w:cs="宋体" w:hint="eastAsia"/>
          <w:spacing w:val="31"/>
          <w:sz w:val="26"/>
          <w:szCs w:val="26"/>
        </w:rPr>
        <w:t>三</w:t>
      </w:r>
      <w:r w:rsidRPr="00752234">
        <w:rPr>
          <w:rFonts w:ascii="Times New Roman" w:eastAsia="FangSong" w:hAnsi="Times New Roman" w:cs="Times New Roman"/>
          <w:spacing w:val="31"/>
          <w:sz w:val="26"/>
          <w:szCs w:val="26"/>
        </w:rPr>
        <w:t>)</w:t>
      </w:r>
      <w:r w:rsidRPr="00752234">
        <w:rPr>
          <w:rFonts w:ascii="宋体" w:eastAsia="宋体" w:hAnsi="宋体" w:cs="宋体" w:hint="eastAsia"/>
          <w:spacing w:val="31"/>
          <w:sz w:val="26"/>
          <w:szCs w:val="26"/>
        </w:rPr>
        <w:t>按照有关规定提取职工福利基金的，按提取的金额，借</w:t>
      </w:r>
      <w:r w:rsidRPr="00752234">
        <w:rPr>
          <w:rFonts w:ascii="宋体" w:eastAsia="宋体" w:hAnsi="宋体" w:cs="宋体" w:hint="eastAsia"/>
          <w:spacing w:val="19"/>
          <w:sz w:val="26"/>
          <w:szCs w:val="26"/>
        </w:rPr>
        <w:t>记本科目，贷记</w:t>
      </w:r>
      <w:r w:rsidRPr="00752234">
        <w:rPr>
          <w:rFonts w:ascii="Times New Roman" w:eastAsia="FangSong" w:hAnsi="Times New Roman" w:cs="Times New Roman"/>
          <w:spacing w:val="19"/>
          <w:sz w:val="26"/>
          <w:szCs w:val="26"/>
        </w:rPr>
        <w:t>“</w:t>
      </w:r>
      <w:r w:rsidRPr="00752234">
        <w:rPr>
          <w:rFonts w:ascii="宋体" w:eastAsia="宋体" w:hAnsi="宋体" w:cs="宋体" w:hint="eastAsia"/>
          <w:spacing w:val="19"/>
          <w:sz w:val="26"/>
          <w:szCs w:val="26"/>
        </w:rPr>
        <w:t>专用基金</w:t>
      </w:r>
      <w:r w:rsidRPr="00752234">
        <w:rPr>
          <w:rFonts w:ascii="Times New Roman" w:eastAsia="FangSong" w:hAnsi="Times New Roman" w:cs="Times New Roman"/>
          <w:spacing w:val="19"/>
          <w:sz w:val="26"/>
          <w:szCs w:val="26"/>
        </w:rPr>
        <w:t>——</w:t>
      </w:r>
      <w:r w:rsidRPr="00752234">
        <w:rPr>
          <w:rFonts w:ascii="宋体" w:eastAsia="宋体" w:hAnsi="宋体" w:cs="宋体" w:hint="eastAsia"/>
          <w:spacing w:val="19"/>
          <w:sz w:val="26"/>
          <w:szCs w:val="26"/>
        </w:rPr>
        <w:t>职工福利基金</w:t>
      </w:r>
      <w:r w:rsidRPr="00752234">
        <w:rPr>
          <w:rFonts w:ascii="Times New Roman" w:eastAsia="FangSong" w:hAnsi="Times New Roman" w:cs="Times New Roman"/>
          <w:spacing w:val="19"/>
          <w:sz w:val="26"/>
          <w:szCs w:val="26"/>
        </w:rPr>
        <w:t>”</w:t>
      </w:r>
      <w:r w:rsidRPr="00752234">
        <w:rPr>
          <w:rFonts w:ascii="宋体" w:eastAsia="宋体" w:hAnsi="宋体" w:cs="宋体" w:hint="eastAsia"/>
          <w:spacing w:val="19"/>
          <w:sz w:val="26"/>
          <w:szCs w:val="26"/>
        </w:rPr>
        <w:t>科目</w:t>
      </w:r>
      <w:r w:rsidRPr="00752234">
        <w:rPr>
          <w:rFonts w:ascii="宋体" w:eastAsia="宋体" w:hAnsi="宋体" w:cs="宋体" w:hint="eastAsia"/>
          <w:spacing w:val="18"/>
          <w:sz w:val="26"/>
          <w:szCs w:val="26"/>
        </w:rPr>
        <w:t>。</w:t>
      </w:r>
    </w:p>
    <w:p w:rsidR="00EA7B42" w:rsidRPr="00752234" w:rsidRDefault="00D52E3B" w:rsidP="00752234">
      <w:pPr>
        <w:spacing w:line="560" w:lineRule="exact"/>
        <w:ind w:firstLineChars="200" w:firstLine="652"/>
        <w:rPr>
          <w:rFonts w:ascii="Times New Roman" w:eastAsia="FangSong" w:hAnsi="Times New Roman" w:cs="Times New Roman"/>
          <w:sz w:val="26"/>
          <w:szCs w:val="26"/>
        </w:rPr>
      </w:pPr>
      <w:r w:rsidRPr="00752234">
        <w:rPr>
          <w:rFonts w:ascii="Times New Roman" w:eastAsia="FangSong" w:hAnsi="Times New Roman" w:cs="Times New Roman"/>
          <w:spacing w:val="66"/>
          <w:sz w:val="26"/>
          <w:szCs w:val="26"/>
        </w:rPr>
        <w:t>(</w:t>
      </w:r>
      <w:r w:rsidRPr="00752234">
        <w:rPr>
          <w:rFonts w:ascii="宋体" w:eastAsia="宋体" w:hAnsi="宋体" w:cs="宋体" w:hint="eastAsia"/>
          <w:spacing w:val="51"/>
          <w:sz w:val="26"/>
          <w:szCs w:val="26"/>
        </w:rPr>
        <w:t>四</w:t>
      </w:r>
      <w:r w:rsidRPr="00752234">
        <w:rPr>
          <w:rFonts w:ascii="Times New Roman" w:eastAsia="FangSong" w:hAnsi="Times New Roman" w:cs="Times New Roman"/>
          <w:spacing w:val="51"/>
          <w:sz w:val="26"/>
          <w:szCs w:val="26"/>
        </w:rPr>
        <w:t>)</w:t>
      </w:r>
      <w:r w:rsidRPr="00752234">
        <w:rPr>
          <w:rFonts w:ascii="宋体" w:eastAsia="宋体" w:hAnsi="宋体" w:cs="宋体" w:hint="eastAsia"/>
          <w:spacing w:val="51"/>
          <w:sz w:val="26"/>
          <w:szCs w:val="26"/>
        </w:rPr>
        <w:t>年末，按规定完成上述</w:t>
      </w:r>
      <w:r w:rsidRPr="00752234">
        <w:rPr>
          <w:rFonts w:ascii="Times New Roman" w:eastAsia="FangSong" w:hAnsi="Times New Roman" w:cs="Times New Roman"/>
          <w:spacing w:val="51"/>
          <w:sz w:val="26"/>
          <w:szCs w:val="26"/>
        </w:rPr>
        <w:t>(</w:t>
      </w:r>
      <w:r w:rsidRPr="00752234">
        <w:rPr>
          <w:rFonts w:ascii="宋体" w:eastAsia="宋体" w:hAnsi="宋体" w:cs="宋体" w:hint="eastAsia"/>
          <w:spacing w:val="51"/>
          <w:sz w:val="26"/>
          <w:szCs w:val="26"/>
        </w:rPr>
        <w:t>一</w:t>
      </w:r>
      <w:r w:rsidRPr="00752234">
        <w:rPr>
          <w:rFonts w:ascii="Times New Roman" w:eastAsia="FangSong" w:hAnsi="Times New Roman" w:cs="Times New Roman"/>
          <w:spacing w:val="51"/>
          <w:sz w:val="26"/>
          <w:szCs w:val="26"/>
        </w:rPr>
        <w:t>)</w:t>
      </w:r>
      <w:r w:rsidRPr="00752234">
        <w:rPr>
          <w:rFonts w:ascii="宋体" w:eastAsia="宋体" w:hAnsi="宋体" w:cs="宋体" w:hint="eastAsia"/>
          <w:spacing w:val="51"/>
          <w:sz w:val="26"/>
          <w:szCs w:val="26"/>
        </w:rPr>
        <w:t>至</w:t>
      </w:r>
      <w:r w:rsidRPr="00752234">
        <w:rPr>
          <w:rFonts w:ascii="Times New Roman" w:eastAsia="FangSong" w:hAnsi="Times New Roman" w:cs="Times New Roman"/>
          <w:spacing w:val="51"/>
          <w:sz w:val="26"/>
          <w:szCs w:val="26"/>
        </w:rPr>
        <w:t>(</w:t>
      </w:r>
      <w:r w:rsidRPr="00752234">
        <w:rPr>
          <w:rFonts w:ascii="宋体" w:eastAsia="宋体" w:hAnsi="宋体" w:cs="宋体" w:hint="eastAsia"/>
          <w:spacing w:val="51"/>
          <w:sz w:val="26"/>
          <w:szCs w:val="26"/>
        </w:rPr>
        <w:t>三</w:t>
      </w:r>
      <w:r w:rsidRPr="00752234">
        <w:rPr>
          <w:rFonts w:ascii="Times New Roman" w:eastAsia="FangSong" w:hAnsi="Times New Roman" w:cs="Times New Roman"/>
          <w:spacing w:val="51"/>
          <w:sz w:val="26"/>
          <w:szCs w:val="26"/>
        </w:rPr>
        <w:t>)</w:t>
      </w:r>
      <w:r w:rsidRPr="00752234">
        <w:rPr>
          <w:rFonts w:ascii="宋体" w:eastAsia="宋体" w:hAnsi="宋体" w:cs="宋体" w:hint="eastAsia"/>
          <w:spacing w:val="51"/>
          <w:sz w:val="26"/>
          <w:szCs w:val="26"/>
        </w:rPr>
        <w:t>处理后，将本科</w:t>
      </w:r>
      <w:r w:rsidRPr="00752234">
        <w:rPr>
          <w:rFonts w:ascii="宋体" w:eastAsia="宋体" w:hAnsi="宋体" w:cs="宋体" w:hint="eastAsia"/>
          <w:spacing w:val="37"/>
          <w:sz w:val="26"/>
          <w:szCs w:val="26"/>
        </w:rPr>
        <w:t>目</w:t>
      </w:r>
      <w:r w:rsidRPr="00752234">
        <w:rPr>
          <w:rFonts w:ascii="宋体" w:eastAsia="宋体" w:hAnsi="宋体" w:cs="宋体" w:hint="eastAsia"/>
          <w:spacing w:val="25"/>
          <w:sz w:val="26"/>
          <w:szCs w:val="26"/>
        </w:rPr>
        <w:t>余额结转至</w:t>
      </w:r>
      <w:r w:rsidRPr="00752234">
        <w:rPr>
          <w:rFonts w:ascii="Times New Roman" w:eastAsia="FangSong" w:hAnsi="Times New Roman" w:cs="Times New Roman"/>
          <w:spacing w:val="25"/>
          <w:sz w:val="26"/>
          <w:szCs w:val="26"/>
        </w:rPr>
        <w:t>“</w:t>
      </w:r>
      <w:r w:rsidRPr="00752234">
        <w:rPr>
          <w:rFonts w:ascii="宋体" w:eastAsia="宋体" w:hAnsi="宋体" w:cs="宋体" w:hint="eastAsia"/>
          <w:spacing w:val="25"/>
          <w:sz w:val="26"/>
          <w:szCs w:val="26"/>
        </w:rPr>
        <w:t>事业基金</w:t>
      </w:r>
      <w:r w:rsidRPr="00752234">
        <w:rPr>
          <w:rFonts w:ascii="Times New Roman" w:eastAsia="FangSong" w:hAnsi="Times New Roman" w:cs="Times New Roman"/>
          <w:spacing w:val="25"/>
          <w:sz w:val="26"/>
          <w:szCs w:val="26"/>
        </w:rPr>
        <w:t>”</w:t>
      </w:r>
      <w:r w:rsidRPr="00752234">
        <w:rPr>
          <w:rFonts w:ascii="宋体" w:eastAsia="宋体" w:hAnsi="宋体" w:cs="宋体" w:hint="eastAsia"/>
          <w:spacing w:val="25"/>
          <w:sz w:val="26"/>
          <w:szCs w:val="26"/>
        </w:rPr>
        <w:t>科目，借记或贷记本科目，贷记或借记</w:t>
      </w:r>
      <w:r w:rsidRPr="00752234">
        <w:rPr>
          <w:rFonts w:ascii="Times New Roman" w:eastAsia="FangSong" w:hAnsi="Times New Roman" w:cs="Times New Roman"/>
          <w:spacing w:val="11"/>
          <w:sz w:val="26"/>
          <w:szCs w:val="26"/>
        </w:rPr>
        <w:t>“</w:t>
      </w:r>
      <w:r w:rsidRPr="00752234">
        <w:rPr>
          <w:rFonts w:ascii="宋体" w:eastAsia="宋体" w:hAnsi="宋体" w:cs="宋体" w:hint="eastAsia"/>
          <w:spacing w:val="9"/>
          <w:sz w:val="26"/>
          <w:szCs w:val="26"/>
        </w:rPr>
        <w:t>事业基金</w:t>
      </w:r>
      <w:r w:rsidRPr="00752234">
        <w:rPr>
          <w:rFonts w:ascii="Times New Roman" w:eastAsia="FangSong" w:hAnsi="Times New Roman" w:cs="Times New Roman"/>
          <w:spacing w:val="9"/>
          <w:sz w:val="26"/>
          <w:szCs w:val="26"/>
        </w:rPr>
        <w:t>——</w:t>
      </w:r>
      <w:r w:rsidRPr="00752234">
        <w:rPr>
          <w:rFonts w:ascii="宋体" w:eastAsia="宋体" w:hAnsi="宋体" w:cs="宋体" w:hint="eastAsia"/>
          <w:spacing w:val="9"/>
          <w:sz w:val="26"/>
          <w:szCs w:val="26"/>
        </w:rPr>
        <w:t>一般基金</w:t>
      </w:r>
      <w:r w:rsidRPr="00752234">
        <w:rPr>
          <w:rFonts w:ascii="Times New Roman" w:eastAsia="FangSong" w:hAnsi="Times New Roman" w:cs="Times New Roman"/>
          <w:spacing w:val="9"/>
          <w:sz w:val="26"/>
          <w:szCs w:val="26"/>
        </w:rPr>
        <w:t>”</w:t>
      </w:r>
      <w:r w:rsidRPr="00752234">
        <w:rPr>
          <w:rFonts w:ascii="宋体" w:eastAsia="宋体" w:hAnsi="宋体" w:cs="宋体" w:hint="eastAsia"/>
          <w:spacing w:val="9"/>
          <w:sz w:val="26"/>
          <w:szCs w:val="26"/>
        </w:rPr>
        <w:t>科目。</w:t>
      </w:r>
    </w:p>
    <w:p w:rsidR="00EA7B42" w:rsidRPr="00752234" w:rsidRDefault="00D52E3B" w:rsidP="00752234">
      <w:pPr>
        <w:spacing w:line="560" w:lineRule="exact"/>
        <w:ind w:firstLineChars="200" w:firstLine="554"/>
        <w:rPr>
          <w:rFonts w:ascii="Times New Roman" w:eastAsia="FangSong" w:hAnsi="Times New Roman" w:cs="Times New Roman"/>
          <w:sz w:val="26"/>
          <w:szCs w:val="26"/>
        </w:rPr>
      </w:pPr>
      <w:r w:rsidRPr="00752234">
        <w:rPr>
          <w:rFonts w:ascii="宋体" w:eastAsia="宋体" w:hAnsi="宋体" w:cs="宋体" w:hint="eastAsia"/>
          <w:spacing w:val="17"/>
          <w:sz w:val="26"/>
          <w:szCs w:val="26"/>
        </w:rPr>
        <w:t>三、年末结账后，本科目应无余额</w:t>
      </w:r>
      <w:r w:rsidRPr="00752234">
        <w:rPr>
          <w:rFonts w:ascii="宋体" w:eastAsia="宋体" w:hAnsi="宋体" w:cs="宋体" w:hint="eastAsia"/>
          <w:spacing w:val="14"/>
          <w:sz w:val="26"/>
          <w:szCs w:val="26"/>
        </w:rPr>
        <w:t>。</w:t>
      </w:r>
    </w:p>
    <w:p w:rsidR="00EA7B42" w:rsidRPr="00752234" w:rsidRDefault="00EA7B42" w:rsidP="00752234">
      <w:pPr>
        <w:spacing w:line="560" w:lineRule="exact"/>
        <w:ind w:firstLineChars="200" w:firstLine="520"/>
        <w:rPr>
          <w:rFonts w:ascii="Times New Roman" w:hAnsi="Times New Roman" w:cs="Times New Roman"/>
          <w:sz w:val="26"/>
          <w:szCs w:val="26"/>
        </w:rPr>
      </w:pPr>
    </w:p>
    <w:p w:rsidR="00EA7B42" w:rsidRPr="00752234" w:rsidRDefault="00D52E3B" w:rsidP="00752234">
      <w:pPr>
        <w:spacing w:line="560" w:lineRule="exact"/>
        <w:ind w:firstLineChars="200" w:firstLine="546"/>
        <w:outlineLvl w:val="6"/>
        <w:rPr>
          <w:rFonts w:ascii="Times New Roman" w:eastAsia="宋体" w:hAnsi="Times New Roman" w:cs="Times New Roman"/>
          <w:sz w:val="26"/>
          <w:szCs w:val="26"/>
        </w:rPr>
      </w:pPr>
      <w:r w:rsidRPr="00752234">
        <w:rPr>
          <w:rFonts w:ascii="Times New Roman" w:eastAsia="宋体" w:hAnsi="Times New Roman" w:cs="Times New Roman"/>
          <w:spacing w:val="13"/>
          <w:sz w:val="26"/>
          <w:szCs w:val="26"/>
          <w14:textOutline w14:w="3556" w14:cap="flat" w14:cmpd="sng" w14:algn="ctr">
            <w14:solidFill>
              <w14:srgbClr w14:val="000000"/>
            </w14:solidFill>
            <w14:prstDash w14:val="solid"/>
            <w14:miter w14:lim="1"/>
          </w14:textOutline>
        </w:rPr>
        <w:t>四、收入</w:t>
      </w:r>
      <w:r w:rsidRPr="00752234">
        <w:rPr>
          <w:rFonts w:ascii="Times New Roman" w:eastAsia="宋体" w:hAnsi="Times New Roman" w:cs="Times New Roman"/>
          <w:spacing w:val="12"/>
          <w:sz w:val="26"/>
          <w:szCs w:val="26"/>
          <w14:textOutline w14:w="3556" w14:cap="flat" w14:cmpd="sng" w14:algn="ctr">
            <w14:solidFill>
              <w14:srgbClr w14:val="000000"/>
            </w14:solidFill>
            <w14:prstDash w14:val="solid"/>
            <w14:miter w14:lim="1"/>
          </w14:textOutline>
        </w:rPr>
        <w:t>类</w:t>
      </w:r>
    </w:p>
    <w:p w:rsidR="00EA7B42" w:rsidRPr="00752234" w:rsidRDefault="00D52E3B" w:rsidP="00752234">
      <w:pPr>
        <w:spacing w:line="560" w:lineRule="exact"/>
        <w:ind w:firstLineChars="200" w:firstLine="570"/>
        <w:rPr>
          <w:rFonts w:ascii="Times New Roman" w:eastAsia="FangSong" w:hAnsi="Times New Roman" w:cs="Times New Roman"/>
          <w:sz w:val="26"/>
          <w:szCs w:val="26"/>
        </w:rPr>
      </w:pPr>
      <w:r w:rsidRPr="00752234">
        <w:rPr>
          <w:rFonts w:ascii="Times New Roman" w:eastAsia="FangSong" w:hAnsi="Times New Roman" w:cs="Times New Roman"/>
          <w:spacing w:val="25"/>
          <w:sz w:val="26"/>
          <w:szCs w:val="26"/>
          <w14:textOutline w14:w="3556" w14:cap="flat" w14:cmpd="sng" w14:algn="ctr">
            <w14:solidFill>
              <w14:srgbClr w14:val="000000"/>
            </w14:solidFill>
            <w14:prstDash w14:val="solid"/>
            <w14:miter w14:lim="1"/>
          </w14:textOutline>
        </w:rPr>
        <w:t>4</w:t>
      </w:r>
      <w:r w:rsidRPr="00752234">
        <w:rPr>
          <w:rFonts w:ascii="Times New Roman" w:eastAsia="FangSong" w:hAnsi="Times New Roman" w:cs="Times New Roman"/>
          <w:spacing w:val="16"/>
          <w:sz w:val="26"/>
          <w:szCs w:val="26"/>
          <w14:textOutline w14:w="3556" w14:cap="flat" w14:cmpd="sng" w14:algn="ctr">
            <w14:solidFill>
              <w14:srgbClr w14:val="000000"/>
            </w14:solidFill>
            <w14:prstDash w14:val="solid"/>
            <w14:miter w14:lim="1"/>
          </w14:textOutline>
        </w:rPr>
        <w:t>001</w:t>
      </w:r>
      <w:r w:rsidRPr="00752234">
        <w:rPr>
          <w:rFonts w:ascii="宋体" w:eastAsia="宋体" w:hAnsi="宋体" w:cs="宋体" w:hint="eastAsia"/>
          <w:spacing w:val="16"/>
          <w:sz w:val="26"/>
          <w:szCs w:val="26"/>
          <w14:textOutline w14:w="3556" w14:cap="flat" w14:cmpd="sng" w14:algn="ctr">
            <w14:solidFill>
              <w14:srgbClr w14:val="000000"/>
            </w14:solidFill>
            <w14:prstDash w14:val="solid"/>
            <w14:miter w14:lim="1"/>
          </w14:textOutline>
        </w:rPr>
        <w:t>财政补助收入</w:t>
      </w:r>
    </w:p>
    <w:p w:rsidR="00EA7B42" w:rsidRPr="00752234" w:rsidRDefault="00D52E3B" w:rsidP="00752234">
      <w:pPr>
        <w:spacing w:line="560" w:lineRule="exact"/>
        <w:ind w:firstLineChars="200" w:firstLine="550"/>
        <w:rPr>
          <w:rFonts w:ascii="Times New Roman" w:eastAsia="FangSong" w:hAnsi="Times New Roman" w:cs="Times New Roman"/>
          <w:sz w:val="26"/>
          <w:szCs w:val="26"/>
        </w:rPr>
      </w:pPr>
      <w:r w:rsidRPr="00752234">
        <w:rPr>
          <w:rFonts w:ascii="宋体" w:eastAsia="宋体" w:hAnsi="宋体" w:cs="宋体" w:hint="eastAsia"/>
          <w:spacing w:val="15"/>
          <w:sz w:val="26"/>
          <w:szCs w:val="26"/>
        </w:rPr>
        <w:t>一、本科目核算高等学校从同级财政部门取得的各类财政拨款</w:t>
      </w:r>
      <w:r w:rsidRPr="00752234">
        <w:rPr>
          <w:rFonts w:ascii="宋体" w:eastAsia="宋体" w:hAnsi="宋体" w:cs="宋体" w:hint="eastAsia"/>
          <w:spacing w:val="11"/>
          <w:sz w:val="26"/>
          <w:szCs w:val="26"/>
        </w:rPr>
        <w:t>，</w:t>
      </w:r>
      <w:r w:rsidRPr="00752234">
        <w:rPr>
          <w:rFonts w:ascii="宋体" w:eastAsia="宋体" w:hAnsi="宋体" w:cs="宋体" w:hint="eastAsia"/>
          <w:spacing w:val="26"/>
          <w:sz w:val="26"/>
          <w:szCs w:val="26"/>
        </w:rPr>
        <w:t>包</w:t>
      </w:r>
      <w:r w:rsidRPr="00752234">
        <w:rPr>
          <w:rFonts w:ascii="宋体" w:eastAsia="宋体" w:hAnsi="宋体" w:cs="宋体" w:hint="eastAsia"/>
          <w:spacing w:val="16"/>
          <w:sz w:val="26"/>
          <w:szCs w:val="26"/>
        </w:rPr>
        <w:t>括基本支出补助和项目支出补助。</w:t>
      </w:r>
    </w:p>
    <w:p w:rsidR="00EA7B42" w:rsidRPr="00752234" w:rsidRDefault="00D52E3B" w:rsidP="00752234">
      <w:pPr>
        <w:spacing w:line="560" w:lineRule="exact"/>
        <w:ind w:firstLineChars="200" w:firstLine="572"/>
        <w:rPr>
          <w:rFonts w:ascii="Times New Roman" w:eastAsia="FangSong" w:hAnsi="Times New Roman" w:cs="Times New Roman"/>
          <w:sz w:val="26"/>
          <w:szCs w:val="26"/>
        </w:rPr>
      </w:pPr>
      <w:r w:rsidRPr="00752234">
        <w:rPr>
          <w:rFonts w:ascii="宋体" w:eastAsia="宋体" w:hAnsi="宋体" w:cs="宋体" w:hint="eastAsia"/>
          <w:spacing w:val="26"/>
          <w:sz w:val="26"/>
          <w:szCs w:val="26"/>
        </w:rPr>
        <w:t>二</w:t>
      </w:r>
      <w:r w:rsidRPr="00752234">
        <w:rPr>
          <w:rFonts w:ascii="宋体" w:eastAsia="宋体" w:hAnsi="宋体" w:cs="宋体" w:hint="eastAsia"/>
          <w:spacing w:val="22"/>
          <w:sz w:val="26"/>
          <w:szCs w:val="26"/>
        </w:rPr>
        <w:t>、本科目应当设置</w:t>
      </w:r>
      <w:r w:rsidRPr="00752234">
        <w:rPr>
          <w:rFonts w:ascii="Times New Roman" w:eastAsia="FangSong" w:hAnsi="Times New Roman" w:cs="Times New Roman"/>
          <w:spacing w:val="22"/>
          <w:sz w:val="26"/>
          <w:szCs w:val="26"/>
        </w:rPr>
        <w:t>“</w:t>
      </w:r>
      <w:r w:rsidRPr="00752234">
        <w:rPr>
          <w:rFonts w:ascii="宋体" w:eastAsia="宋体" w:hAnsi="宋体" w:cs="宋体" w:hint="eastAsia"/>
          <w:spacing w:val="22"/>
          <w:sz w:val="26"/>
          <w:szCs w:val="26"/>
        </w:rPr>
        <w:t>基本支出</w:t>
      </w:r>
      <w:r w:rsidRPr="00752234">
        <w:rPr>
          <w:rFonts w:ascii="Times New Roman" w:eastAsia="FangSong" w:hAnsi="Times New Roman" w:cs="Times New Roman"/>
          <w:spacing w:val="22"/>
          <w:sz w:val="26"/>
          <w:szCs w:val="26"/>
        </w:rPr>
        <w:t>”</w:t>
      </w:r>
      <w:r w:rsidRPr="00752234">
        <w:rPr>
          <w:rFonts w:ascii="宋体" w:eastAsia="宋体" w:hAnsi="宋体" w:cs="宋体" w:hint="eastAsia"/>
          <w:spacing w:val="22"/>
          <w:sz w:val="26"/>
          <w:szCs w:val="26"/>
        </w:rPr>
        <w:t>和</w:t>
      </w:r>
      <w:r w:rsidRPr="00752234">
        <w:rPr>
          <w:rFonts w:ascii="Times New Roman" w:eastAsia="FangSong" w:hAnsi="Times New Roman" w:cs="Times New Roman"/>
          <w:spacing w:val="22"/>
          <w:sz w:val="26"/>
          <w:szCs w:val="26"/>
        </w:rPr>
        <w:t>“</w:t>
      </w:r>
      <w:r w:rsidRPr="00752234">
        <w:rPr>
          <w:rFonts w:ascii="宋体" w:eastAsia="宋体" w:hAnsi="宋体" w:cs="宋体" w:hint="eastAsia"/>
          <w:spacing w:val="22"/>
          <w:sz w:val="26"/>
          <w:szCs w:val="26"/>
        </w:rPr>
        <w:t>项目支出</w:t>
      </w:r>
      <w:r w:rsidRPr="00752234">
        <w:rPr>
          <w:rFonts w:ascii="Times New Roman" w:eastAsia="FangSong" w:hAnsi="Times New Roman" w:cs="Times New Roman"/>
          <w:spacing w:val="22"/>
          <w:sz w:val="26"/>
          <w:szCs w:val="26"/>
        </w:rPr>
        <w:t>”</w:t>
      </w:r>
      <w:r w:rsidRPr="00752234">
        <w:rPr>
          <w:rFonts w:ascii="宋体" w:eastAsia="宋体" w:hAnsi="宋体" w:cs="宋体" w:hint="eastAsia"/>
          <w:spacing w:val="22"/>
          <w:sz w:val="26"/>
          <w:szCs w:val="26"/>
        </w:rPr>
        <w:t>两个明细科</w:t>
      </w:r>
      <w:r w:rsidRPr="00752234">
        <w:rPr>
          <w:rFonts w:ascii="宋体" w:eastAsia="宋体" w:hAnsi="宋体" w:cs="宋体" w:hint="eastAsia"/>
          <w:spacing w:val="40"/>
          <w:sz w:val="26"/>
          <w:szCs w:val="26"/>
        </w:rPr>
        <w:t>目</w:t>
      </w:r>
      <w:r w:rsidRPr="00752234">
        <w:rPr>
          <w:rFonts w:ascii="宋体" w:eastAsia="宋体" w:hAnsi="宋体" w:cs="宋体" w:hint="eastAsia"/>
          <w:spacing w:val="24"/>
          <w:sz w:val="26"/>
          <w:szCs w:val="26"/>
        </w:rPr>
        <w:t>；两个明细科目下按照《政府收支分类科目》中</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教育</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科</w:t>
      </w:r>
      <w:r w:rsidRPr="00752234">
        <w:rPr>
          <w:rFonts w:ascii="宋体" w:eastAsia="宋体" w:hAnsi="宋体" w:cs="宋体" w:hint="eastAsia"/>
          <w:spacing w:val="10"/>
          <w:sz w:val="26"/>
          <w:szCs w:val="26"/>
        </w:rPr>
        <w:t>学技术</w:t>
      </w:r>
      <w:r w:rsidRPr="00752234">
        <w:rPr>
          <w:rFonts w:ascii="Times New Roman" w:eastAsia="FangSong" w:hAnsi="Times New Roman" w:cs="Times New Roman"/>
          <w:spacing w:val="10"/>
          <w:sz w:val="26"/>
          <w:szCs w:val="26"/>
        </w:rPr>
        <w:t>”</w:t>
      </w:r>
      <w:r w:rsidRPr="00752234">
        <w:rPr>
          <w:rFonts w:ascii="宋体" w:eastAsia="宋体" w:hAnsi="宋体" w:cs="宋体" w:hint="eastAsia"/>
          <w:spacing w:val="10"/>
          <w:sz w:val="26"/>
          <w:szCs w:val="26"/>
        </w:rPr>
        <w:t>等</w:t>
      </w:r>
      <w:r w:rsidRPr="00752234">
        <w:rPr>
          <w:rFonts w:ascii="Times New Roman" w:eastAsia="FangSong" w:hAnsi="Times New Roman" w:cs="Times New Roman"/>
          <w:spacing w:val="10"/>
          <w:sz w:val="26"/>
          <w:szCs w:val="26"/>
        </w:rPr>
        <w:t>“</w:t>
      </w:r>
      <w:r w:rsidRPr="00752234">
        <w:rPr>
          <w:rFonts w:ascii="宋体" w:eastAsia="宋体" w:hAnsi="宋体" w:cs="宋体" w:hint="eastAsia"/>
          <w:spacing w:val="10"/>
          <w:sz w:val="26"/>
          <w:szCs w:val="26"/>
        </w:rPr>
        <w:t>支出功能分类</w:t>
      </w:r>
      <w:r w:rsidRPr="00752234">
        <w:rPr>
          <w:rFonts w:ascii="Times New Roman" w:eastAsia="FangSong" w:hAnsi="Times New Roman" w:cs="Times New Roman"/>
          <w:spacing w:val="10"/>
          <w:sz w:val="26"/>
          <w:szCs w:val="26"/>
        </w:rPr>
        <w:t>”</w:t>
      </w:r>
      <w:r w:rsidRPr="00752234">
        <w:rPr>
          <w:rFonts w:ascii="宋体" w:eastAsia="宋体" w:hAnsi="宋体" w:cs="宋体" w:hint="eastAsia"/>
          <w:spacing w:val="10"/>
          <w:sz w:val="26"/>
          <w:szCs w:val="26"/>
        </w:rPr>
        <w:t>的相关科目进行明细核算；同时在</w:t>
      </w:r>
      <w:r w:rsidRPr="00752234">
        <w:rPr>
          <w:rFonts w:ascii="Times New Roman" w:eastAsia="FangSong" w:hAnsi="Times New Roman" w:cs="Times New Roman"/>
          <w:spacing w:val="10"/>
          <w:sz w:val="26"/>
          <w:szCs w:val="26"/>
        </w:rPr>
        <w:t>“</w:t>
      </w:r>
      <w:r w:rsidRPr="00752234">
        <w:rPr>
          <w:rFonts w:ascii="宋体" w:eastAsia="宋体" w:hAnsi="宋体" w:cs="宋体" w:hint="eastAsia"/>
          <w:spacing w:val="6"/>
          <w:sz w:val="26"/>
          <w:szCs w:val="26"/>
        </w:rPr>
        <w:t>基</w:t>
      </w:r>
      <w:r w:rsidRPr="00752234">
        <w:rPr>
          <w:rFonts w:ascii="宋体" w:eastAsia="宋体" w:hAnsi="宋体" w:cs="宋体" w:hint="eastAsia"/>
          <w:spacing w:val="40"/>
          <w:sz w:val="26"/>
          <w:szCs w:val="26"/>
        </w:rPr>
        <w:t>本</w:t>
      </w:r>
      <w:r w:rsidRPr="00752234">
        <w:rPr>
          <w:rFonts w:ascii="宋体" w:eastAsia="宋体" w:hAnsi="宋体" w:cs="宋体" w:hint="eastAsia"/>
          <w:spacing w:val="24"/>
          <w:sz w:val="26"/>
          <w:szCs w:val="26"/>
        </w:rPr>
        <w:t>支出</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明细科目下按照</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人员经费</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和</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日常公用经费</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进行明</w:t>
      </w:r>
      <w:r w:rsidRPr="00752234">
        <w:rPr>
          <w:rFonts w:ascii="宋体" w:eastAsia="宋体" w:hAnsi="宋体" w:cs="宋体" w:hint="eastAsia"/>
          <w:spacing w:val="29"/>
          <w:sz w:val="26"/>
          <w:szCs w:val="26"/>
        </w:rPr>
        <w:t>细</w:t>
      </w:r>
      <w:r w:rsidRPr="00752234">
        <w:rPr>
          <w:rFonts w:ascii="宋体" w:eastAsia="宋体" w:hAnsi="宋体" w:cs="宋体" w:hint="eastAsia"/>
          <w:spacing w:val="19"/>
          <w:sz w:val="26"/>
          <w:szCs w:val="26"/>
        </w:rPr>
        <w:t>核算，在</w:t>
      </w:r>
      <w:r w:rsidRPr="00752234">
        <w:rPr>
          <w:rFonts w:ascii="Times New Roman" w:eastAsia="FangSong" w:hAnsi="Times New Roman" w:cs="Times New Roman"/>
          <w:spacing w:val="19"/>
          <w:sz w:val="26"/>
          <w:szCs w:val="26"/>
        </w:rPr>
        <w:t>“</w:t>
      </w:r>
      <w:r w:rsidRPr="00752234">
        <w:rPr>
          <w:rFonts w:ascii="宋体" w:eastAsia="宋体" w:hAnsi="宋体" w:cs="宋体" w:hint="eastAsia"/>
          <w:spacing w:val="19"/>
          <w:sz w:val="26"/>
          <w:szCs w:val="26"/>
        </w:rPr>
        <w:t>项目支出</w:t>
      </w:r>
      <w:r w:rsidRPr="00752234">
        <w:rPr>
          <w:rFonts w:ascii="Times New Roman" w:eastAsia="FangSong" w:hAnsi="Times New Roman" w:cs="Times New Roman"/>
          <w:spacing w:val="19"/>
          <w:sz w:val="26"/>
          <w:szCs w:val="26"/>
        </w:rPr>
        <w:t>”</w:t>
      </w:r>
      <w:r w:rsidRPr="00752234">
        <w:rPr>
          <w:rFonts w:ascii="宋体" w:eastAsia="宋体" w:hAnsi="宋体" w:cs="宋体" w:hint="eastAsia"/>
          <w:spacing w:val="19"/>
          <w:sz w:val="26"/>
          <w:szCs w:val="26"/>
        </w:rPr>
        <w:t>明细科目下按照具体项目进行明细核算。</w:t>
      </w:r>
    </w:p>
    <w:p w:rsidR="00EA7B42" w:rsidRPr="00752234" w:rsidRDefault="00D52E3B" w:rsidP="00752234">
      <w:pPr>
        <w:spacing w:line="560" w:lineRule="exact"/>
        <w:ind w:firstLineChars="200" w:firstLine="556"/>
        <w:rPr>
          <w:rFonts w:ascii="Times New Roman" w:eastAsia="FangSong" w:hAnsi="Times New Roman" w:cs="Times New Roman"/>
          <w:sz w:val="26"/>
          <w:szCs w:val="26"/>
        </w:rPr>
      </w:pPr>
      <w:r w:rsidRPr="00752234">
        <w:rPr>
          <w:rFonts w:ascii="宋体" w:eastAsia="宋体" w:hAnsi="宋体" w:cs="宋体" w:hint="eastAsia"/>
          <w:spacing w:val="18"/>
          <w:sz w:val="26"/>
          <w:szCs w:val="26"/>
        </w:rPr>
        <w:t>三</w:t>
      </w:r>
      <w:r w:rsidRPr="00752234">
        <w:rPr>
          <w:rFonts w:ascii="宋体" w:eastAsia="宋体" w:hAnsi="宋体" w:cs="宋体" w:hint="eastAsia"/>
          <w:spacing w:val="16"/>
          <w:sz w:val="26"/>
          <w:szCs w:val="26"/>
        </w:rPr>
        <w:t>、财政补助收入的主要账务处理如下：</w:t>
      </w:r>
    </w:p>
    <w:p w:rsidR="00EA7B42" w:rsidRPr="00752234" w:rsidRDefault="00D52E3B" w:rsidP="00752234">
      <w:pPr>
        <w:spacing w:line="560" w:lineRule="exact"/>
        <w:ind w:firstLineChars="200" w:firstLine="602"/>
        <w:rPr>
          <w:rFonts w:ascii="Times New Roman" w:eastAsia="FangSong" w:hAnsi="Times New Roman" w:cs="Times New Roman"/>
          <w:sz w:val="26"/>
          <w:szCs w:val="26"/>
        </w:rPr>
      </w:pPr>
      <w:r w:rsidRPr="00752234">
        <w:rPr>
          <w:rFonts w:ascii="Times New Roman" w:eastAsia="FangSong" w:hAnsi="Times New Roman" w:cs="Times New Roman"/>
          <w:spacing w:val="41"/>
          <w:sz w:val="26"/>
          <w:szCs w:val="26"/>
        </w:rPr>
        <w:t>(</w:t>
      </w:r>
      <w:r w:rsidRPr="00752234">
        <w:rPr>
          <w:rFonts w:ascii="宋体" w:eastAsia="宋体" w:hAnsi="宋体" w:cs="宋体" w:hint="eastAsia"/>
          <w:spacing w:val="31"/>
          <w:sz w:val="26"/>
          <w:szCs w:val="26"/>
        </w:rPr>
        <w:t>一</w:t>
      </w:r>
      <w:r w:rsidRPr="00752234">
        <w:rPr>
          <w:rFonts w:ascii="Times New Roman" w:eastAsia="FangSong" w:hAnsi="Times New Roman" w:cs="Times New Roman"/>
          <w:spacing w:val="31"/>
          <w:sz w:val="26"/>
          <w:szCs w:val="26"/>
        </w:rPr>
        <w:t>)</w:t>
      </w:r>
      <w:r w:rsidRPr="00752234">
        <w:rPr>
          <w:rFonts w:ascii="宋体" w:eastAsia="宋体" w:hAnsi="宋体" w:cs="宋体" w:hint="eastAsia"/>
          <w:spacing w:val="31"/>
          <w:sz w:val="26"/>
          <w:szCs w:val="26"/>
        </w:rPr>
        <w:t>财政直接支付方式下，对财政直接支付的支出，高等学</w:t>
      </w:r>
      <w:r w:rsidRPr="00752234">
        <w:rPr>
          <w:rFonts w:ascii="宋体" w:eastAsia="宋体" w:hAnsi="宋体" w:cs="宋体" w:hint="eastAsia"/>
          <w:spacing w:val="44"/>
          <w:sz w:val="26"/>
          <w:szCs w:val="26"/>
        </w:rPr>
        <w:t>校</w:t>
      </w:r>
      <w:r w:rsidRPr="00752234">
        <w:rPr>
          <w:rFonts w:ascii="宋体" w:eastAsia="宋体" w:hAnsi="宋体" w:cs="宋体" w:hint="eastAsia"/>
          <w:spacing w:val="24"/>
          <w:sz w:val="26"/>
          <w:szCs w:val="26"/>
        </w:rPr>
        <w:t>根据财政国库支付执行机构委托代理银行转来的财政直接支付入</w:t>
      </w:r>
      <w:r w:rsidRPr="00752234">
        <w:rPr>
          <w:rFonts w:ascii="宋体" w:eastAsia="宋体" w:hAnsi="宋体" w:cs="宋体" w:hint="eastAsia"/>
          <w:spacing w:val="44"/>
          <w:sz w:val="26"/>
          <w:szCs w:val="26"/>
        </w:rPr>
        <w:t>账</w:t>
      </w:r>
      <w:r w:rsidRPr="00752234">
        <w:rPr>
          <w:rFonts w:ascii="宋体" w:eastAsia="宋体" w:hAnsi="宋体" w:cs="宋体" w:hint="eastAsia"/>
          <w:spacing w:val="24"/>
          <w:sz w:val="26"/>
          <w:szCs w:val="26"/>
        </w:rPr>
        <w:t>通知书及原始凭证，按照通知书中的直接支付入账金额，借记有</w:t>
      </w:r>
      <w:r w:rsidRPr="00752234">
        <w:rPr>
          <w:rFonts w:ascii="宋体" w:eastAsia="宋体" w:hAnsi="宋体" w:cs="宋体" w:hint="eastAsia"/>
          <w:spacing w:val="16"/>
          <w:sz w:val="26"/>
          <w:szCs w:val="26"/>
        </w:rPr>
        <w:t>关</w:t>
      </w:r>
      <w:r w:rsidRPr="00752234">
        <w:rPr>
          <w:rFonts w:ascii="宋体" w:eastAsia="宋体" w:hAnsi="宋体" w:cs="宋体" w:hint="eastAsia"/>
          <w:spacing w:val="15"/>
          <w:sz w:val="26"/>
          <w:szCs w:val="26"/>
        </w:rPr>
        <w:t>科目，贷记本科目。</w:t>
      </w:r>
    </w:p>
    <w:p w:rsidR="00EA7B42" w:rsidRPr="00752234" w:rsidRDefault="00D52E3B" w:rsidP="00752234">
      <w:pPr>
        <w:spacing w:line="560" w:lineRule="exact"/>
        <w:ind w:firstLineChars="200" w:firstLine="580"/>
        <w:rPr>
          <w:rFonts w:ascii="Times New Roman" w:eastAsia="FangSong" w:hAnsi="Times New Roman" w:cs="Times New Roman"/>
          <w:sz w:val="26"/>
          <w:szCs w:val="26"/>
        </w:rPr>
      </w:pPr>
      <w:r w:rsidRPr="00752234">
        <w:rPr>
          <w:rFonts w:ascii="宋体" w:eastAsia="宋体" w:hAnsi="宋体" w:cs="宋体" w:hint="eastAsia"/>
          <w:spacing w:val="30"/>
          <w:sz w:val="26"/>
          <w:szCs w:val="26"/>
        </w:rPr>
        <w:lastRenderedPageBreak/>
        <w:t>年</w:t>
      </w:r>
      <w:r w:rsidRPr="00752234">
        <w:rPr>
          <w:rFonts w:ascii="宋体" w:eastAsia="宋体" w:hAnsi="宋体" w:cs="宋体" w:hint="eastAsia"/>
          <w:spacing w:val="22"/>
          <w:sz w:val="26"/>
          <w:szCs w:val="26"/>
        </w:rPr>
        <w:t>度终了，根据本年度财政直接支付预算指标数与当年财政直</w:t>
      </w:r>
      <w:r w:rsidRPr="00752234">
        <w:rPr>
          <w:rFonts w:ascii="宋体" w:eastAsia="宋体" w:hAnsi="宋体" w:cs="宋体" w:hint="eastAsia"/>
          <w:spacing w:val="27"/>
          <w:sz w:val="26"/>
          <w:szCs w:val="26"/>
        </w:rPr>
        <w:t>接</w:t>
      </w:r>
      <w:r w:rsidRPr="00752234">
        <w:rPr>
          <w:rFonts w:ascii="宋体" w:eastAsia="宋体" w:hAnsi="宋体" w:cs="宋体" w:hint="eastAsia"/>
          <w:spacing w:val="19"/>
          <w:sz w:val="26"/>
          <w:szCs w:val="26"/>
        </w:rPr>
        <w:t>支付实际支出数的差额，借记</w:t>
      </w:r>
      <w:r w:rsidRPr="00752234">
        <w:rPr>
          <w:rFonts w:ascii="Times New Roman" w:eastAsia="FangSong" w:hAnsi="Times New Roman" w:cs="Times New Roman"/>
          <w:spacing w:val="19"/>
          <w:sz w:val="26"/>
          <w:szCs w:val="26"/>
        </w:rPr>
        <w:t>“</w:t>
      </w:r>
      <w:r w:rsidRPr="00752234">
        <w:rPr>
          <w:rFonts w:ascii="宋体" w:eastAsia="宋体" w:hAnsi="宋体" w:cs="宋体" w:hint="eastAsia"/>
          <w:spacing w:val="19"/>
          <w:sz w:val="26"/>
          <w:szCs w:val="26"/>
        </w:rPr>
        <w:t>财政应返还额度</w:t>
      </w:r>
      <w:r w:rsidRPr="00752234">
        <w:rPr>
          <w:rFonts w:ascii="Times New Roman" w:eastAsia="FangSong" w:hAnsi="Times New Roman" w:cs="Times New Roman"/>
          <w:spacing w:val="19"/>
          <w:sz w:val="26"/>
          <w:szCs w:val="26"/>
        </w:rPr>
        <w:t>——</w:t>
      </w:r>
      <w:r w:rsidRPr="00752234">
        <w:rPr>
          <w:rFonts w:ascii="宋体" w:eastAsia="宋体" w:hAnsi="宋体" w:cs="宋体" w:hint="eastAsia"/>
          <w:spacing w:val="19"/>
          <w:sz w:val="26"/>
          <w:szCs w:val="26"/>
        </w:rPr>
        <w:t>财政直接支付</w:t>
      </w:r>
      <w:r w:rsidRPr="00752234">
        <w:rPr>
          <w:rFonts w:ascii="Times New Roman" w:eastAsia="FangSong" w:hAnsi="Times New Roman" w:cs="Times New Roman"/>
          <w:spacing w:val="15"/>
          <w:sz w:val="26"/>
          <w:szCs w:val="26"/>
        </w:rPr>
        <w:t>”</w:t>
      </w:r>
      <w:r w:rsidRPr="00752234">
        <w:rPr>
          <w:rFonts w:ascii="宋体" w:eastAsia="宋体" w:hAnsi="宋体" w:cs="宋体" w:hint="eastAsia"/>
          <w:spacing w:val="15"/>
          <w:sz w:val="26"/>
          <w:szCs w:val="26"/>
        </w:rPr>
        <w:t>科目，贷记本科目。</w:t>
      </w:r>
    </w:p>
    <w:p w:rsidR="00EA7B42" w:rsidRPr="00752234" w:rsidRDefault="00D52E3B" w:rsidP="00752234">
      <w:pPr>
        <w:spacing w:line="560" w:lineRule="exact"/>
        <w:ind w:firstLineChars="200" w:firstLine="608"/>
        <w:rPr>
          <w:rFonts w:ascii="Times New Roman" w:eastAsia="FangSong" w:hAnsi="Times New Roman" w:cs="Times New Roman"/>
          <w:sz w:val="26"/>
          <w:szCs w:val="26"/>
        </w:rPr>
      </w:pPr>
      <w:r w:rsidRPr="00752234">
        <w:rPr>
          <w:rFonts w:ascii="Times New Roman" w:eastAsia="FangSong" w:hAnsi="Times New Roman" w:cs="Times New Roman"/>
          <w:spacing w:val="44"/>
          <w:sz w:val="26"/>
          <w:szCs w:val="26"/>
        </w:rPr>
        <w:t>(</w:t>
      </w:r>
      <w:r w:rsidRPr="00752234">
        <w:rPr>
          <w:rFonts w:ascii="宋体" w:eastAsia="宋体" w:hAnsi="宋体" w:cs="宋体" w:hint="eastAsia"/>
          <w:spacing w:val="31"/>
          <w:sz w:val="26"/>
          <w:szCs w:val="26"/>
        </w:rPr>
        <w:t>二</w:t>
      </w:r>
      <w:r w:rsidRPr="00752234">
        <w:rPr>
          <w:rFonts w:ascii="Times New Roman" w:eastAsia="FangSong" w:hAnsi="Times New Roman" w:cs="Times New Roman"/>
          <w:spacing w:val="31"/>
          <w:sz w:val="26"/>
          <w:szCs w:val="26"/>
        </w:rPr>
        <w:t>)</w:t>
      </w:r>
      <w:r w:rsidRPr="00752234">
        <w:rPr>
          <w:rFonts w:ascii="宋体" w:eastAsia="宋体" w:hAnsi="宋体" w:cs="宋体" w:hint="eastAsia"/>
          <w:spacing w:val="31"/>
          <w:sz w:val="26"/>
          <w:szCs w:val="26"/>
        </w:rPr>
        <w:t>财政授权支付方式下，高等学校根据代理银行转来的财</w:t>
      </w:r>
      <w:r w:rsidRPr="00752234">
        <w:rPr>
          <w:rFonts w:ascii="宋体" w:eastAsia="宋体" w:hAnsi="宋体" w:cs="宋体" w:hint="eastAsia"/>
          <w:spacing w:val="37"/>
          <w:sz w:val="26"/>
          <w:szCs w:val="26"/>
        </w:rPr>
        <w:t>政</w:t>
      </w:r>
      <w:r w:rsidRPr="00752234">
        <w:rPr>
          <w:rFonts w:ascii="宋体" w:eastAsia="宋体" w:hAnsi="宋体" w:cs="宋体" w:hint="eastAsia"/>
          <w:spacing w:val="25"/>
          <w:sz w:val="26"/>
          <w:szCs w:val="26"/>
        </w:rPr>
        <w:t>授权支付额度到账通知书，按照通知书中的授权支付额度，借记</w:t>
      </w:r>
      <w:r w:rsidRPr="00752234">
        <w:rPr>
          <w:rFonts w:ascii="Times New Roman" w:eastAsia="FangSong" w:hAnsi="Times New Roman" w:cs="Times New Roman"/>
          <w:spacing w:val="28"/>
          <w:sz w:val="26"/>
          <w:szCs w:val="26"/>
        </w:rPr>
        <w:t>“</w:t>
      </w:r>
      <w:r w:rsidRPr="00752234">
        <w:rPr>
          <w:rFonts w:ascii="宋体" w:eastAsia="宋体" w:hAnsi="宋体" w:cs="宋体" w:hint="eastAsia"/>
          <w:spacing w:val="19"/>
          <w:sz w:val="26"/>
          <w:szCs w:val="26"/>
        </w:rPr>
        <w:t>零余额账户用款额度</w:t>
      </w:r>
      <w:r w:rsidRPr="00752234">
        <w:rPr>
          <w:rFonts w:ascii="Times New Roman" w:eastAsia="FangSong" w:hAnsi="Times New Roman" w:cs="Times New Roman"/>
          <w:spacing w:val="19"/>
          <w:sz w:val="26"/>
          <w:szCs w:val="26"/>
        </w:rPr>
        <w:t>”</w:t>
      </w:r>
      <w:r w:rsidRPr="00752234">
        <w:rPr>
          <w:rFonts w:ascii="宋体" w:eastAsia="宋体" w:hAnsi="宋体" w:cs="宋体" w:hint="eastAsia"/>
          <w:spacing w:val="19"/>
          <w:sz w:val="26"/>
          <w:szCs w:val="26"/>
        </w:rPr>
        <w:t>科目，贷记本科目。</w:t>
      </w:r>
    </w:p>
    <w:p w:rsidR="00EA7B42" w:rsidRPr="00752234" w:rsidRDefault="00D52E3B" w:rsidP="00752234">
      <w:pPr>
        <w:spacing w:line="560" w:lineRule="exact"/>
        <w:ind w:firstLineChars="200" w:firstLine="580"/>
        <w:rPr>
          <w:rFonts w:ascii="Times New Roman" w:eastAsia="FangSong" w:hAnsi="Times New Roman" w:cs="Times New Roman"/>
          <w:sz w:val="26"/>
          <w:szCs w:val="26"/>
        </w:rPr>
      </w:pPr>
      <w:r w:rsidRPr="00752234">
        <w:rPr>
          <w:rFonts w:ascii="宋体" w:eastAsia="宋体" w:hAnsi="宋体" w:cs="宋体" w:hint="eastAsia"/>
          <w:spacing w:val="30"/>
          <w:sz w:val="26"/>
          <w:szCs w:val="26"/>
        </w:rPr>
        <w:t>年</w:t>
      </w:r>
      <w:r w:rsidRPr="00752234">
        <w:rPr>
          <w:rFonts w:ascii="宋体" w:eastAsia="宋体" w:hAnsi="宋体" w:cs="宋体" w:hint="eastAsia"/>
          <w:spacing w:val="22"/>
          <w:sz w:val="26"/>
          <w:szCs w:val="26"/>
        </w:rPr>
        <w:t>度终了，高等学校本年度财政授权支付预算指标数大于零余</w:t>
      </w:r>
      <w:r w:rsidRPr="00752234">
        <w:rPr>
          <w:rFonts w:ascii="宋体" w:eastAsia="宋体" w:hAnsi="宋体" w:cs="宋体" w:hint="eastAsia"/>
          <w:spacing w:val="42"/>
          <w:sz w:val="26"/>
          <w:szCs w:val="26"/>
        </w:rPr>
        <w:t>额</w:t>
      </w:r>
      <w:r w:rsidRPr="00752234">
        <w:rPr>
          <w:rFonts w:ascii="宋体" w:eastAsia="宋体" w:hAnsi="宋体" w:cs="宋体" w:hint="eastAsia"/>
          <w:spacing w:val="24"/>
          <w:sz w:val="26"/>
          <w:szCs w:val="26"/>
        </w:rPr>
        <w:t>账户用款额度下达数的，根据未下达的用款额度，借记</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财政应</w:t>
      </w:r>
      <w:r w:rsidRPr="00752234">
        <w:rPr>
          <w:rFonts w:ascii="宋体" w:eastAsia="宋体" w:hAnsi="宋体" w:cs="宋体" w:hint="eastAsia"/>
          <w:spacing w:val="34"/>
          <w:sz w:val="26"/>
          <w:szCs w:val="26"/>
        </w:rPr>
        <w:t>返</w:t>
      </w:r>
      <w:r w:rsidRPr="00752234">
        <w:rPr>
          <w:rFonts w:ascii="宋体" w:eastAsia="宋体" w:hAnsi="宋体" w:cs="宋体" w:hint="eastAsia"/>
          <w:spacing w:val="18"/>
          <w:sz w:val="26"/>
          <w:szCs w:val="26"/>
        </w:rPr>
        <w:t>还额度</w:t>
      </w:r>
      <w:r w:rsidRPr="00752234">
        <w:rPr>
          <w:rFonts w:ascii="Times New Roman" w:eastAsia="FangSong" w:hAnsi="Times New Roman" w:cs="Times New Roman"/>
          <w:spacing w:val="18"/>
          <w:sz w:val="26"/>
          <w:szCs w:val="26"/>
        </w:rPr>
        <w:t>——</w:t>
      </w:r>
      <w:r w:rsidRPr="00752234">
        <w:rPr>
          <w:rFonts w:ascii="宋体" w:eastAsia="宋体" w:hAnsi="宋体" w:cs="宋体" w:hint="eastAsia"/>
          <w:spacing w:val="18"/>
          <w:sz w:val="26"/>
          <w:szCs w:val="26"/>
        </w:rPr>
        <w:t>财政授权支付</w:t>
      </w:r>
      <w:r w:rsidRPr="00752234">
        <w:rPr>
          <w:rFonts w:ascii="Times New Roman" w:eastAsia="FangSong" w:hAnsi="Times New Roman" w:cs="Times New Roman"/>
          <w:spacing w:val="18"/>
          <w:sz w:val="26"/>
          <w:szCs w:val="26"/>
        </w:rPr>
        <w:t>”</w:t>
      </w:r>
      <w:r w:rsidRPr="00752234">
        <w:rPr>
          <w:rFonts w:ascii="宋体" w:eastAsia="宋体" w:hAnsi="宋体" w:cs="宋体" w:hint="eastAsia"/>
          <w:spacing w:val="18"/>
          <w:sz w:val="26"/>
          <w:szCs w:val="26"/>
        </w:rPr>
        <w:t>科目，贷记本科目。</w:t>
      </w:r>
    </w:p>
    <w:p w:rsidR="00EA7B42" w:rsidRPr="00752234" w:rsidRDefault="00D52E3B" w:rsidP="00752234">
      <w:pPr>
        <w:spacing w:line="560" w:lineRule="exact"/>
        <w:ind w:firstLineChars="200" w:firstLine="582"/>
        <w:rPr>
          <w:rFonts w:ascii="Times New Roman" w:eastAsia="FangSong" w:hAnsi="Times New Roman" w:cs="Times New Roman"/>
          <w:sz w:val="26"/>
          <w:szCs w:val="26"/>
        </w:rPr>
      </w:pPr>
      <w:r w:rsidRPr="00752234">
        <w:rPr>
          <w:rFonts w:ascii="Times New Roman" w:eastAsia="FangSong" w:hAnsi="Times New Roman" w:cs="Times New Roman"/>
          <w:spacing w:val="31"/>
          <w:sz w:val="26"/>
          <w:szCs w:val="26"/>
        </w:rPr>
        <w:t>(</w:t>
      </w:r>
      <w:r w:rsidRPr="00752234">
        <w:rPr>
          <w:rFonts w:ascii="宋体" w:eastAsia="宋体" w:hAnsi="宋体" w:cs="宋体" w:hint="eastAsia"/>
          <w:spacing w:val="31"/>
          <w:sz w:val="26"/>
          <w:szCs w:val="26"/>
        </w:rPr>
        <w:t>三</w:t>
      </w:r>
      <w:r w:rsidRPr="00752234">
        <w:rPr>
          <w:rFonts w:ascii="Times New Roman" w:eastAsia="FangSong" w:hAnsi="Times New Roman" w:cs="Times New Roman"/>
          <w:spacing w:val="31"/>
          <w:sz w:val="26"/>
          <w:szCs w:val="26"/>
        </w:rPr>
        <w:t>)</w:t>
      </w:r>
      <w:r w:rsidRPr="00752234">
        <w:rPr>
          <w:rFonts w:ascii="宋体" w:eastAsia="宋体" w:hAnsi="宋体" w:cs="宋体" w:hint="eastAsia"/>
          <w:spacing w:val="31"/>
          <w:sz w:val="26"/>
          <w:szCs w:val="26"/>
        </w:rPr>
        <w:t>其他方式下，实际收到财政补助收入时，按照实际收</w:t>
      </w:r>
      <w:r w:rsidRPr="00752234">
        <w:rPr>
          <w:rFonts w:ascii="宋体" w:eastAsia="宋体" w:hAnsi="宋体" w:cs="宋体" w:hint="eastAsia"/>
          <w:spacing w:val="30"/>
          <w:sz w:val="26"/>
          <w:szCs w:val="26"/>
        </w:rPr>
        <w:t>到</w:t>
      </w:r>
      <w:r w:rsidRPr="00752234">
        <w:rPr>
          <w:rFonts w:ascii="宋体" w:eastAsia="宋体" w:hAnsi="宋体" w:cs="宋体" w:hint="eastAsia"/>
          <w:spacing w:val="18"/>
          <w:sz w:val="26"/>
          <w:szCs w:val="26"/>
        </w:rPr>
        <w:t>的金额，借记</w:t>
      </w:r>
      <w:r w:rsidRPr="00752234">
        <w:rPr>
          <w:rFonts w:ascii="Times New Roman" w:eastAsia="FangSong" w:hAnsi="Times New Roman" w:cs="Times New Roman"/>
          <w:spacing w:val="18"/>
          <w:sz w:val="26"/>
          <w:szCs w:val="26"/>
        </w:rPr>
        <w:t>“</w:t>
      </w:r>
      <w:r w:rsidRPr="00752234">
        <w:rPr>
          <w:rFonts w:ascii="宋体" w:eastAsia="宋体" w:hAnsi="宋体" w:cs="宋体" w:hint="eastAsia"/>
          <w:spacing w:val="18"/>
          <w:sz w:val="26"/>
          <w:szCs w:val="26"/>
        </w:rPr>
        <w:t>银行存款</w:t>
      </w:r>
      <w:r w:rsidRPr="00752234">
        <w:rPr>
          <w:rFonts w:ascii="Times New Roman" w:eastAsia="FangSong" w:hAnsi="Times New Roman" w:cs="Times New Roman"/>
          <w:spacing w:val="18"/>
          <w:sz w:val="26"/>
          <w:szCs w:val="26"/>
        </w:rPr>
        <w:t>”</w:t>
      </w:r>
      <w:r w:rsidRPr="00752234">
        <w:rPr>
          <w:rFonts w:ascii="宋体" w:eastAsia="宋体" w:hAnsi="宋体" w:cs="宋体" w:hint="eastAsia"/>
          <w:spacing w:val="18"/>
          <w:sz w:val="26"/>
          <w:szCs w:val="26"/>
        </w:rPr>
        <w:t>等科目，贷记本科目</w:t>
      </w:r>
      <w:r w:rsidRPr="00752234">
        <w:rPr>
          <w:rFonts w:ascii="宋体" w:eastAsia="宋体" w:hAnsi="宋体" w:cs="宋体" w:hint="eastAsia"/>
          <w:spacing w:val="16"/>
          <w:sz w:val="26"/>
          <w:szCs w:val="26"/>
        </w:rPr>
        <w:t>。</w:t>
      </w:r>
    </w:p>
    <w:p w:rsidR="00EA7B42" w:rsidRPr="00752234" w:rsidRDefault="00D52E3B" w:rsidP="00752234">
      <w:pPr>
        <w:spacing w:line="560" w:lineRule="exact"/>
        <w:ind w:firstLineChars="200" w:firstLine="612"/>
        <w:rPr>
          <w:rFonts w:ascii="Times New Roman" w:eastAsia="FangSong" w:hAnsi="Times New Roman" w:cs="Times New Roman"/>
          <w:sz w:val="26"/>
          <w:szCs w:val="26"/>
        </w:rPr>
      </w:pPr>
      <w:r w:rsidRPr="00752234">
        <w:rPr>
          <w:rFonts w:ascii="Times New Roman" w:eastAsia="FangSong" w:hAnsi="Times New Roman" w:cs="Times New Roman"/>
          <w:spacing w:val="46"/>
          <w:sz w:val="26"/>
          <w:szCs w:val="26"/>
        </w:rPr>
        <w:t>(</w:t>
      </w:r>
      <w:r w:rsidRPr="00752234">
        <w:rPr>
          <w:rFonts w:ascii="宋体" w:eastAsia="宋体" w:hAnsi="宋体" w:cs="宋体" w:hint="eastAsia"/>
          <w:spacing w:val="31"/>
          <w:sz w:val="26"/>
          <w:szCs w:val="26"/>
        </w:rPr>
        <w:t>四</w:t>
      </w:r>
      <w:r w:rsidRPr="00752234">
        <w:rPr>
          <w:rFonts w:ascii="Times New Roman" w:eastAsia="FangSong" w:hAnsi="Times New Roman" w:cs="Times New Roman"/>
          <w:spacing w:val="31"/>
          <w:sz w:val="26"/>
          <w:szCs w:val="26"/>
        </w:rPr>
        <w:t>)</w:t>
      </w:r>
      <w:r w:rsidRPr="00752234">
        <w:rPr>
          <w:rFonts w:ascii="宋体" w:eastAsia="宋体" w:hAnsi="宋体" w:cs="宋体" w:hint="eastAsia"/>
          <w:spacing w:val="31"/>
          <w:sz w:val="26"/>
          <w:szCs w:val="26"/>
        </w:rPr>
        <w:t>因购货退回等发生国库直接支付款项退回的，属于以前</w:t>
      </w:r>
      <w:r w:rsidRPr="00752234">
        <w:rPr>
          <w:rFonts w:ascii="宋体" w:eastAsia="宋体" w:hAnsi="宋体" w:cs="宋体" w:hint="eastAsia"/>
          <w:spacing w:val="34"/>
          <w:sz w:val="26"/>
          <w:szCs w:val="26"/>
        </w:rPr>
        <w:t>年</w:t>
      </w:r>
      <w:r w:rsidRPr="00752234">
        <w:rPr>
          <w:rFonts w:ascii="宋体" w:eastAsia="宋体" w:hAnsi="宋体" w:cs="宋体" w:hint="eastAsia"/>
          <w:spacing w:val="22"/>
          <w:sz w:val="26"/>
          <w:szCs w:val="26"/>
        </w:rPr>
        <w:t>度支付的款项，按照退回金额，借记</w:t>
      </w:r>
      <w:r w:rsidRPr="00752234">
        <w:rPr>
          <w:rFonts w:ascii="Times New Roman" w:eastAsia="FangSong" w:hAnsi="Times New Roman" w:cs="Times New Roman"/>
          <w:spacing w:val="22"/>
          <w:sz w:val="26"/>
          <w:szCs w:val="26"/>
        </w:rPr>
        <w:t>“</w:t>
      </w:r>
      <w:r w:rsidRPr="00752234">
        <w:rPr>
          <w:rFonts w:ascii="宋体" w:eastAsia="宋体" w:hAnsi="宋体" w:cs="宋体" w:hint="eastAsia"/>
          <w:spacing w:val="22"/>
          <w:sz w:val="26"/>
          <w:szCs w:val="26"/>
        </w:rPr>
        <w:t>财政应返还额度</w:t>
      </w:r>
      <w:r w:rsidRPr="00752234">
        <w:rPr>
          <w:rFonts w:ascii="Times New Roman" w:eastAsia="FangSong" w:hAnsi="Times New Roman" w:cs="Times New Roman"/>
          <w:spacing w:val="22"/>
          <w:sz w:val="26"/>
          <w:szCs w:val="26"/>
        </w:rPr>
        <w:t>”</w:t>
      </w:r>
      <w:r w:rsidRPr="00752234">
        <w:rPr>
          <w:rFonts w:ascii="宋体" w:eastAsia="宋体" w:hAnsi="宋体" w:cs="宋体" w:hint="eastAsia"/>
          <w:spacing w:val="22"/>
          <w:sz w:val="26"/>
          <w:szCs w:val="26"/>
        </w:rPr>
        <w:t>科目，</w:t>
      </w:r>
      <w:r w:rsidRPr="00752234">
        <w:rPr>
          <w:rFonts w:ascii="宋体" w:eastAsia="宋体" w:hAnsi="宋体" w:cs="宋体" w:hint="eastAsia"/>
          <w:spacing w:val="30"/>
          <w:sz w:val="26"/>
          <w:szCs w:val="26"/>
        </w:rPr>
        <w:t>贷</w:t>
      </w:r>
      <w:r w:rsidRPr="00752234">
        <w:rPr>
          <w:rFonts w:ascii="宋体" w:eastAsia="宋体" w:hAnsi="宋体" w:cs="宋体" w:hint="eastAsia"/>
          <w:spacing w:val="17"/>
          <w:sz w:val="26"/>
          <w:szCs w:val="26"/>
        </w:rPr>
        <w:t>记</w:t>
      </w:r>
      <w:r w:rsidRPr="00752234">
        <w:rPr>
          <w:rFonts w:ascii="Times New Roman" w:eastAsia="FangSong" w:hAnsi="Times New Roman" w:cs="Times New Roman"/>
          <w:spacing w:val="17"/>
          <w:sz w:val="26"/>
          <w:szCs w:val="26"/>
        </w:rPr>
        <w:t>“</w:t>
      </w:r>
      <w:r w:rsidRPr="00752234">
        <w:rPr>
          <w:rFonts w:ascii="宋体" w:eastAsia="宋体" w:hAnsi="宋体" w:cs="宋体" w:hint="eastAsia"/>
          <w:spacing w:val="17"/>
          <w:sz w:val="26"/>
          <w:szCs w:val="26"/>
        </w:rPr>
        <w:t>财政补助结转</w:t>
      </w:r>
      <w:r w:rsidRPr="00752234">
        <w:rPr>
          <w:rFonts w:ascii="Times New Roman" w:eastAsia="FangSong" w:hAnsi="Times New Roman" w:cs="Times New Roman"/>
          <w:spacing w:val="17"/>
          <w:sz w:val="26"/>
          <w:szCs w:val="26"/>
        </w:rPr>
        <w:t>”</w:t>
      </w:r>
      <w:r w:rsidRPr="00752234">
        <w:rPr>
          <w:rFonts w:ascii="宋体" w:eastAsia="宋体" w:hAnsi="宋体" w:cs="宋体" w:hint="eastAsia"/>
          <w:spacing w:val="17"/>
          <w:sz w:val="26"/>
          <w:szCs w:val="26"/>
        </w:rPr>
        <w:t>、</w:t>
      </w:r>
      <w:r w:rsidRPr="00752234">
        <w:rPr>
          <w:rFonts w:ascii="Times New Roman" w:eastAsia="FangSong" w:hAnsi="Times New Roman" w:cs="Times New Roman"/>
          <w:spacing w:val="17"/>
          <w:sz w:val="26"/>
          <w:szCs w:val="26"/>
        </w:rPr>
        <w:t>“</w:t>
      </w:r>
      <w:r w:rsidRPr="00752234">
        <w:rPr>
          <w:rFonts w:ascii="宋体" w:eastAsia="宋体" w:hAnsi="宋体" w:cs="宋体" w:hint="eastAsia"/>
          <w:spacing w:val="17"/>
          <w:sz w:val="26"/>
          <w:szCs w:val="26"/>
        </w:rPr>
        <w:t>财政补助结余</w:t>
      </w:r>
      <w:r w:rsidRPr="00752234">
        <w:rPr>
          <w:rFonts w:ascii="Times New Roman" w:eastAsia="FangSong" w:hAnsi="Times New Roman" w:cs="Times New Roman"/>
          <w:spacing w:val="17"/>
          <w:sz w:val="26"/>
          <w:szCs w:val="26"/>
        </w:rPr>
        <w:t>”</w:t>
      </w:r>
      <w:r w:rsidRPr="00752234">
        <w:rPr>
          <w:rFonts w:ascii="宋体" w:eastAsia="宋体" w:hAnsi="宋体" w:cs="宋体" w:hint="eastAsia"/>
          <w:spacing w:val="17"/>
          <w:sz w:val="26"/>
          <w:szCs w:val="26"/>
        </w:rPr>
        <w:t>、</w:t>
      </w:r>
      <w:r w:rsidRPr="00752234">
        <w:rPr>
          <w:rFonts w:ascii="Times New Roman" w:eastAsia="FangSong" w:hAnsi="Times New Roman" w:cs="Times New Roman"/>
          <w:spacing w:val="17"/>
          <w:sz w:val="26"/>
          <w:szCs w:val="26"/>
        </w:rPr>
        <w:t>“</w:t>
      </w:r>
      <w:r w:rsidRPr="00752234">
        <w:rPr>
          <w:rFonts w:ascii="宋体" w:eastAsia="宋体" w:hAnsi="宋体" w:cs="宋体" w:hint="eastAsia"/>
          <w:spacing w:val="17"/>
          <w:sz w:val="26"/>
          <w:szCs w:val="26"/>
        </w:rPr>
        <w:t>存货</w:t>
      </w:r>
      <w:r w:rsidRPr="00752234">
        <w:rPr>
          <w:rFonts w:ascii="Times New Roman" w:eastAsia="FangSong" w:hAnsi="Times New Roman" w:cs="Times New Roman"/>
          <w:spacing w:val="17"/>
          <w:sz w:val="26"/>
          <w:szCs w:val="26"/>
        </w:rPr>
        <w:t>”</w:t>
      </w:r>
      <w:r w:rsidRPr="00752234">
        <w:rPr>
          <w:rFonts w:ascii="宋体" w:eastAsia="宋体" w:hAnsi="宋体" w:cs="宋体" w:hint="eastAsia"/>
          <w:spacing w:val="17"/>
          <w:sz w:val="26"/>
          <w:szCs w:val="26"/>
        </w:rPr>
        <w:t>等有关科目；</w:t>
      </w:r>
      <w:r w:rsidRPr="00752234">
        <w:rPr>
          <w:rFonts w:ascii="宋体" w:eastAsia="宋体" w:hAnsi="宋体" w:cs="宋体" w:hint="eastAsia"/>
          <w:spacing w:val="41"/>
          <w:sz w:val="26"/>
          <w:szCs w:val="26"/>
        </w:rPr>
        <w:t>属</w:t>
      </w:r>
      <w:r w:rsidRPr="00752234">
        <w:rPr>
          <w:rFonts w:ascii="宋体" w:eastAsia="宋体" w:hAnsi="宋体" w:cs="宋体" w:hint="eastAsia"/>
          <w:spacing w:val="24"/>
          <w:sz w:val="26"/>
          <w:szCs w:val="26"/>
        </w:rPr>
        <w:t>于本年度支付的款项，按照退回金额，借记本科目，贷记</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教育</w:t>
      </w:r>
      <w:r w:rsidRPr="00752234">
        <w:rPr>
          <w:rFonts w:ascii="宋体" w:eastAsia="宋体" w:hAnsi="宋体" w:cs="宋体" w:hint="eastAsia"/>
          <w:spacing w:val="41"/>
          <w:sz w:val="26"/>
          <w:szCs w:val="26"/>
        </w:rPr>
        <w:t>事</w:t>
      </w:r>
      <w:r w:rsidRPr="00752234">
        <w:rPr>
          <w:rFonts w:ascii="宋体" w:eastAsia="宋体" w:hAnsi="宋体" w:cs="宋体" w:hint="eastAsia"/>
          <w:spacing w:val="24"/>
          <w:sz w:val="26"/>
          <w:szCs w:val="26"/>
        </w:rPr>
        <w:t>业支出</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科研事业支出</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行政管理支出</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后勤保障</w:t>
      </w:r>
      <w:r w:rsidRPr="00752234">
        <w:rPr>
          <w:rFonts w:ascii="宋体" w:eastAsia="宋体" w:hAnsi="宋体" w:cs="宋体" w:hint="eastAsia"/>
          <w:spacing w:val="33"/>
          <w:sz w:val="26"/>
          <w:szCs w:val="26"/>
        </w:rPr>
        <w:t>支</w:t>
      </w:r>
      <w:r w:rsidRPr="00752234">
        <w:rPr>
          <w:rFonts w:ascii="宋体" w:eastAsia="宋体" w:hAnsi="宋体" w:cs="宋体" w:hint="eastAsia"/>
          <w:spacing w:val="18"/>
          <w:sz w:val="26"/>
          <w:szCs w:val="26"/>
        </w:rPr>
        <w:t>出</w:t>
      </w:r>
      <w:r w:rsidRPr="00752234">
        <w:rPr>
          <w:rFonts w:ascii="Times New Roman" w:eastAsia="FangSong" w:hAnsi="Times New Roman" w:cs="Times New Roman"/>
          <w:spacing w:val="18"/>
          <w:sz w:val="26"/>
          <w:szCs w:val="26"/>
        </w:rPr>
        <w:t>”</w:t>
      </w:r>
      <w:r w:rsidRPr="00752234">
        <w:rPr>
          <w:rFonts w:ascii="宋体" w:eastAsia="宋体" w:hAnsi="宋体" w:cs="宋体" w:hint="eastAsia"/>
          <w:spacing w:val="18"/>
          <w:sz w:val="26"/>
          <w:szCs w:val="26"/>
        </w:rPr>
        <w:t>、</w:t>
      </w:r>
      <w:r w:rsidRPr="00752234">
        <w:rPr>
          <w:rFonts w:ascii="Times New Roman" w:eastAsia="FangSong" w:hAnsi="Times New Roman" w:cs="Times New Roman"/>
          <w:spacing w:val="18"/>
          <w:sz w:val="26"/>
          <w:szCs w:val="26"/>
        </w:rPr>
        <w:t>“</w:t>
      </w:r>
      <w:r w:rsidRPr="00752234">
        <w:rPr>
          <w:rFonts w:ascii="宋体" w:eastAsia="宋体" w:hAnsi="宋体" w:cs="宋体" w:hint="eastAsia"/>
          <w:spacing w:val="18"/>
          <w:sz w:val="26"/>
          <w:szCs w:val="26"/>
        </w:rPr>
        <w:t>离退休支出</w:t>
      </w:r>
      <w:r w:rsidRPr="00752234">
        <w:rPr>
          <w:rFonts w:ascii="Times New Roman" w:eastAsia="FangSong" w:hAnsi="Times New Roman" w:cs="Times New Roman"/>
          <w:spacing w:val="18"/>
          <w:sz w:val="26"/>
          <w:szCs w:val="26"/>
        </w:rPr>
        <w:t>”</w:t>
      </w:r>
      <w:r w:rsidRPr="00752234">
        <w:rPr>
          <w:rFonts w:ascii="宋体" w:eastAsia="宋体" w:hAnsi="宋体" w:cs="宋体" w:hint="eastAsia"/>
          <w:spacing w:val="18"/>
          <w:sz w:val="26"/>
          <w:szCs w:val="26"/>
        </w:rPr>
        <w:t>、</w:t>
      </w:r>
      <w:r w:rsidRPr="00752234">
        <w:rPr>
          <w:rFonts w:ascii="Times New Roman" w:eastAsia="FangSong" w:hAnsi="Times New Roman" w:cs="Times New Roman"/>
          <w:spacing w:val="18"/>
          <w:sz w:val="26"/>
          <w:szCs w:val="26"/>
        </w:rPr>
        <w:t>“</w:t>
      </w:r>
      <w:r w:rsidRPr="00752234">
        <w:rPr>
          <w:rFonts w:ascii="宋体" w:eastAsia="宋体" w:hAnsi="宋体" w:cs="宋体" w:hint="eastAsia"/>
          <w:spacing w:val="18"/>
          <w:sz w:val="26"/>
          <w:szCs w:val="26"/>
        </w:rPr>
        <w:t>存货</w:t>
      </w:r>
      <w:r w:rsidRPr="00752234">
        <w:rPr>
          <w:rFonts w:ascii="Times New Roman" w:eastAsia="FangSong" w:hAnsi="Times New Roman" w:cs="Times New Roman"/>
          <w:spacing w:val="18"/>
          <w:sz w:val="26"/>
          <w:szCs w:val="26"/>
        </w:rPr>
        <w:t>”</w:t>
      </w:r>
      <w:r w:rsidRPr="00752234">
        <w:rPr>
          <w:rFonts w:ascii="宋体" w:eastAsia="宋体" w:hAnsi="宋体" w:cs="宋体" w:hint="eastAsia"/>
          <w:spacing w:val="18"/>
          <w:sz w:val="26"/>
          <w:szCs w:val="26"/>
        </w:rPr>
        <w:t>等有关科目。</w:t>
      </w:r>
    </w:p>
    <w:p w:rsidR="00EA7B42" w:rsidRPr="00752234" w:rsidRDefault="00D52E3B" w:rsidP="00752234">
      <w:pPr>
        <w:spacing w:line="560" w:lineRule="exact"/>
        <w:ind w:firstLineChars="200" w:firstLine="612"/>
        <w:rPr>
          <w:rFonts w:ascii="Times New Roman" w:eastAsia="FangSong" w:hAnsi="Times New Roman" w:cs="Times New Roman"/>
          <w:sz w:val="26"/>
          <w:szCs w:val="26"/>
        </w:rPr>
      </w:pPr>
      <w:r w:rsidRPr="00752234">
        <w:rPr>
          <w:rFonts w:ascii="Times New Roman" w:eastAsia="FangSong" w:hAnsi="Times New Roman" w:cs="Times New Roman"/>
          <w:spacing w:val="46"/>
          <w:sz w:val="26"/>
          <w:szCs w:val="26"/>
        </w:rPr>
        <w:t>(</w:t>
      </w:r>
      <w:r w:rsidRPr="00752234">
        <w:rPr>
          <w:rFonts w:ascii="宋体" w:eastAsia="宋体" w:hAnsi="宋体" w:cs="宋体" w:hint="eastAsia"/>
          <w:spacing w:val="31"/>
          <w:sz w:val="26"/>
          <w:szCs w:val="26"/>
        </w:rPr>
        <w:t>五</w:t>
      </w:r>
      <w:r w:rsidRPr="00752234">
        <w:rPr>
          <w:rFonts w:ascii="Times New Roman" w:eastAsia="FangSong" w:hAnsi="Times New Roman" w:cs="Times New Roman"/>
          <w:spacing w:val="31"/>
          <w:sz w:val="26"/>
          <w:szCs w:val="26"/>
        </w:rPr>
        <w:t>)</w:t>
      </w:r>
      <w:r w:rsidRPr="00752234">
        <w:rPr>
          <w:rFonts w:ascii="宋体" w:eastAsia="宋体" w:hAnsi="宋体" w:cs="宋体" w:hint="eastAsia"/>
          <w:spacing w:val="31"/>
          <w:sz w:val="26"/>
          <w:szCs w:val="26"/>
        </w:rPr>
        <w:t>期末，将本科目本期发生额结转至</w:t>
      </w:r>
      <w:r w:rsidRPr="00752234">
        <w:rPr>
          <w:rFonts w:ascii="Times New Roman" w:eastAsia="FangSong" w:hAnsi="Times New Roman" w:cs="Times New Roman"/>
          <w:spacing w:val="31"/>
          <w:sz w:val="26"/>
          <w:szCs w:val="26"/>
        </w:rPr>
        <w:t>“</w:t>
      </w:r>
      <w:r w:rsidRPr="00752234">
        <w:rPr>
          <w:rFonts w:ascii="宋体" w:eastAsia="宋体" w:hAnsi="宋体" w:cs="宋体" w:hint="eastAsia"/>
          <w:spacing w:val="31"/>
          <w:sz w:val="26"/>
          <w:szCs w:val="26"/>
        </w:rPr>
        <w:t>财政补助结转</w:t>
      </w:r>
      <w:r w:rsidRPr="00752234">
        <w:rPr>
          <w:rFonts w:ascii="Times New Roman" w:eastAsia="FangSong" w:hAnsi="Times New Roman" w:cs="Times New Roman"/>
          <w:spacing w:val="31"/>
          <w:sz w:val="26"/>
          <w:szCs w:val="26"/>
        </w:rPr>
        <w:t>”</w:t>
      </w:r>
      <w:r w:rsidRPr="00752234">
        <w:rPr>
          <w:rFonts w:ascii="宋体" w:eastAsia="宋体" w:hAnsi="宋体" w:cs="宋体" w:hint="eastAsia"/>
          <w:spacing w:val="31"/>
          <w:sz w:val="26"/>
          <w:szCs w:val="26"/>
        </w:rPr>
        <w:t>科</w:t>
      </w:r>
      <w:r w:rsidRPr="00752234">
        <w:rPr>
          <w:rFonts w:ascii="宋体" w:eastAsia="宋体" w:hAnsi="宋体" w:cs="宋体" w:hint="eastAsia"/>
          <w:spacing w:val="18"/>
          <w:sz w:val="26"/>
          <w:szCs w:val="26"/>
        </w:rPr>
        <w:t>目</w:t>
      </w:r>
      <w:r w:rsidRPr="00752234">
        <w:rPr>
          <w:rFonts w:ascii="宋体" w:eastAsia="宋体" w:hAnsi="宋体" w:cs="宋体" w:hint="eastAsia"/>
          <w:spacing w:val="16"/>
          <w:sz w:val="26"/>
          <w:szCs w:val="26"/>
        </w:rPr>
        <w:t>，借记本科目，贷记</w:t>
      </w:r>
      <w:r w:rsidRPr="00752234">
        <w:rPr>
          <w:rFonts w:ascii="Times New Roman" w:eastAsia="FangSong" w:hAnsi="Times New Roman" w:cs="Times New Roman"/>
          <w:spacing w:val="16"/>
          <w:sz w:val="26"/>
          <w:szCs w:val="26"/>
        </w:rPr>
        <w:t>“</w:t>
      </w:r>
      <w:r w:rsidRPr="00752234">
        <w:rPr>
          <w:rFonts w:ascii="宋体" w:eastAsia="宋体" w:hAnsi="宋体" w:cs="宋体" w:hint="eastAsia"/>
          <w:spacing w:val="16"/>
          <w:sz w:val="26"/>
          <w:szCs w:val="26"/>
        </w:rPr>
        <w:t>财政补助结转</w:t>
      </w:r>
      <w:r w:rsidRPr="00752234">
        <w:rPr>
          <w:rFonts w:ascii="Times New Roman" w:eastAsia="FangSong" w:hAnsi="Times New Roman" w:cs="Times New Roman"/>
          <w:spacing w:val="16"/>
          <w:sz w:val="26"/>
          <w:szCs w:val="26"/>
        </w:rPr>
        <w:t>”</w:t>
      </w:r>
      <w:r w:rsidRPr="00752234">
        <w:rPr>
          <w:rFonts w:ascii="宋体" w:eastAsia="宋体" w:hAnsi="宋体" w:cs="宋体" w:hint="eastAsia"/>
          <w:spacing w:val="16"/>
          <w:sz w:val="26"/>
          <w:szCs w:val="26"/>
        </w:rPr>
        <w:t>科目。</w:t>
      </w:r>
    </w:p>
    <w:p w:rsidR="00EA7B42" w:rsidRPr="00752234" w:rsidRDefault="00D52E3B" w:rsidP="00752234">
      <w:pPr>
        <w:spacing w:line="560" w:lineRule="exact"/>
        <w:ind w:firstLineChars="200" w:firstLine="558"/>
        <w:rPr>
          <w:rFonts w:ascii="Times New Roman" w:eastAsia="FangSong" w:hAnsi="Times New Roman" w:cs="Times New Roman"/>
          <w:sz w:val="26"/>
          <w:szCs w:val="26"/>
        </w:rPr>
      </w:pPr>
      <w:r w:rsidRPr="00752234">
        <w:rPr>
          <w:rFonts w:ascii="宋体" w:eastAsia="宋体" w:hAnsi="宋体" w:cs="宋体" w:hint="eastAsia"/>
          <w:spacing w:val="19"/>
          <w:sz w:val="26"/>
          <w:szCs w:val="26"/>
        </w:rPr>
        <w:t>四</w:t>
      </w:r>
      <w:r w:rsidRPr="00752234">
        <w:rPr>
          <w:rFonts w:ascii="宋体" w:eastAsia="宋体" w:hAnsi="宋体" w:cs="宋体" w:hint="eastAsia"/>
          <w:spacing w:val="15"/>
          <w:sz w:val="26"/>
          <w:szCs w:val="26"/>
        </w:rPr>
        <w:t>、期末结账后，本科目应无余额。</w:t>
      </w:r>
    </w:p>
    <w:p w:rsidR="00EA7B42" w:rsidRPr="00752234" w:rsidRDefault="00D52E3B" w:rsidP="00752234">
      <w:pPr>
        <w:spacing w:line="560" w:lineRule="exact"/>
        <w:ind w:firstLineChars="200" w:firstLine="570"/>
        <w:rPr>
          <w:rFonts w:ascii="Times New Roman" w:eastAsia="FangSong" w:hAnsi="Times New Roman" w:cs="Times New Roman"/>
          <w:sz w:val="26"/>
          <w:szCs w:val="26"/>
        </w:rPr>
      </w:pPr>
      <w:r w:rsidRPr="00752234">
        <w:rPr>
          <w:rFonts w:ascii="Times New Roman" w:eastAsia="FangSong" w:hAnsi="Times New Roman" w:cs="Times New Roman"/>
          <w:spacing w:val="25"/>
          <w:sz w:val="26"/>
          <w:szCs w:val="26"/>
          <w14:textOutline w14:w="3556" w14:cap="flat" w14:cmpd="sng" w14:algn="ctr">
            <w14:solidFill>
              <w14:srgbClr w14:val="000000"/>
            </w14:solidFill>
            <w14:prstDash w14:val="solid"/>
            <w14:miter w14:lim="1"/>
          </w14:textOutline>
        </w:rPr>
        <w:t>4</w:t>
      </w:r>
      <w:r w:rsidRPr="00752234">
        <w:rPr>
          <w:rFonts w:ascii="Times New Roman" w:eastAsia="FangSong" w:hAnsi="Times New Roman" w:cs="Times New Roman"/>
          <w:spacing w:val="16"/>
          <w:sz w:val="26"/>
          <w:szCs w:val="26"/>
          <w14:textOutline w14:w="3556" w14:cap="flat" w14:cmpd="sng" w14:algn="ctr">
            <w14:solidFill>
              <w14:srgbClr w14:val="000000"/>
            </w14:solidFill>
            <w14:prstDash w14:val="solid"/>
            <w14:miter w14:lim="1"/>
          </w14:textOutline>
        </w:rPr>
        <w:t>101</w:t>
      </w:r>
      <w:r w:rsidRPr="00752234">
        <w:rPr>
          <w:rFonts w:ascii="宋体" w:eastAsia="宋体" w:hAnsi="宋体" w:cs="宋体" w:hint="eastAsia"/>
          <w:spacing w:val="16"/>
          <w:sz w:val="26"/>
          <w:szCs w:val="26"/>
          <w14:textOutline w14:w="3556" w14:cap="flat" w14:cmpd="sng" w14:algn="ctr">
            <w14:solidFill>
              <w14:srgbClr w14:val="000000"/>
            </w14:solidFill>
            <w14:prstDash w14:val="solid"/>
            <w14:miter w14:lim="1"/>
          </w14:textOutline>
        </w:rPr>
        <w:t>教育事业收入</w:t>
      </w:r>
    </w:p>
    <w:p w:rsidR="00EA7B42" w:rsidRPr="00752234" w:rsidRDefault="00D52E3B" w:rsidP="00752234">
      <w:pPr>
        <w:spacing w:line="560" w:lineRule="exact"/>
        <w:ind w:firstLineChars="200" w:firstLine="560"/>
        <w:rPr>
          <w:rFonts w:ascii="Times New Roman" w:eastAsia="FangSong" w:hAnsi="Times New Roman" w:cs="Times New Roman"/>
          <w:sz w:val="26"/>
          <w:szCs w:val="26"/>
        </w:rPr>
      </w:pPr>
      <w:r w:rsidRPr="00752234">
        <w:rPr>
          <w:rFonts w:ascii="宋体" w:eastAsia="宋体" w:hAnsi="宋体" w:cs="宋体" w:hint="eastAsia"/>
          <w:spacing w:val="20"/>
          <w:sz w:val="26"/>
          <w:szCs w:val="26"/>
        </w:rPr>
        <w:t>一、本科目核算高等学校开展教学及其辅助活动取得的收入，</w:t>
      </w:r>
    </w:p>
    <w:p w:rsidR="00EA7B42" w:rsidRPr="00752234" w:rsidRDefault="00D52E3B" w:rsidP="00752234">
      <w:pPr>
        <w:spacing w:line="560" w:lineRule="exact"/>
        <w:ind w:firstLineChars="200" w:firstLine="580"/>
        <w:rPr>
          <w:rFonts w:ascii="Times New Roman" w:eastAsia="FangSong" w:hAnsi="Times New Roman" w:cs="Times New Roman"/>
          <w:sz w:val="26"/>
          <w:szCs w:val="26"/>
        </w:rPr>
      </w:pPr>
      <w:r w:rsidRPr="00752234">
        <w:rPr>
          <w:rFonts w:ascii="宋体" w:eastAsia="宋体" w:hAnsi="宋体" w:cs="宋体" w:hint="eastAsia"/>
          <w:spacing w:val="30"/>
          <w:sz w:val="26"/>
          <w:szCs w:val="26"/>
        </w:rPr>
        <w:t>包</w:t>
      </w:r>
      <w:r w:rsidRPr="00752234">
        <w:rPr>
          <w:rFonts w:ascii="宋体" w:eastAsia="宋体" w:hAnsi="宋体" w:cs="宋体" w:hint="eastAsia"/>
          <w:spacing w:val="24"/>
          <w:sz w:val="26"/>
          <w:szCs w:val="26"/>
        </w:rPr>
        <w:t>括通过学历和非学历教育向学生个人或者单位收取的学费、住宿</w:t>
      </w:r>
      <w:r w:rsidRPr="00752234">
        <w:rPr>
          <w:rFonts w:ascii="宋体" w:eastAsia="宋体" w:hAnsi="宋体" w:cs="宋体" w:hint="eastAsia"/>
          <w:spacing w:val="19"/>
          <w:sz w:val="26"/>
          <w:szCs w:val="26"/>
        </w:rPr>
        <w:t>费、委托培养费、考试考务费、培训费和其他教育事业收入</w:t>
      </w:r>
      <w:r w:rsidRPr="00752234">
        <w:rPr>
          <w:rFonts w:ascii="宋体" w:eastAsia="宋体" w:hAnsi="宋体" w:cs="宋体" w:hint="eastAsia"/>
          <w:spacing w:val="17"/>
          <w:sz w:val="26"/>
          <w:szCs w:val="26"/>
        </w:rPr>
        <w:t>。</w:t>
      </w:r>
    </w:p>
    <w:p w:rsidR="00EA7B42" w:rsidRPr="00752234" w:rsidRDefault="00D52E3B" w:rsidP="00752234">
      <w:pPr>
        <w:spacing w:line="560" w:lineRule="exact"/>
        <w:ind w:firstLineChars="200" w:firstLine="572"/>
        <w:rPr>
          <w:rFonts w:ascii="Times New Roman" w:eastAsia="FangSong" w:hAnsi="Times New Roman" w:cs="Times New Roman"/>
          <w:sz w:val="26"/>
          <w:szCs w:val="26"/>
        </w:rPr>
      </w:pPr>
      <w:r w:rsidRPr="00752234">
        <w:rPr>
          <w:rFonts w:ascii="宋体" w:eastAsia="宋体" w:hAnsi="宋体" w:cs="宋体" w:hint="eastAsia"/>
          <w:spacing w:val="26"/>
          <w:sz w:val="26"/>
          <w:szCs w:val="26"/>
        </w:rPr>
        <w:lastRenderedPageBreak/>
        <w:t>二</w:t>
      </w:r>
      <w:r w:rsidRPr="00752234">
        <w:rPr>
          <w:rFonts w:ascii="宋体" w:eastAsia="宋体" w:hAnsi="宋体" w:cs="宋体" w:hint="eastAsia"/>
          <w:spacing w:val="22"/>
          <w:sz w:val="26"/>
          <w:szCs w:val="26"/>
        </w:rPr>
        <w:t>、本科目应当按照教育事业收入的类别、项目等进行明细核</w:t>
      </w:r>
      <w:r w:rsidRPr="00752234">
        <w:rPr>
          <w:rFonts w:ascii="宋体" w:eastAsia="宋体" w:hAnsi="宋体" w:cs="宋体" w:hint="eastAsia"/>
          <w:spacing w:val="42"/>
          <w:sz w:val="26"/>
          <w:szCs w:val="26"/>
        </w:rPr>
        <w:t>算</w:t>
      </w:r>
      <w:r w:rsidRPr="00752234">
        <w:rPr>
          <w:rFonts w:ascii="宋体" w:eastAsia="宋体" w:hAnsi="宋体" w:cs="宋体" w:hint="eastAsia"/>
          <w:spacing w:val="24"/>
          <w:sz w:val="26"/>
          <w:szCs w:val="26"/>
        </w:rPr>
        <w:t>。教育事业收入中如有专项资金收入，还应按具体项目进行明细</w:t>
      </w:r>
      <w:r w:rsidRPr="00752234">
        <w:rPr>
          <w:rFonts w:ascii="宋体" w:eastAsia="宋体" w:hAnsi="宋体" w:cs="宋体" w:hint="eastAsia"/>
          <w:spacing w:val="-2"/>
          <w:sz w:val="26"/>
          <w:szCs w:val="26"/>
        </w:rPr>
        <w:t>核</w:t>
      </w:r>
      <w:r w:rsidRPr="00752234">
        <w:rPr>
          <w:rFonts w:ascii="宋体" w:eastAsia="宋体" w:hAnsi="宋体" w:cs="宋体" w:hint="eastAsia"/>
          <w:spacing w:val="-1"/>
          <w:sz w:val="26"/>
          <w:szCs w:val="26"/>
        </w:rPr>
        <w:t>算。</w:t>
      </w:r>
    </w:p>
    <w:p w:rsidR="00EA7B42" w:rsidRPr="00752234" w:rsidRDefault="00D52E3B" w:rsidP="00752234">
      <w:pPr>
        <w:spacing w:line="560" w:lineRule="exact"/>
        <w:ind w:firstLineChars="200" w:firstLine="556"/>
        <w:rPr>
          <w:rFonts w:ascii="Times New Roman" w:eastAsia="FangSong" w:hAnsi="Times New Roman" w:cs="Times New Roman"/>
          <w:sz w:val="26"/>
          <w:szCs w:val="26"/>
        </w:rPr>
      </w:pPr>
      <w:r w:rsidRPr="00752234">
        <w:rPr>
          <w:rFonts w:ascii="宋体" w:eastAsia="宋体" w:hAnsi="宋体" w:cs="宋体" w:hint="eastAsia"/>
          <w:spacing w:val="18"/>
          <w:sz w:val="26"/>
          <w:szCs w:val="26"/>
        </w:rPr>
        <w:t>三</w:t>
      </w:r>
      <w:r w:rsidRPr="00752234">
        <w:rPr>
          <w:rFonts w:ascii="宋体" w:eastAsia="宋体" w:hAnsi="宋体" w:cs="宋体" w:hint="eastAsia"/>
          <w:spacing w:val="16"/>
          <w:sz w:val="26"/>
          <w:szCs w:val="26"/>
        </w:rPr>
        <w:t>、教育事业收入的主要账务处理如下：</w:t>
      </w:r>
    </w:p>
    <w:p w:rsidR="00EA7B42" w:rsidRPr="00752234" w:rsidRDefault="00D52E3B" w:rsidP="00752234">
      <w:pPr>
        <w:spacing w:line="560" w:lineRule="exact"/>
        <w:ind w:firstLineChars="200" w:firstLine="584"/>
        <w:rPr>
          <w:rFonts w:ascii="Times New Roman" w:eastAsia="FangSong" w:hAnsi="Times New Roman" w:cs="Times New Roman"/>
          <w:sz w:val="26"/>
          <w:szCs w:val="26"/>
        </w:rPr>
      </w:pPr>
      <w:r w:rsidRPr="00752234">
        <w:rPr>
          <w:rFonts w:ascii="Times New Roman" w:eastAsia="FangSong" w:hAnsi="Times New Roman" w:cs="Times New Roman"/>
          <w:spacing w:val="32"/>
          <w:sz w:val="26"/>
          <w:szCs w:val="26"/>
        </w:rPr>
        <w:t>(</w:t>
      </w:r>
      <w:r w:rsidRPr="00752234">
        <w:rPr>
          <w:rFonts w:ascii="宋体" w:eastAsia="宋体" w:hAnsi="宋体" w:cs="宋体" w:hint="eastAsia"/>
          <w:spacing w:val="32"/>
          <w:sz w:val="26"/>
          <w:szCs w:val="26"/>
        </w:rPr>
        <w:t>一</w:t>
      </w:r>
      <w:r w:rsidRPr="00752234">
        <w:rPr>
          <w:rFonts w:ascii="Times New Roman" w:eastAsia="FangSong" w:hAnsi="Times New Roman" w:cs="Times New Roman"/>
          <w:spacing w:val="32"/>
          <w:sz w:val="26"/>
          <w:szCs w:val="26"/>
        </w:rPr>
        <w:t>)</w:t>
      </w:r>
      <w:r w:rsidRPr="00752234">
        <w:rPr>
          <w:rFonts w:ascii="宋体" w:eastAsia="宋体" w:hAnsi="宋体" w:cs="宋体" w:hint="eastAsia"/>
          <w:spacing w:val="32"/>
          <w:sz w:val="26"/>
          <w:szCs w:val="26"/>
        </w:rPr>
        <w:t>采用财政专户返还方式管理的教育事业收</w:t>
      </w:r>
      <w:r w:rsidRPr="00752234">
        <w:rPr>
          <w:rFonts w:ascii="宋体" w:eastAsia="宋体" w:hAnsi="宋体" w:cs="宋体" w:hint="eastAsia"/>
          <w:spacing w:val="29"/>
          <w:sz w:val="26"/>
          <w:szCs w:val="26"/>
        </w:rPr>
        <w:t>入</w:t>
      </w:r>
    </w:p>
    <w:p w:rsidR="00EA7B42" w:rsidRPr="00752234" w:rsidRDefault="00D52E3B" w:rsidP="00752234">
      <w:pPr>
        <w:spacing w:line="560" w:lineRule="exact"/>
        <w:ind w:firstLineChars="200" w:firstLine="578"/>
        <w:rPr>
          <w:rFonts w:ascii="Times New Roman" w:eastAsia="FangSong" w:hAnsi="Times New Roman" w:cs="Times New Roman"/>
          <w:sz w:val="26"/>
          <w:szCs w:val="26"/>
        </w:rPr>
      </w:pPr>
      <w:r w:rsidRPr="00752234">
        <w:rPr>
          <w:rFonts w:ascii="Times New Roman" w:eastAsia="FangSong" w:hAnsi="Times New Roman" w:cs="Times New Roman"/>
          <w:spacing w:val="29"/>
          <w:sz w:val="26"/>
          <w:szCs w:val="26"/>
        </w:rPr>
        <w:t>1</w:t>
      </w:r>
      <w:r w:rsidRPr="00752234">
        <w:rPr>
          <w:rFonts w:ascii="Times New Roman" w:eastAsia="FangSong" w:hAnsi="Times New Roman" w:cs="Times New Roman"/>
          <w:spacing w:val="21"/>
          <w:sz w:val="26"/>
          <w:szCs w:val="26"/>
        </w:rPr>
        <w:t>.</w:t>
      </w:r>
      <w:r w:rsidRPr="00752234">
        <w:rPr>
          <w:rFonts w:ascii="宋体" w:eastAsia="宋体" w:hAnsi="宋体" w:cs="宋体" w:hint="eastAsia"/>
          <w:spacing w:val="21"/>
          <w:sz w:val="26"/>
          <w:szCs w:val="26"/>
        </w:rPr>
        <w:t>收到应上缴财政专户的教育事业收入时，按照实际收到的金</w:t>
      </w:r>
      <w:r w:rsidRPr="00752234">
        <w:rPr>
          <w:rFonts w:ascii="宋体" w:eastAsia="宋体" w:hAnsi="宋体" w:cs="宋体" w:hint="eastAsia"/>
          <w:spacing w:val="42"/>
          <w:sz w:val="26"/>
          <w:szCs w:val="26"/>
        </w:rPr>
        <w:t>额</w:t>
      </w:r>
      <w:r w:rsidRPr="00752234">
        <w:rPr>
          <w:rFonts w:ascii="宋体" w:eastAsia="宋体" w:hAnsi="宋体" w:cs="宋体" w:hint="eastAsia"/>
          <w:spacing w:val="24"/>
          <w:sz w:val="26"/>
          <w:szCs w:val="26"/>
        </w:rPr>
        <w:t>，借记</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银行存款</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库存现金</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等科目，贷记</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应缴财政专</w:t>
      </w:r>
      <w:r w:rsidRPr="00752234">
        <w:rPr>
          <w:rFonts w:ascii="宋体" w:eastAsia="宋体" w:hAnsi="宋体" w:cs="宋体" w:hint="eastAsia"/>
          <w:spacing w:val="11"/>
          <w:sz w:val="26"/>
          <w:szCs w:val="26"/>
        </w:rPr>
        <w:t>户</w:t>
      </w:r>
      <w:r w:rsidRPr="00752234">
        <w:rPr>
          <w:rFonts w:ascii="宋体" w:eastAsia="宋体" w:hAnsi="宋体" w:cs="宋体" w:hint="eastAsia"/>
          <w:spacing w:val="10"/>
          <w:sz w:val="26"/>
          <w:szCs w:val="26"/>
        </w:rPr>
        <w:t>款</w:t>
      </w:r>
      <w:r w:rsidRPr="00752234">
        <w:rPr>
          <w:rFonts w:ascii="Times New Roman" w:eastAsia="FangSong" w:hAnsi="Times New Roman" w:cs="Times New Roman"/>
          <w:spacing w:val="10"/>
          <w:sz w:val="26"/>
          <w:szCs w:val="26"/>
        </w:rPr>
        <w:t>”</w:t>
      </w:r>
      <w:r w:rsidRPr="00752234">
        <w:rPr>
          <w:rFonts w:ascii="宋体" w:eastAsia="宋体" w:hAnsi="宋体" w:cs="宋体" w:hint="eastAsia"/>
          <w:spacing w:val="10"/>
          <w:sz w:val="26"/>
          <w:szCs w:val="26"/>
        </w:rPr>
        <w:t>科目。</w:t>
      </w:r>
    </w:p>
    <w:p w:rsidR="00EA7B42" w:rsidRPr="00752234" w:rsidRDefault="00D52E3B" w:rsidP="00752234">
      <w:pPr>
        <w:spacing w:line="560" w:lineRule="exact"/>
        <w:ind w:firstLineChars="200" w:firstLine="580"/>
        <w:rPr>
          <w:rFonts w:ascii="Times New Roman" w:eastAsia="FangSong" w:hAnsi="Times New Roman" w:cs="Times New Roman"/>
          <w:sz w:val="26"/>
          <w:szCs w:val="26"/>
        </w:rPr>
      </w:pPr>
      <w:r w:rsidRPr="00752234">
        <w:rPr>
          <w:rFonts w:ascii="Times New Roman" w:eastAsia="FangSong" w:hAnsi="Times New Roman" w:cs="Times New Roman"/>
          <w:spacing w:val="30"/>
          <w:sz w:val="26"/>
          <w:szCs w:val="26"/>
        </w:rPr>
        <w:t>2</w:t>
      </w:r>
      <w:r w:rsidRPr="00752234">
        <w:rPr>
          <w:rFonts w:ascii="Times New Roman" w:eastAsia="FangSong" w:hAnsi="Times New Roman" w:cs="Times New Roman"/>
          <w:spacing w:val="16"/>
          <w:sz w:val="26"/>
          <w:szCs w:val="26"/>
        </w:rPr>
        <w:t>.</w:t>
      </w:r>
      <w:r w:rsidRPr="00752234">
        <w:rPr>
          <w:rFonts w:ascii="宋体" w:eastAsia="宋体" w:hAnsi="宋体" w:cs="宋体" w:hint="eastAsia"/>
          <w:spacing w:val="16"/>
          <w:sz w:val="26"/>
          <w:szCs w:val="26"/>
        </w:rPr>
        <w:t>向财政专户上缴款项时，按照实际上缴的金额，借记</w:t>
      </w:r>
      <w:r w:rsidRPr="00752234">
        <w:rPr>
          <w:rFonts w:ascii="Times New Roman" w:eastAsia="FangSong" w:hAnsi="Times New Roman" w:cs="Times New Roman"/>
          <w:spacing w:val="16"/>
          <w:sz w:val="26"/>
          <w:szCs w:val="26"/>
        </w:rPr>
        <w:t>“</w:t>
      </w:r>
      <w:r w:rsidRPr="00752234">
        <w:rPr>
          <w:rFonts w:ascii="宋体" w:eastAsia="宋体" w:hAnsi="宋体" w:cs="宋体" w:hint="eastAsia"/>
          <w:spacing w:val="16"/>
          <w:sz w:val="26"/>
          <w:szCs w:val="26"/>
        </w:rPr>
        <w:t>应缴</w:t>
      </w:r>
      <w:r w:rsidRPr="00752234">
        <w:rPr>
          <w:rFonts w:ascii="宋体" w:eastAsia="宋体" w:hAnsi="宋体" w:cs="宋体" w:hint="eastAsia"/>
          <w:spacing w:val="24"/>
          <w:sz w:val="26"/>
          <w:szCs w:val="26"/>
        </w:rPr>
        <w:t>财</w:t>
      </w:r>
      <w:r w:rsidRPr="00752234">
        <w:rPr>
          <w:rFonts w:ascii="宋体" w:eastAsia="宋体" w:hAnsi="宋体" w:cs="宋体" w:hint="eastAsia"/>
          <w:spacing w:val="18"/>
          <w:sz w:val="26"/>
          <w:szCs w:val="26"/>
        </w:rPr>
        <w:t>政专户款</w:t>
      </w:r>
      <w:r w:rsidRPr="00752234">
        <w:rPr>
          <w:rFonts w:ascii="Times New Roman" w:eastAsia="FangSong" w:hAnsi="Times New Roman" w:cs="Times New Roman"/>
          <w:spacing w:val="18"/>
          <w:sz w:val="26"/>
          <w:szCs w:val="26"/>
        </w:rPr>
        <w:t>”</w:t>
      </w:r>
      <w:r w:rsidRPr="00752234">
        <w:rPr>
          <w:rFonts w:ascii="宋体" w:eastAsia="宋体" w:hAnsi="宋体" w:cs="宋体" w:hint="eastAsia"/>
          <w:spacing w:val="18"/>
          <w:sz w:val="26"/>
          <w:szCs w:val="26"/>
        </w:rPr>
        <w:t>科目，贷记</w:t>
      </w:r>
      <w:r w:rsidRPr="00752234">
        <w:rPr>
          <w:rFonts w:ascii="Times New Roman" w:eastAsia="FangSong" w:hAnsi="Times New Roman" w:cs="Times New Roman"/>
          <w:spacing w:val="18"/>
          <w:sz w:val="26"/>
          <w:szCs w:val="26"/>
        </w:rPr>
        <w:t>“</w:t>
      </w:r>
      <w:r w:rsidRPr="00752234">
        <w:rPr>
          <w:rFonts w:ascii="宋体" w:eastAsia="宋体" w:hAnsi="宋体" w:cs="宋体" w:hint="eastAsia"/>
          <w:spacing w:val="18"/>
          <w:sz w:val="26"/>
          <w:szCs w:val="26"/>
        </w:rPr>
        <w:t>银行存款</w:t>
      </w:r>
      <w:r w:rsidRPr="00752234">
        <w:rPr>
          <w:rFonts w:ascii="Times New Roman" w:eastAsia="FangSong" w:hAnsi="Times New Roman" w:cs="Times New Roman"/>
          <w:spacing w:val="18"/>
          <w:sz w:val="26"/>
          <w:szCs w:val="26"/>
        </w:rPr>
        <w:t>”</w:t>
      </w:r>
      <w:r w:rsidRPr="00752234">
        <w:rPr>
          <w:rFonts w:ascii="宋体" w:eastAsia="宋体" w:hAnsi="宋体" w:cs="宋体" w:hint="eastAsia"/>
          <w:spacing w:val="18"/>
          <w:sz w:val="26"/>
          <w:szCs w:val="26"/>
        </w:rPr>
        <w:t>等科目。</w:t>
      </w:r>
    </w:p>
    <w:p w:rsidR="00EA7B42" w:rsidRPr="00752234" w:rsidRDefault="00D52E3B" w:rsidP="00752234">
      <w:pPr>
        <w:spacing w:line="560" w:lineRule="exact"/>
        <w:ind w:firstLineChars="200" w:firstLine="564"/>
        <w:rPr>
          <w:rFonts w:ascii="Times New Roman" w:eastAsia="FangSong" w:hAnsi="Times New Roman" w:cs="Times New Roman"/>
          <w:sz w:val="26"/>
          <w:szCs w:val="26"/>
        </w:rPr>
      </w:pPr>
      <w:r w:rsidRPr="00752234">
        <w:rPr>
          <w:rFonts w:ascii="Times New Roman" w:eastAsia="FangSong" w:hAnsi="Times New Roman" w:cs="Times New Roman"/>
          <w:spacing w:val="22"/>
          <w:sz w:val="26"/>
          <w:szCs w:val="26"/>
        </w:rPr>
        <w:t>3.</w:t>
      </w:r>
      <w:r w:rsidRPr="00752234">
        <w:rPr>
          <w:rFonts w:ascii="宋体" w:eastAsia="宋体" w:hAnsi="宋体" w:cs="宋体" w:hint="eastAsia"/>
          <w:spacing w:val="22"/>
          <w:sz w:val="26"/>
          <w:szCs w:val="26"/>
        </w:rPr>
        <w:t>收到从财政专户返还的教育事业收入时，按照实际收到的</w:t>
      </w:r>
      <w:r w:rsidRPr="00752234">
        <w:rPr>
          <w:rFonts w:ascii="宋体" w:eastAsia="宋体" w:hAnsi="宋体" w:cs="宋体" w:hint="eastAsia"/>
          <w:spacing w:val="17"/>
          <w:sz w:val="26"/>
          <w:szCs w:val="26"/>
        </w:rPr>
        <w:t>金</w:t>
      </w:r>
      <w:r w:rsidRPr="00752234">
        <w:rPr>
          <w:rFonts w:ascii="宋体" w:eastAsia="宋体" w:hAnsi="宋体" w:cs="宋体" w:hint="eastAsia"/>
          <w:spacing w:val="23"/>
          <w:sz w:val="26"/>
          <w:szCs w:val="26"/>
        </w:rPr>
        <w:t>额</w:t>
      </w:r>
      <w:r w:rsidRPr="00752234">
        <w:rPr>
          <w:rFonts w:ascii="宋体" w:eastAsia="宋体" w:hAnsi="宋体" w:cs="宋体" w:hint="eastAsia"/>
          <w:spacing w:val="18"/>
          <w:sz w:val="26"/>
          <w:szCs w:val="26"/>
        </w:rPr>
        <w:t>，借记</w:t>
      </w:r>
      <w:r w:rsidRPr="00752234">
        <w:rPr>
          <w:rFonts w:ascii="Times New Roman" w:eastAsia="FangSong" w:hAnsi="Times New Roman" w:cs="Times New Roman"/>
          <w:spacing w:val="18"/>
          <w:sz w:val="26"/>
          <w:szCs w:val="26"/>
        </w:rPr>
        <w:t>“</w:t>
      </w:r>
      <w:r w:rsidRPr="00752234">
        <w:rPr>
          <w:rFonts w:ascii="宋体" w:eastAsia="宋体" w:hAnsi="宋体" w:cs="宋体" w:hint="eastAsia"/>
          <w:spacing w:val="18"/>
          <w:sz w:val="26"/>
          <w:szCs w:val="26"/>
        </w:rPr>
        <w:t>银行存款</w:t>
      </w:r>
      <w:r w:rsidRPr="00752234">
        <w:rPr>
          <w:rFonts w:ascii="Times New Roman" w:eastAsia="FangSong" w:hAnsi="Times New Roman" w:cs="Times New Roman"/>
          <w:spacing w:val="18"/>
          <w:sz w:val="26"/>
          <w:szCs w:val="26"/>
        </w:rPr>
        <w:t>”</w:t>
      </w:r>
      <w:r w:rsidRPr="00752234">
        <w:rPr>
          <w:rFonts w:ascii="宋体" w:eastAsia="宋体" w:hAnsi="宋体" w:cs="宋体" w:hint="eastAsia"/>
          <w:spacing w:val="18"/>
          <w:sz w:val="26"/>
          <w:szCs w:val="26"/>
        </w:rPr>
        <w:t>等科目，贷记本科目。</w:t>
      </w:r>
    </w:p>
    <w:p w:rsidR="00EA7B42" w:rsidRPr="00752234" w:rsidRDefault="00D52E3B" w:rsidP="00752234">
      <w:pPr>
        <w:spacing w:line="560" w:lineRule="exact"/>
        <w:ind w:firstLineChars="200" w:firstLine="618"/>
        <w:rPr>
          <w:rFonts w:ascii="Times New Roman" w:eastAsia="FangSong" w:hAnsi="Times New Roman" w:cs="Times New Roman"/>
          <w:sz w:val="26"/>
          <w:szCs w:val="26"/>
        </w:rPr>
      </w:pPr>
      <w:r w:rsidRPr="00752234">
        <w:rPr>
          <w:rFonts w:ascii="Times New Roman" w:eastAsia="FangSong" w:hAnsi="Times New Roman" w:cs="Times New Roman"/>
          <w:spacing w:val="49"/>
          <w:sz w:val="26"/>
          <w:szCs w:val="26"/>
        </w:rPr>
        <w:t>(</w:t>
      </w:r>
      <w:r w:rsidRPr="00752234">
        <w:rPr>
          <w:rFonts w:ascii="宋体" w:eastAsia="宋体" w:hAnsi="宋体" w:cs="宋体" w:hint="eastAsia"/>
          <w:spacing w:val="41"/>
          <w:sz w:val="26"/>
          <w:szCs w:val="26"/>
        </w:rPr>
        <w:t>二</w:t>
      </w:r>
      <w:r w:rsidRPr="00752234">
        <w:rPr>
          <w:rFonts w:ascii="Times New Roman" w:eastAsia="FangSong" w:hAnsi="Times New Roman" w:cs="Times New Roman"/>
          <w:spacing w:val="41"/>
          <w:sz w:val="26"/>
          <w:szCs w:val="26"/>
        </w:rPr>
        <w:t>)</w:t>
      </w:r>
      <w:r w:rsidRPr="00752234">
        <w:rPr>
          <w:rFonts w:ascii="宋体" w:eastAsia="宋体" w:hAnsi="宋体" w:cs="宋体" w:hint="eastAsia"/>
          <w:spacing w:val="41"/>
          <w:sz w:val="26"/>
          <w:szCs w:val="26"/>
        </w:rPr>
        <w:t>其他教育事业收入</w:t>
      </w:r>
    </w:p>
    <w:p w:rsidR="00EA7B42" w:rsidRPr="00752234" w:rsidRDefault="00D52E3B" w:rsidP="00752234">
      <w:pPr>
        <w:spacing w:line="560" w:lineRule="exact"/>
        <w:ind w:firstLineChars="200" w:firstLine="512"/>
        <w:rPr>
          <w:rFonts w:ascii="Times New Roman" w:eastAsia="FangSong" w:hAnsi="Times New Roman" w:cs="Times New Roman"/>
          <w:sz w:val="26"/>
          <w:szCs w:val="26"/>
        </w:rPr>
      </w:pPr>
      <w:r w:rsidRPr="00752234">
        <w:rPr>
          <w:rFonts w:ascii="宋体" w:eastAsia="宋体" w:hAnsi="宋体" w:cs="宋体" w:hint="eastAsia"/>
          <w:spacing w:val="-4"/>
          <w:sz w:val="26"/>
          <w:szCs w:val="26"/>
        </w:rPr>
        <w:t>收到教育事业收入时，按照实际收到的金额，借记</w:t>
      </w:r>
      <w:r w:rsidRPr="00752234">
        <w:rPr>
          <w:rFonts w:ascii="Times New Roman" w:eastAsia="FangSong" w:hAnsi="Times New Roman" w:cs="Times New Roman"/>
          <w:spacing w:val="-4"/>
          <w:sz w:val="26"/>
          <w:szCs w:val="26"/>
        </w:rPr>
        <w:t>“</w:t>
      </w:r>
      <w:r w:rsidRPr="00752234">
        <w:rPr>
          <w:rFonts w:ascii="宋体" w:eastAsia="宋体" w:hAnsi="宋体" w:cs="宋体" w:hint="eastAsia"/>
          <w:spacing w:val="-4"/>
          <w:sz w:val="26"/>
          <w:szCs w:val="26"/>
        </w:rPr>
        <w:t>银行存款</w:t>
      </w:r>
      <w:r w:rsidRPr="00752234">
        <w:rPr>
          <w:rFonts w:ascii="Times New Roman" w:eastAsia="FangSong" w:hAnsi="Times New Roman" w:cs="Times New Roman"/>
          <w:spacing w:val="-4"/>
          <w:sz w:val="26"/>
          <w:szCs w:val="26"/>
        </w:rPr>
        <w:t>”</w:t>
      </w:r>
      <w:r w:rsidRPr="00752234">
        <w:rPr>
          <w:rFonts w:ascii="宋体" w:eastAsia="宋体" w:hAnsi="宋体" w:cs="宋体" w:hint="eastAsia"/>
          <w:spacing w:val="-1"/>
          <w:sz w:val="26"/>
          <w:szCs w:val="26"/>
        </w:rPr>
        <w:t>、</w:t>
      </w:r>
      <w:r w:rsidRPr="00752234">
        <w:rPr>
          <w:rFonts w:ascii="Times New Roman" w:eastAsia="FangSong" w:hAnsi="Times New Roman" w:cs="Times New Roman"/>
          <w:spacing w:val="19"/>
          <w:sz w:val="26"/>
          <w:szCs w:val="26"/>
        </w:rPr>
        <w:t>“</w:t>
      </w:r>
      <w:r w:rsidRPr="00752234">
        <w:rPr>
          <w:rFonts w:ascii="宋体" w:eastAsia="宋体" w:hAnsi="宋体" w:cs="宋体" w:hint="eastAsia"/>
          <w:spacing w:val="19"/>
          <w:sz w:val="26"/>
          <w:szCs w:val="26"/>
        </w:rPr>
        <w:t>库存现金</w:t>
      </w:r>
      <w:r w:rsidRPr="00752234">
        <w:rPr>
          <w:rFonts w:ascii="Times New Roman" w:eastAsia="FangSong" w:hAnsi="Times New Roman" w:cs="Times New Roman"/>
          <w:spacing w:val="19"/>
          <w:sz w:val="26"/>
          <w:szCs w:val="26"/>
        </w:rPr>
        <w:t>”</w:t>
      </w:r>
      <w:r w:rsidRPr="00752234">
        <w:rPr>
          <w:rFonts w:ascii="宋体" w:eastAsia="宋体" w:hAnsi="宋体" w:cs="宋体" w:hint="eastAsia"/>
          <w:spacing w:val="19"/>
          <w:sz w:val="26"/>
          <w:szCs w:val="26"/>
        </w:rPr>
        <w:t>等科目，贷记本科目</w:t>
      </w:r>
      <w:r w:rsidRPr="00752234">
        <w:rPr>
          <w:rFonts w:ascii="宋体" w:eastAsia="宋体" w:hAnsi="宋体" w:cs="宋体" w:hint="eastAsia"/>
          <w:spacing w:val="16"/>
          <w:sz w:val="26"/>
          <w:szCs w:val="26"/>
        </w:rPr>
        <w:t>。</w:t>
      </w:r>
    </w:p>
    <w:p w:rsidR="00EA7B42" w:rsidRPr="00752234" w:rsidRDefault="00D52E3B" w:rsidP="00752234">
      <w:pPr>
        <w:spacing w:line="560" w:lineRule="exact"/>
        <w:ind w:firstLineChars="200" w:firstLine="560"/>
        <w:rPr>
          <w:rFonts w:ascii="Times New Roman" w:eastAsia="FangSong" w:hAnsi="Times New Roman" w:cs="Times New Roman"/>
          <w:sz w:val="26"/>
          <w:szCs w:val="26"/>
        </w:rPr>
      </w:pPr>
      <w:r w:rsidRPr="00752234">
        <w:rPr>
          <w:rFonts w:ascii="宋体" w:eastAsia="宋体" w:hAnsi="宋体" w:cs="宋体" w:hint="eastAsia"/>
          <w:spacing w:val="20"/>
          <w:sz w:val="26"/>
          <w:szCs w:val="26"/>
        </w:rPr>
        <w:t>涉</w:t>
      </w:r>
      <w:r w:rsidRPr="00752234">
        <w:rPr>
          <w:rFonts w:ascii="宋体" w:eastAsia="宋体" w:hAnsi="宋体" w:cs="宋体" w:hint="eastAsia"/>
          <w:spacing w:val="19"/>
          <w:sz w:val="26"/>
          <w:szCs w:val="26"/>
        </w:rPr>
        <w:t>及增值税业务的，相关账务处理参照</w:t>
      </w:r>
      <w:r w:rsidRPr="00752234">
        <w:rPr>
          <w:rFonts w:ascii="Times New Roman" w:eastAsia="FangSong" w:hAnsi="Times New Roman" w:cs="Times New Roman"/>
          <w:spacing w:val="19"/>
          <w:sz w:val="26"/>
          <w:szCs w:val="26"/>
        </w:rPr>
        <w:t>“</w:t>
      </w:r>
      <w:r w:rsidRPr="00752234">
        <w:rPr>
          <w:rFonts w:ascii="宋体" w:eastAsia="宋体" w:hAnsi="宋体" w:cs="宋体" w:hint="eastAsia"/>
          <w:spacing w:val="19"/>
          <w:sz w:val="26"/>
          <w:szCs w:val="26"/>
        </w:rPr>
        <w:t>经营收入</w:t>
      </w:r>
      <w:r w:rsidRPr="00752234">
        <w:rPr>
          <w:rFonts w:ascii="Times New Roman" w:eastAsia="FangSong" w:hAnsi="Times New Roman" w:cs="Times New Roman"/>
          <w:spacing w:val="19"/>
          <w:sz w:val="26"/>
          <w:szCs w:val="26"/>
        </w:rPr>
        <w:t>”</w:t>
      </w:r>
      <w:r w:rsidRPr="00752234">
        <w:rPr>
          <w:rFonts w:ascii="宋体" w:eastAsia="宋体" w:hAnsi="宋体" w:cs="宋体" w:hint="eastAsia"/>
          <w:spacing w:val="19"/>
          <w:sz w:val="26"/>
          <w:szCs w:val="26"/>
        </w:rPr>
        <w:t>科目。</w:t>
      </w:r>
    </w:p>
    <w:p w:rsidR="00EA7B42" w:rsidRPr="00752234" w:rsidRDefault="00D52E3B" w:rsidP="00752234">
      <w:pPr>
        <w:spacing w:line="560" w:lineRule="exact"/>
        <w:ind w:firstLineChars="200" w:firstLine="548"/>
        <w:rPr>
          <w:rFonts w:ascii="Times New Roman" w:eastAsia="FangSong" w:hAnsi="Times New Roman" w:cs="Times New Roman"/>
          <w:sz w:val="26"/>
          <w:szCs w:val="26"/>
        </w:rPr>
      </w:pPr>
      <w:r w:rsidRPr="00752234">
        <w:rPr>
          <w:rFonts w:ascii="Times New Roman" w:eastAsia="FangSong" w:hAnsi="Times New Roman" w:cs="Times New Roman"/>
          <w:spacing w:val="14"/>
          <w:sz w:val="26"/>
          <w:szCs w:val="26"/>
        </w:rPr>
        <w:t>(</w:t>
      </w:r>
      <w:r w:rsidRPr="00752234">
        <w:rPr>
          <w:rFonts w:ascii="宋体" w:eastAsia="宋体" w:hAnsi="宋体" w:cs="宋体" w:hint="eastAsia"/>
          <w:spacing w:val="11"/>
          <w:sz w:val="26"/>
          <w:szCs w:val="26"/>
        </w:rPr>
        <w:t>三</w:t>
      </w:r>
      <w:r w:rsidRPr="00752234">
        <w:rPr>
          <w:rFonts w:ascii="Times New Roman" w:eastAsia="FangSong" w:hAnsi="Times New Roman" w:cs="Times New Roman"/>
          <w:spacing w:val="11"/>
          <w:sz w:val="26"/>
          <w:szCs w:val="26"/>
        </w:rPr>
        <w:t>)</w:t>
      </w:r>
      <w:r w:rsidRPr="00752234">
        <w:rPr>
          <w:rFonts w:ascii="宋体" w:eastAsia="宋体" w:hAnsi="宋体" w:cs="宋体" w:hint="eastAsia"/>
          <w:spacing w:val="11"/>
          <w:sz w:val="26"/>
          <w:szCs w:val="26"/>
        </w:rPr>
        <w:t>期末，将本科目本期发生额中的专项资金收入结转至</w:t>
      </w:r>
      <w:r w:rsidRPr="00752234">
        <w:rPr>
          <w:rFonts w:ascii="Times New Roman" w:eastAsia="FangSong" w:hAnsi="Times New Roman" w:cs="Times New Roman"/>
          <w:spacing w:val="11"/>
          <w:sz w:val="26"/>
          <w:szCs w:val="26"/>
        </w:rPr>
        <w:t>“</w:t>
      </w:r>
      <w:r w:rsidRPr="00752234">
        <w:rPr>
          <w:rFonts w:ascii="宋体" w:eastAsia="宋体" w:hAnsi="宋体" w:cs="宋体" w:hint="eastAsia"/>
          <w:spacing w:val="11"/>
          <w:sz w:val="26"/>
          <w:szCs w:val="26"/>
        </w:rPr>
        <w:t>非</w:t>
      </w:r>
      <w:r w:rsidRPr="00752234">
        <w:rPr>
          <w:rFonts w:ascii="宋体" w:eastAsia="宋体" w:hAnsi="宋体" w:cs="宋体" w:hint="eastAsia"/>
          <w:spacing w:val="44"/>
          <w:sz w:val="26"/>
          <w:szCs w:val="26"/>
        </w:rPr>
        <w:t>财</w:t>
      </w:r>
      <w:r w:rsidRPr="00752234">
        <w:rPr>
          <w:rFonts w:ascii="宋体" w:eastAsia="宋体" w:hAnsi="宋体" w:cs="宋体" w:hint="eastAsia"/>
          <w:spacing w:val="24"/>
          <w:sz w:val="26"/>
          <w:szCs w:val="26"/>
        </w:rPr>
        <w:t>政补助结转</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科目，借记本科目下各专项资金收入明细科目，贷</w:t>
      </w:r>
      <w:r w:rsidRPr="00752234">
        <w:rPr>
          <w:rFonts w:ascii="宋体" w:eastAsia="宋体" w:hAnsi="宋体" w:cs="宋体" w:hint="eastAsia"/>
          <w:spacing w:val="44"/>
          <w:sz w:val="26"/>
          <w:szCs w:val="26"/>
        </w:rPr>
        <w:t>记</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非财政补助结转</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科目；将本科目本期发生额中的非专项资金</w:t>
      </w:r>
      <w:r w:rsidRPr="00752234">
        <w:rPr>
          <w:rFonts w:ascii="宋体" w:eastAsia="宋体" w:hAnsi="宋体" w:cs="宋体" w:hint="eastAsia"/>
          <w:spacing w:val="44"/>
          <w:sz w:val="26"/>
          <w:szCs w:val="26"/>
        </w:rPr>
        <w:t>收</w:t>
      </w:r>
      <w:r w:rsidRPr="00752234">
        <w:rPr>
          <w:rFonts w:ascii="宋体" w:eastAsia="宋体" w:hAnsi="宋体" w:cs="宋体" w:hint="eastAsia"/>
          <w:spacing w:val="24"/>
          <w:sz w:val="26"/>
          <w:szCs w:val="26"/>
        </w:rPr>
        <w:t>入结转至</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事业结余</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科目，借记本科目下各非专项资金收入明</w:t>
      </w:r>
      <w:r w:rsidRPr="00752234">
        <w:rPr>
          <w:rFonts w:ascii="宋体" w:eastAsia="宋体" w:hAnsi="宋体" w:cs="宋体" w:hint="eastAsia"/>
          <w:spacing w:val="22"/>
          <w:sz w:val="26"/>
          <w:szCs w:val="26"/>
        </w:rPr>
        <w:t>细</w:t>
      </w:r>
      <w:r w:rsidRPr="00752234">
        <w:rPr>
          <w:rFonts w:ascii="宋体" w:eastAsia="宋体" w:hAnsi="宋体" w:cs="宋体" w:hint="eastAsia"/>
          <w:spacing w:val="17"/>
          <w:sz w:val="26"/>
          <w:szCs w:val="26"/>
        </w:rPr>
        <w:t>科目，贷记</w:t>
      </w:r>
      <w:r w:rsidRPr="00752234">
        <w:rPr>
          <w:rFonts w:ascii="Times New Roman" w:eastAsia="FangSong" w:hAnsi="Times New Roman" w:cs="Times New Roman"/>
          <w:spacing w:val="17"/>
          <w:sz w:val="26"/>
          <w:szCs w:val="26"/>
        </w:rPr>
        <w:t>“</w:t>
      </w:r>
      <w:r w:rsidRPr="00752234">
        <w:rPr>
          <w:rFonts w:ascii="宋体" w:eastAsia="宋体" w:hAnsi="宋体" w:cs="宋体" w:hint="eastAsia"/>
          <w:spacing w:val="17"/>
          <w:sz w:val="26"/>
          <w:szCs w:val="26"/>
        </w:rPr>
        <w:t>事业结余</w:t>
      </w:r>
      <w:r w:rsidRPr="00752234">
        <w:rPr>
          <w:rFonts w:ascii="Times New Roman" w:eastAsia="FangSong" w:hAnsi="Times New Roman" w:cs="Times New Roman"/>
          <w:spacing w:val="17"/>
          <w:sz w:val="26"/>
          <w:szCs w:val="26"/>
        </w:rPr>
        <w:t>”</w:t>
      </w:r>
      <w:r w:rsidRPr="00752234">
        <w:rPr>
          <w:rFonts w:ascii="宋体" w:eastAsia="宋体" w:hAnsi="宋体" w:cs="宋体" w:hint="eastAsia"/>
          <w:spacing w:val="17"/>
          <w:sz w:val="26"/>
          <w:szCs w:val="26"/>
        </w:rPr>
        <w:t>科目。</w:t>
      </w:r>
    </w:p>
    <w:p w:rsidR="00EA7B42" w:rsidRPr="00752234" w:rsidRDefault="00D52E3B" w:rsidP="00752234">
      <w:pPr>
        <w:spacing w:line="560" w:lineRule="exact"/>
        <w:ind w:firstLineChars="200" w:firstLine="558"/>
        <w:rPr>
          <w:rFonts w:ascii="Times New Roman" w:eastAsia="FangSong" w:hAnsi="Times New Roman" w:cs="Times New Roman"/>
          <w:sz w:val="26"/>
          <w:szCs w:val="26"/>
        </w:rPr>
      </w:pPr>
      <w:r w:rsidRPr="00752234">
        <w:rPr>
          <w:rFonts w:ascii="宋体" w:eastAsia="宋体" w:hAnsi="宋体" w:cs="宋体" w:hint="eastAsia"/>
          <w:spacing w:val="19"/>
          <w:sz w:val="26"/>
          <w:szCs w:val="26"/>
        </w:rPr>
        <w:t>四</w:t>
      </w:r>
      <w:r w:rsidRPr="00752234">
        <w:rPr>
          <w:rFonts w:ascii="宋体" w:eastAsia="宋体" w:hAnsi="宋体" w:cs="宋体" w:hint="eastAsia"/>
          <w:spacing w:val="15"/>
          <w:sz w:val="26"/>
          <w:szCs w:val="26"/>
        </w:rPr>
        <w:t>、期末结账后，本科目应无余额。</w:t>
      </w:r>
    </w:p>
    <w:p w:rsidR="00EA7B42" w:rsidRPr="00752234" w:rsidRDefault="00D52E3B" w:rsidP="00752234">
      <w:pPr>
        <w:spacing w:line="560" w:lineRule="exact"/>
        <w:ind w:firstLineChars="200" w:firstLine="570"/>
        <w:rPr>
          <w:rFonts w:ascii="Times New Roman" w:eastAsia="FangSong" w:hAnsi="Times New Roman" w:cs="Times New Roman"/>
          <w:sz w:val="26"/>
          <w:szCs w:val="26"/>
        </w:rPr>
      </w:pPr>
      <w:r w:rsidRPr="00752234">
        <w:rPr>
          <w:rFonts w:ascii="Times New Roman" w:eastAsia="FangSong" w:hAnsi="Times New Roman" w:cs="Times New Roman"/>
          <w:spacing w:val="25"/>
          <w:sz w:val="26"/>
          <w:szCs w:val="26"/>
          <w14:textOutline w14:w="3556" w14:cap="flat" w14:cmpd="sng" w14:algn="ctr">
            <w14:solidFill>
              <w14:srgbClr w14:val="000000"/>
            </w14:solidFill>
            <w14:prstDash w14:val="solid"/>
            <w14:miter w14:lim="1"/>
          </w14:textOutline>
        </w:rPr>
        <w:t>4</w:t>
      </w:r>
      <w:r w:rsidRPr="00752234">
        <w:rPr>
          <w:rFonts w:ascii="Times New Roman" w:eastAsia="FangSong" w:hAnsi="Times New Roman" w:cs="Times New Roman"/>
          <w:spacing w:val="16"/>
          <w:sz w:val="26"/>
          <w:szCs w:val="26"/>
          <w14:textOutline w14:w="3556" w14:cap="flat" w14:cmpd="sng" w14:algn="ctr">
            <w14:solidFill>
              <w14:srgbClr w14:val="000000"/>
            </w14:solidFill>
            <w14:prstDash w14:val="solid"/>
            <w14:miter w14:lim="1"/>
          </w14:textOutline>
        </w:rPr>
        <w:t>102</w:t>
      </w:r>
      <w:r w:rsidRPr="00752234">
        <w:rPr>
          <w:rFonts w:ascii="宋体" w:eastAsia="宋体" w:hAnsi="宋体" w:cs="宋体" w:hint="eastAsia"/>
          <w:spacing w:val="16"/>
          <w:sz w:val="26"/>
          <w:szCs w:val="26"/>
          <w14:textOutline w14:w="3556" w14:cap="flat" w14:cmpd="sng" w14:algn="ctr">
            <w14:solidFill>
              <w14:srgbClr w14:val="000000"/>
            </w14:solidFill>
            <w14:prstDash w14:val="solid"/>
            <w14:miter w14:lim="1"/>
          </w14:textOutline>
        </w:rPr>
        <w:t>科研事业收入</w:t>
      </w:r>
    </w:p>
    <w:p w:rsidR="00EA7B42" w:rsidRPr="00752234" w:rsidRDefault="00D52E3B" w:rsidP="00752234">
      <w:pPr>
        <w:spacing w:line="560" w:lineRule="exact"/>
        <w:ind w:firstLineChars="200" w:firstLine="560"/>
        <w:rPr>
          <w:rFonts w:ascii="Times New Roman" w:eastAsia="FangSong" w:hAnsi="Times New Roman" w:cs="Times New Roman"/>
          <w:sz w:val="26"/>
          <w:szCs w:val="26"/>
        </w:rPr>
      </w:pPr>
      <w:r w:rsidRPr="00752234">
        <w:rPr>
          <w:rFonts w:ascii="宋体" w:eastAsia="宋体" w:hAnsi="宋体" w:cs="宋体" w:hint="eastAsia"/>
          <w:spacing w:val="20"/>
          <w:sz w:val="26"/>
          <w:szCs w:val="26"/>
        </w:rPr>
        <w:t>一、本科目核算高等学校开展科研及其辅助活动取得的收入，</w:t>
      </w:r>
    </w:p>
    <w:p w:rsidR="00EA7B42" w:rsidRPr="00752234" w:rsidRDefault="00D52E3B" w:rsidP="00752234">
      <w:pPr>
        <w:spacing w:line="560" w:lineRule="exact"/>
        <w:ind w:firstLineChars="200" w:firstLine="580"/>
        <w:rPr>
          <w:rFonts w:ascii="Times New Roman" w:eastAsia="FangSong" w:hAnsi="Times New Roman" w:cs="Times New Roman"/>
          <w:sz w:val="26"/>
          <w:szCs w:val="26"/>
        </w:rPr>
      </w:pPr>
      <w:r w:rsidRPr="00752234">
        <w:rPr>
          <w:rFonts w:ascii="宋体" w:eastAsia="宋体" w:hAnsi="宋体" w:cs="宋体" w:hint="eastAsia"/>
          <w:spacing w:val="30"/>
          <w:sz w:val="26"/>
          <w:szCs w:val="26"/>
        </w:rPr>
        <w:t>包</w:t>
      </w:r>
      <w:r w:rsidRPr="00752234">
        <w:rPr>
          <w:rFonts w:ascii="宋体" w:eastAsia="宋体" w:hAnsi="宋体" w:cs="宋体" w:hint="eastAsia"/>
          <w:spacing w:val="24"/>
          <w:sz w:val="26"/>
          <w:szCs w:val="26"/>
        </w:rPr>
        <w:t>括通过承接科研项目、开展科研协作、转化科技成果、进行科技</w:t>
      </w:r>
      <w:r w:rsidRPr="00752234">
        <w:rPr>
          <w:rFonts w:ascii="宋体" w:eastAsia="宋体" w:hAnsi="宋体" w:cs="宋体" w:hint="eastAsia"/>
          <w:spacing w:val="13"/>
          <w:sz w:val="26"/>
          <w:szCs w:val="26"/>
        </w:rPr>
        <w:t>咨</w:t>
      </w:r>
      <w:r w:rsidRPr="00752234">
        <w:rPr>
          <w:rFonts w:ascii="宋体" w:eastAsia="宋体" w:hAnsi="宋体" w:cs="宋体" w:hint="eastAsia"/>
          <w:spacing w:val="12"/>
          <w:sz w:val="26"/>
          <w:szCs w:val="26"/>
        </w:rPr>
        <w:t>询等取得的收入。</w:t>
      </w:r>
    </w:p>
    <w:p w:rsidR="00EA7B42" w:rsidRPr="00752234" w:rsidRDefault="00D52E3B" w:rsidP="00752234">
      <w:pPr>
        <w:spacing w:line="560" w:lineRule="exact"/>
        <w:ind w:firstLineChars="200" w:firstLine="572"/>
        <w:rPr>
          <w:rFonts w:ascii="Times New Roman" w:eastAsia="FangSong" w:hAnsi="Times New Roman" w:cs="Times New Roman"/>
          <w:sz w:val="26"/>
          <w:szCs w:val="26"/>
        </w:rPr>
      </w:pPr>
      <w:r w:rsidRPr="00752234">
        <w:rPr>
          <w:rFonts w:ascii="宋体" w:eastAsia="宋体" w:hAnsi="宋体" w:cs="宋体" w:hint="eastAsia"/>
          <w:spacing w:val="26"/>
          <w:sz w:val="26"/>
          <w:szCs w:val="26"/>
        </w:rPr>
        <w:lastRenderedPageBreak/>
        <w:t>高</w:t>
      </w:r>
      <w:r w:rsidRPr="00752234">
        <w:rPr>
          <w:rFonts w:ascii="宋体" w:eastAsia="宋体" w:hAnsi="宋体" w:cs="宋体" w:hint="eastAsia"/>
          <w:spacing w:val="22"/>
          <w:sz w:val="26"/>
          <w:szCs w:val="26"/>
        </w:rPr>
        <w:t>等学校因开展科研及其辅助活动从非同级财政部门取得的经</w:t>
      </w:r>
      <w:r w:rsidRPr="00752234">
        <w:rPr>
          <w:rFonts w:ascii="宋体" w:eastAsia="宋体" w:hAnsi="宋体" w:cs="宋体" w:hint="eastAsia"/>
          <w:spacing w:val="15"/>
          <w:sz w:val="26"/>
          <w:szCs w:val="26"/>
        </w:rPr>
        <w:t>费拨款，通过本科目核算。</w:t>
      </w:r>
    </w:p>
    <w:p w:rsidR="00EA7B42" w:rsidRPr="00752234" w:rsidRDefault="00D52E3B" w:rsidP="00752234">
      <w:pPr>
        <w:spacing w:line="560" w:lineRule="exact"/>
        <w:ind w:firstLineChars="200" w:firstLine="572"/>
        <w:rPr>
          <w:rFonts w:ascii="Times New Roman" w:eastAsia="FangSong" w:hAnsi="Times New Roman" w:cs="Times New Roman"/>
          <w:sz w:val="26"/>
          <w:szCs w:val="26"/>
        </w:rPr>
      </w:pPr>
      <w:r w:rsidRPr="00752234">
        <w:rPr>
          <w:rFonts w:ascii="宋体" w:eastAsia="宋体" w:hAnsi="宋体" w:cs="宋体" w:hint="eastAsia"/>
          <w:spacing w:val="26"/>
          <w:sz w:val="26"/>
          <w:szCs w:val="26"/>
        </w:rPr>
        <w:t>二</w:t>
      </w:r>
      <w:r w:rsidRPr="00752234">
        <w:rPr>
          <w:rFonts w:ascii="宋体" w:eastAsia="宋体" w:hAnsi="宋体" w:cs="宋体" w:hint="eastAsia"/>
          <w:spacing w:val="22"/>
          <w:sz w:val="26"/>
          <w:szCs w:val="26"/>
        </w:rPr>
        <w:t>、本科目应当按照科研事业收入的类别、项目等进行明细核</w:t>
      </w:r>
      <w:r w:rsidRPr="00752234">
        <w:rPr>
          <w:rFonts w:ascii="宋体" w:eastAsia="宋体" w:hAnsi="宋体" w:cs="宋体" w:hint="eastAsia"/>
          <w:spacing w:val="41"/>
          <w:sz w:val="26"/>
          <w:szCs w:val="26"/>
        </w:rPr>
        <w:t>算</w:t>
      </w:r>
      <w:r w:rsidRPr="00752234">
        <w:rPr>
          <w:rFonts w:ascii="宋体" w:eastAsia="宋体" w:hAnsi="宋体" w:cs="宋体" w:hint="eastAsia"/>
          <w:spacing w:val="24"/>
          <w:sz w:val="26"/>
          <w:szCs w:val="26"/>
        </w:rPr>
        <w:t>。对于高等学校因开展科研及其辅助活动从非同级财政部门取得</w:t>
      </w:r>
      <w:r w:rsidRPr="00752234">
        <w:rPr>
          <w:rFonts w:ascii="宋体" w:eastAsia="宋体" w:hAnsi="宋体" w:cs="宋体" w:hint="eastAsia"/>
          <w:spacing w:val="41"/>
          <w:sz w:val="26"/>
          <w:szCs w:val="26"/>
        </w:rPr>
        <w:t>的</w:t>
      </w:r>
      <w:r w:rsidRPr="00752234">
        <w:rPr>
          <w:rFonts w:ascii="宋体" w:eastAsia="宋体" w:hAnsi="宋体" w:cs="宋体" w:hint="eastAsia"/>
          <w:spacing w:val="24"/>
          <w:sz w:val="26"/>
          <w:szCs w:val="26"/>
        </w:rPr>
        <w:t>经费拨款，应单设</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非同级财政拨款</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明细科目进行核算；科研</w:t>
      </w:r>
      <w:r w:rsidRPr="00752234">
        <w:rPr>
          <w:rFonts w:ascii="宋体" w:eastAsia="宋体" w:hAnsi="宋体" w:cs="宋体" w:hint="eastAsia"/>
          <w:spacing w:val="27"/>
          <w:sz w:val="26"/>
          <w:szCs w:val="26"/>
        </w:rPr>
        <w:t>事</w:t>
      </w:r>
      <w:r w:rsidRPr="00752234">
        <w:rPr>
          <w:rFonts w:ascii="宋体" w:eastAsia="宋体" w:hAnsi="宋体" w:cs="宋体" w:hint="eastAsia"/>
          <w:spacing w:val="19"/>
          <w:sz w:val="26"/>
          <w:szCs w:val="26"/>
        </w:rPr>
        <w:t>业收入中如有专项资金收入，还应按具体项目进行明细核算。</w:t>
      </w:r>
    </w:p>
    <w:p w:rsidR="00EA7B42" w:rsidRPr="00752234" w:rsidRDefault="00D52E3B" w:rsidP="00752234">
      <w:pPr>
        <w:spacing w:line="560" w:lineRule="exact"/>
        <w:ind w:firstLineChars="200" w:firstLine="556"/>
        <w:rPr>
          <w:rFonts w:ascii="Times New Roman" w:eastAsia="FangSong" w:hAnsi="Times New Roman" w:cs="Times New Roman"/>
          <w:sz w:val="26"/>
          <w:szCs w:val="26"/>
        </w:rPr>
      </w:pPr>
      <w:r w:rsidRPr="00752234">
        <w:rPr>
          <w:rFonts w:ascii="宋体" w:eastAsia="宋体" w:hAnsi="宋体" w:cs="宋体" w:hint="eastAsia"/>
          <w:spacing w:val="18"/>
          <w:sz w:val="26"/>
          <w:szCs w:val="26"/>
        </w:rPr>
        <w:t>三</w:t>
      </w:r>
      <w:r w:rsidRPr="00752234">
        <w:rPr>
          <w:rFonts w:ascii="宋体" w:eastAsia="宋体" w:hAnsi="宋体" w:cs="宋体" w:hint="eastAsia"/>
          <w:spacing w:val="16"/>
          <w:sz w:val="26"/>
          <w:szCs w:val="26"/>
        </w:rPr>
        <w:t>、科研事业收入的主要账务处理如下：</w:t>
      </w:r>
    </w:p>
    <w:p w:rsidR="00EA7B42" w:rsidRPr="00752234" w:rsidRDefault="00D52E3B" w:rsidP="00752234">
      <w:pPr>
        <w:spacing w:line="560" w:lineRule="exact"/>
        <w:ind w:firstLineChars="200" w:firstLine="614"/>
        <w:rPr>
          <w:rFonts w:ascii="Times New Roman" w:eastAsia="FangSong" w:hAnsi="Times New Roman" w:cs="Times New Roman"/>
          <w:sz w:val="26"/>
          <w:szCs w:val="26"/>
        </w:rPr>
      </w:pPr>
      <w:r w:rsidRPr="00752234">
        <w:rPr>
          <w:rFonts w:ascii="Times New Roman" w:eastAsia="FangSong" w:hAnsi="Times New Roman" w:cs="Times New Roman"/>
          <w:spacing w:val="47"/>
          <w:sz w:val="26"/>
          <w:szCs w:val="26"/>
        </w:rPr>
        <w:t>(</w:t>
      </w:r>
      <w:r w:rsidRPr="00752234">
        <w:rPr>
          <w:rFonts w:ascii="宋体" w:eastAsia="宋体" w:hAnsi="宋体" w:cs="宋体" w:hint="eastAsia"/>
          <w:spacing w:val="31"/>
          <w:sz w:val="26"/>
          <w:szCs w:val="26"/>
        </w:rPr>
        <w:t>一</w:t>
      </w:r>
      <w:r w:rsidRPr="00752234">
        <w:rPr>
          <w:rFonts w:ascii="Times New Roman" w:eastAsia="FangSong" w:hAnsi="Times New Roman" w:cs="Times New Roman"/>
          <w:spacing w:val="31"/>
          <w:sz w:val="26"/>
          <w:szCs w:val="26"/>
        </w:rPr>
        <w:t>)</w:t>
      </w:r>
      <w:r w:rsidRPr="00752234">
        <w:rPr>
          <w:rFonts w:ascii="宋体" w:eastAsia="宋体" w:hAnsi="宋体" w:cs="宋体" w:hint="eastAsia"/>
          <w:spacing w:val="31"/>
          <w:sz w:val="26"/>
          <w:szCs w:val="26"/>
        </w:rPr>
        <w:t>收到科研事业收入时，按照实际收到的金额，借记</w:t>
      </w:r>
      <w:r w:rsidRPr="00752234">
        <w:rPr>
          <w:rFonts w:ascii="Times New Roman" w:eastAsia="FangSong" w:hAnsi="Times New Roman" w:cs="Times New Roman"/>
          <w:spacing w:val="31"/>
          <w:sz w:val="26"/>
          <w:szCs w:val="26"/>
        </w:rPr>
        <w:t>“</w:t>
      </w:r>
      <w:r w:rsidRPr="00752234">
        <w:rPr>
          <w:rFonts w:ascii="宋体" w:eastAsia="宋体" w:hAnsi="宋体" w:cs="宋体" w:hint="eastAsia"/>
          <w:spacing w:val="31"/>
          <w:sz w:val="26"/>
          <w:szCs w:val="26"/>
        </w:rPr>
        <w:t>银</w:t>
      </w:r>
      <w:r w:rsidRPr="00752234">
        <w:rPr>
          <w:rFonts w:ascii="宋体" w:eastAsia="宋体" w:hAnsi="宋体" w:cs="宋体" w:hint="eastAsia"/>
          <w:spacing w:val="25"/>
          <w:sz w:val="26"/>
          <w:szCs w:val="26"/>
        </w:rPr>
        <w:t>行</w:t>
      </w:r>
      <w:r w:rsidRPr="00752234">
        <w:rPr>
          <w:rFonts w:ascii="宋体" w:eastAsia="宋体" w:hAnsi="宋体" w:cs="宋体" w:hint="eastAsia"/>
          <w:spacing w:val="18"/>
          <w:sz w:val="26"/>
          <w:szCs w:val="26"/>
        </w:rPr>
        <w:t>存款</w:t>
      </w:r>
      <w:r w:rsidRPr="00752234">
        <w:rPr>
          <w:rFonts w:ascii="Times New Roman" w:eastAsia="FangSong" w:hAnsi="Times New Roman" w:cs="Times New Roman"/>
          <w:spacing w:val="18"/>
          <w:sz w:val="26"/>
          <w:szCs w:val="26"/>
        </w:rPr>
        <w:t>”</w:t>
      </w:r>
      <w:r w:rsidRPr="00752234">
        <w:rPr>
          <w:rFonts w:ascii="宋体" w:eastAsia="宋体" w:hAnsi="宋体" w:cs="宋体" w:hint="eastAsia"/>
          <w:spacing w:val="18"/>
          <w:sz w:val="26"/>
          <w:szCs w:val="26"/>
        </w:rPr>
        <w:t>、</w:t>
      </w:r>
      <w:r w:rsidRPr="00752234">
        <w:rPr>
          <w:rFonts w:ascii="Times New Roman" w:eastAsia="FangSong" w:hAnsi="Times New Roman" w:cs="Times New Roman"/>
          <w:spacing w:val="18"/>
          <w:sz w:val="26"/>
          <w:szCs w:val="26"/>
        </w:rPr>
        <w:t>“</w:t>
      </w:r>
      <w:r w:rsidRPr="00752234">
        <w:rPr>
          <w:rFonts w:ascii="宋体" w:eastAsia="宋体" w:hAnsi="宋体" w:cs="宋体" w:hint="eastAsia"/>
          <w:spacing w:val="18"/>
          <w:sz w:val="26"/>
          <w:szCs w:val="26"/>
        </w:rPr>
        <w:t>库存现金</w:t>
      </w:r>
      <w:r w:rsidRPr="00752234">
        <w:rPr>
          <w:rFonts w:ascii="Times New Roman" w:eastAsia="FangSong" w:hAnsi="Times New Roman" w:cs="Times New Roman"/>
          <w:spacing w:val="18"/>
          <w:sz w:val="26"/>
          <w:szCs w:val="26"/>
        </w:rPr>
        <w:t>”</w:t>
      </w:r>
      <w:r w:rsidRPr="00752234">
        <w:rPr>
          <w:rFonts w:ascii="宋体" w:eastAsia="宋体" w:hAnsi="宋体" w:cs="宋体" w:hint="eastAsia"/>
          <w:spacing w:val="18"/>
          <w:sz w:val="26"/>
          <w:szCs w:val="26"/>
        </w:rPr>
        <w:t>等科目，贷记本科目。</w:t>
      </w:r>
    </w:p>
    <w:p w:rsidR="00EA7B42" w:rsidRPr="00752234" w:rsidRDefault="00D52E3B" w:rsidP="00752234">
      <w:pPr>
        <w:spacing w:line="560" w:lineRule="exact"/>
        <w:ind w:firstLineChars="200" w:firstLine="560"/>
        <w:rPr>
          <w:rFonts w:ascii="Times New Roman" w:eastAsia="FangSong" w:hAnsi="Times New Roman" w:cs="Times New Roman"/>
          <w:sz w:val="26"/>
          <w:szCs w:val="26"/>
        </w:rPr>
      </w:pPr>
      <w:r w:rsidRPr="00752234">
        <w:rPr>
          <w:rFonts w:ascii="宋体" w:eastAsia="宋体" w:hAnsi="宋体" w:cs="宋体" w:hint="eastAsia"/>
          <w:spacing w:val="20"/>
          <w:sz w:val="26"/>
          <w:szCs w:val="26"/>
        </w:rPr>
        <w:t>涉</w:t>
      </w:r>
      <w:r w:rsidRPr="00752234">
        <w:rPr>
          <w:rFonts w:ascii="宋体" w:eastAsia="宋体" w:hAnsi="宋体" w:cs="宋体" w:hint="eastAsia"/>
          <w:spacing w:val="19"/>
          <w:sz w:val="26"/>
          <w:szCs w:val="26"/>
        </w:rPr>
        <w:t>及增值税业务的，相关账务处理参照</w:t>
      </w:r>
      <w:r w:rsidRPr="00752234">
        <w:rPr>
          <w:rFonts w:ascii="Times New Roman" w:eastAsia="FangSong" w:hAnsi="Times New Roman" w:cs="Times New Roman"/>
          <w:spacing w:val="19"/>
          <w:sz w:val="26"/>
          <w:szCs w:val="26"/>
        </w:rPr>
        <w:t>“</w:t>
      </w:r>
      <w:r w:rsidRPr="00752234">
        <w:rPr>
          <w:rFonts w:ascii="宋体" w:eastAsia="宋体" w:hAnsi="宋体" w:cs="宋体" w:hint="eastAsia"/>
          <w:spacing w:val="19"/>
          <w:sz w:val="26"/>
          <w:szCs w:val="26"/>
        </w:rPr>
        <w:t>经营收入</w:t>
      </w:r>
      <w:r w:rsidRPr="00752234">
        <w:rPr>
          <w:rFonts w:ascii="Times New Roman" w:eastAsia="FangSong" w:hAnsi="Times New Roman" w:cs="Times New Roman"/>
          <w:spacing w:val="19"/>
          <w:sz w:val="26"/>
          <w:szCs w:val="26"/>
        </w:rPr>
        <w:t>”</w:t>
      </w:r>
      <w:r w:rsidRPr="00752234">
        <w:rPr>
          <w:rFonts w:ascii="宋体" w:eastAsia="宋体" w:hAnsi="宋体" w:cs="宋体" w:hint="eastAsia"/>
          <w:spacing w:val="19"/>
          <w:sz w:val="26"/>
          <w:szCs w:val="26"/>
        </w:rPr>
        <w:t>科目。</w:t>
      </w:r>
    </w:p>
    <w:p w:rsidR="00EA7B42" w:rsidRPr="00752234" w:rsidRDefault="00D52E3B" w:rsidP="00752234">
      <w:pPr>
        <w:spacing w:line="560" w:lineRule="exact"/>
        <w:ind w:firstLineChars="200" w:firstLine="548"/>
        <w:rPr>
          <w:rFonts w:ascii="Times New Roman" w:eastAsia="FangSong" w:hAnsi="Times New Roman" w:cs="Times New Roman"/>
          <w:sz w:val="26"/>
          <w:szCs w:val="26"/>
        </w:rPr>
      </w:pPr>
      <w:r w:rsidRPr="00752234">
        <w:rPr>
          <w:rFonts w:ascii="Times New Roman" w:eastAsia="FangSong" w:hAnsi="Times New Roman" w:cs="Times New Roman"/>
          <w:spacing w:val="14"/>
          <w:sz w:val="26"/>
          <w:szCs w:val="26"/>
        </w:rPr>
        <w:t>(</w:t>
      </w:r>
      <w:r w:rsidRPr="00752234">
        <w:rPr>
          <w:rFonts w:ascii="宋体" w:eastAsia="宋体" w:hAnsi="宋体" w:cs="宋体" w:hint="eastAsia"/>
          <w:spacing w:val="11"/>
          <w:sz w:val="26"/>
          <w:szCs w:val="26"/>
        </w:rPr>
        <w:t>二</w:t>
      </w:r>
      <w:r w:rsidRPr="00752234">
        <w:rPr>
          <w:rFonts w:ascii="Times New Roman" w:eastAsia="FangSong" w:hAnsi="Times New Roman" w:cs="Times New Roman"/>
          <w:spacing w:val="11"/>
          <w:sz w:val="26"/>
          <w:szCs w:val="26"/>
        </w:rPr>
        <w:t>)</w:t>
      </w:r>
      <w:r w:rsidRPr="00752234">
        <w:rPr>
          <w:rFonts w:ascii="宋体" w:eastAsia="宋体" w:hAnsi="宋体" w:cs="宋体" w:hint="eastAsia"/>
          <w:spacing w:val="11"/>
          <w:sz w:val="26"/>
          <w:szCs w:val="26"/>
        </w:rPr>
        <w:t>期末，将本科目本期发生额中的专项资金收入结转至</w:t>
      </w:r>
      <w:r w:rsidRPr="00752234">
        <w:rPr>
          <w:rFonts w:ascii="Times New Roman" w:eastAsia="FangSong" w:hAnsi="Times New Roman" w:cs="Times New Roman"/>
          <w:spacing w:val="11"/>
          <w:sz w:val="26"/>
          <w:szCs w:val="26"/>
        </w:rPr>
        <w:t>“</w:t>
      </w:r>
      <w:r w:rsidRPr="00752234">
        <w:rPr>
          <w:rFonts w:ascii="宋体" w:eastAsia="宋体" w:hAnsi="宋体" w:cs="宋体" w:hint="eastAsia"/>
          <w:spacing w:val="11"/>
          <w:sz w:val="26"/>
          <w:szCs w:val="26"/>
        </w:rPr>
        <w:t>非</w:t>
      </w:r>
      <w:r w:rsidRPr="00752234">
        <w:rPr>
          <w:rFonts w:ascii="宋体" w:eastAsia="宋体" w:hAnsi="宋体" w:cs="宋体" w:hint="eastAsia"/>
          <w:spacing w:val="44"/>
          <w:sz w:val="26"/>
          <w:szCs w:val="26"/>
        </w:rPr>
        <w:t>财</w:t>
      </w:r>
      <w:r w:rsidRPr="00752234">
        <w:rPr>
          <w:rFonts w:ascii="宋体" w:eastAsia="宋体" w:hAnsi="宋体" w:cs="宋体" w:hint="eastAsia"/>
          <w:spacing w:val="24"/>
          <w:sz w:val="26"/>
          <w:szCs w:val="26"/>
        </w:rPr>
        <w:t>政补助结转</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科目，借记本科目下各专项资金收入明细科目，贷</w:t>
      </w:r>
      <w:r w:rsidRPr="00752234">
        <w:rPr>
          <w:rFonts w:ascii="宋体" w:eastAsia="宋体" w:hAnsi="宋体" w:cs="宋体" w:hint="eastAsia"/>
          <w:spacing w:val="44"/>
          <w:sz w:val="26"/>
          <w:szCs w:val="26"/>
        </w:rPr>
        <w:t>记</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非财政补助结转</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科目；将本科目本期发生额中的非专项资金</w:t>
      </w:r>
      <w:r w:rsidRPr="00752234">
        <w:rPr>
          <w:rFonts w:ascii="宋体" w:eastAsia="宋体" w:hAnsi="宋体" w:cs="宋体" w:hint="eastAsia"/>
          <w:spacing w:val="44"/>
          <w:sz w:val="26"/>
          <w:szCs w:val="26"/>
        </w:rPr>
        <w:t>收</w:t>
      </w:r>
      <w:r w:rsidRPr="00752234">
        <w:rPr>
          <w:rFonts w:ascii="宋体" w:eastAsia="宋体" w:hAnsi="宋体" w:cs="宋体" w:hint="eastAsia"/>
          <w:spacing w:val="24"/>
          <w:sz w:val="26"/>
          <w:szCs w:val="26"/>
        </w:rPr>
        <w:t>入结转至</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事业结余</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科目，借记本科目下各非专项资金收入明</w:t>
      </w:r>
      <w:r w:rsidRPr="00752234">
        <w:rPr>
          <w:rFonts w:ascii="宋体" w:eastAsia="宋体" w:hAnsi="宋体" w:cs="宋体" w:hint="eastAsia"/>
          <w:spacing w:val="22"/>
          <w:sz w:val="26"/>
          <w:szCs w:val="26"/>
        </w:rPr>
        <w:t>细</w:t>
      </w:r>
      <w:r w:rsidRPr="00752234">
        <w:rPr>
          <w:rFonts w:ascii="宋体" w:eastAsia="宋体" w:hAnsi="宋体" w:cs="宋体" w:hint="eastAsia"/>
          <w:spacing w:val="17"/>
          <w:sz w:val="26"/>
          <w:szCs w:val="26"/>
        </w:rPr>
        <w:t>科目，贷记</w:t>
      </w:r>
      <w:r w:rsidRPr="00752234">
        <w:rPr>
          <w:rFonts w:ascii="Times New Roman" w:eastAsia="FangSong" w:hAnsi="Times New Roman" w:cs="Times New Roman"/>
          <w:spacing w:val="17"/>
          <w:sz w:val="26"/>
          <w:szCs w:val="26"/>
        </w:rPr>
        <w:t>“</w:t>
      </w:r>
      <w:r w:rsidRPr="00752234">
        <w:rPr>
          <w:rFonts w:ascii="宋体" w:eastAsia="宋体" w:hAnsi="宋体" w:cs="宋体" w:hint="eastAsia"/>
          <w:spacing w:val="17"/>
          <w:sz w:val="26"/>
          <w:szCs w:val="26"/>
        </w:rPr>
        <w:t>事业结余</w:t>
      </w:r>
      <w:r w:rsidRPr="00752234">
        <w:rPr>
          <w:rFonts w:ascii="Times New Roman" w:eastAsia="FangSong" w:hAnsi="Times New Roman" w:cs="Times New Roman"/>
          <w:spacing w:val="17"/>
          <w:sz w:val="26"/>
          <w:szCs w:val="26"/>
        </w:rPr>
        <w:t>”</w:t>
      </w:r>
      <w:r w:rsidRPr="00752234">
        <w:rPr>
          <w:rFonts w:ascii="宋体" w:eastAsia="宋体" w:hAnsi="宋体" w:cs="宋体" w:hint="eastAsia"/>
          <w:spacing w:val="17"/>
          <w:sz w:val="26"/>
          <w:szCs w:val="26"/>
        </w:rPr>
        <w:t>科目。</w:t>
      </w:r>
    </w:p>
    <w:p w:rsidR="00EA7B42" w:rsidRPr="00752234" w:rsidRDefault="00D52E3B" w:rsidP="00752234">
      <w:pPr>
        <w:spacing w:line="560" w:lineRule="exact"/>
        <w:ind w:firstLineChars="200" w:firstLine="558"/>
        <w:rPr>
          <w:rFonts w:ascii="Times New Roman" w:eastAsia="FangSong" w:hAnsi="Times New Roman" w:cs="Times New Roman"/>
          <w:sz w:val="26"/>
          <w:szCs w:val="26"/>
        </w:rPr>
      </w:pPr>
      <w:r w:rsidRPr="00752234">
        <w:rPr>
          <w:rFonts w:ascii="宋体" w:eastAsia="宋体" w:hAnsi="宋体" w:cs="宋体" w:hint="eastAsia"/>
          <w:spacing w:val="19"/>
          <w:sz w:val="26"/>
          <w:szCs w:val="26"/>
        </w:rPr>
        <w:t>四</w:t>
      </w:r>
      <w:r w:rsidRPr="00752234">
        <w:rPr>
          <w:rFonts w:ascii="宋体" w:eastAsia="宋体" w:hAnsi="宋体" w:cs="宋体" w:hint="eastAsia"/>
          <w:spacing w:val="15"/>
          <w:sz w:val="26"/>
          <w:szCs w:val="26"/>
        </w:rPr>
        <w:t>、期末结账后，本科目应无余额。</w:t>
      </w:r>
    </w:p>
    <w:p w:rsidR="00EA7B42" w:rsidRPr="00752234" w:rsidRDefault="00D52E3B" w:rsidP="00752234">
      <w:pPr>
        <w:spacing w:line="560" w:lineRule="exact"/>
        <w:ind w:firstLineChars="200" w:firstLine="570"/>
        <w:rPr>
          <w:rFonts w:ascii="Times New Roman" w:eastAsia="FangSong" w:hAnsi="Times New Roman" w:cs="Times New Roman"/>
          <w:sz w:val="26"/>
          <w:szCs w:val="26"/>
        </w:rPr>
      </w:pPr>
      <w:r w:rsidRPr="00752234">
        <w:rPr>
          <w:rFonts w:ascii="Times New Roman" w:eastAsia="FangSong" w:hAnsi="Times New Roman" w:cs="Times New Roman"/>
          <w:spacing w:val="25"/>
          <w:sz w:val="26"/>
          <w:szCs w:val="26"/>
          <w14:textOutline w14:w="3556" w14:cap="flat" w14:cmpd="sng" w14:algn="ctr">
            <w14:solidFill>
              <w14:srgbClr w14:val="000000"/>
            </w14:solidFill>
            <w14:prstDash w14:val="solid"/>
            <w14:miter w14:lim="1"/>
          </w14:textOutline>
        </w:rPr>
        <w:t>4</w:t>
      </w:r>
      <w:r w:rsidRPr="00752234">
        <w:rPr>
          <w:rFonts w:ascii="Times New Roman" w:eastAsia="FangSong" w:hAnsi="Times New Roman" w:cs="Times New Roman"/>
          <w:spacing w:val="16"/>
          <w:sz w:val="26"/>
          <w:szCs w:val="26"/>
          <w14:textOutline w14:w="3556" w14:cap="flat" w14:cmpd="sng" w14:algn="ctr">
            <w14:solidFill>
              <w14:srgbClr w14:val="000000"/>
            </w14:solidFill>
            <w14:prstDash w14:val="solid"/>
            <w14:miter w14:lim="1"/>
          </w14:textOutline>
        </w:rPr>
        <w:t>201</w:t>
      </w:r>
      <w:r w:rsidRPr="00752234">
        <w:rPr>
          <w:rFonts w:ascii="宋体" w:eastAsia="宋体" w:hAnsi="宋体" w:cs="宋体" w:hint="eastAsia"/>
          <w:spacing w:val="16"/>
          <w:sz w:val="26"/>
          <w:szCs w:val="26"/>
          <w14:textOutline w14:w="3556" w14:cap="flat" w14:cmpd="sng" w14:algn="ctr">
            <w14:solidFill>
              <w14:srgbClr w14:val="000000"/>
            </w14:solidFill>
            <w14:prstDash w14:val="solid"/>
            <w14:miter w14:lim="1"/>
          </w14:textOutline>
        </w:rPr>
        <w:t>上级补助收入</w:t>
      </w:r>
    </w:p>
    <w:p w:rsidR="00EA7B42" w:rsidRPr="00752234" w:rsidRDefault="00D52E3B" w:rsidP="00752234">
      <w:pPr>
        <w:spacing w:line="560" w:lineRule="exact"/>
        <w:ind w:firstLineChars="200" w:firstLine="582"/>
        <w:rPr>
          <w:rFonts w:ascii="Times New Roman" w:eastAsia="FangSong" w:hAnsi="Times New Roman" w:cs="Times New Roman"/>
          <w:sz w:val="26"/>
          <w:szCs w:val="26"/>
        </w:rPr>
      </w:pPr>
      <w:r w:rsidRPr="00752234">
        <w:rPr>
          <w:rFonts w:ascii="宋体" w:eastAsia="宋体" w:hAnsi="宋体" w:cs="宋体" w:hint="eastAsia"/>
          <w:spacing w:val="31"/>
          <w:sz w:val="26"/>
          <w:szCs w:val="26"/>
        </w:rPr>
        <w:t>一</w:t>
      </w:r>
      <w:r w:rsidRPr="00752234">
        <w:rPr>
          <w:rFonts w:ascii="宋体" w:eastAsia="宋体" w:hAnsi="宋体" w:cs="宋体" w:hint="eastAsia"/>
          <w:spacing w:val="22"/>
          <w:sz w:val="26"/>
          <w:szCs w:val="26"/>
        </w:rPr>
        <w:t>、本科目核算高等学校从主管部门和上级单位取得的非财政</w:t>
      </w:r>
    </w:p>
    <w:p w:rsidR="00EA7B42" w:rsidRPr="00752234" w:rsidRDefault="00D52E3B" w:rsidP="00752234">
      <w:pPr>
        <w:spacing w:line="560" w:lineRule="exact"/>
        <w:ind w:firstLineChars="200" w:firstLine="536"/>
        <w:rPr>
          <w:rFonts w:ascii="Times New Roman" w:eastAsia="FangSong" w:hAnsi="Times New Roman" w:cs="Times New Roman"/>
          <w:sz w:val="26"/>
          <w:szCs w:val="26"/>
        </w:rPr>
      </w:pPr>
      <w:r w:rsidRPr="00752234">
        <w:rPr>
          <w:rFonts w:ascii="宋体" w:eastAsia="宋体" w:hAnsi="宋体" w:cs="宋体" w:hint="eastAsia"/>
          <w:spacing w:val="8"/>
          <w:sz w:val="26"/>
          <w:szCs w:val="26"/>
        </w:rPr>
        <w:t>补</w:t>
      </w:r>
      <w:r w:rsidRPr="00752234">
        <w:rPr>
          <w:rFonts w:ascii="宋体" w:eastAsia="宋体" w:hAnsi="宋体" w:cs="宋体" w:hint="eastAsia"/>
          <w:spacing w:val="6"/>
          <w:sz w:val="26"/>
          <w:szCs w:val="26"/>
        </w:rPr>
        <w:t>助收入。</w:t>
      </w:r>
    </w:p>
    <w:p w:rsidR="00EA7B42" w:rsidRPr="00752234" w:rsidRDefault="00D52E3B" w:rsidP="00752234">
      <w:pPr>
        <w:spacing w:line="560" w:lineRule="exact"/>
        <w:ind w:firstLineChars="200" w:firstLine="576"/>
        <w:rPr>
          <w:rFonts w:ascii="Times New Roman" w:eastAsia="FangSong" w:hAnsi="Times New Roman" w:cs="Times New Roman"/>
          <w:sz w:val="26"/>
          <w:szCs w:val="26"/>
        </w:rPr>
      </w:pPr>
      <w:r w:rsidRPr="00752234">
        <w:rPr>
          <w:rFonts w:ascii="宋体" w:eastAsia="宋体" w:hAnsi="宋体" w:cs="宋体" w:hint="eastAsia"/>
          <w:spacing w:val="28"/>
          <w:sz w:val="26"/>
          <w:szCs w:val="26"/>
        </w:rPr>
        <w:t>二</w:t>
      </w:r>
      <w:r w:rsidRPr="00752234">
        <w:rPr>
          <w:rFonts w:ascii="宋体" w:eastAsia="宋体" w:hAnsi="宋体" w:cs="宋体" w:hint="eastAsia"/>
          <w:spacing w:val="15"/>
          <w:sz w:val="26"/>
          <w:szCs w:val="26"/>
        </w:rPr>
        <w:t>、本科目应当按照发放补助单位、补助项目等进行明细核算。</w:t>
      </w:r>
      <w:r w:rsidRPr="00752234">
        <w:rPr>
          <w:rFonts w:ascii="宋体" w:eastAsia="宋体" w:hAnsi="宋体" w:cs="宋体" w:hint="eastAsia"/>
          <w:spacing w:val="22"/>
          <w:sz w:val="26"/>
          <w:szCs w:val="26"/>
        </w:rPr>
        <w:t>上</w:t>
      </w:r>
      <w:r w:rsidRPr="00752234">
        <w:rPr>
          <w:rFonts w:ascii="宋体" w:eastAsia="宋体" w:hAnsi="宋体" w:cs="宋体" w:hint="eastAsia"/>
          <w:spacing w:val="18"/>
          <w:sz w:val="26"/>
          <w:szCs w:val="26"/>
        </w:rPr>
        <w:t>级补助收入中如有专项资金收入，还应按具体项目进行明细核算。</w:t>
      </w:r>
    </w:p>
    <w:p w:rsidR="00EA7B42" w:rsidRPr="00752234" w:rsidRDefault="00D52E3B" w:rsidP="00752234">
      <w:pPr>
        <w:spacing w:line="560" w:lineRule="exact"/>
        <w:ind w:firstLineChars="200" w:firstLine="556"/>
        <w:rPr>
          <w:rFonts w:ascii="Times New Roman" w:eastAsia="FangSong" w:hAnsi="Times New Roman" w:cs="Times New Roman"/>
          <w:sz w:val="26"/>
          <w:szCs w:val="26"/>
        </w:rPr>
      </w:pPr>
      <w:r w:rsidRPr="00752234">
        <w:rPr>
          <w:rFonts w:ascii="宋体" w:eastAsia="宋体" w:hAnsi="宋体" w:cs="宋体" w:hint="eastAsia"/>
          <w:spacing w:val="18"/>
          <w:sz w:val="26"/>
          <w:szCs w:val="26"/>
        </w:rPr>
        <w:t>三</w:t>
      </w:r>
      <w:r w:rsidRPr="00752234">
        <w:rPr>
          <w:rFonts w:ascii="宋体" w:eastAsia="宋体" w:hAnsi="宋体" w:cs="宋体" w:hint="eastAsia"/>
          <w:spacing w:val="16"/>
          <w:sz w:val="26"/>
          <w:szCs w:val="26"/>
        </w:rPr>
        <w:t>、上级补助收入的主要账务处理如下：</w:t>
      </w:r>
    </w:p>
    <w:p w:rsidR="00EA7B42" w:rsidRPr="00752234" w:rsidRDefault="00D52E3B" w:rsidP="00752234">
      <w:pPr>
        <w:spacing w:line="560" w:lineRule="exact"/>
        <w:ind w:firstLineChars="200" w:firstLine="614"/>
        <w:rPr>
          <w:rFonts w:ascii="Times New Roman" w:eastAsia="FangSong" w:hAnsi="Times New Roman" w:cs="Times New Roman"/>
          <w:sz w:val="26"/>
          <w:szCs w:val="26"/>
        </w:rPr>
      </w:pPr>
      <w:r w:rsidRPr="00752234">
        <w:rPr>
          <w:rFonts w:ascii="Times New Roman" w:eastAsia="FangSong" w:hAnsi="Times New Roman" w:cs="Times New Roman"/>
          <w:spacing w:val="47"/>
          <w:sz w:val="26"/>
          <w:szCs w:val="26"/>
        </w:rPr>
        <w:t>(</w:t>
      </w:r>
      <w:r w:rsidRPr="00752234">
        <w:rPr>
          <w:rFonts w:ascii="宋体" w:eastAsia="宋体" w:hAnsi="宋体" w:cs="宋体" w:hint="eastAsia"/>
          <w:spacing w:val="31"/>
          <w:sz w:val="26"/>
          <w:szCs w:val="26"/>
        </w:rPr>
        <w:t>一</w:t>
      </w:r>
      <w:r w:rsidRPr="00752234">
        <w:rPr>
          <w:rFonts w:ascii="Times New Roman" w:eastAsia="FangSong" w:hAnsi="Times New Roman" w:cs="Times New Roman"/>
          <w:spacing w:val="31"/>
          <w:sz w:val="26"/>
          <w:szCs w:val="26"/>
        </w:rPr>
        <w:t>)</w:t>
      </w:r>
      <w:r w:rsidRPr="00752234">
        <w:rPr>
          <w:rFonts w:ascii="宋体" w:eastAsia="宋体" w:hAnsi="宋体" w:cs="宋体" w:hint="eastAsia"/>
          <w:spacing w:val="31"/>
          <w:sz w:val="26"/>
          <w:szCs w:val="26"/>
        </w:rPr>
        <w:t>收到上级补助收入时，按照实际收到的金额，借记</w:t>
      </w:r>
      <w:r w:rsidRPr="00752234">
        <w:rPr>
          <w:rFonts w:ascii="Times New Roman" w:eastAsia="FangSong" w:hAnsi="Times New Roman" w:cs="Times New Roman"/>
          <w:spacing w:val="31"/>
          <w:sz w:val="26"/>
          <w:szCs w:val="26"/>
        </w:rPr>
        <w:t>“</w:t>
      </w:r>
      <w:r w:rsidRPr="00752234">
        <w:rPr>
          <w:rFonts w:ascii="宋体" w:eastAsia="宋体" w:hAnsi="宋体" w:cs="宋体" w:hint="eastAsia"/>
          <w:spacing w:val="31"/>
          <w:sz w:val="26"/>
          <w:szCs w:val="26"/>
        </w:rPr>
        <w:t>银</w:t>
      </w:r>
      <w:r w:rsidRPr="00752234">
        <w:rPr>
          <w:rFonts w:ascii="宋体" w:eastAsia="宋体" w:hAnsi="宋体" w:cs="宋体" w:hint="eastAsia"/>
          <w:spacing w:val="25"/>
          <w:sz w:val="26"/>
          <w:szCs w:val="26"/>
        </w:rPr>
        <w:t>行</w:t>
      </w:r>
      <w:r w:rsidRPr="00752234">
        <w:rPr>
          <w:rFonts w:ascii="宋体" w:eastAsia="宋体" w:hAnsi="宋体" w:cs="宋体" w:hint="eastAsia"/>
          <w:spacing w:val="16"/>
          <w:sz w:val="26"/>
          <w:szCs w:val="26"/>
        </w:rPr>
        <w:t>存款</w:t>
      </w:r>
      <w:r w:rsidRPr="00752234">
        <w:rPr>
          <w:rFonts w:ascii="Times New Roman" w:eastAsia="FangSong" w:hAnsi="Times New Roman" w:cs="Times New Roman"/>
          <w:spacing w:val="16"/>
          <w:sz w:val="26"/>
          <w:szCs w:val="26"/>
        </w:rPr>
        <w:t>”</w:t>
      </w:r>
      <w:r w:rsidRPr="00752234">
        <w:rPr>
          <w:rFonts w:ascii="宋体" w:eastAsia="宋体" w:hAnsi="宋体" w:cs="宋体" w:hint="eastAsia"/>
          <w:spacing w:val="16"/>
          <w:sz w:val="26"/>
          <w:szCs w:val="26"/>
        </w:rPr>
        <w:t>等科目，贷记本科目。</w:t>
      </w:r>
    </w:p>
    <w:p w:rsidR="00EA7B42" w:rsidRPr="00752234" w:rsidRDefault="00D52E3B" w:rsidP="00752234">
      <w:pPr>
        <w:spacing w:line="560" w:lineRule="exact"/>
        <w:ind w:firstLineChars="200" w:firstLine="548"/>
        <w:rPr>
          <w:rFonts w:ascii="Times New Roman" w:eastAsia="FangSong" w:hAnsi="Times New Roman" w:cs="Times New Roman"/>
          <w:sz w:val="26"/>
          <w:szCs w:val="26"/>
        </w:rPr>
      </w:pPr>
      <w:r w:rsidRPr="00752234">
        <w:rPr>
          <w:rFonts w:ascii="Times New Roman" w:eastAsia="FangSong" w:hAnsi="Times New Roman" w:cs="Times New Roman"/>
          <w:spacing w:val="14"/>
          <w:sz w:val="26"/>
          <w:szCs w:val="26"/>
        </w:rPr>
        <w:lastRenderedPageBreak/>
        <w:t>(</w:t>
      </w:r>
      <w:r w:rsidRPr="00752234">
        <w:rPr>
          <w:rFonts w:ascii="宋体" w:eastAsia="宋体" w:hAnsi="宋体" w:cs="宋体" w:hint="eastAsia"/>
          <w:spacing w:val="11"/>
          <w:sz w:val="26"/>
          <w:szCs w:val="26"/>
        </w:rPr>
        <w:t>二</w:t>
      </w:r>
      <w:r w:rsidRPr="00752234">
        <w:rPr>
          <w:rFonts w:ascii="Times New Roman" w:eastAsia="FangSong" w:hAnsi="Times New Roman" w:cs="Times New Roman"/>
          <w:spacing w:val="11"/>
          <w:sz w:val="26"/>
          <w:szCs w:val="26"/>
        </w:rPr>
        <w:t>)</w:t>
      </w:r>
      <w:r w:rsidRPr="00752234">
        <w:rPr>
          <w:rFonts w:ascii="宋体" w:eastAsia="宋体" w:hAnsi="宋体" w:cs="宋体" w:hint="eastAsia"/>
          <w:spacing w:val="11"/>
          <w:sz w:val="26"/>
          <w:szCs w:val="26"/>
        </w:rPr>
        <w:t>期末，将本科目本期发生额中的专项资金收入结转至</w:t>
      </w:r>
      <w:r w:rsidRPr="00752234">
        <w:rPr>
          <w:rFonts w:ascii="Times New Roman" w:eastAsia="FangSong" w:hAnsi="Times New Roman" w:cs="Times New Roman"/>
          <w:spacing w:val="11"/>
          <w:sz w:val="26"/>
          <w:szCs w:val="26"/>
        </w:rPr>
        <w:t>“</w:t>
      </w:r>
      <w:r w:rsidRPr="00752234">
        <w:rPr>
          <w:rFonts w:ascii="宋体" w:eastAsia="宋体" w:hAnsi="宋体" w:cs="宋体" w:hint="eastAsia"/>
          <w:spacing w:val="11"/>
          <w:sz w:val="26"/>
          <w:szCs w:val="26"/>
        </w:rPr>
        <w:t>非</w:t>
      </w:r>
      <w:r w:rsidRPr="00752234">
        <w:rPr>
          <w:rFonts w:ascii="宋体" w:eastAsia="宋体" w:hAnsi="宋体" w:cs="宋体" w:hint="eastAsia"/>
          <w:spacing w:val="44"/>
          <w:sz w:val="26"/>
          <w:szCs w:val="26"/>
        </w:rPr>
        <w:t>财</w:t>
      </w:r>
      <w:r w:rsidRPr="00752234">
        <w:rPr>
          <w:rFonts w:ascii="宋体" w:eastAsia="宋体" w:hAnsi="宋体" w:cs="宋体" w:hint="eastAsia"/>
          <w:spacing w:val="24"/>
          <w:sz w:val="26"/>
          <w:szCs w:val="26"/>
        </w:rPr>
        <w:t>政补助结转</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科目，借记本科目下各专项资金收入明细科目，贷</w:t>
      </w:r>
      <w:r w:rsidRPr="00752234">
        <w:rPr>
          <w:rFonts w:ascii="宋体" w:eastAsia="宋体" w:hAnsi="宋体" w:cs="宋体" w:hint="eastAsia"/>
          <w:spacing w:val="44"/>
          <w:sz w:val="26"/>
          <w:szCs w:val="26"/>
        </w:rPr>
        <w:t>记</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非财政补助结转</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科目；将本科目本期发生额中的非专项资金</w:t>
      </w:r>
      <w:r w:rsidRPr="00752234">
        <w:rPr>
          <w:rFonts w:ascii="宋体" w:eastAsia="宋体" w:hAnsi="宋体" w:cs="宋体" w:hint="eastAsia"/>
          <w:spacing w:val="44"/>
          <w:sz w:val="26"/>
          <w:szCs w:val="26"/>
        </w:rPr>
        <w:t>收</w:t>
      </w:r>
      <w:r w:rsidRPr="00752234">
        <w:rPr>
          <w:rFonts w:ascii="宋体" w:eastAsia="宋体" w:hAnsi="宋体" w:cs="宋体" w:hint="eastAsia"/>
          <w:spacing w:val="24"/>
          <w:sz w:val="26"/>
          <w:szCs w:val="26"/>
        </w:rPr>
        <w:t>入结转至</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事业结余</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科目，借记本科目下各非专项资金收入明</w:t>
      </w:r>
      <w:r w:rsidRPr="00752234">
        <w:rPr>
          <w:rFonts w:ascii="宋体" w:eastAsia="宋体" w:hAnsi="宋体" w:cs="宋体" w:hint="eastAsia"/>
          <w:spacing w:val="22"/>
          <w:sz w:val="26"/>
          <w:szCs w:val="26"/>
        </w:rPr>
        <w:t>细</w:t>
      </w:r>
      <w:r w:rsidRPr="00752234">
        <w:rPr>
          <w:rFonts w:ascii="宋体" w:eastAsia="宋体" w:hAnsi="宋体" w:cs="宋体" w:hint="eastAsia"/>
          <w:spacing w:val="17"/>
          <w:sz w:val="26"/>
          <w:szCs w:val="26"/>
        </w:rPr>
        <w:t>科目，贷记</w:t>
      </w:r>
      <w:r w:rsidRPr="00752234">
        <w:rPr>
          <w:rFonts w:ascii="Times New Roman" w:eastAsia="FangSong" w:hAnsi="Times New Roman" w:cs="Times New Roman"/>
          <w:spacing w:val="17"/>
          <w:sz w:val="26"/>
          <w:szCs w:val="26"/>
        </w:rPr>
        <w:t>“</w:t>
      </w:r>
      <w:r w:rsidRPr="00752234">
        <w:rPr>
          <w:rFonts w:ascii="宋体" w:eastAsia="宋体" w:hAnsi="宋体" w:cs="宋体" w:hint="eastAsia"/>
          <w:spacing w:val="17"/>
          <w:sz w:val="26"/>
          <w:szCs w:val="26"/>
        </w:rPr>
        <w:t>事业结余</w:t>
      </w:r>
      <w:r w:rsidRPr="00752234">
        <w:rPr>
          <w:rFonts w:ascii="Times New Roman" w:eastAsia="FangSong" w:hAnsi="Times New Roman" w:cs="Times New Roman"/>
          <w:spacing w:val="17"/>
          <w:sz w:val="26"/>
          <w:szCs w:val="26"/>
        </w:rPr>
        <w:t>”</w:t>
      </w:r>
      <w:r w:rsidRPr="00752234">
        <w:rPr>
          <w:rFonts w:ascii="宋体" w:eastAsia="宋体" w:hAnsi="宋体" w:cs="宋体" w:hint="eastAsia"/>
          <w:spacing w:val="17"/>
          <w:sz w:val="26"/>
          <w:szCs w:val="26"/>
        </w:rPr>
        <w:t>科目。</w:t>
      </w:r>
    </w:p>
    <w:p w:rsidR="00EA7B42" w:rsidRPr="00752234" w:rsidRDefault="00D52E3B" w:rsidP="00752234">
      <w:pPr>
        <w:spacing w:line="560" w:lineRule="exact"/>
        <w:ind w:firstLineChars="200" w:firstLine="558"/>
        <w:rPr>
          <w:rFonts w:ascii="Times New Roman" w:eastAsia="FangSong" w:hAnsi="Times New Roman" w:cs="Times New Roman"/>
          <w:sz w:val="26"/>
          <w:szCs w:val="26"/>
        </w:rPr>
      </w:pPr>
      <w:r w:rsidRPr="00752234">
        <w:rPr>
          <w:rFonts w:ascii="宋体" w:eastAsia="宋体" w:hAnsi="宋体" w:cs="宋体" w:hint="eastAsia"/>
          <w:spacing w:val="19"/>
          <w:sz w:val="26"/>
          <w:szCs w:val="26"/>
        </w:rPr>
        <w:t>四</w:t>
      </w:r>
      <w:r w:rsidRPr="00752234">
        <w:rPr>
          <w:rFonts w:ascii="宋体" w:eastAsia="宋体" w:hAnsi="宋体" w:cs="宋体" w:hint="eastAsia"/>
          <w:spacing w:val="15"/>
          <w:sz w:val="26"/>
          <w:szCs w:val="26"/>
        </w:rPr>
        <w:t>、期末结账后，本科目应无余额。</w:t>
      </w:r>
    </w:p>
    <w:p w:rsidR="00EA7B42" w:rsidRPr="00752234" w:rsidRDefault="00D52E3B" w:rsidP="00752234">
      <w:pPr>
        <w:spacing w:line="560" w:lineRule="exact"/>
        <w:ind w:firstLineChars="200" w:firstLine="574"/>
        <w:rPr>
          <w:rFonts w:ascii="Times New Roman" w:eastAsia="FangSong" w:hAnsi="Times New Roman" w:cs="Times New Roman"/>
          <w:sz w:val="26"/>
          <w:szCs w:val="26"/>
        </w:rPr>
      </w:pPr>
      <w:r w:rsidRPr="00752234">
        <w:rPr>
          <w:rFonts w:ascii="Times New Roman" w:eastAsia="FangSong" w:hAnsi="Times New Roman" w:cs="Times New Roman"/>
          <w:spacing w:val="27"/>
          <w:sz w:val="26"/>
          <w:szCs w:val="26"/>
          <w14:textOutline w14:w="3556" w14:cap="flat" w14:cmpd="sng" w14:algn="ctr">
            <w14:solidFill>
              <w14:srgbClr w14:val="000000"/>
            </w14:solidFill>
            <w14:prstDash w14:val="solid"/>
            <w14:miter w14:lim="1"/>
          </w14:textOutline>
        </w:rPr>
        <w:t>4</w:t>
      </w:r>
      <w:r w:rsidRPr="00752234">
        <w:rPr>
          <w:rFonts w:ascii="Times New Roman" w:eastAsia="FangSong" w:hAnsi="Times New Roman" w:cs="Times New Roman"/>
          <w:spacing w:val="17"/>
          <w:sz w:val="26"/>
          <w:szCs w:val="26"/>
          <w14:textOutline w14:w="3556" w14:cap="flat" w14:cmpd="sng" w14:algn="ctr">
            <w14:solidFill>
              <w14:srgbClr w14:val="000000"/>
            </w14:solidFill>
            <w14:prstDash w14:val="solid"/>
            <w14:miter w14:lim="1"/>
          </w14:textOutline>
        </w:rPr>
        <w:t>301</w:t>
      </w:r>
      <w:r w:rsidRPr="00752234">
        <w:rPr>
          <w:rFonts w:ascii="宋体" w:eastAsia="宋体" w:hAnsi="宋体" w:cs="宋体" w:hint="eastAsia"/>
          <w:spacing w:val="17"/>
          <w:sz w:val="26"/>
          <w:szCs w:val="26"/>
          <w14:textOutline w14:w="3556" w14:cap="flat" w14:cmpd="sng" w14:algn="ctr">
            <w14:solidFill>
              <w14:srgbClr w14:val="000000"/>
            </w14:solidFill>
            <w14:prstDash w14:val="solid"/>
            <w14:miter w14:lim="1"/>
          </w14:textOutline>
        </w:rPr>
        <w:t>附属单位上缴收入</w:t>
      </w:r>
    </w:p>
    <w:p w:rsidR="00EA7B42" w:rsidRPr="00752234" w:rsidRDefault="00D52E3B" w:rsidP="00752234">
      <w:pPr>
        <w:spacing w:line="560" w:lineRule="exact"/>
        <w:ind w:firstLineChars="200" w:firstLine="562"/>
        <w:rPr>
          <w:rFonts w:ascii="Times New Roman" w:eastAsia="FangSong" w:hAnsi="Times New Roman" w:cs="Times New Roman"/>
          <w:sz w:val="26"/>
          <w:szCs w:val="26"/>
        </w:rPr>
      </w:pPr>
      <w:r w:rsidRPr="00752234">
        <w:rPr>
          <w:rFonts w:ascii="宋体" w:eastAsia="宋体" w:hAnsi="宋体" w:cs="宋体" w:hint="eastAsia"/>
          <w:spacing w:val="21"/>
          <w:sz w:val="26"/>
          <w:szCs w:val="26"/>
        </w:rPr>
        <w:t>一</w:t>
      </w:r>
      <w:r w:rsidRPr="00752234">
        <w:rPr>
          <w:rFonts w:ascii="宋体" w:eastAsia="宋体" w:hAnsi="宋体" w:cs="宋体" w:hint="eastAsia"/>
          <w:spacing w:val="19"/>
          <w:sz w:val="26"/>
          <w:szCs w:val="26"/>
        </w:rPr>
        <w:t>、本科目核算高等学校附属单位按照有关规定上缴的收入。</w:t>
      </w:r>
    </w:p>
    <w:p w:rsidR="00EA7B42" w:rsidRPr="00752234" w:rsidRDefault="00D52E3B" w:rsidP="00752234">
      <w:pPr>
        <w:spacing w:line="560" w:lineRule="exact"/>
        <w:ind w:firstLineChars="200" w:firstLine="572"/>
        <w:rPr>
          <w:rFonts w:ascii="Times New Roman" w:eastAsia="FangSong" w:hAnsi="Times New Roman" w:cs="Times New Roman"/>
          <w:sz w:val="26"/>
          <w:szCs w:val="26"/>
        </w:rPr>
      </w:pPr>
      <w:r w:rsidRPr="00752234">
        <w:rPr>
          <w:rFonts w:ascii="宋体" w:eastAsia="宋体" w:hAnsi="宋体" w:cs="宋体" w:hint="eastAsia"/>
          <w:spacing w:val="26"/>
          <w:sz w:val="26"/>
          <w:szCs w:val="26"/>
        </w:rPr>
        <w:t>二</w:t>
      </w:r>
      <w:r w:rsidRPr="00752234">
        <w:rPr>
          <w:rFonts w:ascii="宋体" w:eastAsia="宋体" w:hAnsi="宋体" w:cs="宋体" w:hint="eastAsia"/>
          <w:spacing w:val="22"/>
          <w:sz w:val="26"/>
          <w:szCs w:val="26"/>
        </w:rPr>
        <w:t>、本科目应当按照附属单位、缴款项目等进行明细核算。附</w:t>
      </w:r>
    </w:p>
    <w:p w:rsidR="00EA7B42" w:rsidRPr="00752234" w:rsidRDefault="00D52E3B" w:rsidP="00752234">
      <w:pPr>
        <w:spacing w:line="560" w:lineRule="exact"/>
        <w:ind w:firstLineChars="200" w:firstLine="602"/>
        <w:rPr>
          <w:rFonts w:ascii="Times New Roman" w:eastAsia="FangSong" w:hAnsi="Times New Roman" w:cs="Times New Roman"/>
          <w:sz w:val="26"/>
          <w:szCs w:val="26"/>
        </w:rPr>
      </w:pPr>
      <w:r w:rsidRPr="00752234">
        <w:rPr>
          <w:rFonts w:ascii="宋体" w:eastAsia="宋体" w:hAnsi="宋体" w:cs="宋体" w:hint="eastAsia"/>
          <w:spacing w:val="41"/>
          <w:sz w:val="26"/>
          <w:szCs w:val="26"/>
        </w:rPr>
        <w:t>属</w:t>
      </w:r>
      <w:r w:rsidRPr="00752234">
        <w:rPr>
          <w:rFonts w:ascii="宋体" w:eastAsia="宋体" w:hAnsi="宋体" w:cs="宋体" w:hint="eastAsia"/>
          <w:spacing w:val="24"/>
          <w:sz w:val="26"/>
          <w:szCs w:val="26"/>
        </w:rPr>
        <w:t>单位上缴收入中如有专项资金收入，还应按具体项目进行明细核</w:t>
      </w:r>
      <w:r w:rsidRPr="00752234">
        <w:rPr>
          <w:rFonts w:ascii="宋体" w:eastAsia="宋体" w:hAnsi="宋体" w:cs="宋体" w:hint="eastAsia"/>
          <w:spacing w:val="-8"/>
          <w:sz w:val="26"/>
          <w:szCs w:val="26"/>
        </w:rPr>
        <w:t>算</w:t>
      </w:r>
      <w:r w:rsidRPr="00752234">
        <w:rPr>
          <w:rFonts w:ascii="宋体" w:eastAsia="宋体" w:hAnsi="宋体" w:cs="宋体" w:hint="eastAsia"/>
          <w:spacing w:val="-7"/>
          <w:sz w:val="26"/>
          <w:szCs w:val="26"/>
        </w:rPr>
        <w:t>。</w:t>
      </w:r>
    </w:p>
    <w:p w:rsidR="00EA7B42" w:rsidRPr="00752234" w:rsidRDefault="00D52E3B" w:rsidP="00752234">
      <w:pPr>
        <w:spacing w:line="560" w:lineRule="exact"/>
        <w:ind w:firstLineChars="200" w:firstLine="574"/>
        <w:rPr>
          <w:rFonts w:ascii="Times New Roman" w:eastAsia="FangSong" w:hAnsi="Times New Roman" w:cs="Times New Roman"/>
          <w:sz w:val="26"/>
          <w:szCs w:val="26"/>
        </w:rPr>
      </w:pPr>
      <w:r w:rsidRPr="00752234">
        <w:rPr>
          <w:rFonts w:ascii="宋体" w:eastAsia="宋体" w:hAnsi="宋体" w:cs="宋体" w:hint="eastAsia"/>
          <w:spacing w:val="27"/>
          <w:sz w:val="26"/>
          <w:szCs w:val="26"/>
        </w:rPr>
        <w:t>三</w:t>
      </w:r>
      <w:r w:rsidRPr="00752234">
        <w:rPr>
          <w:rFonts w:ascii="宋体" w:eastAsia="宋体" w:hAnsi="宋体" w:cs="宋体" w:hint="eastAsia"/>
          <w:spacing w:val="16"/>
          <w:sz w:val="26"/>
          <w:szCs w:val="26"/>
        </w:rPr>
        <w:t>、附属单位上缴收入的主要账务处理如下：</w:t>
      </w:r>
    </w:p>
    <w:p w:rsidR="00EA7B42" w:rsidRPr="00752234" w:rsidRDefault="00D52E3B" w:rsidP="00752234">
      <w:pPr>
        <w:spacing w:line="560" w:lineRule="exact"/>
        <w:ind w:firstLineChars="200" w:firstLine="544"/>
        <w:rPr>
          <w:rFonts w:ascii="Times New Roman" w:eastAsia="FangSong" w:hAnsi="Times New Roman" w:cs="Times New Roman"/>
          <w:sz w:val="26"/>
          <w:szCs w:val="26"/>
        </w:rPr>
      </w:pPr>
      <w:r w:rsidRPr="00752234">
        <w:rPr>
          <w:rFonts w:ascii="Times New Roman" w:eastAsia="FangSong" w:hAnsi="Times New Roman" w:cs="Times New Roman"/>
          <w:spacing w:val="12"/>
          <w:sz w:val="26"/>
          <w:szCs w:val="26"/>
        </w:rPr>
        <w:t>(</w:t>
      </w:r>
      <w:r w:rsidRPr="00752234">
        <w:rPr>
          <w:rFonts w:ascii="宋体" w:eastAsia="宋体" w:hAnsi="宋体" w:cs="宋体" w:hint="eastAsia"/>
          <w:spacing w:val="11"/>
          <w:sz w:val="26"/>
          <w:szCs w:val="26"/>
        </w:rPr>
        <w:t>一</w:t>
      </w:r>
      <w:r w:rsidRPr="00752234">
        <w:rPr>
          <w:rFonts w:ascii="Times New Roman" w:eastAsia="FangSong" w:hAnsi="Times New Roman" w:cs="Times New Roman"/>
          <w:spacing w:val="6"/>
          <w:sz w:val="26"/>
          <w:szCs w:val="26"/>
        </w:rPr>
        <w:t>)</w:t>
      </w:r>
      <w:r w:rsidRPr="00752234">
        <w:rPr>
          <w:rFonts w:ascii="宋体" w:eastAsia="宋体" w:hAnsi="宋体" w:cs="宋体" w:hint="eastAsia"/>
          <w:spacing w:val="6"/>
          <w:sz w:val="26"/>
          <w:szCs w:val="26"/>
        </w:rPr>
        <w:t>收到附属单位缴来款项时，按照实际收到金额，借记</w:t>
      </w:r>
      <w:r w:rsidRPr="00752234">
        <w:rPr>
          <w:rFonts w:ascii="Times New Roman" w:eastAsia="FangSong" w:hAnsi="Times New Roman" w:cs="Times New Roman"/>
          <w:spacing w:val="6"/>
          <w:sz w:val="26"/>
          <w:szCs w:val="26"/>
        </w:rPr>
        <w:t>“</w:t>
      </w:r>
      <w:r w:rsidRPr="00752234">
        <w:rPr>
          <w:rFonts w:ascii="宋体" w:eastAsia="宋体" w:hAnsi="宋体" w:cs="宋体" w:hint="eastAsia"/>
          <w:spacing w:val="6"/>
          <w:sz w:val="26"/>
          <w:szCs w:val="26"/>
        </w:rPr>
        <w:t>银</w:t>
      </w:r>
      <w:r w:rsidRPr="00752234">
        <w:rPr>
          <w:rFonts w:ascii="宋体" w:eastAsia="宋体" w:hAnsi="宋体" w:cs="宋体" w:hint="eastAsia"/>
          <w:spacing w:val="25"/>
          <w:sz w:val="26"/>
          <w:szCs w:val="26"/>
        </w:rPr>
        <w:t>行</w:t>
      </w:r>
      <w:r w:rsidRPr="00752234">
        <w:rPr>
          <w:rFonts w:ascii="宋体" w:eastAsia="宋体" w:hAnsi="宋体" w:cs="宋体" w:hint="eastAsia"/>
          <w:spacing w:val="16"/>
          <w:sz w:val="26"/>
          <w:szCs w:val="26"/>
        </w:rPr>
        <w:t>存款</w:t>
      </w:r>
      <w:r w:rsidRPr="00752234">
        <w:rPr>
          <w:rFonts w:ascii="Times New Roman" w:eastAsia="FangSong" w:hAnsi="Times New Roman" w:cs="Times New Roman"/>
          <w:spacing w:val="16"/>
          <w:sz w:val="26"/>
          <w:szCs w:val="26"/>
        </w:rPr>
        <w:t>”</w:t>
      </w:r>
      <w:r w:rsidRPr="00752234">
        <w:rPr>
          <w:rFonts w:ascii="宋体" w:eastAsia="宋体" w:hAnsi="宋体" w:cs="宋体" w:hint="eastAsia"/>
          <w:spacing w:val="16"/>
          <w:sz w:val="26"/>
          <w:szCs w:val="26"/>
        </w:rPr>
        <w:t>等科目，贷记本科目。</w:t>
      </w:r>
    </w:p>
    <w:p w:rsidR="00EA7B42" w:rsidRPr="00752234" w:rsidRDefault="00D52E3B" w:rsidP="00752234">
      <w:pPr>
        <w:spacing w:line="560" w:lineRule="exact"/>
        <w:ind w:firstLineChars="200" w:firstLine="548"/>
        <w:rPr>
          <w:rFonts w:ascii="Times New Roman" w:eastAsia="FangSong" w:hAnsi="Times New Roman" w:cs="Times New Roman"/>
          <w:sz w:val="26"/>
          <w:szCs w:val="26"/>
        </w:rPr>
      </w:pPr>
      <w:r w:rsidRPr="00752234">
        <w:rPr>
          <w:rFonts w:ascii="Times New Roman" w:eastAsia="FangSong" w:hAnsi="Times New Roman" w:cs="Times New Roman"/>
          <w:spacing w:val="14"/>
          <w:sz w:val="26"/>
          <w:szCs w:val="26"/>
        </w:rPr>
        <w:t>(</w:t>
      </w:r>
      <w:r w:rsidRPr="00752234">
        <w:rPr>
          <w:rFonts w:ascii="宋体" w:eastAsia="宋体" w:hAnsi="宋体" w:cs="宋体" w:hint="eastAsia"/>
          <w:spacing w:val="11"/>
          <w:sz w:val="26"/>
          <w:szCs w:val="26"/>
        </w:rPr>
        <w:t>二</w:t>
      </w:r>
      <w:r w:rsidRPr="00752234">
        <w:rPr>
          <w:rFonts w:ascii="Times New Roman" w:eastAsia="FangSong" w:hAnsi="Times New Roman" w:cs="Times New Roman"/>
          <w:spacing w:val="11"/>
          <w:sz w:val="26"/>
          <w:szCs w:val="26"/>
        </w:rPr>
        <w:t>)</w:t>
      </w:r>
      <w:r w:rsidRPr="00752234">
        <w:rPr>
          <w:rFonts w:ascii="宋体" w:eastAsia="宋体" w:hAnsi="宋体" w:cs="宋体" w:hint="eastAsia"/>
          <w:spacing w:val="11"/>
          <w:sz w:val="26"/>
          <w:szCs w:val="26"/>
        </w:rPr>
        <w:t>期末，将本科目本期发生额中的专项资金收入结转至</w:t>
      </w:r>
      <w:r w:rsidRPr="00752234">
        <w:rPr>
          <w:rFonts w:ascii="Times New Roman" w:eastAsia="FangSong" w:hAnsi="Times New Roman" w:cs="Times New Roman"/>
          <w:spacing w:val="11"/>
          <w:sz w:val="26"/>
          <w:szCs w:val="26"/>
        </w:rPr>
        <w:t>“</w:t>
      </w:r>
      <w:r w:rsidRPr="00752234">
        <w:rPr>
          <w:rFonts w:ascii="宋体" w:eastAsia="宋体" w:hAnsi="宋体" w:cs="宋体" w:hint="eastAsia"/>
          <w:spacing w:val="11"/>
          <w:sz w:val="26"/>
          <w:szCs w:val="26"/>
        </w:rPr>
        <w:t>非</w:t>
      </w:r>
      <w:r w:rsidRPr="00752234">
        <w:rPr>
          <w:rFonts w:ascii="宋体" w:eastAsia="宋体" w:hAnsi="宋体" w:cs="宋体" w:hint="eastAsia"/>
          <w:spacing w:val="44"/>
          <w:sz w:val="26"/>
          <w:szCs w:val="26"/>
        </w:rPr>
        <w:t>财</w:t>
      </w:r>
      <w:r w:rsidRPr="00752234">
        <w:rPr>
          <w:rFonts w:ascii="宋体" w:eastAsia="宋体" w:hAnsi="宋体" w:cs="宋体" w:hint="eastAsia"/>
          <w:spacing w:val="24"/>
          <w:sz w:val="26"/>
          <w:szCs w:val="26"/>
        </w:rPr>
        <w:t>政补助结转</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科目，借记本科目下各专项资金收入明细科目，贷</w:t>
      </w:r>
      <w:r w:rsidRPr="00752234">
        <w:rPr>
          <w:rFonts w:ascii="宋体" w:eastAsia="宋体" w:hAnsi="宋体" w:cs="宋体" w:hint="eastAsia"/>
          <w:spacing w:val="44"/>
          <w:sz w:val="26"/>
          <w:szCs w:val="26"/>
        </w:rPr>
        <w:t>记</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非财政补助结转</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科目；将本科目本期发生额中的非专项资金</w:t>
      </w:r>
      <w:r w:rsidRPr="00752234">
        <w:rPr>
          <w:rFonts w:ascii="宋体" w:eastAsia="宋体" w:hAnsi="宋体" w:cs="宋体" w:hint="eastAsia"/>
          <w:spacing w:val="44"/>
          <w:sz w:val="26"/>
          <w:szCs w:val="26"/>
        </w:rPr>
        <w:t>收</w:t>
      </w:r>
      <w:r w:rsidRPr="00752234">
        <w:rPr>
          <w:rFonts w:ascii="宋体" w:eastAsia="宋体" w:hAnsi="宋体" w:cs="宋体" w:hint="eastAsia"/>
          <w:spacing w:val="24"/>
          <w:sz w:val="26"/>
          <w:szCs w:val="26"/>
        </w:rPr>
        <w:t>入结转至</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事业结余</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科目，借记本科目下各非专项资金收入明</w:t>
      </w:r>
      <w:r w:rsidRPr="00752234">
        <w:rPr>
          <w:rFonts w:ascii="宋体" w:eastAsia="宋体" w:hAnsi="宋体" w:cs="宋体" w:hint="eastAsia"/>
          <w:spacing w:val="22"/>
          <w:sz w:val="26"/>
          <w:szCs w:val="26"/>
        </w:rPr>
        <w:t>细</w:t>
      </w:r>
      <w:r w:rsidRPr="00752234">
        <w:rPr>
          <w:rFonts w:ascii="宋体" w:eastAsia="宋体" w:hAnsi="宋体" w:cs="宋体" w:hint="eastAsia"/>
          <w:spacing w:val="17"/>
          <w:sz w:val="26"/>
          <w:szCs w:val="26"/>
        </w:rPr>
        <w:t>科目，贷记</w:t>
      </w:r>
      <w:r w:rsidRPr="00752234">
        <w:rPr>
          <w:rFonts w:ascii="Times New Roman" w:eastAsia="FangSong" w:hAnsi="Times New Roman" w:cs="Times New Roman"/>
          <w:spacing w:val="17"/>
          <w:sz w:val="26"/>
          <w:szCs w:val="26"/>
        </w:rPr>
        <w:t>“</w:t>
      </w:r>
      <w:r w:rsidRPr="00752234">
        <w:rPr>
          <w:rFonts w:ascii="宋体" w:eastAsia="宋体" w:hAnsi="宋体" w:cs="宋体" w:hint="eastAsia"/>
          <w:spacing w:val="17"/>
          <w:sz w:val="26"/>
          <w:szCs w:val="26"/>
        </w:rPr>
        <w:t>事业结余</w:t>
      </w:r>
      <w:r w:rsidRPr="00752234">
        <w:rPr>
          <w:rFonts w:ascii="Times New Roman" w:eastAsia="FangSong" w:hAnsi="Times New Roman" w:cs="Times New Roman"/>
          <w:spacing w:val="17"/>
          <w:sz w:val="26"/>
          <w:szCs w:val="26"/>
        </w:rPr>
        <w:t>”</w:t>
      </w:r>
      <w:r w:rsidRPr="00752234">
        <w:rPr>
          <w:rFonts w:ascii="宋体" w:eastAsia="宋体" w:hAnsi="宋体" w:cs="宋体" w:hint="eastAsia"/>
          <w:spacing w:val="17"/>
          <w:sz w:val="26"/>
          <w:szCs w:val="26"/>
        </w:rPr>
        <w:t>科目。</w:t>
      </w:r>
    </w:p>
    <w:p w:rsidR="00EA7B42" w:rsidRPr="00752234" w:rsidRDefault="00D52E3B" w:rsidP="00752234">
      <w:pPr>
        <w:spacing w:line="560" w:lineRule="exact"/>
        <w:ind w:firstLineChars="200" w:firstLine="558"/>
        <w:rPr>
          <w:rFonts w:ascii="Times New Roman" w:eastAsia="FangSong" w:hAnsi="Times New Roman" w:cs="Times New Roman"/>
          <w:sz w:val="26"/>
          <w:szCs w:val="26"/>
        </w:rPr>
      </w:pPr>
      <w:r w:rsidRPr="00752234">
        <w:rPr>
          <w:rFonts w:ascii="宋体" w:eastAsia="宋体" w:hAnsi="宋体" w:cs="宋体" w:hint="eastAsia"/>
          <w:spacing w:val="19"/>
          <w:sz w:val="26"/>
          <w:szCs w:val="26"/>
        </w:rPr>
        <w:t>四</w:t>
      </w:r>
      <w:r w:rsidRPr="00752234">
        <w:rPr>
          <w:rFonts w:ascii="宋体" w:eastAsia="宋体" w:hAnsi="宋体" w:cs="宋体" w:hint="eastAsia"/>
          <w:spacing w:val="15"/>
          <w:sz w:val="26"/>
          <w:szCs w:val="26"/>
        </w:rPr>
        <w:t>、期末结账后，本科目应无余额。</w:t>
      </w:r>
    </w:p>
    <w:p w:rsidR="00EA7B42" w:rsidRPr="00752234" w:rsidRDefault="00D52E3B" w:rsidP="00752234">
      <w:pPr>
        <w:spacing w:line="560" w:lineRule="exact"/>
        <w:ind w:firstLineChars="200" w:firstLine="558"/>
        <w:rPr>
          <w:rFonts w:ascii="Times New Roman" w:eastAsia="FangSong" w:hAnsi="Times New Roman" w:cs="Times New Roman"/>
          <w:sz w:val="26"/>
          <w:szCs w:val="26"/>
        </w:rPr>
      </w:pPr>
      <w:r w:rsidRPr="00752234">
        <w:rPr>
          <w:rFonts w:ascii="Times New Roman" w:eastAsia="FangSong" w:hAnsi="Times New Roman" w:cs="Times New Roman"/>
          <w:spacing w:val="19"/>
          <w:sz w:val="26"/>
          <w:szCs w:val="26"/>
          <w14:textOutline w14:w="3556" w14:cap="flat" w14:cmpd="sng" w14:algn="ctr">
            <w14:solidFill>
              <w14:srgbClr w14:val="000000"/>
            </w14:solidFill>
            <w14:prstDash w14:val="solid"/>
            <w14:miter w14:lim="1"/>
          </w14:textOutline>
        </w:rPr>
        <w:t>4</w:t>
      </w:r>
      <w:r w:rsidRPr="00752234">
        <w:rPr>
          <w:rFonts w:ascii="Times New Roman" w:eastAsia="FangSong" w:hAnsi="Times New Roman" w:cs="Times New Roman"/>
          <w:spacing w:val="15"/>
          <w:sz w:val="26"/>
          <w:szCs w:val="26"/>
          <w14:textOutline w14:w="3556" w14:cap="flat" w14:cmpd="sng" w14:algn="ctr">
            <w14:solidFill>
              <w14:srgbClr w14:val="000000"/>
            </w14:solidFill>
            <w14:prstDash w14:val="solid"/>
            <w14:miter w14:lim="1"/>
          </w14:textOutline>
        </w:rPr>
        <w:t>401</w:t>
      </w:r>
      <w:r w:rsidRPr="00752234">
        <w:rPr>
          <w:rFonts w:ascii="宋体" w:eastAsia="宋体" w:hAnsi="宋体" w:cs="宋体" w:hint="eastAsia"/>
          <w:spacing w:val="15"/>
          <w:sz w:val="26"/>
          <w:szCs w:val="26"/>
          <w14:textOutline w14:w="3556" w14:cap="flat" w14:cmpd="sng" w14:algn="ctr">
            <w14:solidFill>
              <w14:srgbClr w14:val="000000"/>
            </w14:solidFill>
            <w14:prstDash w14:val="solid"/>
            <w14:miter w14:lim="1"/>
          </w14:textOutline>
        </w:rPr>
        <w:t>经营收入</w:t>
      </w:r>
    </w:p>
    <w:p w:rsidR="00EA7B42" w:rsidRPr="00752234" w:rsidRDefault="00D52E3B" w:rsidP="00752234">
      <w:pPr>
        <w:spacing w:line="560" w:lineRule="exact"/>
        <w:ind w:firstLineChars="200" w:firstLine="582"/>
        <w:rPr>
          <w:rFonts w:ascii="Times New Roman" w:eastAsia="FangSong" w:hAnsi="Times New Roman" w:cs="Times New Roman"/>
          <w:sz w:val="26"/>
          <w:szCs w:val="26"/>
        </w:rPr>
      </w:pPr>
      <w:r w:rsidRPr="00752234">
        <w:rPr>
          <w:rFonts w:ascii="宋体" w:eastAsia="宋体" w:hAnsi="宋体" w:cs="宋体" w:hint="eastAsia"/>
          <w:spacing w:val="31"/>
          <w:sz w:val="26"/>
          <w:szCs w:val="26"/>
        </w:rPr>
        <w:t>一</w:t>
      </w:r>
      <w:r w:rsidRPr="00752234">
        <w:rPr>
          <w:rFonts w:ascii="宋体" w:eastAsia="宋体" w:hAnsi="宋体" w:cs="宋体" w:hint="eastAsia"/>
          <w:spacing w:val="22"/>
          <w:sz w:val="26"/>
          <w:szCs w:val="26"/>
        </w:rPr>
        <w:t>、本科目核算高等学校在教学、科研活动及其辅助活动之外</w:t>
      </w:r>
      <w:r w:rsidRPr="00752234">
        <w:rPr>
          <w:rFonts w:ascii="宋体" w:eastAsia="宋体" w:hAnsi="宋体" w:cs="宋体" w:hint="eastAsia"/>
          <w:spacing w:val="28"/>
          <w:sz w:val="26"/>
          <w:szCs w:val="26"/>
        </w:rPr>
        <w:t>开</w:t>
      </w:r>
      <w:r w:rsidRPr="00752234">
        <w:rPr>
          <w:rFonts w:ascii="宋体" w:eastAsia="宋体" w:hAnsi="宋体" w:cs="宋体" w:hint="eastAsia"/>
          <w:spacing w:val="17"/>
          <w:sz w:val="26"/>
          <w:szCs w:val="26"/>
        </w:rPr>
        <w:t>展非独立核算经营活动取得的收入。</w:t>
      </w:r>
    </w:p>
    <w:p w:rsidR="00EA7B42" w:rsidRPr="00752234" w:rsidRDefault="00D52E3B" w:rsidP="00752234">
      <w:pPr>
        <w:spacing w:line="560" w:lineRule="exact"/>
        <w:ind w:firstLineChars="200" w:firstLine="558"/>
        <w:rPr>
          <w:rFonts w:ascii="Times New Roman" w:eastAsia="FangSong" w:hAnsi="Times New Roman" w:cs="Times New Roman"/>
          <w:sz w:val="26"/>
          <w:szCs w:val="26"/>
        </w:rPr>
      </w:pPr>
      <w:r w:rsidRPr="00752234">
        <w:rPr>
          <w:rFonts w:ascii="宋体" w:eastAsia="宋体" w:hAnsi="宋体" w:cs="宋体" w:hint="eastAsia"/>
          <w:spacing w:val="19"/>
          <w:sz w:val="26"/>
          <w:szCs w:val="26"/>
        </w:rPr>
        <w:t>二、本科目应当按照经营活动类别、项目等进行明细核算</w:t>
      </w:r>
      <w:r w:rsidRPr="00752234">
        <w:rPr>
          <w:rFonts w:ascii="宋体" w:eastAsia="宋体" w:hAnsi="宋体" w:cs="宋体" w:hint="eastAsia"/>
          <w:spacing w:val="14"/>
          <w:sz w:val="26"/>
          <w:szCs w:val="26"/>
        </w:rPr>
        <w:t>。</w:t>
      </w:r>
    </w:p>
    <w:p w:rsidR="00EA7B42" w:rsidRPr="00752234" w:rsidRDefault="00D52E3B" w:rsidP="00752234">
      <w:pPr>
        <w:spacing w:line="560" w:lineRule="exact"/>
        <w:ind w:firstLineChars="200" w:firstLine="558"/>
        <w:rPr>
          <w:rFonts w:ascii="Times New Roman" w:eastAsia="FangSong" w:hAnsi="Times New Roman" w:cs="Times New Roman"/>
          <w:sz w:val="26"/>
          <w:szCs w:val="26"/>
        </w:rPr>
      </w:pPr>
      <w:r w:rsidRPr="00752234">
        <w:rPr>
          <w:rFonts w:ascii="宋体" w:eastAsia="宋体" w:hAnsi="宋体" w:cs="宋体" w:hint="eastAsia"/>
          <w:spacing w:val="19"/>
          <w:sz w:val="26"/>
          <w:szCs w:val="26"/>
        </w:rPr>
        <w:t>三</w:t>
      </w:r>
      <w:r w:rsidRPr="00752234">
        <w:rPr>
          <w:rFonts w:ascii="宋体" w:eastAsia="宋体" w:hAnsi="宋体" w:cs="宋体" w:hint="eastAsia"/>
          <w:spacing w:val="15"/>
          <w:sz w:val="26"/>
          <w:szCs w:val="26"/>
        </w:rPr>
        <w:t>、经营收入的主要账务处理如下：</w:t>
      </w:r>
    </w:p>
    <w:p w:rsidR="00EA7B42" w:rsidRPr="00752234" w:rsidRDefault="00D52E3B" w:rsidP="00752234">
      <w:pPr>
        <w:spacing w:line="560" w:lineRule="exact"/>
        <w:ind w:firstLineChars="200" w:firstLine="602"/>
        <w:rPr>
          <w:rFonts w:ascii="Times New Roman" w:eastAsia="FangSong" w:hAnsi="Times New Roman" w:cs="Times New Roman"/>
          <w:sz w:val="26"/>
          <w:szCs w:val="26"/>
        </w:rPr>
      </w:pPr>
      <w:r w:rsidRPr="00752234">
        <w:rPr>
          <w:rFonts w:ascii="Times New Roman" w:eastAsia="FangSong" w:hAnsi="Times New Roman" w:cs="Times New Roman"/>
          <w:spacing w:val="41"/>
          <w:sz w:val="26"/>
          <w:szCs w:val="26"/>
        </w:rPr>
        <w:lastRenderedPageBreak/>
        <w:t>(</w:t>
      </w:r>
      <w:r w:rsidRPr="00752234">
        <w:rPr>
          <w:rFonts w:ascii="宋体" w:eastAsia="宋体" w:hAnsi="宋体" w:cs="宋体" w:hint="eastAsia"/>
          <w:spacing w:val="31"/>
          <w:sz w:val="26"/>
          <w:szCs w:val="26"/>
        </w:rPr>
        <w:t>一</w:t>
      </w:r>
      <w:r w:rsidRPr="00752234">
        <w:rPr>
          <w:rFonts w:ascii="Times New Roman" w:eastAsia="FangSong" w:hAnsi="Times New Roman" w:cs="Times New Roman"/>
          <w:spacing w:val="31"/>
          <w:sz w:val="26"/>
          <w:szCs w:val="26"/>
        </w:rPr>
        <w:t>)</w:t>
      </w:r>
      <w:r w:rsidRPr="00752234">
        <w:rPr>
          <w:rFonts w:ascii="宋体" w:eastAsia="宋体" w:hAnsi="宋体" w:cs="宋体" w:hint="eastAsia"/>
          <w:spacing w:val="31"/>
          <w:sz w:val="26"/>
          <w:szCs w:val="26"/>
        </w:rPr>
        <w:t>经营收入应当在提供服务或发出存货，同时收讫价款或</w:t>
      </w:r>
      <w:r w:rsidRPr="00752234">
        <w:rPr>
          <w:rFonts w:ascii="宋体" w:eastAsia="宋体" w:hAnsi="宋体" w:cs="宋体" w:hint="eastAsia"/>
          <w:spacing w:val="26"/>
          <w:sz w:val="26"/>
          <w:szCs w:val="26"/>
        </w:rPr>
        <w:t>者</w:t>
      </w:r>
      <w:r w:rsidRPr="00752234">
        <w:rPr>
          <w:rFonts w:ascii="宋体" w:eastAsia="宋体" w:hAnsi="宋体" w:cs="宋体" w:hint="eastAsia"/>
          <w:spacing w:val="19"/>
          <w:sz w:val="26"/>
          <w:szCs w:val="26"/>
        </w:rPr>
        <w:t>取得索取价款的凭据时，按照实际收到或应收的金额确认收入。</w:t>
      </w:r>
    </w:p>
    <w:p w:rsidR="00EA7B42" w:rsidRPr="00752234" w:rsidRDefault="00D52E3B" w:rsidP="00752234">
      <w:pPr>
        <w:spacing w:line="560" w:lineRule="exact"/>
        <w:ind w:firstLineChars="200" w:firstLine="584"/>
        <w:rPr>
          <w:rFonts w:ascii="Times New Roman" w:eastAsia="FangSong" w:hAnsi="Times New Roman" w:cs="Times New Roman"/>
          <w:sz w:val="26"/>
          <w:szCs w:val="26"/>
        </w:rPr>
      </w:pPr>
      <w:r w:rsidRPr="00752234">
        <w:rPr>
          <w:rFonts w:ascii="宋体" w:eastAsia="宋体" w:hAnsi="宋体" w:cs="宋体" w:hint="eastAsia"/>
          <w:spacing w:val="32"/>
          <w:sz w:val="26"/>
          <w:szCs w:val="26"/>
        </w:rPr>
        <w:t>实</w:t>
      </w:r>
      <w:r w:rsidRPr="00752234">
        <w:rPr>
          <w:rFonts w:ascii="宋体" w:eastAsia="宋体" w:hAnsi="宋体" w:cs="宋体" w:hint="eastAsia"/>
          <w:spacing w:val="20"/>
          <w:sz w:val="26"/>
          <w:szCs w:val="26"/>
        </w:rPr>
        <w:t>现经营收入时，按照确定的收入金额，借记</w:t>
      </w:r>
      <w:r w:rsidRPr="00752234">
        <w:rPr>
          <w:rFonts w:ascii="Times New Roman" w:eastAsia="FangSong" w:hAnsi="Times New Roman" w:cs="Times New Roman"/>
          <w:spacing w:val="20"/>
          <w:sz w:val="26"/>
          <w:szCs w:val="26"/>
        </w:rPr>
        <w:t>“</w:t>
      </w:r>
      <w:r w:rsidRPr="00752234">
        <w:rPr>
          <w:rFonts w:ascii="宋体" w:eastAsia="宋体" w:hAnsi="宋体" w:cs="宋体" w:hint="eastAsia"/>
          <w:spacing w:val="20"/>
          <w:sz w:val="26"/>
          <w:szCs w:val="26"/>
        </w:rPr>
        <w:t>银行存款</w:t>
      </w:r>
      <w:r w:rsidRPr="00752234">
        <w:rPr>
          <w:rFonts w:ascii="Times New Roman" w:eastAsia="FangSong" w:hAnsi="Times New Roman" w:cs="Times New Roman"/>
          <w:spacing w:val="20"/>
          <w:sz w:val="26"/>
          <w:szCs w:val="26"/>
        </w:rPr>
        <w:t>”</w:t>
      </w:r>
      <w:r w:rsidRPr="00752234">
        <w:rPr>
          <w:rFonts w:ascii="宋体" w:eastAsia="宋体" w:hAnsi="宋体" w:cs="宋体" w:hint="eastAsia"/>
          <w:spacing w:val="20"/>
          <w:sz w:val="26"/>
          <w:szCs w:val="26"/>
        </w:rPr>
        <w:t>、</w:t>
      </w:r>
      <w:r w:rsidRPr="00752234">
        <w:rPr>
          <w:rFonts w:ascii="Times New Roman" w:eastAsia="FangSong" w:hAnsi="Times New Roman" w:cs="Times New Roman"/>
          <w:spacing w:val="22"/>
          <w:sz w:val="26"/>
          <w:szCs w:val="26"/>
        </w:rPr>
        <w:t>“</w:t>
      </w:r>
      <w:r w:rsidRPr="00752234">
        <w:rPr>
          <w:rFonts w:ascii="宋体" w:eastAsia="宋体" w:hAnsi="宋体" w:cs="宋体" w:hint="eastAsia"/>
          <w:spacing w:val="13"/>
          <w:sz w:val="26"/>
          <w:szCs w:val="26"/>
        </w:rPr>
        <w:t>应收账款</w:t>
      </w:r>
      <w:r w:rsidRPr="00752234">
        <w:rPr>
          <w:rFonts w:ascii="Times New Roman" w:eastAsia="FangSong" w:hAnsi="Times New Roman" w:cs="Times New Roman"/>
          <w:spacing w:val="13"/>
          <w:sz w:val="26"/>
          <w:szCs w:val="26"/>
        </w:rPr>
        <w:t>”</w:t>
      </w:r>
      <w:r w:rsidRPr="00752234">
        <w:rPr>
          <w:rFonts w:ascii="宋体" w:eastAsia="宋体" w:hAnsi="宋体" w:cs="宋体" w:hint="eastAsia"/>
          <w:spacing w:val="13"/>
          <w:sz w:val="26"/>
          <w:szCs w:val="26"/>
        </w:rPr>
        <w:t>、</w:t>
      </w:r>
      <w:r w:rsidRPr="00752234">
        <w:rPr>
          <w:rFonts w:ascii="Times New Roman" w:eastAsia="FangSong" w:hAnsi="Times New Roman" w:cs="Times New Roman"/>
          <w:spacing w:val="13"/>
          <w:sz w:val="26"/>
          <w:szCs w:val="26"/>
        </w:rPr>
        <w:t>“</w:t>
      </w:r>
      <w:r w:rsidRPr="00752234">
        <w:rPr>
          <w:rFonts w:ascii="宋体" w:eastAsia="宋体" w:hAnsi="宋体" w:cs="宋体" w:hint="eastAsia"/>
          <w:spacing w:val="13"/>
          <w:sz w:val="26"/>
          <w:szCs w:val="26"/>
        </w:rPr>
        <w:t>应收票据</w:t>
      </w:r>
      <w:r w:rsidRPr="00752234">
        <w:rPr>
          <w:rFonts w:ascii="Times New Roman" w:eastAsia="FangSong" w:hAnsi="Times New Roman" w:cs="Times New Roman"/>
          <w:spacing w:val="13"/>
          <w:sz w:val="26"/>
          <w:szCs w:val="26"/>
        </w:rPr>
        <w:t>”</w:t>
      </w:r>
      <w:r w:rsidRPr="00752234">
        <w:rPr>
          <w:rFonts w:ascii="宋体" w:eastAsia="宋体" w:hAnsi="宋体" w:cs="宋体" w:hint="eastAsia"/>
          <w:spacing w:val="13"/>
          <w:sz w:val="26"/>
          <w:szCs w:val="26"/>
        </w:rPr>
        <w:t>等科目，贷记本科目。</w:t>
      </w:r>
    </w:p>
    <w:p w:rsidR="00EA7B42" w:rsidRPr="00752234" w:rsidRDefault="00D52E3B" w:rsidP="00752234">
      <w:pPr>
        <w:spacing w:line="560" w:lineRule="exact"/>
        <w:ind w:firstLineChars="200" w:firstLine="590"/>
        <w:rPr>
          <w:rFonts w:ascii="Times New Roman" w:eastAsia="FangSong" w:hAnsi="Times New Roman" w:cs="Times New Roman"/>
          <w:sz w:val="26"/>
          <w:szCs w:val="26"/>
        </w:rPr>
      </w:pPr>
      <w:r w:rsidRPr="00752234">
        <w:rPr>
          <w:rFonts w:ascii="宋体" w:eastAsia="宋体" w:hAnsi="宋体" w:cs="宋体" w:hint="eastAsia"/>
          <w:spacing w:val="35"/>
          <w:sz w:val="26"/>
          <w:szCs w:val="26"/>
        </w:rPr>
        <w:t>属</w:t>
      </w:r>
      <w:r w:rsidRPr="00752234">
        <w:rPr>
          <w:rFonts w:ascii="宋体" w:eastAsia="宋体" w:hAnsi="宋体" w:cs="宋体" w:hint="eastAsia"/>
          <w:spacing w:val="22"/>
          <w:sz w:val="26"/>
          <w:szCs w:val="26"/>
        </w:rPr>
        <w:t>于增值税小规模纳税人的高等学校实现经营收入，按实际出</w:t>
      </w:r>
      <w:r w:rsidRPr="00752234">
        <w:rPr>
          <w:rFonts w:ascii="宋体" w:eastAsia="宋体" w:hAnsi="宋体" w:cs="宋体" w:hint="eastAsia"/>
          <w:spacing w:val="24"/>
          <w:sz w:val="26"/>
          <w:szCs w:val="26"/>
        </w:rPr>
        <w:t>售价</w:t>
      </w:r>
      <w:r w:rsidRPr="00752234">
        <w:rPr>
          <w:rFonts w:ascii="宋体" w:eastAsia="宋体" w:hAnsi="宋体" w:cs="宋体" w:hint="eastAsia"/>
          <w:spacing w:val="12"/>
          <w:sz w:val="26"/>
          <w:szCs w:val="26"/>
        </w:rPr>
        <w:t>款，借记</w:t>
      </w:r>
      <w:r w:rsidRPr="00752234">
        <w:rPr>
          <w:rFonts w:ascii="Times New Roman" w:eastAsia="FangSong" w:hAnsi="Times New Roman" w:cs="Times New Roman"/>
          <w:spacing w:val="12"/>
          <w:sz w:val="26"/>
          <w:szCs w:val="26"/>
        </w:rPr>
        <w:t>“</w:t>
      </w:r>
      <w:r w:rsidRPr="00752234">
        <w:rPr>
          <w:rFonts w:ascii="宋体" w:eastAsia="宋体" w:hAnsi="宋体" w:cs="宋体" w:hint="eastAsia"/>
          <w:spacing w:val="12"/>
          <w:sz w:val="26"/>
          <w:szCs w:val="26"/>
        </w:rPr>
        <w:t>银行存款</w:t>
      </w:r>
      <w:r w:rsidRPr="00752234">
        <w:rPr>
          <w:rFonts w:ascii="Times New Roman" w:eastAsia="FangSong" w:hAnsi="Times New Roman" w:cs="Times New Roman"/>
          <w:spacing w:val="12"/>
          <w:sz w:val="26"/>
          <w:szCs w:val="26"/>
        </w:rPr>
        <w:t>”</w:t>
      </w:r>
      <w:r w:rsidRPr="00752234">
        <w:rPr>
          <w:rFonts w:ascii="宋体" w:eastAsia="宋体" w:hAnsi="宋体" w:cs="宋体" w:hint="eastAsia"/>
          <w:spacing w:val="12"/>
          <w:sz w:val="26"/>
          <w:szCs w:val="26"/>
        </w:rPr>
        <w:t>、</w:t>
      </w:r>
      <w:r w:rsidRPr="00752234">
        <w:rPr>
          <w:rFonts w:ascii="Times New Roman" w:eastAsia="FangSong" w:hAnsi="Times New Roman" w:cs="Times New Roman"/>
          <w:spacing w:val="12"/>
          <w:sz w:val="26"/>
          <w:szCs w:val="26"/>
        </w:rPr>
        <w:t>“</w:t>
      </w:r>
      <w:r w:rsidRPr="00752234">
        <w:rPr>
          <w:rFonts w:ascii="宋体" w:eastAsia="宋体" w:hAnsi="宋体" w:cs="宋体" w:hint="eastAsia"/>
          <w:spacing w:val="12"/>
          <w:sz w:val="26"/>
          <w:szCs w:val="26"/>
        </w:rPr>
        <w:t>应收账款</w:t>
      </w:r>
      <w:r w:rsidRPr="00752234">
        <w:rPr>
          <w:rFonts w:ascii="Times New Roman" w:eastAsia="FangSong" w:hAnsi="Times New Roman" w:cs="Times New Roman"/>
          <w:spacing w:val="12"/>
          <w:sz w:val="26"/>
          <w:szCs w:val="26"/>
        </w:rPr>
        <w:t>”</w:t>
      </w:r>
      <w:r w:rsidRPr="00752234">
        <w:rPr>
          <w:rFonts w:ascii="宋体" w:eastAsia="宋体" w:hAnsi="宋体" w:cs="宋体" w:hint="eastAsia"/>
          <w:spacing w:val="12"/>
          <w:sz w:val="26"/>
          <w:szCs w:val="26"/>
        </w:rPr>
        <w:t>、</w:t>
      </w:r>
      <w:r w:rsidRPr="00752234">
        <w:rPr>
          <w:rFonts w:ascii="Times New Roman" w:eastAsia="FangSong" w:hAnsi="Times New Roman" w:cs="Times New Roman"/>
          <w:spacing w:val="12"/>
          <w:sz w:val="26"/>
          <w:szCs w:val="26"/>
        </w:rPr>
        <w:t>“</w:t>
      </w:r>
      <w:r w:rsidRPr="00752234">
        <w:rPr>
          <w:rFonts w:ascii="宋体" w:eastAsia="宋体" w:hAnsi="宋体" w:cs="宋体" w:hint="eastAsia"/>
          <w:spacing w:val="12"/>
          <w:sz w:val="26"/>
          <w:szCs w:val="26"/>
        </w:rPr>
        <w:t>应收票据</w:t>
      </w:r>
      <w:r w:rsidRPr="00752234">
        <w:rPr>
          <w:rFonts w:ascii="Times New Roman" w:eastAsia="FangSong" w:hAnsi="Times New Roman" w:cs="Times New Roman"/>
          <w:spacing w:val="12"/>
          <w:sz w:val="26"/>
          <w:szCs w:val="26"/>
        </w:rPr>
        <w:t>”</w:t>
      </w:r>
      <w:r w:rsidRPr="00752234">
        <w:rPr>
          <w:rFonts w:ascii="宋体" w:eastAsia="宋体" w:hAnsi="宋体" w:cs="宋体" w:hint="eastAsia"/>
          <w:spacing w:val="12"/>
          <w:sz w:val="26"/>
          <w:szCs w:val="26"/>
        </w:rPr>
        <w:t>等科目，</w:t>
      </w:r>
      <w:r w:rsidRPr="00752234">
        <w:rPr>
          <w:rFonts w:ascii="宋体" w:eastAsia="宋体" w:hAnsi="宋体" w:cs="宋体" w:hint="eastAsia"/>
          <w:spacing w:val="42"/>
          <w:sz w:val="26"/>
          <w:szCs w:val="26"/>
        </w:rPr>
        <w:t>按</w:t>
      </w:r>
      <w:r w:rsidRPr="00752234">
        <w:rPr>
          <w:rFonts w:ascii="宋体" w:eastAsia="宋体" w:hAnsi="宋体" w:cs="宋体" w:hint="eastAsia"/>
          <w:spacing w:val="24"/>
          <w:sz w:val="26"/>
          <w:szCs w:val="26"/>
        </w:rPr>
        <w:t>出售价款扣除增值税额后的金额，贷记本科目，按应缴增值税金</w:t>
      </w:r>
      <w:r w:rsidRPr="00752234">
        <w:rPr>
          <w:rFonts w:ascii="宋体" w:eastAsia="宋体" w:hAnsi="宋体" w:cs="宋体" w:hint="eastAsia"/>
          <w:spacing w:val="23"/>
          <w:sz w:val="26"/>
          <w:szCs w:val="26"/>
        </w:rPr>
        <w:t>额</w:t>
      </w:r>
      <w:r w:rsidRPr="00752234">
        <w:rPr>
          <w:rFonts w:ascii="宋体" w:eastAsia="宋体" w:hAnsi="宋体" w:cs="宋体" w:hint="eastAsia"/>
          <w:spacing w:val="18"/>
          <w:sz w:val="26"/>
          <w:szCs w:val="26"/>
        </w:rPr>
        <w:t>，贷记</w:t>
      </w:r>
      <w:r w:rsidRPr="00752234">
        <w:rPr>
          <w:rFonts w:ascii="Times New Roman" w:eastAsia="FangSong" w:hAnsi="Times New Roman" w:cs="Times New Roman"/>
          <w:spacing w:val="18"/>
          <w:sz w:val="26"/>
          <w:szCs w:val="26"/>
        </w:rPr>
        <w:t>“</w:t>
      </w:r>
      <w:r w:rsidRPr="00752234">
        <w:rPr>
          <w:rFonts w:ascii="宋体" w:eastAsia="宋体" w:hAnsi="宋体" w:cs="宋体" w:hint="eastAsia"/>
          <w:spacing w:val="18"/>
          <w:sz w:val="26"/>
          <w:szCs w:val="26"/>
        </w:rPr>
        <w:t>应缴税费</w:t>
      </w:r>
      <w:r w:rsidRPr="00752234">
        <w:rPr>
          <w:rFonts w:ascii="Times New Roman" w:eastAsia="FangSong" w:hAnsi="Times New Roman" w:cs="Times New Roman"/>
          <w:spacing w:val="18"/>
          <w:sz w:val="26"/>
          <w:szCs w:val="26"/>
        </w:rPr>
        <w:t>——</w:t>
      </w:r>
      <w:r w:rsidRPr="00752234">
        <w:rPr>
          <w:rFonts w:ascii="宋体" w:eastAsia="宋体" w:hAnsi="宋体" w:cs="宋体" w:hint="eastAsia"/>
          <w:spacing w:val="18"/>
          <w:sz w:val="26"/>
          <w:szCs w:val="26"/>
        </w:rPr>
        <w:t>应缴增值税</w:t>
      </w:r>
      <w:r w:rsidRPr="00752234">
        <w:rPr>
          <w:rFonts w:ascii="Times New Roman" w:eastAsia="FangSong" w:hAnsi="Times New Roman" w:cs="Times New Roman"/>
          <w:spacing w:val="18"/>
          <w:sz w:val="26"/>
          <w:szCs w:val="26"/>
        </w:rPr>
        <w:t>”</w:t>
      </w:r>
      <w:r w:rsidRPr="00752234">
        <w:rPr>
          <w:rFonts w:ascii="宋体" w:eastAsia="宋体" w:hAnsi="宋体" w:cs="宋体" w:hint="eastAsia"/>
          <w:spacing w:val="18"/>
          <w:sz w:val="26"/>
          <w:szCs w:val="26"/>
        </w:rPr>
        <w:t>科目。</w:t>
      </w:r>
    </w:p>
    <w:p w:rsidR="00EA7B42" w:rsidRPr="00752234" w:rsidRDefault="00D52E3B" w:rsidP="00752234">
      <w:pPr>
        <w:spacing w:line="560" w:lineRule="exact"/>
        <w:ind w:firstLineChars="200" w:firstLine="590"/>
        <w:rPr>
          <w:rFonts w:ascii="Times New Roman" w:eastAsia="FangSong" w:hAnsi="Times New Roman" w:cs="Times New Roman"/>
          <w:sz w:val="26"/>
          <w:szCs w:val="26"/>
        </w:rPr>
      </w:pPr>
      <w:r w:rsidRPr="00752234">
        <w:rPr>
          <w:rFonts w:ascii="宋体" w:eastAsia="宋体" w:hAnsi="宋体" w:cs="宋体" w:hint="eastAsia"/>
          <w:spacing w:val="35"/>
          <w:sz w:val="26"/>
          <w:szCs w:val="26"/>
        </w:rPr>
        <w:t>属</w:t>
      </w:r>
      <w:r w:rsidRPr="00752234">
        <w:rPr>
          <w:rFonts w:ascii="宋体" w:eastAsia="宋体" w:hAnsi="宋体" w:cs="宋体" w:hint="eastAsia"/>
          <w:spacing w:val="22"/>
          <w:sz w:val="26"/>
          <w:szCs w:val="26"/>
        </w:rPr>
        <w:t>于增值税一般纳税人的高等学校实现经营收入，按包含增值</w:t>
      </w:r>
      <w:r w:rsidRPr="00752234">
        <w:rPr>
          <w:rFonts w:ascii="宋体" w:eastAsia="宋体" w:hAnsi="宋体" w:cs="宋体" w:hint="eastAsia"/>
          <w:spacing w:val="37"/>
          <w:sz w:val="26"/>
          <w:szCs w:val="26"/>
        </w:rPr>
        <w:t>税</w:t>
      </w:r>
      <w:r w:rsidRPr="00752234">
        <w:rPr>
          <w:rFonts w:ascii="宋体" w:eastAsia="宋体" w:hAnsi="宋体" w:cs="宋体" w:hint="eastAsia"/>
          <w:spacing w:val="29"/>
          <w:sz w:val="26"/>
          <w:szCs w:val="26"/>
        </w:rPr>
        <w:t>的价款总额，借记</w:t>
      </w:r>
      <w:r w:rsidRPr="00752234">
        <w:rPr>
          <w:rFonts w:ascii="Times New Roman" w:eastAsia="FangSong" w:hAnsi="Times New Roman" w:cs="Times New Roman"/>
          <w:spacing w:val="29"/>
          <w:sz w:val="26"/>
          <w:szCs w:val="26"/>
        </w:rPr>
        <w:t>“</w:t>
      </w:r>
      <w:r w:rsidRPr="00752234">
        <w:rPr>
          <w:rFonts w:ascii="宋体" w:eastAsia="宋体" w:hAnsi="宋体" w:cs="宋体" w:hint="eastAsia"/>
          <w:spacing w:val="29"/>
          <w:sz w:val="26"/>
          <w:szCs w:val="26"/>
        </w:rPr>
        <w:t>银行存款</w:t>
      </w:r>
      <w:r w:rsidRPr="00752234">
        <w:rPr>
          <w:rFonts w:ascii="Times New Roman" w:eastAsia="FangSong" w:hAnsi="Times New Roman" w:cs="Times New Roman"/>
          <w:spacing w:val="29"/>
          <w:sz w:val="26"/>
          <w:szCs w:val="26"/>
        </w:rPr>
        <w:t>”</w:t>
      </w:r>
      <w:r w:rsidRPr="00752234">
        <w:rPr>
          <w:rFonts w:ascii="宋体" w:eastAsia="宋体" w:hAnsi="宋体" w:cs="宋体" w:hint="eastAsia"/>
          <w:spacing w:val="29"/>
          <w:sz w:val="26"/>
          <w:szCs w:val="26"/>
        </w:rPr>
        <w:t>、</w:t>
      </w:r>
      <w:r w:rsidRPr="00752234">
        <w:rPr>
          <w:rFonts w:ascii="Times New Roman" w:eastAsia="FangSong" w:hAnsi="Times New Roman" w:cs="Times New Roman"/>
          <w:spacing w:val="29"/>
          <w:sz w:val="26"/>
          <w:szCs w:val="26"/>
        </w:rPr>
        <w:t>“</w:t>
      </w:r>
      <w:r w:rsidRPr="00752234">
        <w:rPr>
          <w:rFonts w:ascii="宋体" w:eastAsia="宋体" w:hAnsi="宋体" w:cs="宋体" w:hint="eastAsia"/>
          <w:spacing w:val="29"/>
          <w:sz w:val="26"/>
          <w:szCs w:val="26"/>
        </w:rPr>
        <w:t>应收账款</w:t>
      </w:r>
      <w:r w:rsidRPr="00752234">
        <w:rPr>
          <w:rFonts w:ascii="Times New Roman" w:eastAsia="FangSong" w:hAnsi="Times New Roman" w:cs="Times New Roman"/>
          <w:spacing w:val="29"/>
          <w:sz w:val="26"/>
          <w:szCs w:val="26"/>
        </w:rPr>
        <w:t>”</w:t>
      </w:r>
      <w:r w:rsidRPr="00752234">
        <w:rPr>
          <w:rFonts w:ascii="宋体" w:eastAsia="宋体" w:hAnsi="宋体" w:cs="宋体" w:hint="eastAsia"/>
          <w:spacing w:val="29"/>
          <w:sz w:val="26"/>
          <w:szCs w:val="26"/>
        </w:rPr>
        <w:t>、</w:t>
      </w:r>
      <w:r w:rsidRPr="00752234">
        <w:rPr>
          <w:rFonts w:ascii="Times New Roman" w:eastAsia="FangSong" w:hAnsi="Times New Roman" w:cs="Times New Roman"/>
          <w:spacing w:val="29"/>
          <w:sz w:val="26"/>
          <w:szCs w:val="26"/>
        </w:rPr>
        <w:t>“</w:t>
      </w:r>
      <w:r w:rsidRPr="00752234">
        <w:rPr>
          <w:rFonts w:ascii="宋体" w:eastAsia="宋体" w:hAnsi="宋体" w:cs="宋体" w:hint="eastAsia"/>
          <w:spacing w:val="29"/>
          <w:sz w:val="26"/>
          <w:szCs w:val="26"/>
        </w:rPr>
        <w:t>应收票据</w:t>
      </w:r>
      <w:r w:rsidRPr="00752234">
        <w:rPr>
          <w:rFonts w:ascii="Times New Roman" w:eastAsia="FangSong" w:hAnsi="Times New Roman" w:cs="Times New Roman"/>
          <w:spacing w:val="29"/>
          <w:sz w:val="26"/>
          <w:szCs w:val="26"/>
        </w:rPr>
        <w:t>”</w:t>
      </w:r>
      <w:r w:rsidRPr="00752234">
        <w:rPr>
          <w:rFonts w:ascii="宋体" w:eastAsia="宋体" w:hAnsi="宋体" w:cs="宋体" w:hint="eastAsia"/>
          <w:spacing w:val="42"/>
          <w:sz w:val="26"/>
          <w:szCs w:val="26"/>
        </w:rPr>
        <w:t>等</w:t>
      </w:r>
      <w:r w:rsidRPr="00752234">
        <w:rPr>
          <w:rFonts w:ascii="宋体" w:eastAsia="宋体" w:hAnsi="宋体" w:cs="宋体" w:hint="eastAsia"/>
          <w:spacing w:val="24"/>
          <w:sz w:val="26"/>
          <w:szCs w:val="26"/>
        </w:rPr>
        <w:t>科目，按扣除增值税销项税额后的价款金额，贷记本科目，按增</w:t>
      </w:r>
      <w:r w:rsidRPr="00752234">
        <w:rPr>
          <w:rFonts w:ascii="宋体" w:eastAsia="宋体" w:hAnsi="宋体" w:cs="宋体" w:hint="eastAsia"/>
          <w:spacing w:val="34"/>
          <w:sz w:val="26"/>
          <w:szCs w:val="26"/>
        </w:rPr>
        <w:t>值税销项税额，贷记</w:t>
      </w:r>
      <w:r w:rsidRPr="00752234">
        <w:rPr>
          <w:rFonts w:ascii="Times New Roman" w:eastAsia="FangSong" w:hAnsi="Times New Roman" w:cs="Times New Roman"/>
          <w:spacing w:val="34"/>
          <w:sz w:val="26"/>
          <w:szCs w:val="26"/>
        </w:rPr>
        <w:t>“</w:t>
      </w:r>
      <w:r w:rsidRPr="00752234">
        <w:rPr>
          <w:rFonts w:ascii="宋体" w:eastAsia="宋体" w:hAnsi="宋体" w:cs="宋体" w:hint="eastAsia"/>
          <w:spacing w:val="34"/>
          <w:sz w:val="26"/>
          <w:szCs w:val="26"/>
        </w:rPr>
        <w:t>应缴税费</w:t>
      </w:r>
      <w:r w:rsidRPr="00752234">
        <w:rPr>
          <w:rFonts w:ascii="Times New Roman" w:eastAsia="FangSong" w:hAnsi="Times New Roman" w:cs="Times New Roman"/>
          <w:spacing w:val="34"/>
          <w:sz w:val="26"/>
          <w:szCs w:val="26"/>
        </w:rPr>
        <w:t>——</w:t>
      </w:r>
      <w:r w:rsidRPr="00752234">
        <w:rPr>
          <w:rFonts w:ascii="宋体" w:eastAsia="宋体" w:hAnsi="宋体" w:cs="宋体" w:hint="eastAsia"/>
          <w:spacing w:val="34"/>
          <w:sz w:val="26"/>
          <w:szCs w:val="26"/>
        </w:rPr>
        <w:t>应缴增值税</w:t>
      </w:r>
      <w:r w:rsidRPr="00752234">
        <w:rPr>
          <w:rFonts w:ascii="Times New Roman" w:eastAsia="FangSong" w:hAnsi="Times New Roman" w:cs="Times New Roman"/>
          <w:spacing w:val="34"/>
          <w:sz w:val="26"/>
          <w:szCs w:val="26"/>
        </w:rPr>
        <w:t>(</w:t>
      </w:r>
      <w:r w:rsidRPr="00752234">
        <w:rPr>
          <w:rFonts w:ascii="宋体" w:eastAsia="宋体" w:hAnsi="宋体" w:cs="宋体" w:hint="eastAsia"/>
          <w:spacing w:val="34"/>
          <w:sz w:val="26"/>
          <w:szCs w:val="26"/>
        </w:rPr>
        <w:t>销项税额</w:t>
      </w:r>
      <w:r w:rsidRPr="00752234">
        <w:rPr>
          <w:rFonts w:ascii="Times New Roman" w:eastAsia="FangSong" w:hAnsi="Times New Roman" w:cs="Times New Roman"/>
          <w:spacing w:val="34"/>
          <w:sz w:val="26"/>
          <w:szCs w:val="26"/>
        </w:rPr>
        <w:t>)”</w:t>
      </w:r>
      <w:r w:rsidRPr="00752234">
        <w:rPr>
          <w:rFonts w:ascii="宋体" w:eastAsia="宋体" w:hAnsi="宋体" w:cs="宋体" w:hint="eastAsia"/>
          <w:spacing w:val="32"/>
          <w:sz w:val="26"/>
          <w:szCs w:val="26"/>
        </w:rPr>
        <w:t>科</w:t>
      </w:r>
      <w:r w:rsidRPr="00752234">
        <w:rPr>
          <w:rFonts w:ascii="宋体" w:eastAsia="宋体" w:hAnsi="宋体" w:cs="宋体" w:hint="eastAsia"/>
          <w:spacing w:val="-7"/>
          <w:sz w:val="26"/>
          <w:szCs w:val="26"/>
        </w:rPr>
        <w:t>目。</w:t>
      </w:r>
    </w:p>
    <w:p w:rsidR="00EA7B42" w:rsidRPr="00752234" w:rsidRDefault="00D52E3B" w:rsidP="00752234">
      <w:pPr>
        <w:spacing w:line="560" w:lineRule="exact"/>
        <w:ind w:firstLineChars="200" w:firstLine="580"/>
        <w:rPr>
          <w:rFonts w:ascii="Times New Roman" w:eastAsia="FangSong" w:hAnsi="Times New Roman" w:cs="Times New Roman"/>
          <w:sz w:val="26"/>
          <w:szCs w:val="26"/>
        </w:rPr>
      </w:pPr>
      <w:r w:rsidRPr="00752234">
        <w:rPr>
          <w:rFonts w:ascii="Times New Roman" w:eastAsia="FangSong" w:hAnsi="Times New Roman" w:cs="Times New Roman"/>
          <w:spacing w:val="30"/>
          <w:sz w:val="26"/>
          <w:szCs w:val="26"/>
        </w:rPr>
        <w:t>(</w:t>
      </w:r>
      <w:r w:rsidRPr="00752234">
        <w:rPr>
          <w:rFonts w:ascii="宋体" w:eastAsia="宋体" w:hAnsi="宋体" w:cs="宋体" w:hint="eastAsia"/>
          <w:spacing w:val="30"/>
          <w:sz w:val="26"/>
          <w:szCs w:val="26"/>
        </w:rPr>
        <w:t>二</w:t>
      </w:r>
      <w:r w:rsidRPr="00752234">
        <w:rPr>
          <w:rFonts w:ascii="Times New Roman" w:eastAsia="FangSong" w:hAnsi="Times New Roman" w:cs="Times New Roman"/>
          <w:spacing w:val="30"/>
          <w:sz w:val="26"/>
          <w:szCs w:val="26"/>
        </w:rPr>
        <w:t>)</w:t>
      </w:r>
      <w:r w:rsidRPr="00752234">
        <w:rPr>
          <w:rFonts w:ascii="宋体" w:eastAsia="宋体" w:hAnsi="宋体" w:cs="宋体" w:hint="eastAsia"/>
          <w:spacing w:val="30"/>
          <w:sz w:val="26"/>
          <w:szCs w:val="26"/>
        </w:rPr>
        <w:t>期末，将本科目本期发生额结转至</w:t>
      </w:r>
      <w:r w:rsidRPr="00752234">
        <w:rPr>
          <w:rFonts w:ascii="Times New Roman" w:eastAsia="FangSong" w:hAnsi="Times New Roman" w:cs="Times New Roman"/>
          <w:spacing w:val="30"/>
          <w:sz w:val="26"/>
          <w:szCs w:val="26"/>
        </w:rPr>
        <w:t>“</w:t>
      </w:r>
      <w:r w:rsidRPr="00752234">
        <w:rPr>
          <w:rFonts w:ascii="宋体" w:eastAsia="宋体" w:hAnsi="宋体" w:cs="宋体" w:hint="eastAsia"/>
          <w:spacing w:val="30"/>
          <w:sz w:val="26"/>
          <w:szCs w:val="26"/>
        </w:rPr>
        <w:t>经营结余</w:t>
      </w:r>
      <w:r w:rsidRPr="00752234">
        <w:rPr>
          <w:rFonts w:ascii="Times New Roman" w:eastAsia="FangSong" w:hAnsi="Times New Roman" w:cs="Times New Roman"/>
          <w:spacing w:val="30"/>
          <w:sz w:val="26"/>
          <w:szCs w:val="26"/>
        </w:rPr>
        <w:t>”</w:t>
      </w:r>
      <w:r w:rsidRPr="00752234">
        <w:rPr>
          <w:rFonts w:ascii="宋体" w:eastAsia="宋体" w:hAnsi="宋体" w:cs="宋体" w:hint="eastAsia"/>
          <w:spacing w:val="30"/>
          <w:sz w:val="26"/>
          <w:szCs w:val="26"/>
        </w:rPr>
        <w:t>科目，</w:t>
      </w:r>
      <w:r w:rsidRPr="00752234">
        <w:rPr>
          <w:rFonts w:ascii="宋体" w:eastAsia="宋体" w:hAnsi="宋体" w:cs="宋体" w:hint="eastAsia"/>
          <w:spacing w:val="26"/>
          <w:sz w:val="26"/>
          <w:szCs w:val="26"/>
        </w:rPr>
        <w:t>借</w:t>
      </w:r>
      <w:r w:rsidRPr="00752234">
        <w:rPr>
          <w:rFonts w:ascii="宋体" w:eastAsia="宋体" w:hAnsi="宋体" w:cs="宋体" w:hint="eastAsia"/>
          <w:spacing w:val="17"/>
          <w:sz w:val="26"/>
          <w:szCs w:val="26"/>
        </w:rPr>
        <w:t>记本科目，贷记</w:t>
      </w:r>
      <w:r w:rsidRPr="00752234">
        <w:rPr>
          <w:rFonts w:ascii="Times New Roman" w:eastAsia="FangSong" w:hAnsi="Times New Roman" w:cs="Times New Roman"/>
          <w:spacing w:val="17"/>
          <w:sz w:val="26"/>
          <w:szCs w:val="26"/>
        </w:rPr>
        <w:t>“</w:t>
      </w:r>
      <w:r w:rsidRPr="00752234">
        <w:rPr>
          <w:rFonts w:ascii="宋体" w:eastAsia="宋体" w:hAnsi="宋体" w:cs="宋体" w:hint="eastAsia"/>
          <w:spacing w:val="17"/>
          <w:sz w:val="26"/>
          <w:szCs w:val="26"/>
        </w:rPr>
        <w:t>经营结余</w:t>
      </w:r>
      <w:r w:rsidRPr="00752234">
        <w:rPr>
          <w:rFonts w:ascii="Times New Roman" w:eastAsia="FangSong" w:hAnsi="Times New Roman" w:cs="Times New Roman"/>
          <w:spacing w:val="17"/>
          <w:sz w:val="26"/>
          <w:szCs w:val="26"/>
        </w:rPr>
        <w:t>”</w:t>
      </w:r>
      <w:r w:rsidRPr="00752234">
        <w:rPr>
          <w:rFonts w:ascii="宋体" w:eastAsia="宋体" w:hAnsi="宋体" w:cs="宋体" w:hint="eastAsia"/>
          <w:spacing w:val="17"/>
          <w:sz w:val="26"/>
          <w:szCs w:val="26"/>
        </w:rPr>
        <w:t>科目。</w:t>
      </w:r>
    </w:p>
    <w:p w:rsidR="00EA7B42" w:rsidRPr="00752234" w:rsidRDefault="00D52E3B" w:rsidP="00752234">
      <w:pPr>
        <w:spacing w:line="560" w:lineRule="exact"/>
        <w:ind w:firstLineChars="200" w:firstLine="558"/>
        <w:rPr>
          <w:rFonts w:ascii="Times New Roman" w:eastAsia="FangSong" w:hAnsi="Times New Roman" w:cs="Times New Roman"/>
          <w:sz w:val="26"/>
          <w:szCs w:val="26"/>
        </w:rPr>
      </w:pPr>
      <w:r w:rsidRPr="00752234">
        <w:rPr>
          <w:rFonts w:ascii="宋体" w:eastAsia="宋体" w:hAnsi="宋体" w:cs="宋体" w:hint="eastAsia"/>
          <w:spacing w:val="19"/>
          <w:sz w:val="26"/>
          <w:szCs w:val="26"/>
        </w:rPr>
        <w:t>四</w:t>
      </w:r>
      <w:r w:rsidRPr="00752234">
        <w:rPr>
          <w:rFonts w:ascii="宋体" w:eastAsia="宋体" w:hAnsi="宋体" w:cs="宋体" w:hint="eastAsia"/>
          <w:spacing w:val="15"/>
          <w:sz w:val="26"/>
          <w:szCs w:val="26"/>
        </w:rPr>
        <w:t>、期末结账后，本科目应无余额。</w:t>
      </w:r>
    </w:p>
    <w:p w:rsidR="00EA7B42" w:rsidRPr="00752234" w:rsidRDefault="00D52E3B" w:rsidP="00752234">
      <w:pPr>
        <w:spacing w:line="560" w:lineRule="exact"/>
        <w:ind w:firstLineChars="200" w:firstLine="558"/>
        <w:rPr>
          <w:rFonts w:ascii="Times New Roman" w:eastAsia="FangSong" w:hAnsi="Times New Roman" w:cs="Times New Roman"/>
          <w:sz w:val="26"/>
          <w:szCs w:val="26"/>
        </w:rPr>
      </w:pPr>
      <w:r w:rsidRPr="00752234">
        <w:rPr>
          <w:rFonts w:ascii="Times New Roman" w:eastAsia="FangSong" w:hAnsi="Times New Roman" w:cs="Times New Roman"/>
          <w:spacing w:val="19"/>
          <w:sz w:val="26"/>
          <w:szCs w:val="26"/>
          <w14:textOutline w14:w="3556" w14:cap="flat" w14:cmpd="sng" w14:algn="ctr">
            <w14:solidFill>
              <w14:srgbClr w14:val="000000"/>
            </w14:solidFill>
            <w14:prstDash w14:val="solid"/>
            <w14:miter w14:lim="1"/>
          </w14:textOutline>
        </w:rPr>
        <w:t>4</w:t>
      </w:r>
      <w:r w:rsidRPr="00752234">
        <w:rPr>
          <w:rFonts w:ascii="Times New Roman" w:eastAsia="FangSong" w:hAnsi="Times New Roman" w:cs="Times New Roman"/>
          <w:spacing w:val="15"/>
          <w:sz w:val="26"/>
          <w:szCs w:val="26"/>
          <w14:textOutline w14:w="3556" w14:cap="flat" w14:cmpd="sng" w14:algn="ctr">
            <w14:solidFill>
              <w14:srgbClr w14:val="000000"/>
            </w14:solidFill>
            <w14:prstDash w14:val="solid"/>
            <w14:miter w14:lim="1"/>
          </w14:textOutline>
        </w:rPr>
        <w:t>501</w:t>
      </w:r>
      <w:r w:rsidRPr="00752234">
        <w:rPr>
          <w:rFonts w:ascii="宋体" w:eastAsia="宋体" w:hAnsi="宋体" w:cs="宋体" w:hint="eastAsia"/>
          <w:spacing w:val="15"/>
          <w:sz w:val="26"/>
          <w:szCs w:val="26"/>
          <w14:textOutline w14:w="3556" w14:cap="flat" w14:cmpd="sng" w14:algn="ctr">
            <w14:solidFill>
              <w14:srgbClr w14:val="000000"/>
            </w14:solidFill>
            <w14:prstDash w14:val="solid"/>
            <w14:miter w14:lim="1"/>
          </w14:textOutline>
        </w:rPr>
        <w:t>其他收入</w:t>
      </w:r>
    </w:p>
    <w:p w:rsidR="00EA7B42" w:rsidRPr="00752234" w:rsidRDefault="00D52E3B" w:rsidP="00752234">
      <w:pPr>
        <w:spacing w:line="560" w:lineRule="exact"/>
        <w:ind w:firstLineChars="200" w:firstLine="596"/>
        <w:rPr>
          <w:rFonts w:ascii="Times New Roman" w:eastAsia="FangSong" w:hAnsi="Times New Roman" w:cs="Times New Roman"/>
          <w:sz w:val="26"/>
          <w:szCs w:val="26"/>
        </w:rPr>
      </w:pPr>
      <w:r w:rsidRPr="00752234">
        <w:rPr>
          <w:rFonts w:ascii="宋体" w:eastAsia="宋体" w:hAnsi="宋体" w:cs="宋体" w:hint="eastAsia"/>
          <w:spacing w:val="38"/>
          <w:sz w:val="26"/>
          <w:szCs w:val="26"/>
        </w:rPr>
        <w:t>一</w:t>
      </w:r>
      <w:r w:rsidRPr="00752234">
        <w:rPr>
          <w:rFonts w:ascii="宋体" w:eastAsia="宋体" w:hAnsi="宋体" w:cs="宋体" w:hint="eastAsia"/>
          <w:spacing w:val="20"/>
          <w:sz w:val="26"/>
          <w:szCs w:val="26"/>
        </w:rPr>
        <w:t>、本科目核算高等学校除财政补助收入、教育事业收入、科</w:t>
      </w:r>
      <w:r w:rsidRPr="00752234">
        <w:rPr>
          <w:rFonts w:ascii="宋体" w:eastAsia="宋体" w:hAnsi="宋体" w:cs="宋体" w:hint="eastAsia"/>
          <w:spacing w:val="21"/>
          <w:sz w:val="26"/>
          <w:szCs w:val="26"/>
        </w:rPr>
        <w:t>研事业收入、上级补助收入、附属单位上缴收入、经营收入以外</w:t>
      </w:r>
      <w:r w:rsidRPr="00752234">
        <w:rPr>
          <w:rFonts w:ascii="宋体" w:eastAsia="宋体" w:hAnsi="宋体" w:cs="宋体" w:hint="eastAsia"/>
          <w:spacing w:val="19"/>
          <w:sz w:val="26"/>
          <w:szCs w:val="26"/>
        </w:rPr>
        <w:t>的</w:t>
      </w:r>
      <w:r w:rsidRPr="00752234">
        <w:rPr>
          <w:rFonts w:ascii="宋体" w:eastAsia="宋体" w:hAnsi="宋体" w:cs="宋体" w:hint="eastAsia"/>
          <w:spacing w:val="21"/>
          <w:sz w:val="26"/>
          <w:szCs w:val="26"/>
        </w:rPr>
        <w:t>各项收入，包括投资收益、银行存款利息收入、租金收入、捐赠</w:t>
      </w:r>
      <w:r w:rsidRPr="00752234">
        <w:rPr>
          <w:rFonts w:ascii="宋体" w:eastAsia="宋体" w:hAnsi="宋体" w:cs="宋体" w:hint="eastAsia"/>
          <w:spacing w:val="19"/>
          <w:sz w:val="26"/>
          <w:szCs w:val="26"/>
        </w:rPr>
        <w:t>收</w:t>
      </w:r>
      <w:r w:rsidRPr="00752234">
        <w:rPr>
          <w:rFonts w:ascii="宋体" w:eastAsia="宋体" w:hAnsi="宋体" w:cs="宋体" w:hint="eastAsia"/>
          <w:spacing w:val="26"/>
          <w:sz w:val="26"/>
          <w:szCs w:val="26"/>
        </w:rPr>
        <w:t>入</w:t>
      </w:r>
      <w:r w:rsidRPr="00752234">
        <w:rPr>
          <w:rFonts w:ascii="宋体" w:eastAsia="宋体" w:hAnsi="宋体" w:cs="宋体" w:hint="eastAsia"/>
          <w:spacing w:val="19"/>
          <w:sz w:val="26"/>
          <w:szCs w:val="26"/>
        </w:rPr>
        <w:t>、现金盘盈收入、存货盘盈收入、收回已核销应收及预付款项、</w:t>
      </w:r>
      <w:r w:rsidRPr="00752234">
        <w:rPr>
          <w:rFonts w:ascii="宋体" w:eastAsia="宋体" w:hAnsi="宋体" w:cs="宋体" w:hint="eastAsia"/>
          <w:spacing w:val="17"/>
          <w:sz w:val="26"/>
          <w:szCs w:val="26"/>
        </w:rPr>
        <w:t>无法偿付的应付及预收款项等</w:t>
      </w:r>
      <w:r w:rsidRPr="00752234">
        <w:rPr>
          <w:rFonts w:ascii="宋体" w:eastAsia="宋体" w:hAnsi="宋体" w:cs="宋体" w:hint="eastAsia"/>
          <w:spacing w:val="15"/>
          <w:sz w:val="26"/>
          <w:szCs w:val="26"/>
        </w:rPr>
        <w:t>。</w:t>
      </w:r>
    </w:p>
    <w:p w:rsidR="00EA7B42" w:rsidRPr="00752234" w:rsidRDefault="00D52E3B" w:rsidP="00752234">
      <w:pPr>
        <w:spacing w:line="560" w:lineRule="exact"/>
        <w:ind w:firstLineChars="200" w:firstLine="586"/>
        <w:rPr>
          <w:rFonts w:ascii="Times New Roman" w:eastAsia="FangSong" w:hAnsi="Times New Roman" w:cs="Times New Roman"/>
          <w:sz w:val="26"/>
          <w:szCs w:val="26"/>
        </w:rPr>
      </w:pPr>
      <w:r w:rsidRPr="00752234">
        <w:rPr>
          <w:rFonts w:ascii="宋体" w:eastAsia="宋体" w:hAnsi="宋体" w:cs="宋体" w:hint="eastAsia"/>
          <w:spacing w:val="33"/>
          <w:sz w:val="26"/>
          <w:szCs w:val="26"/>
        </w:rPr>
        <w:t>高</w:t>
      </w:r>
      <w:r w:rsidRPr="00752234">
        <w:rPr>
          <w:rFonts w:ascii="宋体" w:eastAsia="宋体" w:hAnsi="宋体" w:cs="宋体" w:hint="eastAsia"/>
          <w:spacing w:val="20"/>
          <w:sz w:val="26"/>
          <w:szCs w:val="26"/>
        </w:rPr>
        <w:t>等学校从非同级财政部门取得的不属于科研事业收入的经费</w:t>
      </w:r>
      <w:r w:rsidRPr="00752234">
        <w:rPr>
          <w:rFonts w:ascii="宋体" w:eastAsia="宋体" w:hAnsi="宋体" w:cs="宋体" w:hint="eastAsia"/>
          <w:spacing w:val="19"/>
          <w:sz w:val="26"/>
          <w:szCs w:val="26"/>
        </w:rPr>
        <w:t>拨</w:t>
      </w:r>
      <w:r w:rsidRPr="00752234">
        <w:rPr>
          <w:rFonts w:ascii="宋体" w:eastAsia="宋体" w:hAnsi="宋体" w:cs="宋体" w:hint="eastAsia"/>
          <w:spacing w:val="15"/>
          <w:sz w:val="26"/>
          <w:szCs w:val="26"/>
        </w:rPr>
        <w:t>款，通过本科目核算。</w:t>
      </w:r>
    </w:p>
    <w:p w:rsidR="00EA7B42" w:rsidRPr="00752234" w:rsidRDefault="00D52E3B" w:rsidP="00752234">
      <w:pPr>
        <w:spacing w:line="560" w:lineRule="exact"/>
        <w:ind w:firstLineChars="200" w:firstLine="566"/>
        <w:rPr>
          <w:rFonts w:ascii="Times New Roman" w:eastAsia="FangSong" w:hAnsi="Times New Roman" w:cs="Times New Roman"/>
          <w:sz w:val="26"/>
          <w:szCs w:val="26"/>
        </w:rPr>
      </w:pPr>
      <w:r w:rsidRPr="00752234">
        <w:rPr>
          <w:rFonts w:ascii="宋体" w:eastAsia="宋体" w:hAnsi="宋体" w:cs="宋体" w:hint="eastAsia"/>
          <w:spacing w:val="23"/>
          <w:sz w:val="26"/>
          <w:szCs w:val="26"/>
        </w:rPr>
        <w:t>二、本科目应当按照其他收入的类别等进行明细核算。对于</w:t>
      </w:r>
      <w:r w:rsidRPr="00752234">
        <w:rPr>
          <w:rFonts w:ascii="宋体" w:eastAsia="宋体" w:hAnsi="宋体" w:cs="宋体" w:hint="eastAsia"/>
          <w:spacing w:val="19"/>
          <w:sz w:val="26"/>
          <w:szCs w:val="26"/>
        </w:rPr>
        <w:t>高</w:t>
      </w:r>
      <w:r w:rsidRPr="00752234">
        <w:rPr>
          <w:rFonts w:ascii="宋体" w:eastAsia="宋体" w:hAnsi="宋体" w:cs="宋体" w:hint="eastAsia"/>
          <w:spacing w:val="35"/>
          <w:sz w:val="26"/>
          <w:szCs w:val="26"/>
        </w:rPr>
        <w:t>等</w:t>
      </w:r>
      <w:r w:rsidRPr="00752234">
        <w:rPr>
          <w:rFonts w:ascii="宋体" w:eastAsia="宋体" w:hAnsi="宋体" w:cs="宋体" w:hint="eastAsia"/>
          <w:spacing w:val="22"/>
          <w:sz w:val="26"/>
          <w:szCs w:val="26"/>
        </w:rPr>
        <w:t>学校从非同级财政部门取得的不属于科研事业收入的经费拨款，</w:t>
      </w:r>
      <w:r w:rsidRPr="00752234">
        <w:rPr>
          <w:rFonts w:ascii="宋体" w:eastAsia="宋体" w:hAnsi="宋体" w:cs="宋体" w:hint="eastAsia"/>
          <w:spacing w:val="42"/>
          <w:sz w:val="26"/>
          <w:szCs w:val="26"/>
        </w:rPr>
        <w:t>应</w:t>
      </w:r>
      <w:r w:rsidRPr="00752234">
        <w:rPr>
          <w:rFonts w:ascii="宋体" w:eastAsia="宋体" w:hAnsi="宋体" w:cs="宋体" w:hint="eastAsia"/>
          <w:spacing w:val="24"/>
          <w:sz w:val="26"/>
          <w:szCs w:val="26"/>
        </w:rPr>
        <w:t>单</w:t>
      </w:r>
      <w:r w:rsidRPr="00752234">
        <w:rPr>
          <w:rFonts w:ascii="宋体" w:eastAsia="宋体" w:hAnsi="宋体" w:cs="宋体" w:hint="eastAsia"/>
          <w:spacing w:val="24"/>
          <w:sz w:val="26"/>
          <w:szCs w:val="26"/>
        </w:rPr>
        <w:lastRenderedPageBreak/>
        <w:t>设</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非同级财政拨款</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明细科目进行核算；对于高等学校对外</w:t>
      </w:r>
      <w:r w:rsidRPr="00752234">
        <w:rPr>
          <w:rFonts w:ascii="宋体" w:eastAsia="宋体" w:hAnsi="宋体" w:cs="宋体" w:hint="eastAsia"/>
          <w:spacing w:val="32"/>
          <w:sz w:val="26"/>
          <w:szCs w:val="26"/>
        </w:rPr>
        <w:t>投</w:t>
      </w:r>
      <w:r w:rsidRPr="00752234">
        <w:rPr>
          <w:rFonts w:ascii="宋体" w:eastAsia="宋体" w:hAnsi="宋体" w:cs="宋体" w:hint="eastAsia"/>
          <w:spacing w:val="22"/>
          <w:sz w:val="26"/>
          <w:szCs w:val="26"/>
        </w:rPr>
        <w:t>资实现的投资净损益，应单设</w:t>
      </w:r>
      <w:r w:rsidRPr="00752234">
        <w:rPr>
          <w:rFonts w:ascii="Times New Roman" w:eastAsia="FangSong" w:hAnsi="Times New Roman" w:cs="Times New Roman"/>
          <w:spacing w:val="22"/>
          <w:sz w:val="26"/>
          <w:szCs w:val="26"/>
        </w:rPr>
        <w:t>“</w:t>
      </w:r>
      <w:r w:rsidRPr="00752234">
        <w:rPr>
          <w:rFonts w:ascii="宋体" w:eastAsia="宋体" w:hAnsi="宋体" w:cs="宋体" w:hint="eastAsia"/>
          <w:spacing w:val="22"/>
          <w:sz w:val="26"/>
          <w:szCs w:val="26"/>
        </w:rPr>
        <w:t>投资收益</w:t>
      </w:r>
      <w:r w:rsidRPr="00752234">
        <w:rPr>
          <w:rFonts w:ascii="Times New Roman" w:eastAsia="FangSong" w:hAnsi="Times New Roman" w:cs="Times New Roman"/>
          <w:spacing w:val="22"/>
          <w:sz w:val="26"/>
          <w:szCs w:val="26"/>
        </w:rPr>
        <w:t>”</w:t>
      </w:r>
      <w:r w:rsidRPr="00752234">
        <w:rPr>
          <w:rFonts w:ascii="宋体" w:eastAsia="宋体" w:hAnsi="宋体" w:cs="宋体" w:hint="eastAsia"/>
          <w:spacing w:val="22"/>
          <w:sz w:val="26"/>
          <w:szCs w:val="26"/>
        </w:rPr>
        <w:t>明细科目进行核算；</w:t>
      </w:r>
      <w:r w:rsidRPr="00752234">
        <w:rPr>
          <w:rFonts w:ascii="宋体" w:eastAsia="宋体" w:hAnsi="宋体" w:cs="宋体" w:hint="eastAsia"/>
          <w:spacing w:val="34"/>
          <w:sz w:val="26"/>
          <w:szCs w:val="26"/>
        </w:rPr>
        <w:t>其他收入中如有专项资金收入</w:t>
      </w:r>
      <w:r w:rsidRPr="00752234">
        <w:rPr>
          <w:rFonts w:ascii="Times New Roman" w:eastAsia="FangSong" w:hAnsi="Times New Roman" w:cs="Times New Roman"/>
          <w:spacing w:val="34"/>
          <w:sz w:val="26"/>
          <w:szCs w:val="26"/>
        </w:rPr>
        <w:t>(</w:t>
      </w:r>
      <w:r w:rsidRPr="00752234">
        <w:rPr>
          <w:rFonts w:ascii="宋体" w:eastAsia="宋体" w:hAnsi="宋体" w:cs="宋体" w:hint="eastAsia"/>
          <w:spacing w:val="34"/>
          <w:sz w:val="26"/>
          <w:szCs w:val="26"/>
        </w:rPr>
        <w:t>如限定用途的捐赠收入</w:t>
      </w:r>
      <w:r w:rsidRPr="00752234">
        <w:rPr>
          <w:rFonts w:ascii="Times New Roman" w:eastAsia="FangSong" w:hAnsi="Times New Roman" w:cs="Times New Roman"/>
          <w:spacing w:val="34"/>
          <w:sz w:val="26"/>
          <w:szCs w:val="26"/>
        </w:rPr>
        <w:t>)</w:t>
      </w:r>
      <w:r w:rsidRPr="00752234">
        <w:rPr>
          <w:rFonts w:ascii="宋体" w:eastAsia="宋体" w:hAnsi="宋体" w:cs="宋体" w:hint="eastAsia"/>
          <w:spacing w:val="34"/>
          <w:sz w:val="26"/>
          <w:szCs w:val="26"/>
        </w:rPr>
        <w:t>，还应</w:t>
      </w:r>
      <w:r w:rsidRPr="00752234">
        <w:rPr>
          <w:rFonts w:ascii="宋体" w:eastAsia="宋体" w:hAnsi="宋体" w:cs="宋体" w:hint="eastAsia"/>
          <w:spacing w:val="32"/>
          <w:sz w:val="26"/>
          <w:szCs w:val="26"/>
        </w:rPr>
        <w:t>按</w:t>
      </w:r>
      <w:r w:rsidRPr="00752234">
        <w:rPr>
          <w:rFonts w:ascii="宋体" w:eastAsia="宋体" w:hAnsi="宋体" w:cs="宋体" w:hint="eastAsia"/>
          <w:spacing w:val="20"/>
          <w:sz w:val="26"/>
          <w:szCs w:val="26"/>
        </w:rPr>
        <w:t>具</w:t>
      </w:r>
      <w:r w:rsidRPr="00752234">
        <w:rPr>
          <w:rFonts w:ascii="宋体" w:eastAsia="宋体" w:hAnsi="宋体" w:cs="宋体" w:hint="eastAsia"/>
          <w:spacing w:val="15"/>
          <w:sz w:val="26"/>
          <w:szCs w:val="26"/>
        </w:rPr>
        <w:t>体项目进行明细核算。</w:t>
      </w:r>
    </w:p>
    <w:p w:rsidR="00EA7B42" w:rsidRPr="00752234" w:rsidRDefault="00D52E3B" w:rsidP="00752234">
      <w:pPr>
        <w:spacing w:line="560" w:lineRule="exact"/>
        <w:ind w:firstLineChars="200" w:firstLine="558"/>
        <w:rPr>
          <w:rFonts w:ascii="Times New Roman" w:eastAsia="FangSong" w:hAnsi="Times New Roman" w:cs="Times New Roman"/>
          <w:sz w:val="26"/>
          <w:szCs w:val="26"/>
        </w:rPr>
      </w:pPr>
      <w:r w:rsidRPr="00752234">
        <w:rPr>
          <w:rFonts w:ascii="宋体" w:eastAsia="宋体" w:hAnsi="宋体" w:cs="宋体" w:hint="eastAsia"/>
          <w:spacing w:val="19"/>
          <w:sz w:val="26"/>
          <w:szCs w:val="26"/>
        </w:rPr>
        <w:t>三</w:t>
      </w:r>
      <w:r w:rsidRPr="00752234">
        <w:rPr>
          <w:rFonts w:ascii="宋体" w:eastAsia="宋体" w:hAnsi="宋体" w:cs="宋体" w:hint="eastAsia"/>
          <w:spacing w:val="15"/>
          <w:sz w:val="26"/>
          <w:szCs w:val="26"/>
        </w:rPr>
        <w:t>、其他收入的主要账务处理如下：</w:t>
      </w:r>
    </w:p>
    <w:p w:rsidR="00EA7B42" w:rsidRPr="00752234" w:rsidRDefault="00D52E3B" w:rsidP="00752234">
      <w:pPr>
        <w:spacing w:line="560" w:lineRule="exact"/>
        <w:ind w:firstLineChars="200" w:firstLine="634"/>
        <w:rPr>
          <w:rFonts w:ascii="Times New Roman" w:eastAsia="FangSong" w:hAnsi="Times New Roman" w:cs="Times New Roman"/>
          <w:sz w:val="26"/>
          <w:szCs w:val="26"/>
        </w:rPr>
      </w:pPr>
      <w:r w:rsidRPr="00752234">
        <w:rPr>
          <w:rFonts w:ascii="Times New Roman" w:eastAsia="FangSong" w:hAnsi="Times New Roman" w:cs="Times New Roman"/>
          <w:spacing w:val="57"/>
          <w:sz w:val="26"/>
          <w:szCs w:val="26"/>
        </w:rPr>
        <w:t>(</w:t>
      </w:r>
      <w:r w:rsidRPr="00752234">
        <w:rPr>
          <w:rFonts w:ascii="宋体" w:eastAsia="宋体" w:hAnsi="宋体" w:cs="宋体" w:hint="eastAsia"/>
          <w:spacing w:val="52"/>
          <w:sz w:val="26"/>
          <w:szCs w:val="26"/>
        </w:rPr>
        <w:t>一</w:t>
      </w:r>
      <w:r w:rsidRPr="00752234">
        <w:rPr>
          <w:rFonts w:ascii="Times New Roman" w:eastAsia="FangSong" w:hAnsi="Times New Roman" w:cs="Times New Roman"/>
          <w:spacing w:val="52"/>
          <w:sz w:val="26"/>
          <w:szCs w:val="26"/>
        </w:rPr>
        <w:t>)</w:t>
      </w:r>
      <w:r w:rsidRPr="00752234">
        <w:rPr>
          <w:rFonts w:ascii="宋体" w:eastAsia="宋体" w:hAnsi="宋体" w:cs="宋体" w:hint="eastAsia"/>
          <w:spacing w:val="52"/>
          <w:sz w:val="26"/>
          <w:szCs w:val="26"/>
        </w:rPr>
        <w:t>投资收益</w:t>
      </w:r>
    </w:p>
    <w:p w:rsidR="00EA7B42" w:rsidRPr="00752234" w:rsidRDefault="00D52E3B" w:rsidP="00752234">
      <w:pPr>
        <w:spacing w:line="560" w:lineRule="exact"/>
        <w:ind w:firstLineChars="200" w:firstLine="544"/>
        <w:rPr>
          <w:rFonts w:ascii="Times New Roman" w:eastAsia="FangSong" w:hAnsi="Times New Roman" w:cs="Times New Roman"/>
          <w:sz w:val="26"/>
          <w:szCs w:val="26"/>
        </w:rPr>
      </w:pPr>
      <w:r w:rsidRPr="00752234">
        <w:rPr>
          <w:rFonts w:ascii="Times New Roman" w:eastAsia="FangSong" w:hAnsi="Times New Roman" w:cs="Times New Roman"/>
          <w:spacing w:val="12"/>
          <w:sz w:val="26"/>
          <w:szCs w:val="26"/>
        </w:rPr>
        <w:t>1</w:t>
      </w:r>
      <w:r w:rsidRPr="00752234">
        <w:rPr>
          <w:rFonts w:ascii="Times New Roman" w:eastAsia="FangSong" w:hAnsi="Times New Roman" w:cs="Times New Roman"/>
          <w:spacing w:val="9"/>
          <w:sz w:val="26"/>
          <w:szCs w:val="26"/>
        </w:rPr>
        <w:t>.</w:t>
      </w:r>
      <w:r w:rsidRPr="00752234">
        <w:rPr>
          <w:rFonts w:ascii="宋体" w:eastAsia="宋体" w:hAnsi="宋体" w:cs="宋体" w:hint="eastAsia"/>
          <w:spacing w:val="9"/>
          <w:sz w:val="26"/>
          <w:szCs w:val="26"/>
        </w:rPr>
        <w:t>对外投资持有期间收到利息、利润等时，按实际收到的金额，</w:t>
      </w:r>
      <w:r w:rsidRPr="00752234">
        <w:rPr>
          <w:rFonts w:ascii="宋体" w:eastAsia="宋体" w:hAnsi="宋体" w:cs="宋体" w:hint="eastAsia"/>
          <w:spacing w:val="30"/>
          <w:sz w:val="26"/>
          <w:szCs w:val="26"/>
        </w:rPr>
        <w:t>借记</w:t>
      </w:r>
      <w:r w:rsidRPr="00752234">
        <w:rPr>
          <w:rFonts w:ascii="Times New Roman" w:eastAsia="FangSong" w:hAnsi="Times New Roman" w:cs="Times New Roman"/>
          <w:spacing w:val="30"/>
          <w:sz w:val="26"/>
          <w:szCs w:val="26"/>
        </w:rPr>
        <w:t>“</w:t>
      </w:r>
      <w:r w:rsidRPr="00752234">
        <w:rPr>
          <w:rFonts w:ascii="宋体" w:eastAsia="宋体" w:hAnsi="宋体" w:cs="宋体" w:hint="eastAsia"/>
          <w:spacing w:val="30"/>
          <w:sz w:val="26"/>
          <w:szCs w:val="26"/>
        </w:rPr>
        <w:t>银行存款</w:t>
      </w:r>
      <w:r w:rsidRPr="00752234">
        <w:rPr>
          <w:rFonts w:ascii="Times New Roman" w:eastAsia="FangSong" w:hAnsi="Times New Roman" w:cs="Times New Roman"/>
          <w:spacing w:val="30"/>
          <w:sz w:val="26"/>
          <w:szCs w:val="26"/>
        </w:rPr>
        <w:t>”</w:t>
      </w:r>
      <w:r w:rsidRPr="00752234">
        <w:rPr>
          <w:rFonts w:ascii="宋体" w:eastAsia="宋体" w:hAnsi="宋体" w:cs="宋体" w:hint="eastAsia"/>
          <w:spacing w:val="30"/>
          <w:sz w:val="26"/>
          <w:szCs w:val="26"/>
        </w:rPr>
        <w:t>等科目，贷记本科目</w:t>
      </w:r>
      <w:r w:rsidRPr="00752234">
        <w:rPr>
          <w:rFonts w:ascii="Times New Roman" w:eastAsia="FangSong" w:hAnsi="Times New Roman" w:cs="Times New Roman"/>
          <w:spacing w:val="30"/>
          <w:sz w:val="26"/>
          <w:szCs w:val="26"/>
        </w:rPr>
        <w:t>(</w:t>
      </w:r>
      <w:r w:rsidRPr="00752234">
        <w:rPr>
          <w:rFonts w:ascii="宋体" w:eastAsia="宋体" w:hAnsi="宋体" w:cs="宋体" w:hint="eastAsia"/>
          <w:spacing w:val="30"/>
          <w:sz w:val="26"/>
          <w:szCs w:val="26"/>
        </w:rPr>
        <w:t>投资收益</w:t>
      </w:r>
      <w:r w:rsidRPr="00752234">
        <w:rPr>
          <w:rFonts w:ascii="Times New Roman" w:eastAsia="FangSong" w:hAnsi="Times New Roman" w:cs="Times New Roman"/>
          <w:spacing w:val="30"/>
          <w:sz w:val="26"/>
          <w:szCs w:val="26"/>
        </w:rPr>
        <w:t>)</w:t>
      </w:r>
      <w:r w:rsidRPr="00752234">
        <w:rPr>
          <w:rFonts w:ascii="宋体" w:eastAsia="宋体" w:hAnsi="宋体" w:cs="宋体" w:hint="eastAsia"/>
          <w:spacing w:val="30"/>
          <w:sz w:val="26"/>
          <w:szCs w:val="26"/>
        </w:rPr>
        <w:t>。</w:t>
      </w:r>
    </w:p>
    <w:p w:rsidR="00EA7B42" w:rsidRPr="00752234" w:rsidRDefault="00D52E3B" w:rsidP="00752234">
      <w:pPr>
        <w:spacing w:line="560" w:lineRule="exact"/>
        <w:ind w:firstLineChars="200" w:firstLine="540"/>
        <w:rPr>
          <w:rFonts w:ascii="Times New Roman" w:eastAsia="FangSong" w:hAnsi="Times New Roman" w:cs="Times New Roman"/>
          <w:sz w:val="26"/>
          <w:szCs w:val="26"/>
        </w:rPr>
      </w:pPr>
      <w:r w:rsidRPr="00752234">
        <w:rPr>
          <w:rFonts w:ascii="Times New Roman" w:eastAsia="FangSong" w:hAnsi="Times New Roman" w:cs="Times New Roman"/>
          <w:spacing w:val="10"/>
          <w:sz w:val="26"/>
          <w:szCs w:val="26"/>
        </w:rPr>
        <w:t>2</w:t>
      </w:r>
      <w:r w:rsidRPr="00752234">
        <w:rPr>
          <w:rFonts w:ascii="宋体" w:eastAsia="宋体" w:hAnsi="宋体" w:cs="宋体" w:hint="eastAsia"/>
          <w:spacing w:val="10"/>
          <w:sz w:val="26"/>
          <w:szCs w:val="26"/>
        </w:rPr>
        <w:t>．</w:t>
      </w:r>
      <w:r w:rsidRPr="00752234">
        <w:rPr>
          <w:rFonts w:ascii="宋体" w:eastAsia="宋体" w:hAnsi="宋体" w:cs="宋体" w:hint="eastAsia"/>
          <w:spacing w:val="6"/>
          <w:sz w:val="26"/>
          <w:szCs w:val="26"/>
        </w:rPr>
        <w:t>出</w:t>
      </w:r>
      <w:r w:rsidRPr="00752234">
        <w:rPr>
          <w:rFonts w:ascii="宋体" w:eastAsia="宋体" w:hAnsi="宋体" w:cs="宋体" w:hint="eastAsia"/>
          <w:spacing w:val="5"/>
          <w:sz w:val="26"/>
          <w:szCs w:val="26"/>
        </w:rPr>
        <w:t>售或到期收回国债投资本息，按照实际收到的金额，借记</w:t>
      </w:r>
      <w:r w:rsidRPr="00752234">
        <w:rPr>
          <w:rFonts w:ascii="Times New Roman" w:eastAsia="FangSong" w:hAnsi="Times New Roman" w:cs="Times New Roman"/>
          <w:spacing w:val="42"/>
          <w:sz w:val="26"/>
          <w:szCs w:val="26"/>
        </w:rPr>
        <w:t>“</w:t>
      </w:r>
      <w:r w:rsidRPr="00752234">
        <w:rPr>
          <w:rFonts w:ascii="宋体" w:eastAsia="宋体" w:hAnsi="宋体" w:cs="宋体" w:hint="eastAsia"/>
          <w:spacing w:val="23"/>
          <w:sz w:val="26"/>
          <w:szCs w:val="26"/>
        </w:rPr>
        <w:t>银</w:t>
      </w:r>
      <w:r w:rsidRPr="00752234">
        <w:rPr>
          <w:rFonts w:ascii="宋体" w:eastAsia="宋体" w:hAnsi="宋体" w:cs="宋体" w:hint="eastAsia"/>
          <w:spacing w:val="21"/>
          <w:sz w:val="26"/>
          <w:szCs w:val="26"/>
        </w:rPr>
        <w:t>行存款</w:t>
      </w:r>
      <w:r w:rsidRPr="00752234">
        <w:rPr>
          <w:rFonts w:ascii="Times New Roman" w:eastAsia="FangSong" w:hAnsi="Times New Roman" w:cs="Times New Roman"/>
          <w:spacing w:val="21"/>
          <w:sz w:val="26"/>
          <w:szCs w:val="26"/>
        </w:rPr>
        <w:t>”</w:t>
      </w:r>
      <w:r w:rsidRPr="00752234">
        <w:rPr>
          <w:rFonts w:ascii="宋体" w:eastAsia="宋体" w:hAnsi="宋体" w:cs="宋体" w:hint="eastAsia"/>
          <w:spacing w:val="21"/>
          <w:sz w:val="26"/>
          <w:szCs w:val="26"/>
        </w:rPr>
        <w:t>等科目，按照出售或收回国债投资的成本，贷记</w:t>
      </w:r>
      <w:r w:rsidRPr="00752234">
        <w:rPr>
          <w:rFonts w:ascii="Times New Roman" w:eastAsia="FangSong" w:hAnsi="Times New Roman" w:cs="Times New Roman"/>
          <w:spacing w:val="21"/>
          <w:sz w:val="26"/>
          <w:szCs w:val="26"/>
        </w:rPr>
        <w:t>“</w:t>
      </w:r>
      <w:r w:rsidRPr="00752234">
        <w:rPr>
          <w:rFonts w:ascii="宋体" w:eastAsia="宋体" w:hAnsi="宋体" w:cs="宋体" w:hint="eastAsia"/>
          <w:spacing w:val="21"/>
          <w:sz w:val="26"/>
          <w:szCs w:val="26"/>
        </w:rPr>
        <w:t>短</w:t>
      </w:r>
      <w:r w:rsidRPr="00752234">
        <w:rPr>
          <w:rFonts w:ascii="宋体" w:eastAsia="宋体" w:hAnsi="宋体" w:cs="宋体" w:hint="eastAsia"/>
          <w:spacing w:val="39"/>
          <w:sz w:val="26"/>
          <w:szCs w:val="26"/>
        </w:rPr>
        <w:t>期</w:t>
      </w:r>
      <w:r w:rsidRPr="00752234">
        <w:rPr>
          <w:rFonts w:ascii="宋体" w:eastAsia="宋体" w:hAnsi="宋体" w:cs="宋体" w:hint="eastAsia"/>
          <w:spacing w:val="26"/>
          <w:sz w:val="26"/>
          <w:szCs w:val="26"/>
        </w:rPr>
        <w:t>投资</w:t>
      </w:r>
      <w:r w:rsidRPr="00752234">
        <w:rPr>
          <w:rFonts w:ascii="Times New Roman" w:eastAsia="FangSong" w:hAnsi="Times New Roman" w:cs="Times New Roman"/>
          <w:spacing w:val="26"/>
          <w:sz w:val="26"/>
          <w:szCs w:val="26"/>
        </w:rPr>
        <w:t>”</w:t>
      </w:r>
      <w:r w:rsidRPr="00752234">
        <w:rPr>
          <w:rFonts w:ascii="宋体" w:eastAsia="宋体" w:hAnsi="宋体" w:cs="宋体" w:hint="eastAsia"/>
          <w:spacing w:val="26"/>
          <w:sz w:val="26"/>
          <w:szCs w:val="26"/>
        </w:rPr>
        <w:t>、</w:t>
      </w:r>
      <w:r w:rsidRPr="00752234">
        <w:rPr>
          <w:rFonts w:ascii="Times New Roman" w:eastAsia="FangSong" w:hAnsi="Times New Roman" w:cs="Times New Roman"/>
          <w:spacing w:val="26"/>
          <w:sz w:val="26"/>
          <w:szCs w:val="26"/>
        </w:rPr>
        <w:t>“</w:t>
      </w:r>
      <w:r w:rsidRPr="00752234">
        <w:rPr>
          <w:rFonts w:ascii="宋体" w:eastAsia="宋体" w:hAnsi="宋体" w:cs="宋体" w:hint="eastAsia"/>
          <w:spacing w:val="26"/>
          <w:sz w:val="26"/>
          <w:szCs w:val="26"/>
        </w:rPr>
        <w:t>长期投资</w:t>
      </w:r>
      <w:r w:rsidRPr="00752234">
        <w:rPr>
          <w:rFonts w:ascii="Times New Roman" w:eastAsia="FangSong" w:hAnsi="Times New Roman" w:cs="Times New Roman"/>
          <w:spacing w:val="26"/>
          <w:sz w:val="26"/>
          <w:szCs w:val="26"/>
        </w:rPr>
        <w:t>”</w:t>
      </w:r>
      <w:r w:rsidRPr="00752234">
        <w:rPr>
          <w:rFonts w:ascii="宋体" w:eastAsia="宋体" w:hAnsi="宋体" w:cs="宋体" w:hint="eastAsia"/>
          <w:spacing w:val="26"/>
          <w:sz w:val="26"/>
          <w:szCs w:val="26"/>
        </w:rPr>
        <w:t>科目，按其差额，贷记或借记本科目</w:t>
      </w:r>
      <w:r w:rsidRPr="00752234">
        <w:rPr>
          <w:rFonts w:ascii="Times New Roman" w:eastAsia="FangSong" w:hAnsi="Times New Roman" w:cs="Times New Roman"/>
          <w:spacing w:val="26"/>
          <w:sz w:val="26"/>
          <w:szCs w:val="26"/>
        </w:rPr>
        <w:t>(</w:t>
      </w:r>
      <w:r w:rsidRPr="00752234">
        <w:rPr>
          <w:rFonts w:ascii="宋体" w:eastAsia="宋体" w:hAnsi="宋体" w:cs="宋体" w:hint="eastAsia"/>
          <w:spacing w:val="26"/>
          <w:sz w:val="26"/>
          <w:szCs w:val="26"/>
        </w:rPr>
        <w:t>投</w:t>
      </w:r>
      <w:r w:rsidRPr="00752234">
        <w:rPr>
          <w:rFonts w:ascii="宋体" w:eastAsia="宋体" w:hAnsi="宋体" w:cs="宋体" w:hint="eastAsia"/>
          <w:spacing w:val="40"/>
          <w:sz w:val="26"/>
          <w:szCs w:val="26"/>
        </w:rPr>
        <w:t>资</w:t>
      </w:r>
      <w:r w:rsidRPr="00752234">
        <w:rPr>
          <w:rFonts w:ascii="宋体" w:eastAsia="宋体" w:hAnsi="宋体" w:cs="宋体" w:hint="eastAsia"/>
          <w:spacing w:val="39"/>
          <w:sz w:val="26"/>
          <w:szCs w:val="26"/>
        </w:rPr>
        <w:t>收益</w:t>
      </w:r>
      <w:r w:rsidRPr="00752234">
        <w:rPr>
          <w:rFonts w:ascii="Times New Roman" w:eastAsia="FangSong" w:hAnsi="Times New Roman" w:cs="Times New Roman"/>
          <w:spacing w:val="39"/>
          <w:sz w:val="26"/>
          <w:szCs w:val="26"/>
        </w:rPr>
        <w:t>)</w:t>
      </w:r>
      <w:r w:rsidRPr="00752234">
        <w:rPr>
          <w:rFonts w:ascii="宋体" w:eastAsia="宋体" w:hAnsi="宋体" w:cs="宋体" w:hint="eastAsia"/>
          <w:spacing w:val="39"/>
          <w:sz w:val="26"/>
          <w:szCs w:val="26"/>
        </w:rPr>
        <w:t>。</w:t>
      </w:r>
    </w:p>
    <w:p w:rsidR="00EA7B42" w:rsidRPr="00752234" w:rsidRDefault="00D52E3B" w:rsidP="00752234">
      <w:pPr>
        <w:spacing w:line="560" w:lineRule="exact"/>
        <w:ind w:firstLineChars="200" w:firstLine="540"/>
        <w:rPr>
          <w:rFonts w:ascii="Times New Roman" w:eastAsia="FangSong" w:hAnsi="Times New Roman" w:cs="Times New Roman"/>
          <w:spacing w:val="10"/>
          <w:sz w:val="26"/>
          <w:szCs w:val="26"/>
        </w:rPr>
      </w:pPr>
      <w:r w:rsidRPr="00752234">
        <w:rPr>
          <w:rFonts w:ascii="Times New Roman" w:eastAsia="FangSong" w:hAnsi="Times New Roman" w:cs="Times New Roman"/>
          <w:spacing w:val="10"/>
          <w:sz w:val="26"/>
          <w:szCs w:val="26"/>
        </w:rPr>
        <w:t>(</w:t>
      </w:r>
      <w:r w:rsidRPr="00752234">
        <w:rPr>
          <w:rFonts w:ascii="宋体" w:eastAsia="宋体" w:hAnsi="宋体" w:cs="宋体" w:hint="eastAsia"/>
          <w:spacing w:val="10"/>
          <w:sz w:val="26"/>
          <w:szCs w:val="26"/>
        </w:rPr>
        <w:t>二</w:t>
      </w:r>
      <w:r w:rsidRPr="00752234">
        <w:rPr>
          <w:rFonts w:ascii="Times New Roman" w:eastAsia="FangSong" w:hAnsi="Times New Roman" w:cs="Times New Roman"/>
          <w:spacing w:val="10"/>
          <w:sz w:val="26"/>
          <w:szCs w:val="26"/>
        </w:rPr>
        <w:t>)</w:t>
      </w:r>
      <w:r w:rsidRPr="00752234">
        <w:rPr>
          <w:rFonts w:ascii="宋体" w:eastAsia="宋体" w:hAnsi="宋体" w:cs="宋体" w:hint="eastAsia"/>
          <w:spacing w:val="10"/>
          <w:sz w:val="26"/>
          <w:szCs w:val="26"/>
        </w:rPr>
        <w:t>银行存款利息收入、租金收入、非同级财政部门拨款收入收到银行存款利息、资产承租人支付的租金、不属于科研事业收入的非同级财政部门拨款，按照实际收到的金额，借记</w:t>
      </w:r>
      <w:r w:rsidRPr="00752234">
        <w:rPr>
          <w:rFonts w:ascii="Times New Roman" w:eastAsia="FangSong" w:hAnsi="Times New Roman" w:cs="Times New Roman"/>
          <w:spacing w:val="10"/>
          <w:sz w:val="26"/>
          <w:szCs w:val="26"/>
        </w:rPr>
        <w:t>“</w:t>
      </w:r>
      <w:r w:rsidRPr="00752234">
        <w:rPr>
          <w:rFonts w:ascii="宋体" w:eastAsia="宋体" w:hAnsi="宋体" w:cs="宋体" w:hint="eastAsia"/>
          <w:spacing w:val="10"/>
          <w:sz w:val="26"/>
          <w:szCs w:val="26"/>
        </w:rPr>
        <w:t>银行存款</w:t>
      </w:r>
      <w:r w:rsidRPr="00752234">
        <w:rPr>
          <w:rFonts w:ascii="Times New Roman" w:eastAsia="FangSong" w:hAnsi="Times New Roman" w:cs="Times New Roman"/>
          <w:spacing w:val="10"/>
          <w:sz w:val="26"/>
          <w:szCs w:val="26"/>
        </w:rPr>
        <w:t>”</w:t>
      </w:r>
      <w:r w:rsidRPr="00752234">
        <w:rPr>
          <w:rFonts w:ascii="宋体" w:eastAsia="宋体" w:hAnsi="宋体" w:cs="宋体" w:hint="eastAsia"/>
          <w:spacing w:val="10"/>
          <w:sz w:val="26"/>
          <w:szCs w:val="26"/>
        </w:rPr>
        <w:t>等科目，贷记本科目。</w:t>
      </w:r>
    </w:p>
    <w:p w:rsidR="00EA7B42" w:rsidRPr="00752234" w:rsidRDefault="00D52E3B" w:rsidP="00752234">
      <w:pPr>
        <w:spacing w:line="560" w:lineRule="exact"/>
        <w:ind w:firstLineChars="200" w:firstLine="626"/>
        <w:rPr>
          <w:rFonts w:ascii="Times New Roman" w:eastAsia="FangSong" w:hAnsi="Times New Roman" w:cs="Times New Roman"/>
          <w:sz w:val="26"/>
          <w:szCs w:val="26"/>
        </w:rPr>
      </w:pPr>
      <w:r w:rsidRPr="00752234">
        <w:rPr>
          <w:rFonts w:ascii="Times New Roman" w:eastAsia="FangSong" w:hAnsi="Times New Roman" w:cs="Times New Roman"/>
          <w:spacing w:val="53"/>
          <w:sz w:val="26"/>
          <w:szCs w:val="26"/>
        </w:rPr>
        <w:t>(</w:t>
      </w:r>
      <w:r w:rsidRPr="00752234">
        <w:rPr>
          <w:rFonts w:ascii="宋体" w:eastAsia="宋体" w:hAnsi="宋体" w:cs="宋体" w:hint="eastAsia"/>
          <w:spacing w:val="53"/>
          <w:sz w:val="26"/>
          <w:szCs w:val="26"/>
        </w:rPr>
        <w:t>三</w:t>
      </w:r>
      <w:r w:rsidRPr="00752234">
        <w:rPr>
          <w:rFonts w:ascii="Times New Roman" w:eastAsia="FangSong" w:hAnsi="Times New Roman" w:cs="Times New Roman"/>
          <w:spacing w:val="53"/>
          <w:sz w:val="26"/>
          <w:szCs w:val="26"/>
        </w:rPr>
        <w:t>)</w:t>
      </w:r>
      <w:r w:rsidRPr="00752234">
        <w:rPr>
          <w:rFonts w:ascii="宋体" w:eastAsia="宋体" w:hAnsi="宋体" w:cs="宋体" w:hint="eastAsia"/>
          <w:spacing w:val="53"/>
          <w:sz w:val="26"/>
          <w:szCs w:val="26"/>
        </w:rPr>
        <w:t>捐赠收入</w:t>
      </w:r>
    </w:p>
    <w:p w:rsidR="00EA7B42" w:rsidRPr="00752234" w:rsidRDefault="00D52E3B" w:rsidP="00752234">
      <w:pPr>
        <w:spacing w:line="560" w:lineRule="exact"/>
        <w:ind w:firstLineChars="200" w:firstLine="542"/>
        <w:rPr>
          <w:rFonts w:ascii="Times New Roman" w:eastAsia="FangSong" w:hAnsi="Times New Roman" w:cs="Times New Roman"/>
          <w:sz w:val="26"/>
          <w:szCs w:val="26"/>
        </w:rPr>
      </w:pPr>
      <w:r w:rsidRPr="00752234">
        <w:rPr>
          <w:rFonts w:ascii="Times New Roman" w:eastAsia="FangSong" w:hAnsi="Times New Roman" w:cs="Times New Roman"/>
          <w:spacing w:val="11"/>
          <w:sz w:val="26"/>
          <w:szCs w:val="26"/>
        </w:rPr>
        <w:t>1.</w:t>
      </w:r>
      <w:r w:rsidRPr="00752234">
        <w:rPr>
          <w:rFonts w:ascii="宋体" w:eastAsia="宋体" w:hAnsi="宋体" w:cs="宋体" w:hint="eastAsia"/>
          <w:spacing w:val="11"/>
          <w:sz w:val="26"/>
          <w:szCs w:val="26"/>
        </w:rPr>
        <w:t>接受捐赠现金资产，按照实际收到的金额，借记</w:t>
      </w:r>
      <w:r w:rsidRPr="00752234">
        <w:rPr>
          <w:rFonts w:ascii="Times New Roman" w:eastAsia="FangSong" w:hAnsi="Times New Roman" w:cs="Times New Roman"/>
          <w:spacing w:val="11"/>
          <w:sz w:val="26"/>
          <w:szCs w:val="26"/>
        </w:rPr>
        <w:t>“</w:t>
      </w:r>
      <w:r w:rsidRPr="00752234">
        <w:rPr>
          <w:rFonts w:ascii="宋体" w:eastAsia="宋体" w:hAnsi="宋体" w:cs="宋体" w:hint="eastAsia"/>
          <w:spacing w:val="11"/>
          <w:sz w:val="26"/>
          <w:szCs w:val="26"/>
        </w:rPr>
        <w:t>银行存款</w:t>
      </w:r>
      <w:r w:rsidRPr="00752234">
        <w:rPr>
          <w:rFonts w:ascii="Times New Roman" w:eastAsia="FangSong" w:hAnsi="Times New Roman" w:cs="Times New Roman"/>
          <w:spacing w:val="7"/>
          <w:sz w:val="26"/>
          <w:szCs w:val="26"/>
        </w:rPr>
        <w:t>”</w:t>
      </w:r>
      <w:r w:rsidRPr="00752234">
        <w:rPr>
          <w:rFonts w:ascii="宋体" w:eastAsia="宋体" w:hAnsi="宋体" w:cs="宋体" w:hint="eastAsia"/>
          <w:spacing w:val="14"/>
          <w:sz w:val="26"/>
          <w:szCs w:val="26"/>
        </w:rPr>
        <w:t>等科目，贷记本科目</w:t>
      </w:r>
      <w:r w:rsidRPr="00752234">
        <w:rPr>
          <w:rFonts w:ascii="宋体" w:eastAsia="宋体" w:hAnsi="宋体" w:cs="宋体" w:hint="eastAsia"/>
          <w:spacing w:val="12"/>
          <w:sz w:val="26"/>
          <w:szCs w:val="26"/>
        </w:rPr>
        <w:t>。</w:t>
      </w:r>
    </w:p>
    <w:p w:rsidR="00EA7B42" w:rsidRPr="00752234" w:rsidRDefault="00D52E3B" w:rsidP="00752234">
      <w:pPr>
        <w:spacing w:line="560" w:lineRule="exact"/>
        <w:ind w:firstLineChars="200" w:firstLine="612"/>
        <w:rPr>
          <w:rFonts w:ascii="Times New Roman" w:eastAsia="FangSong" w:hAnsi="Times New Roman" w:cs="Times New Roman"/>
          <w:sz w:val="26"/>
          <w:szCs w:val="26"/>
        </w:rPr>
      </w:pPr>
      <w:r w:rsidRPr="00752234">
        <w:rPr>
          <w:rFonts w:ascii="Times New Roman" w:eastAsia="FangSong" w:hAnsi="Times New Roman" w:cs="Times New Roman"/>
          <w:spacing w:val="46"/>
          <w:sz w:val="26"/>
          <w:szCs w:val="26"/>
        </w:rPr>
        <w:t>2</w:t>
      </w:r>
      <w:r w:rsidRPr="00752234">
        <w:rPr>
          <w:rFonts w:ascii="Times New Roman" w:eastAsia="FangSong" w:hAnsi="Times New Roman" w:cs="Times New Roman"/>
          <w:spacing w:val="26"/>
          <w:sz w:val="26"/>
          <w:szCs w:val="26"/>
        </w:rPr>
        <w:t>.</w:t>
      </w:r>
      <w:r w:rsidRPr="00752234">
        <w:rPr>
          <w:rFonts w:ascii="宋体" w:eastAsia="宋体" w:hAnsi="宋体" w:cs="宋体" w:hint="eastAsia"/>
          <w:spacing w:val="26"/>
          <w:sz w:val="26"/>
          <w:szCs w:val="26"/>
        </w:rPr>
        <w:t>接受捐赠的存货验收入库，按照确定的成本，借记</w:t>
      </w:r>
      <w:r w:rsidRPr="00752234">
        <w:rPr>
          <w:rFonts w:ascii="Times New Roman" w:eastAsia="FangSong" w:hAnsi="Times New Roman" w:cs="Times New Roman"/>
          <w:spacing w:val="26"/>
          <w:sz w:val="26"/>
          <w:szCs w:val="26"/>
        </w:rPr>
        <w:t>“</w:t>
      </w:r>
      <w:r w:rsidRPr="00752234">
        <w:rPr>
          <w:rFonts w:ascii="宋体" w:eastAsia="宋体" w:hAnsi="宋体" w:cs="宋体" w:hint="eastAsia"/>
          <w:spacing w:val="26"/>
          <w:sz w:val="26"/>
          <w:szCs w:val="26"/>
        </w:rPr>
        <w:t>存货</w:t>
      </w:r>
      <w:r w:rsidRPr="00752234">
        <w:rPr>
          <w:rFonts w:ascii="Times New Roman" w:eastAsia="FangSong" w:hAnsi="Times New Roman" w:cs="Times New Roman"/>
          <w:spacing w:val="26"/>
          <w:sz w:val="26"/>
          <w:szCs w:val="26"/>
        </w:rPr>
        <w:t>”</w:t>
      </w:r>
      <w:r w:rsidRPr="00752234">
        <w:rPr>
          <w:rFonts w:ascii="宋体" w:eastAsia="宋体" w:hAnsi="宋体" w:cs="宋体" w:hint="eastAsia"/>
          <w:spacing w:val="9"/>
          <w:sz w:val="26"/>
          <w:szCs w:val="26"/>
        </w:rPr>
        <w:t>科</w:t>
      </w:r>
      <w:r w:rsidRPr="00752234">
        <w:rPr>
          <w:rFonts w:ascii="宋体" w:eastAsia="宋体" w:hAnsi="宋体" w:cs="宋体" w:hint="eastAsia"/>
          <w:spacing w:val="8"/>
          <w:sz w:val="26"/>
          <w:szCs w:val="26"/>
        </w:rPr>
        <w:t>目，按照发生的相关税费、运输费等，贷记</w:t>
      </w:r>
      <w:r w:rsidRPr="00752234">
        <w:rPr>
          <w:rFonts w:ascii="Times New Roman" w:eastAsia="FangSong" w:hAnsi="Times New Roman" w:cs="Times New Roman"/>
          <w:spacing w:val="8"/>
          <w:sz w:val="26"/>
          <w:szCs w:val="26"/>
        </w:rPr>
        <w:t>“</w:t>
      </w:r>
      <w:r w:rsidRPr="00752234">
        <w:rPr>
          <w:rFonts w:ascii="宋体" w:eastAsia="宋体" w:hAnsi="宋体" w:cs="宋体" w:hint="eastAsia"/>
          <w:spacing w:val="8"/>
          <w:sz w:val="26"/>
          <w:szCs w:val="26"/>
        </w:rPr>
        <w:t>银行存款</w:t>
      </w:r>
      <w:r w:rsidRPr="00752234">
        <w:rPr>
          <w:rFonts w:ascii="Times New Roman" w:eastAsia="FangSong" w:hAnsi="Times New Roman" w:cs="Times New Roman"/>
          <w:spacing w:val="8"/>
          <w:sz w:val="26"/>
          <w:szCs w:val="26"/>
        </w:rPr>
        <w:t>”</w:t>
      </w:r>
      <w:r w:rsidRPr="00752234">
        <w:rPr>
          <w:rFonts w:ascii="宋体" w:eastAsia="宋体" w:hAnsi="宋体" w:cs="宋体" w:hint="eastAsia"/>
          <w:spacing w:val="8"/>
          <w:sz w:val="26"/>
          <w:szCs w:val="26"/>
        </w:rPr>
        <w:t>等科目，</w:t>
      </w:r>
      <w:r w:rsidRPr="00752234">
        <w:rPr>
          <w:rFonts w:ascii="宋体" w:eastAsia="宋体" w:hAnsi="宋体" w:cs="宋体" w:hint="eastAsia"/>
          <w:spacing w:val="16"/>
          <w:sz w:val="26"/>
          <w:szCs w:val="26"/>
        </w:rPr>
        <w:t>按照其差额，贷记本科目</w:t>
      </w:r>
      <w:r w:rsidRPr="00752234">
        <w:rPr>
          <w:rFonts w:ascii="宋体" w:eastAsia="宋体" w:hAnsi="宋体" w:cs="宋体" w:hint="eastAsia"/>
          <w:spacing w:val="13"/>
          <w:sz w:val="26"/>
          <w:szCs w:val="26"/>
        </w:rPr>
        <w:t>。</w:t>
      </w:r>
    </w:p>
    <w:p w:rsidR="00EA7B42" w:rsidRPr="00752234" w:rsidRDefault="00D52E3B" w:rsidP="00752234">
      <w:pPr>
        <w:spacing w:line="560" w:lineRule="exact"/>
        <w:ind w:firstLineChars="200" w:firstLine="588"/>
        <w:rPr>
          <w:rFonts w:ascii="Times New Roman" w:eastAsia="FangSong" w:hAnsi="Times New Roman" w:cs="Times New Roman"/>
          <w:sz w:val="26"/>
          <w:szCs w:val="26"/>
        </w:rPr>
      </w:pPr>
      <w:r w:rsidRPr="00752234">
        <w:rPr>
          <w:rFonts w:ascii="宋体" w:eastAsia="宋体" w:hAnsi="宋体" w:cs="宋体" w:hint="eastAsia"/>
          <w:spacing w:val="34"/>
          <w:sz w:val="26"/>
          <w:szCs w:val="26"/>
        </w:rPr>
        <w:t>接</w:t>
      </w:r>
      <w:r w:rsidRPr="00752234">
        <w:rPr>
          <w:rFonts w:ascii="宋体" w:eastAsia="宋体" w:hAnsi="宋体" w:cs="宋体" w:hint="eastAsia"/>
          <w:spacing w:val="22"/>
          <w:sz w:val="26"/>
          <w:szCs w:val="26"/>
        </w:rPr>
        <w:t>受捐赠固定资产、无形资产等非流动资产，不通过本科目核</w:t>
      </w:r>
      <w:r w:rsidRPr="00752234">
        <w:rPr>
          <w:rFonts w:ascii="宋体" w:eastAsia="宋体" w:hAnsi="宋体" w:cs="宋体" w:hint="eastAsia"/>
          <w:spacing w:val="-8"/>
          <w:sz w:val="26"/>
          <w:szCs w:val="26"/>
        </w:rPr>
        <w:t>算</w:t>
      </w:r>
      <w:r w:rsidRPr="00752234">
        <w:rPr>
          <w:rFonts w:ascii="宋体" w:eastAsia="宋体" w:hAnsi="宋体" w:cs="宋体" w:hint="eastAsia"/>
          <w:spacing w:val="-7"/>
          <w:sz w:val="26"/>
          <w:szCs w:val="26"/>
        </w:rPr>
        <w:t>。</w:t>
      </w:r>
    </w:p>
    <w:p w:rsidR="00EA7B42" w:rsidRPr="00752234" w:rsidRDefault="00D52E3B" w:rsidP="00752234">
      <w:pPr>
        <w:spacing w:line="560" w:lineRule="exact"/>
        <w:ind w:firstLineChars="200" w:firstLine="612"/>
        <w:rPr>
          <w:rFonts w:ascii="Times New Roman" w:eastAsia="FangSong" w:hAnsi="Times New Roman" w:cs="Times New Roman"/>
          <w:sz w:val="26"/>
          <w:szCs w:val="26"/>
        </w:rPr>
      </w:pPr>
      <w:r w:rsidRPr="00752234">
        <w:rPr>
          <w:rFonts w:ascii="Times New Roman" w:eastAsia="FangSong" w:hAnsi="Times New Roman" w:cs="Times New Roman"/>
          <w:spacing w:val="46"/>
          <w:sz w:val="26"/>
          <w:szCs w:val="26"/>
        </w:rPr>
        <w:t>(</w:t>
      </w:r>
      <w:r w:rsidRPr="00752234">
        <w:rPr>
          <w:rFonts w:ascii="宋体" w:eastAsia="宋体" w:hAnsi="宋体" w:cs="宋体" w:hint="eastAsia"/>
          <w:spacing w:val="46"/>
          <w:sz w:val="26"/>
          <w:szCs w:val="26"/>
        </w:rPr>
        <w:t>四</w:t>
      </w:r>
      <w:r w:rsidRPr="00752234">
        <w:rPr>
          <w:rFonts w:ascii="Times New Roman" w:eastAsia="FangSong" w:hAnsi="Times New Roman" w:cs="Times New Roman"/>
          <w:spacing w:val="46"/>
          <w:sz w:val="26"/>
          <w:szCs w:val="26"/>
        </w:rPr>
        <w:t>)</w:t>
      </w:r>
      <w:r w:rsidRPr="00752234">
        <w:rPr>
          <w:rFonts w:ascii="宋体" w:eastAsia="宋体" w:hAnsi="宋体" w:cs="宋体" w:hint="eastAsia"/>
          <w:spacing w:val="46"/>
          <w:sz w:val="26"/>
          <w:szCs w:val="26"/>
        </w:rPr>
        <w:t>现金盘盈收入</w:t>
      </w:r>
    </w:p>
    <w:p w:rsidR="00EA7B42" w:rsidRPr="00752234" w:rsidRDefault="00D52E3B" w:rsidP="00752234">
      <w:pPr>
        <w:spacing w:line="560" w:lineRule="exact"/>
        <w:ind w:firstLineChars="200" w:firstLine="570"/>
        <w:rPr>
          <w:rFonts w:ascii="Times New Roman" w:eastAsia="FangSong" w:hAnsi="Times New Roman" w:cs="Times New Roman"/>
          <w:sz w:val="26"/>
          <w:szCs w:val="26"/>
        </w:rPr>
      </w:pPr>
      <w:r w:rsidRPr="00752234">
        <w:rPr>
          <w:rFonts w:ascii="宋体" w:eastAsia="宋体" w:hAnsi="宋体" w:cs="宋体" w:hint="eastAsia"/>
          <w:spacing w:val="25"/>
          <w:sz w:val="26"/>
          <w:szCs w:val="26"/>
        </w:rPr>
        <w:t>每</w:t>
      </w:r>
      <w:r w:rsidRPr="00752234">
        <w:rPr>
          <w:rFonts w:ascii="宋体" w:eastAsia="宋体" w:hAnsi="宋体" w:cs="宋体" w:hint="eastAsia"/>
          <w:spacing w:val="22"/>
          <w:sz w:val="26"/>
          <w:szCs w:val="26"/>
        </w:rPr>
        <w:t>日现金账款核对中如发现现金溢余，属于无法查明原因的部</w:t>
      </w:r>
      <w:r w:rsidRPr="00752234">
        <w:rPr>
          <w:rFonts w:ascii="宋体" w:eastAsia="宋体" w:hAnsi="宋体" w:cs="宋体" w:hint="eastAsia"/>
          <w:spacing w:val="18"/>
          <w:sz w:val="26"/>
          <w:szCs w:val="26"/>
        </w:rPr>
        <w:t>分，借记</w:t>
      </w:r>
      <w:r w:rsidRPr="00752234">
        <w:rPr>
          <w:rFonts w:ascii="Times New Roman" w:eastAsia="FangSong" w:hAnsi="Times New Roman" w:cs="Times New Roman"/>
          <w:spacing w:val="18"/>
          <w:sz w:val="26"/>
          <w:szCs w:val="26"/>
        </w:rPr>
        <w:t>“</w:t>
      </w:r>
      <w:r w:rsidRPr="00752234">
        <w:rPr>
          <w:rFonts w:ascii="宋体" w:eastAsia="宋体" w:hAnsi="宋体" w:cs="宋体" w:hint="eastAsia"/>
          <w:spacing w:val="18"/>
          <w:sz w:val="26"/>
          <w:szCs w:val="26"/>
        </w:rPr>
        <w:t>库存现金</w:t>
      </w:r>
      <w:r w:rsidRPr="00752234">
        <w:rPr>
          <w:rFonts w:ascii="Times New Roman" w:eastAsia="FangSong" w:hAnsi="Times New Roman" w:cs="Times New Roman"/>
          <w:spacing w:val="18"/>
          <w:sz w:val="26"/>
          <w:szCs w:val="26"/>
        </w:rPr>
        <w:t>”</w:t>
      </w:r>
      <w:r w:rsidRPr="00752234">
        <w:rPr>
          <w:rFonts w:ascii="宋体" w:eastAsia="宋体" w:hAnsi="宋体" w:cs="宋体" w:hint="eastAsia"/>
          <w:spacing w:val="18"/>
          <w:sz w:val="26"/>
          <w:szCs w:val="26"/>
        </w:rPr>
        <w:t>科目，贷记本科目</w:t>
      </w:r>
      <w:r w:rsidRPr="00752234">
        <w:rPr>
          <w:rFonts w:ascii="宋体" w:eastAsia="宋体" w:hAnsi="宋体" w:cs="宋体" w:hint="eastAsia"/>
          <w:spacing w:val="17"/>
          <w:sz w:val="26"/>
          <w:szCs w:val="26"/>
        </w:rPr>
        <w:t>。</w:t>
      </w:r>
    </w:p>
    <w:p w:rsidR="00EA7B42" w:rsidRPr="00752234" w:rsidRDefault="00D52E3B" w:rsidP="00752234">
      <w:pPr>
        <w:spacing w:line="560" w:lineRule="exact"/>
        <w:ind w:firstLineChars="200" w:firstLine="612"/>
        <w:rPr>
          <w:rFonts w:ascii="Times New Roman" w:eastAsia="FangSong" w:hAnsi="Times New Roman" w:cs="Times New Roman"/>
          <w:sz w:val="26"/>
          <w:szCs w:val="26"/>
        </w:rPr>
      </w:pPr>
      <w:r w:rsidRPr="00752234">
        <w:rPr>
          <w:rFonts w:ascii="Times New Roman" w:eastAsia="FangSong" w:hAnsi="Times New Roman" w:cs="Times New Roman"/>
          <w:spacing w:val="46"/>
          <w:sz w:val="26"/>
          <w:szCs w:val="26"/>
        </w:rPr>
        <w:t>(</w:t>
      </w:r>
      <w:r w:rsidRPr="00752234">
        <w:rPr>
          <w:rFonts w:ascii="宋体" w:eastAsia="宋体" w:hAnsi="宋体" w:cs="宋体" w:hint="eastAsia"/>
          <w:spacing w:val="46"/>
          <w:sz w:val="26"/>
          <w:szCs w:val="26"/>
        </w:rPr>
        <w:t>五</w:t>
      </w:r>
      <w:r w:rsidRPr="00752234">
        <w:rPr>
          <w:rFonts w:ascii="Times New Roman" w:eastAsia="FangSong" w:hAnsi="Times New Roman" w:cs="Times New Roman"/>
          <w:spacing w:val="46"/>
          <w:sz w:val="26"/>
          <w:szCs w:val="26"/>
        </w:rPr>
        <w:t>)</w:t>
      </w:r>
      <w:r w:rsidRPr="00752234">
        <w:rPr>
          <w:rFonts w:ascii="宋体" w:eastAsia="宋体" w:hAnsi="宋体" w:cs="宋体" w:hint="eastAsia"/>
          <w:spacing w:val="46"/>
          <w:sz w:val="26"/>
          <w:szCs w:val="26"/>
        </w:rPr>
        <w:t>存货盘盈收入</w:t>
      </w:r>
    </w:p>
    <w:p w:rsidR="00EA7B42" w:rsidRPr="00752234" w:rsidRDefault="00D52E3B" w:rsidP="00752234">
      <w:pPr>
        <w:spacing w:line="560" w:lineRule="exact"/>
        <w:ind w:firstLineChars="200" w:firstLine="570"/>
        <w:rPr>
          <w:rFonts w:ascii="Times New Roman" w:eastAsia="FangSong" w:hAnsi="Times New Roman" w:cs="Times New Roman"/>
          <w:sz w:val="26"/>
          <w:szCs w:val="26"/>
        </w:rPr>
      </w:pPr>
      <w:r w:rsidRPr="00752234">
        <w:rPr>
          <w:rFonts w:ascii="宋体" w:eastAsia="宋体" w:hAnsi="宋体" w:cs="宋体" w:hint="eastAsia"/>
          <w:spacing w:val="25"/>
          <w:sz w:val="26"/>
          <w:szCs w:val="26"/>
        </w:rPr>
        <w:lastRenderedPageBreak/>
        <w:t>盘</w:t>
      </w:r>
      <w:r w:rsidRPr="00752234">
        <w:rPr>
          <w:rFonts w:ascii="宋体" w:eastAsia="宋体" w:hAnsi="宋体" w:cs="宋体" w:hint="eastAsia"/>
          <w:spacing w:val="22"/>
          <w:sz w:val="26"/>
          <w:szCs w:val="26"/>
        </w:rPr>
        <w:t>盈的存货，按照确定的入账价值，借记</w:t>
      </w:r>
      <w:r w:rsidRPr="00752234">
        <w:rPr>
          <w:rFonts w:ascii="Times New Roman" w:eastAsia="FangSong" w:hAnsi="Times New Roman" w:cs="Times New Roman"/>
          <w:spacing w:val="22"/>
          <w:sz w:val="26"/>
          <w:szCs w:val="26"/>
        </w:rPr>
        <w:t>“</w:t>
      </w:r>
      <w:r w:rsidRPr="00752234">
        <w:rPr>
          <w:rFonts w:ascii="宋体" w:eastAsia="宋体" w:hAnsi="宋体" w:cs="宋体" w:hint="eastAsia"/>
          <w:spacing w:val="22"/>
          <w:sz w:val="26"/>
          <w:szCs w:val="26"/>
        </w:rPr>
        <w:t>存货</w:t>
      </w:r>
      <w:r w:rsidRPr="00752234">
        <w:rPr>
          <w:rFonts w:ascii="Times New Roman" w:eastAsia="FangSong" w:hAnsi="Times New Roman" w:cs="Times New Roman"/>
          <w:spacing w:val="22"/>
          <w:sz w:val="26"/>
          <w:szCs w:val="26"/>
        </w:rPr>
        <w:t>”</w:t>
      </w:r>
      <w:r w:rsidRPr="00752234">
        <w:rPr>
          <w:rFonts w:ascii="宋体" w:eastAsia="宋体" w:hAnsi="宋体" w:cs="宋体" w:hint="eastAsia"/>
          <w:spacing w:val="22"/>
          <w:sz w:val="26"/>
          <w:szCs w:val="26"/>
        </w:rPr>
        <w:t>科目，贷记</w:t>
      </w:r>
      <w:r w:rsidRPr="00752234">
        <w:rPr>
          <w:rFonts w:ascii="宋体" w:eastAsia="宋体" w:hAnsi="宋体" w:cs="宋体" w:hint="eastAsia"/>
          <w:spacing w:val="4"/>
          <w:sz w:val="26"/>
          <w:szCs w:val="26"/>
        </w:rPr>
        <w:t>本</w:t>
      </w:r>
      <w:r w:rsidRPr="00752234">
        <w:rPr>
          <w:rFonts w:ascii="宋体" w:eastAsia="宋体" w:hAnsi="宋体" w:cs="宋体" w:hint="eastAsia"/>
          <w:spacing w:val="3"/>
          <w:sz w:val="26"/>
          <w:szCs w:val="26"/>
        </w:rPr>
        <w:t>科目。</w:t>
      </w:r>
    </w:p>
    <w:p w:rsidR="00EA7B42" w:rsidRPr="00752234" w:rsidRDefault="00D52E3B" w:rsidP="00752234">
      <w:pPr>
        <w:spacing w:line="560" w:lineRule="exact"/>
        <w:ind w:firstLineChars="200" w:firstLine="598"/>
        <w:rPr>
          <w:rFonts w:ascii="Times New Roman" w:eastAsia="FangSong" w:hAnsi="Times New Roman" w:cs="Times New Roman"/>
          <w:sz w:val="26"/>
          <w:szCs w:val="26"/>
        </w:rPr>
      </w:pPr>
      <w:r w:rsidRPr="00752234">
        <w:rPr>
          <w:rFonts w:ascii="Times New Roman" w:eastAsia="FangSong" w:hAnsi="Times New Roman" w:cs="Times New Roman"/>
          <w:spacing w:val="39"/>
          <w:sz w:val="26"/>
          <w:szCs w:val="26"/>
        </w:rPr>
        <w:t>(</w:t>
      </w:r>
      <w:r w:rsidRPr="00752234">
        <w:rPr>
          <w:rFonts w:ascii="宋体" w:eastAsia="宋体" w:hAnsi="宋体" w:cs="宋体" w:hint="eastAsia"/>
          <w:spacing w:val="36"/>
          <w:sz w:val="26"/>
          <w:szCs w:val="26"/>
        </w:rPr>
        <w:t>六</w:t>
      </w:r>
      <w:r w:rsidRPr="00752234">
        <w:rPr>
          <w:rFonts w:ascii="Times New Roman" w:eastAsia="FangSong" w:hAnsi="Times New Roman" w:cs="Times New Roman"/>
          <w:spacing w:val="36"/>
          <w:sz w:val="26"/>
          <w:szCs w:val="26"/>
        </w:rPr>
        <w:t>)</w:t>
      </w:r>
      <w:r w:rsidRPr="00752234">
        <w:rPr>
          <w:rFonts w:ascii="宋体" w:eastAsia="宋体" w:hAnsi="宋体" w:cs="宋体" w:hint="eastAsia"/>
          <w:spacing w:val="36"/>
          <w:sz w:val="26"/>
          <w:szCs w:val="26"/>
        </w:rPr>
        <w:t>收回已核销应收及预付款项</w:t>
      </w:r>
    </w:p>
    <w:p w:rsidR="00EA7B42" w:rsidRPr="00752234" w:rsidRDefault="00D52E3B" w:rsidP="00752234">
      <w:pPr>
        <w:spacing w:line="560" w:lineRule="exact"/>
        <w:ind w:firstLineChars="200" w:firstLine="558"/>
        <w:rPr>
          <w:rFonts w:ascii="Times New Roman" w:eastAsia="FangSong" w:hAnsi="Times New Roman" w:cs="Times New Roman"/>
          <w:sz w:val="26"/>
          <w:szCs w:val="26"/>
        </w:rPr>
      </w:pPr>
      <w:r w:rsidRPr="00752234">
        <w:rPr>
          <w:rFonts w:ascii="宋体" w:eastAsia="宋体" w:hAnsi="宋体" w:cs="宋体" w:hint="eastAsia"/>
          <w:spacing w:val="19"/>
          <w:sz w:val="26"/>
          <w:szCs w:val="26"/>
        </w:rPr>
        <w:t>已核销应收账款、预付账款、其他应收款在以后期间收回的</w:t>
      </w:r>
      <w:r w:rsidRPr="00752234">
        <w:rPr>
          <w:rFonts w:ascii="宋体" w:eastAsia="宋体" w:hAnsi="宋体" w:cs="宋体" w:hint="eastAsia"/>
          <w:spacing w:val="15"/>
          <w:sz w:val="26"/>
          <w:szCs w:val="26"/>
        </w:rPr>
        <w:t>，</w:t>
      </w:r>
      <w:r w:rsidRPr="00752234">
        <w:rPr>
          <w:rFonts w:ascii="宋体" w:eastAsia="宋体" w:hAnsi="宋体" w:cs="宋体" w:hint="eastAsia"/>
          <w:spacing w:val="27"/>
          <w:sz w:val="26"/>
          <w:szCs w:val="26"/>
        </w:rPr>
        <w:t>按</w:t>
      </w:r>
      <w:r w:rsidRPr="00752234">
        <w:rPr>
          <w:rFonts w:ascii="宋体" w:eastAsia="宋体" w:hAnsi="宋体" w:cs="宋体" w:hint="eastAsia"/>
          <w:spacing w:val="19"/>
          <w:sz w:val="26"/>
          <w:szCs w:val="26"/>
        </w:rPr>
        <w:t>照实际收回的金额，借记</w:t>
      </w:r>
      <w:r w:rsidRPr="00752234">
        <w:rPr>
          <w:rFonts w:ascii="Times New Roman" w:eastAsia="FangSong" w:hAnsi="Times New Roman" w:cs="Times New Roman"/>
          <w:spacing w:val="19"/>
          <w:sz w:val="26"/>
          <w:szCs w:val="26"/>
        </w:rPr>
        <w:t>“</w:t>
      </w:r>
      <w:r w:rsidRPr="00752234">
        <w:rPr>
          <w:rFonts w:ascii="宋体" w:eastAsia="宋体" w:hAnsi="宋体" w:cs="宋体" w:hint="eastAsia"/>
          <w:spacing w:val="19"/>
          <w:sz w:val="26"/>
          <w:szCs w:val="26"/>
        </w:rPr>
        <w:t>银行存款</w:t>
      </w:r>
      <w:r w:rsidRPr="00752234">
        <w:rPr>
          <w:rFonts w:ascii="Times New Roman" w:eastAsia="FangSong" w:hAnsi="Times New Roman" w:cs="Times New Roman"/>
          <w:spacing w:val="19"/>
          <w:sz w:val="26"/>
          <w:szCs w:val="26"/>
        </w:rPr>
        <w:t>”</w:t>
      </w:r>
      <w:r w:rsidRPr="00752234">
        <w:rPr>
          <w:rFonts w:ascii="宋体" w:eastAsia="宋体" w:hAnsi="宋体" w:cs="宋体" w:hint="eastAsia"/>
          <w:spacing w:val="19"/>
          <w:sz w:val="26"/>
          <w:szCs w:val="26"/>
        </w:rPr>
        <w:t>等科目，贷记本科目。</w:t>
      </w:r>
    </w:p>
    <w:p w:rsidR="00EA7B42" w:rsidRPr="00752234" w:rsidRDefault="00D52E3B" w:rsidP="00752234">
      <w:pPr>
        <w:spacing w:line="560" w:lineRule="exact"/>
        <w:ind w:firstLineChars="200" w:firstLine="598"/>
        <w:rPr>
          <w:rFonts w:ascii="Times New Roman" w:eastAsia="FangSong" w:hAnsi="Times New Roman" w:cs="Times New Roman"/>
          <w:sz w:val="26"/>
          <w:szCs w:val="26"/>
        </w:rPr>
      </w:pPr>
      <w:r w:rsidRPr="00752234">
        <w:rPr>
          <w:rFonts w:ascii="Times New Roman" w:eastAsia="FangSong" w:hAnsi="Times New Roman" w:cs="Times New Roman"/>
          <w:spacing w:val="39"/>
          <w:sz w:val="26"/>
          <w:szCs w:val="26"/>
        </w:rPr>
        <w:t>(</w:t>
      </w:r>
      <w:r w:rsidRPr="00752234">
        <w:rPr>
          <w:rFonts w:ascii="宋体" w:eastAsia="宋体" w:hAnsi="宋体" w:cs="宋体" w:hint="eastAsia"/>
          <w:spacing w:val="36"/>
          <w:sz w:val="26"/>
          <w:szCs w:val="26"/>
        </w:rPr>
        <w:t>七</w:t>
      </w:r>
      <w:r w:rsidRPr="00752234">
        <w:rPr>
          <w:rFonts w:ascii="Times New Roman" w:eastAsia="FangSong" w:hAnsi="Times New Roman" w:cs="Times New Roman"/>
          <w:spacing w:val="36"/>
          <w:sz w:val="26"/>
          <w:szCs w:val="26"/>
        </w:rPr>
        <w:t>)</w:t>
      </w:r>
      <w:r w:rsidRPr="00752234">
        <w:rPr>
          <w:rFonts w:ascii="宋体" w:eastAsia="宋体" w:hAnsi="宋体" w:cs="宋体" w:hint="eastAsia"/>
          <w:spacing w:val="36"/>
          <w:sz w:val="26"/>
          <w:szCs w:val="26"/>
        </w:rPr>
        <w:t>无法偿付的应付及预收款项</w:t>
      </w:r>
    </w:p>
    <w:p w:rsidR="00EA7B42" w:rsidRPr="00752234" w:rsidRDefault="00D52E3B" w:rsidP="00752234">
      <w:pPr>
        <w:spacing w:line="560" w:lineRule="exact"/>
        <w:ind w:firstLineChars="200" w:firstLine="558"/>
        <w:rPr>
          <w:rFonts w:ascii="Times New Roman" w:eastAsia="FangSong" w:hAnsi="Times New Roman" w:cs="Times New Roman"/>
          <w:spacing w:val="19"/>
          <w:sz w:val="26"/>
          <w:szCs w:val="26"/>
        </w:rPr>
      </w:pPr>
      <w:r w:rsidRPr="00752234">
        <w:rPr>
          <w:rFonts w:ascii="宋体" w:eastAsia="宋体" w:hAnsi="宋体" w:cs="宋体" w:hint="eastAsia"/>
          <w:spacing w:val="19"/>
          <w:sz w:val="26"/>
          <w:szCs w:val="26"/>
        </w:rPr>
        <w:t>无法偿付或债权人豁免偿还的应付账款、预收账款、其他应付款及长期应付款，借记</w:t>
      </w:r>
      <w:r w:rsidRPr="00752234">
        <w:rPr>
          <w:rFonts w:ascii="Times New Roman" w:eastAsia="FangSong" w:hAnsi="Times New Roman" w:cs="Times New Roman"/>
          <w:spacing w:val="19"/>
          <w:sz w:val="26"/>
          <w:szCs w:val="26"/>
        </w:rPr>
        <w:t>“</w:t>
      </w:r>
      <w:r w:rsidRPr="00752234">
        <w:rPr>
          <w:rFonts w:ascii="宋体" w:eastAsia="宋体" w:hAnsi="宋体" w:cs="宋体" w:hint="eastAsia"/>
          <w:spacing w:val="19"/>
          <w:sz w:val="26"/>
          <w:szCs w:val="26"/>
        </w:rPr>
        <w:t>应付账款</w:t>
      </w:r>
      <w:r w:rsidRPr="00752234">
        <w:rPr>
          <w:rFonts w:ascii="Times New Roman" w:eastAsia="FangSong" w:hAnsi="Times New Roman" w:cs="Times New Roman"/>
          <w:spacing w:val="19"/>
          <w:sz w:val="26"/>
          <w:szCs w:val="26"/>
        </w:rPr>
        <w:t>”</w:t>
      </w:r>
      <w:r w:rsidRPr="00752234">
        <w:rPr>
          <w:rFonts w:ascii="宋体" w:eastAsia="宋体" w:hAnsi="宋体" w:cs="宋体" w:hint="eastAsia"/>
          <w:spacing w:val="19"/>
          <w:sz w:val="26"/>
          <w:szCs w:val="26"/>
        </w:rPr>
        <w:t>、</w:t>
      </w:r>
      <w:r w:rsidRPr="00752234">
        <w:rPr>
          <w:rFonts w:ascii="Times New Roman" w:eastAsia="FangSong" w:hAnsi="Times New Roman" w:cs="Times New Roman"/>
          <w:spacing w:val="19"/>
          <w:sz w:val="26"/>
          <w:szCs w:val="26"/>
        </w:rPr>
        <w:t>“</w:t>
      </w:r>
      <w:r w:rsidRPr="00752234">
        <w:rPr>
          <w:rFonts w:ascii="宋体" w:eastAsia="宋体" w:hAnsi="宋体" w:cs="宋体" w:hint="eastAsia"/>
          <w:spacing w:val="19"/>
          <w:sz w:val="26"/>
          <w:szCs w:val="26"/>
        </w:rPr>
        <w:t>预收账款</w:t>
      </w:r>
      <w:r w:rsidRPr="00752234">
        <w:rPr>
          <w:rFonts w:ascii="Times New Roman" w:eastAsia="FangSong" w:hAnsi="Times New Roman" w:cs="Times New Roman"/>
          <w:spacing w:val="19"/>
          <w:sz w:val="26"/>
          <w:szCs w:val="26"/>
        </w:rPr>
        <w:t>”</w:t>
      </w:r>
      <w:r w:rsidRPr="00752234">
        <w:rPr>
          <w:rFonts w:ascii="宋体" w:eastAsia="宋体" w:hAnsi="宋体" w:cs="宋体" w:hint="eastAsia"/>
          <w:spacing w:val="19"/>
          <w:sz w:val="26"/>
          <w:szCs w:val="26"/>
        </w:rPr>
        <w:t>、</w:t>
      </w:r>
      <w:r w:rsidRPr="00752234">
        <w:rPr>
          <w:rFonts w:ascii="Times New Roman" w:eastAsia="FangSong" w:hAnsi="Times New Roman" w:cs="Times New Roman"/>
          <w:spacing w:val="19"/>
          <w:sz w:val="26"/>
          <w:szCs w:val="26"/>
        </w:rPr>
        <w:t>“</w:t>
      </w:r>
      <w:r w:rsidRPr="00752234">
        <w:rPr>
          <w:rFonts w:ascii="宋体" w:eastAsia="宋体" w:hAnsi="宋体" w:cs="宋体" w:hint="eastAsia"/>
          <w:spacing w:val="19"/>
          <w:sz w:val="26"/>
          <w:szCs w:val="26"/>
        </w:rPr>
        <w:t>其他应付款</w:t>
      </w:r>
      <w:r w:rsidRPr="00752234">
        <w:rPr>
          <w:rFonts w:ascii="Times New Roman" w:eastAsia="FangSong" w:hAnsi="Times New Roman" w:cs="Times New Roman"/>
          <w:spacing w:val="19"/>
          <w:sz w:val="26"/>
          <w:szCs w:val="26"/>
        </w:rPr>
        <w:t>”</w:t>
      </w:r>
      <w:r w:rsidRPr="00752234">
        <w:rPr>
          <w:rFonts w:ascii="宋体" w:eastAsia="宋体" w:hAnsi="宋体" w:cs="宋体" w:hint="eastAsia"/>
          <w:spacing w:val="19"/>
          <w:sz w:val="26"/>
          <w:szCs w:val="26"/>
        </w:rPr>
        <w:t>、</w:t>
      </w:r>
      <w:r w:rsidRPr="00752234">
        <w:rPr>
          <w:rFonts w:ascii="Times New Roman" w:eastAsia="FangSong" w:hAnsi="Times New Roman" w:cs="Times New Roman"/>
          <w:spacing w:val="19"/>
          <w:sz w:val="26"/>
          <w:szCs w:val="26"/>
        </w:rPr>
        <w:t>“</w:t>
      </w:r>
      <w:r w:rsidRPr="00752234">
        <w:rPr>
          <w:rFonts w:ascii="宋体" w:eastAsia="宋体" w:hAnsi="宋体" w:cs="宋体" w:hint="eastAsia"/>
          <w:spacing w:val="19"/>
          <w:sz w:val="26"/>
          <w:szCs w:val="26"/>
        </w:rPr>
        <w:t>长期应付款</w:t>
      </w:r>
      <w:r w:rsidRPr="00752234">
        <w:rPr>
          <w:rFonts w:ascii="Times New Roman" w:eastAsia="FangSong" w:hAnsi="Times New Roman" w:cs="Times New Roman"/>
          <w:spacing w:val="19"/>
          <w:sz w:val="26"/>
          <w:szCs w:val="26"/>
        </w:rPr>
        <w:t>”</w:t>
      </w:r>
      <w:r w:rsidRPr="00752234">
        <w:rPr>
          <w:rFonts w:ascii="宋体" w:eastAsia="宋体" w:hAnsi="宋体" w:cs="宋体" w:hint="eastAsia"/>
          <w:spacing w:val="19"/>
          <w:sz w:val="26"/>
          <w:szCs w:val="26"/>
        </w:rPr>
        <w:t>等科目，贷记本科目。</w:t>
      </w:r>
    </w:p>
    <w:p w:rsidR="00EA7B42" w:rsidRPr="00752234" w:rsidRDefault="00D52E3B" w:rsidP="00752234">
      <w:pPr>
        <w:spacing w:line="560" w:lineRule="exact"/>
        <w:ind w:firstLineChars="200" w:firstLine="548"/>
        <w:rPr>
          <w:rFonts w:ascii="Times New Roman" w:eastAsia="FangSong" w:hAnsi="Times New Roman" w:cs="Times New Roman"/>
          <w:sz w:val="26"/>
          <w:szCs w:val="26"/>
        </w:rPr>
      </w:pPr>
      <w:r w:rsidRPr="00752234">
        <w:rPr>
          <w:rFonts w:ascii="Times New Roman" w:eastAsia="FangSong" w:hAnsi="Times New Roman" w:cs="Times New Roman"/>
          <w:spacing w:val="14"/>
          <w:sz w:val="26"/>
          <w:szCs w:val="26"/>
        </w:rPr>
        <w:t>(</w:t>
      </w:r>
      <w:r w:rsidRPr="00752234">
        <w:rPr>
          <w:rFonts w:ascii="宋体" w:eastAsia="宋体" w:hAnsi="宋体" w:cs="宋体" w:hint="eastAsia"/>
          <w:spacing w:val="11"/>
          <w:sz w:val="26"/>
          <w:szCs w:val="26"/>
        </w:rPr>
        <w:t>八</w:t>
      </w:r>
      <w:r w:rsidRPr="00752234">
        <w:rPr>
          <w:rFonts w:ascii="Times New Roman" w:eastAsia="FangSong" w:hAnsi="Times New Roman" w:cs="Times New Roman"/>
          <w:spacing w:val="11"/>
          <w:sz w:val="26"/>
          <w:szCs w:val="26"/>
        </w:rPr>
        <w:t>)</w:t>
      </w:r>
      <w:r w:rsidRPr="00752234">
        <w:rPr>
          <w:rFonts w:ascii="宋体" w:eastAsia="宋体" w:hAnsi="宋体" w:cs="宋体" w:hint="eastAsia"/>
          <w:spacing w:val="11"/>
          <w:sz w:val="26"/>
          <w:szCs w:val="26"/>
        </w:rPr>
        <w:t>期末，将本科目本期发生额中的专项资金收入结转至</w:t>
      </w:r>
      <w:r w:rsidRPr="00752234">
        <w:rPr>
          <w:rFonts w:ascii="Times New Roman" w:eastAsia="FangSong" w:hAnsi="Times New Roman" w:cs="Times New Roman"/>
          <w:spacing w:val="11"/>
          <w:sz w:val="26"/>
          <w:szCs w:val="26"/>
        </w:rPr>
        <w:t>“</w:t>
      </w:r>
      <w:r w:rsidRPr="00752234">
        <w:rPr>
          <w:rFonts w:ascii="宋体" w:eastAsia="宋体" w:hAnsi="宋体" w:cs="宋体" w:hint="eastAsia"/>
          <w:spacing w:val="11"/>
          <w:sz w:val="26"/>
          <w:szCs w:val="26"/>
        </w:rPr>
        <w:t>非</w:t>
      </w:r>
      <w:r w:rsidRPr="00752234">
        <w:rPr>
          <w:rFonts w:ascii="宋体" w:eastAsia="宋体" w:hAnsi="宋体" w:cs="宋体" w:hint="eastAsia"/>
          <w:spacing w:val="44"/>
          <w:sz w:val="26"/>
          <w:szCs w:val="26"/>
        </w:rPr>
        <w:t>财</w:t>
      </w:r>
      <w:r w:rsidRPr="00752234">
        <w:rPr>
          <w:rFonts w:ascii="宋体" w:eastAsia="宋体" w:hAnsi="宋体" w:cs="宋体" w:hint="eastAsia"/>
          <w:spacing w:val="24"/>
          <w:sz w:val="26"/>
          <w:szCs w:val="26"/>
        </w:rPr>
        <w:t>政补助结转</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科目，借记本科目下各专项资金收入明细科目，贷</w:t>
      </w:r>
      <w:r w:rsidRPr="00752234">
        <w:rPr>
          <w:rFonts w:ascii="宋体" w:eastAsia="宋体" w:hAnsi="宋体" w:cs="宋体" w:hint="eastAsia"/>
          <w:spacing w:val="44"/>
          <w:sz w:val="26"/>
          <w:szCs w:val="26"/>
        </w:rPr>
        <w:t>记</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非财政补助结转</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科目；将本科目本期发生额中的非专项资金</w:t>
      </w:r>
      <w:r w:rsidRPr="00752234">
        <w:rPr>
          <w:rFonts w:ascii="宋体" w:eastAsia="宋体" w:hAnsi="宋体" w:cs="宋体" w:hint="eastAsia"/>
          <w:spacing w:val="44"/>
          <w:sz w:val="26"/>
          <w:szCs w:val="26"/>
        </w:rPr>
        <w:t>收</w:t>
      </w:r>
      <w:r w:rsidRPr="00752234">
        <w:rPr>
          <w:rFonts w:ascii="宋体" w:eastAsia="宋体" w:hAnsi="宋体" w:cs="宋体" w:hint="eastAsia"/>
          <w:spacing w:val="24"/>
          <w:sz w:val="26"/>
          <w:szCs w:val="26"/>
        </w:rPr>
        <w:t>入结转至</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事业结余</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科目，借记本科目下各非专项资金收入明</w:t>
      </w:r>
      <w:r w:rsidRPr="00752234">
        <w:rPr>
          <w:rFonts w:ascii="宋体" w:eastAsia="宋体" w:hAnsi="宋体" w:cs="宋体" w:hint="eastAsia"/>
          <w:spacing w:val="22"/>
          <w:sz w:val="26"/>
          <w:szCs w:val="26"/>
        </w:rPr>
        <w:t>细</w:t>
      </w:r>
      <w:r w:rsidRPr="00752234">
        <w:rPr>
          <w:rFonts w:ascii="宋体" w:eastAsia="宋体" w:hAnsi="宋体" w:cs="宋体" w:hint="eastAsia"/>
          <w:spacing w:val="17"/>
          <w:sz w:val="26"/>
          <w:szCs w:val="26"/>
        </w:rPr>
        <w:t>科目，贷记</w:t>
      </w:r>
      <w:r w:rsidRPr="00752234">
        <w:rPr>
          <w:rFonts w:ascii="Times New Roman" w:eastAsia="FangSong" w:hAnsi="Times New Roman" w:cs="Times New Roman"/>
          <w:spacing w:val="17"/>
          <w:sz w:val="26"/>
          <w:szCs w:val="26"/>
        </w:rPr>
        <w:t>“</w:t>
      </w:r>
      <w:r w:rsidRPr="00752234">
        <w:rPr>
          <w:rFonts w:ascii="宋体" w:eastAsia="宋体" w:hAnsi="宋体" w:cs="宋体" w:hint="eastAsia"/>
          <w:spacing w:val="17"/>
          <w:sz w:val="26"/>
          <w:szCs w:val="26"/>
        </w:rPr>
        <w:t>事业结余</w:t>
      </w:r>
      <w:r w:rsidRPr="00752234">
        <w:rPr>
          <w:rFonts w:ascii="Times New Roman" w:eastAsia="FangSong" w:hAnsi="Times New Roman" w:cs="Times New Roman"/>
          <w:spacing w:val="17"/>
          <w:sz w:val="26"/>
          <w:szCs w:val="26"/>
        </w:rPr>
        <w:t>”</w:t>
      </w:r>
      <w:r w:rsidRPr="00752234">
        <w:rPr>
          <w:rFonts w:ascii="宋体" w:eastAsia="宋体" w:hAnsi="宋体" w:cs="宋体" w:hint="eastAsia"/>
          <w:spacing w:val="17"/>
          <w:sz w:val="26"/>
          <w:szCs w:val="26"/>
        </w:rPr>
        <w:t>科目。</w:t>
      </w:r>
    </w:p>
    <w:p w:rsidR="00EA7B42" w:rsidRPr="00752234" w:rsidRDefault="00D52E3B" w:rsidP="00752234">
      <w:pPr>
        <w:spacing w:line="560" w:lineRule="exact"/>
        <w:ind w:firstLineChars="200" w:firstLine="558"/>
        <w:rPr>
          <w:rFonts w:ascii="Times New Roman" w:eastAsia="FangSong" w:hAnsi="Times New Roman" w:cs="Times New Roman"/>
          <w:sz w:val="26"/>
          <w:szCs w:val="26"/>
        </w:rPr>
      </w:pPr>
      <w:r w:rsidRPr="00752234">
        <w:rPr>
          <w:rFonts w:ascii="宋体" w:eastAsia="宋体" w:hAnsi="宋体" w:cs="宋体" w:hint="eastAsia"/>
          <w:spacing w:val="19"/>
          <w:sz w:val="26"/>
          <w:szCs w:val="26"/>
        </w:rPr>
        <w:t>四</w:t>
      </w:r>
      <w:r w:rsidRPr="00752234">
        <w:rPr>
          <w:rFonts w:ascii="宋体" w:eastAsia="宋体" w:hAnsi="宋体" w:cs="宋体" w:hint="eastAsia"/>
          <w:spacing w:val="15"/>
          <w:sz w:val="26"/>
          <w:szCs w:val="26"/>
        </w:rPr>
        <w:t>、期末结账后，本科目应无余额。</w:t>
      </w:r>
    </w:p>
    <w:p w:rsidR="00EA7B42" w:rsidRPr="00752234" w:rsidRDefault="00D52E3B" w:rsidP="00752234">
      <w:pPr>
        <w:spacing w:line="560" w:lineRule="exact"/>
        <w:ind w:firstLineChars="200" w:firstLine="556"/>
        <w:outlineLvl w:val="6"/>
        <w:rPr>
          <w:rFonts w:ascii="Times New Roman" w:eastAsia="宋体" w:hAnsi="Times New Roman" w:cs="Times New Roman"/>
          <w:sz w:val="26"/>
          <w:szCs w:val="26"/>
        </w:rPr>
      </w:pPr>
      <w:r w:rsidRPr="00752234">
        <w:rPr>
          <w:rFonts w:ascii="Times New Roman" w:eastAsia="宋体" w:hAnsi="Times New Roman" w:cs="Times New Roman"/>
          <w:spacing w:val="18"/>
          <w:sz w:val="26"/>
          <w:szCs w:val="26"/>
          <w14:textOutline w14:w="3556" w14:cap="flat" w14:cmpd="sng" w14:algn="ctr">
            <w14:solidFill>
              <w14:srgbClr w14:val="000000"/>
            </w14:solidFill>
            <w14:prstDash w14:val="solid"/>
            <w14:miter w14:lim="1"/>
          </w14:textOutline>
        </w:rPr>
        <w:t>五</w:t>
      </w:r>
      <w:r w:rsidRPr="00752234">
        <w:rPr>
          <w:rFonts w:ascii="Times New Roman" w:eastAsia="宋体" w:hAnsi="Times New Roman" w:cs="Times New Roman"/>
          <w:spacing w:val="17"/>
          <w:sz w:val="26"/>
          <w:szCs w:val="26"/>
          <w14:textOutline w14:w="3556" w14:cap="flat" w14:cmpd="sng" w14:algn="ctr">
            <w14:solidFill>
              <w14:srgbClr w14:val="000000"/>
            </w14:solidFill>
            <w14:prstDash w14:val="solid"/>
            <w14:miter w14:lim="1"/>
          </w14:textOutline>
        </w:rPr>
        <w:t>、支出类</w:t>
      </w:r>
    </w:p>
    <w:p w:rsidR="00EA7B42" w:rsidRPr="00752234" w:rsidRDefault="00D52E3B" w:rsidP="00752234">
      <w:pPr>
        <w:spacing w:line="560" w:lineRule="exact"/>
        <w:ind w:firstLineChars="200" w:firstLine="556"/>
        <w:rPr>
          <w:rFonts w:ascii="Times New Roman" w:eastAsia="FangSong" w:hAnsi="Times New Roman" w:cs="Times New Roman"/>
          <w:sz w:val="26"/>
          <w:szCs w:val="26"/>
        </w:rPr>
      </w:pPr>
      <w:r w:rsidRPr="00752234">
        <w:rPr>
          <w:rFonts w:ascii="Times New Roman" w:eastAsia="FangSong" w:hAnsi="Times New Roman" w:cs="Times New Roman"/>
          <w:spacing w:val="18"/>
          <w:sz w:val="26"/>
          <w:szCs w:val="26"/>
          <w14:textOutline w14:w="3556" w14:cap="flat" w14:cmpd="sng" w14:algn="ctr">
            <w14:solidFill>
              <w14:srgbClr w14:val="000000"/>
            </w14:solidFill>
            <w14:prstDash w14:val="solid"/>
            <w14:miter w14:lim="1"/>
          </w14:textOutline>
        </w:rPr>
        <w:t>5</w:t>
      </w:r>
      <w:r w:rsidRPr="00752234">
        <w:rPr>
          <w:rFonts w:ascii="Times New Roman" w:eastAsia="FangSong" w:hAnsi="Times New Roman" w:cs="Times New Roman"/>
          <w:spacing w:val="16"/>
          <w:sz w:val="26"/>
          <w:szCs w:val="26"/>
          <w14:textOutline w14:w="3556" w14:cap="flat" w14:cmpd="sng" w14:algn="ctr">
            <w14:solidFill>
              <w14:srgbClr w14:val="000000"/>
            </w14:solidFill>
            <w14:prstDash w14:val="solid"/>
            <w14:miter w14:lim="1"/>
          </w14:textOutline>
        </w:rPr>
        <w:t>001</w:t>
      </w:r>
      <w:r w:rsidRPr="00752234">
        <w:rPr>
          <w:rFonts w:ascii="宋体" w:eastAsia="宋体" w:hAnsi="宋体" w:cs="宋体" w:hint="eastAsia"/>
          <w:spacing w:val="16"/>
          <w:sz w:val="26"/>
          <w:szCs w:val="26"/>
          <w14:textOutline w14:w="3556" w14:cap="flat" w14:cmpd="sng" w14:algn="ctr">
            <w14:solidFill>
              <w14:srgbClr w14:val="000000"/>
            </w14:solidFill>
            <w14:prstDash w14:val="solid"/>
            <w14:miter w14:lim="1"/>
          </w14:textOutline>
        </w:rPr>
        <w:t>教育事业支出</w:t>
      </w:r>
    </w:p>
    <w:p w:rsidR="00EA7B42" w:rsidRPr="00752234" w:rsidRDefault="00D52E3B" w:rsidP="00752234">
      <w:pPr>
        <w:spacing w:line="560" w:lineRule="exact"/>
        <w:ind w:firstLineChars="200" w:firstLine="582"/>
        <w:rPr>
          <w:rFonts w:ascii="Times New Roman" w:eastAsia="FangSong" w:hAnsi="Times New Roman" w:cs="Times New Roman"/>
          <w:sz w:val="26"/>
          <w:szCs w:val="26"/>
        </w:rPr>
      </w:pPr>
      <w:r w:rsidRPr="00752234">
        <w:rPr>
          <w:rFonts w:ascii="宋体" w:eastAsia="宋体" w:hAnsi="宋体" w:cs="宋体" w:hint="eastAsia"/>
          <w:spacing w:val="31"/>
          <w:sz w:val="26"/>
          <w:szCs w:val="26"/>
        </w:rPr>
        <w:t>一</w:t>
      </w:r>
      <w:r w:rsidRPr="00752234">
        <w:rPr>
          <w:rFonts w:ascii="宋体" w:eastAsia="宋体" w:hAnsi="宋体" w:cs="宋体" w:hint="eastAsia"/>
          <w:spacing w:val="22"/>
          <w:sz w:val="26"/>
          <w:szCs w:val="26"/>
        </w:rPr>
        <w:t>、本科目核算高等学校开展各类教学活动和教学辅助活动发</w:t>
      </w:r>
      <w:r w:rsidRPr="00752234">
        <w:rPr>
          <w:rFonts w:ascii="宋体" w:eastAsia="宋体" w:hAnsi="宋体" w:cs="宋体" w:hint="eastAsia"/>
          <w:spacing w:val="31"/>
          <w:sz w:val="26"/>
          <w:szCs w:val="26"/>
        </w:rPr>
        <w:t>生</w:t>
      </w:r>
      <w:r w:rsidRPr="00752234">
        <w:rPr>
          <w:rFonts w:ascii="宋体" w:eastAsia="宋体" w:hAnsi="宋体" w:cs="宋体" w:hint="eastAsia"/>
          <w:spacing w:val="24"/>
          <w:sz w:val="26"/>
          <w:szCs w:val="26"/>
        </w:rPr>
        <w:t>的基本支出和项目支出。其中，教学活动支出是指高等学校各学</w:t>
      </w:r>
      <w:r w:rsidRPr="00752234">
        <w:rPr>
          <w:rFonts w:ascii="宋体" w:eastAsia="宋体" w:hAnsi="宋体" w:cs="宋体" w:hint="eastAsia"/>
          <w:spacing w:val="30"/>
          <w:sz w:val="26"/>
          <w:szCs w:val="26"/>
        </w:rPr>
        <w:t>院</w:t>
      </w:r>
      <w:r w:rsidRPr="00752234">
        <w:rPr>
          <w:rFonts w:ascii="宋体" w:eastAsia="宋体" w:hAnsi="宋体" w:cs="宋体" w:hint="eastAsia"/>
          <w:spacing w:val="28"/>
          <w:sz w:val="26"/>
          <w:szCs w:val="26"/>
        </w:rPr>
        <w:t>、系</w:t>
      </w:r>
      <w:r w:rsidRPr="00752234">
        <w:rPr>
          <w:rFonts w:ascii="Times New Roman" w:eastAsia="FangSong" w:hAnsi="Times New Roman" w:cs="Times New Roman"/>
          <w:spacing w:val="28"/>
          <w:sz w:val="26"/>
          <w:szCs w:val="26"/>
        </w:rPr>
        <w:t>(</w:t>
      </w:r>
      <w:r w:rsidRPr="00752234">
        <w:rPr>
          <w:rFonts w:ascii="宋体" w:eastAsia="宋体" w:hAnsi="宋体" w:cs="宋体" w:hint="eastAsia"/>
          <w:spacing w:val="28"/>
          <w:sz w:val="26"/>
          <w:szCs w:val="26"/>
        </w:rPr>
        <w:t>含院系下属不单独编列预算的研究所和研究中心，下同</w:t>
      </w:r>
      <w:r w:rsidRPr="00752234">
        <w:rPr>
          <w:rFonts w:ascii="Times New Roman" w:eastAsia="FangSong" w:hAnsi="Times New Roman" w:cs="Times New Roman"/>
          <w:spacing w:val="28"/>
          <w:sz w:val="26"/>
          <w:szCs w:val="26"/>
        </w:rPr>
        <w:t>)</w:t>
      </w:r>
      <w:r w:rsidRPr="00752234">
        <w:rPr>
          <w:rFonts w:ascii="宋体" w:eastAsia="宋体" w:hAnsi="宋体" w:cs="宋体" w:hint="eastAsia"/>
          <w:spacing w:val="31"/>
          <w:sz w:val="26"/>
          <w:szCs w:val="26"/>
        </w:rPr>
        <w:t>等</w:t>
      </w:r>
      <w:r w:rsidRPr="00752234">
        <w:rPr>
          <w:rFonts w:ascii="宋体" w:eastAsia="宋体" w:hAnsi="宋体" w:cs="宋体" w:hint="eastAsia"/>
          <w:spacing w:val="24"/>
          <w:sz w:val="26"/>
          <w:szCs w:val="26"/>
        </w:rPr>
        <w:t>教学机构，以及校团委、学工部、学生会等各类学生思政教育部</w:t>
      </w:r>
      <w:r w:rsidRPr="00752234">
        <w:rPr>
          <w:rFonts w:ascii="宋体" w:eastAsia="宋体" w:hAnsi="宋体" w:cs="宋体" w:hint="eastAsia"/>
          <w:spacing w:val="31"/>
          <w:sz w:val="26"/>
          <w:szCs w:val="26"/>
        </w:rPr>
        <w:t>门</w:t>
      </w:r>
      <w:r w:rsidRPr="00752234">
        <w:rPr>
          <w:rFonts w:ascii="宋体" w:eastAsia="宋体" w:hAnsi="宋体" w:cs="宋体" w:hint="eastAsia"/>
          <w:spacing w:val="24"/>
          <w:sz w:val="26"/>
          <w:szCs w:val="26"/>
        </w:rPr>
        <w:t>为培养各类学生发生的支出；教学辅助活动支出是指高等学校信</w:t>
      </w:r>
      <w:r w:rsidRPr="00752234">
        <w:rPr>
          <w:rFonts w:ascii="宋体" w:eastAsia="宋体" w:hAnsi="宋体" w:cs="宋体" w:hint="eastAsia"/>
          <w:spacing w:val="31"/>
          <w:sz w:val="26"/>
          <w:szCs w:val="26"/>
        </w:rPr>
        <w:t>息</w:t>
      </w:r>
      <w:r w:rsidRPr="00752234">
        <w:rPr>
          <w:rFonts w:ascii="宋体" w:eastAsia="宋体" w:hAnsi="宋体" w:cs="宋体" w:hint="eastAsia"/>
          <w:spacing w:val="24"/>
          <w:sz w:val="26"/>
          <w:szCs w:val="26"/>
        </w:rPr>
        <w:t>网络中心、电教中心、测试中心、图书馆、博物馆和档案馆等教</w:t>
      </w:r>
      <w:r w:rsidRPr="00752234">
        <w:rPr>
          <w:rFonts w:ascii="宋体" w:eastAsia="宋体" w:hAnsi="宋体" w:cs="宋体" w:hint="eastAsia"/>
          <w:spacing w:val="19"/>
          <w:sz w:val="26"/>
          <w:szCs w:val="26"/>
        </w:rPr>
        <w:t>学</w:t>
      </w:r>
      <w:r w:rsidRPr="00752234">
        <w:rPr>
          <w:rFonts w:ascii="宋体" w:eastAsia="宋体" w:hAnsi="宋体" w:cs="宋体" w:hint="eastAsia"/>
          <w:spacing w:val="14"/>
          <w:sz w:val="26"/>
          <w:szCs w:val="26"/>
        </w:rPr>
        <w:t>辅助部门发生的支出。</w:t>
      </w:r>
    </w:p>
    <w:p w:rsidR="00EA7B42" w:rsidRPr="00752234" w:rsidRDefault="00D52E3B" w:rsidP="00752234">
      <w:pPr>
        <w:spacing w:line="560" w:lineRule="exact"/>
        <w:ind w:firstLineChars="200" w:firstLine="572"/>
        <w:rPr>
          <w:rFonts w:ascii="Times New Roman" w:eastAsia="FangSong" w:hAnsi="Times New Roman" w:cs="Times New Roman"/>
          <w:sz w:val="26"/>
          <w:szCs w:val="26"/>
        </w:rPr>
      </w:pPr>
      <w:r w:rsidRPr="00752234">
        <w:rPr>
          <w:rFonts w:ascii="宋体" w:eastAsia="宋体" w:hAnsi="宋体" w:cs="宋体" w:hint="eastAsia"/>
          <w:spacing w:val="26"/>
          <w:sz w:val="26"/>
          <w:szCs w:val="26"/>
        </w:rPr>
        <w:lastRenderedPageBreak/>
        <w:t>二</w:t>
      </w:r>
      <w:r w:rsidRPr="00752234">
        <w:rPr>
          <w:rFonts w:ascii="宋体" w:eastAsia="宋体" w:hAnsi="宋体" w:cs="宋体" w:hint="eastAsia"/>
          <w:spacing w:val="22"/>
          <w:sz w:val="26"/>
          <w:szCs w:val="26"/>
        </w:rPr>
        <w:t>、本科目应当按照</w:t>
      </w:r>
      <w:r w:rsidRPr="00752234">
        <w:rPr>
          <w:rFonts w:ascii="Times New Roman" w:eastAsia="FangSong" w:hAnsi="Times New Roman" w:cs="Times New Roman"/>
          <w:spacing w:val="22"/>
          <w:sz w:val="26"/>
          <w:szCs w:val="26"/>
        </w:rPr>
        <w:t>“</w:t>
      </w:r>
      <w:r w:rsidRPr="00752234">
        <w:rPr>
          <w:rFonts w:ascii="宋体" w:eastAsia="宋体" w:hAnsi="宋体" w:cs="宋体" w:hint="eastAsia"/>
          <w:spacing w:val="22"/>
          <w:sz w:val="26"/>
          <w:szCs w:val="26"/>
        </w:rPr>
        <w:t>基本支出</w:t>
      </w:r>
      <w:r w:rsidRPr="00752234">
        <w:rPr>
          <w:rFonts w:ascii="Times New Roman" w:eastAsia="FangSong" w:hAnsi="Times New Roman" w:cs="Times New Roman"/>
          <w:spacing w:val="22"/>
          <w:sz w:val="26"/>
          <w:szCs w:val="26"/>
        </w:rPr>
        <w:t>”</w:t>
      </w:r>
      <w:r w:rsidRPr="00752234">
        <w:rPr>
          <w:rFonts w:ascii="宋体" w:eastAsia="宋体" w:hAnsi="宋体" w:cs="宋体" w:hint="eastAsia"/>
          <w:spacing w:val="22"/>
          <w:sz w:val="26"/>
          <w:szCs w:val="26"/>
        </w:rPr>
        <w:t>和</w:t>
      </w:r>
      <w:r w:rsidRPr="00752234">
        <w:rPr>
          <w:rFonts w:ascii="Times New Roman" w:eastAsia="FangSong" w:hAnsi="Times New Roman" w:cs="Times New Roman"/>
          <w:spacing w:val="22"/>
          <w:sz w:val="26"/>
          <w:szCs w:val="26"/>
        </w:rPr>
        <w:t>“</w:t>
      </w:r>
      <w:r w:rsidRPr="00752234">
        <w:rPr>
          <w:rFonts w:ascii="宋体" w:eastAsia="宋体" w:hAnsi="宋体" w:cs="宋体" w:hint="eastAsia"/>
          <w:spacing w:val="22"/>
          <w:sz w:val="26"/>
          <w:szCs w:val="26"/>
        </w:rPr>
        <w:t>项目支出</w:t>
      </w:r>
      <w:r w:rsidRPr="00752234">
        <w:rPr>
          <w:rFonts w:ascii="Times New Roman" w:eastAsia="FangSong" w:hAnsi="Times New Roman" w:cs="Times New Roman"/>
          <w:spacing w:val="22"/>
          <w:sz w:val="26"/>
          <w:szCs w:val="26"/>
        </w:rPr>
        <w:t>”</w:t>
      </w:r>
      <w:r w:rsidRPr="00752234">
        <w:rPr>
          <w:rFonts w:ascii="宋体" w:eastAsia="宋体" w:hAnsi="宋体" w:cs="宋体" w:hint="eastAsia"/>
          <w:spacing w:val="22"/>
          <w:sz w:val="26"/>
          <w:szCs w:val="26"/>
        </w:rPr>
        <w:t>，</w:t>
      </w:r>
      <w:r w:rsidRPr="00752234">
        <w:rPr>
          <w:rFonts w:ascii="Times New Roman" w:eastAsia="FangSong" w:hAnsi="Times New Roman" w:cs="Times New Roman"/>
          <w:spacing w:val="22"/>
          <w:sz w:val="26"/>
          <w:szCs w:val="26"/>
        </w:rPr>
        <w:t>“</w:t>
      </w:r>
      <w:r w:rsidRPr="00752234">
        <w:rPr>
          <w:rFonts w:ascii="宋体" w:eastAsia="宋体" w:hAnsi="宋体" w:cs="宋体" w:hint="eastAsia"/>
          <w:spacing w:val="22"/>
          <w:sz w:val="26"/>
          <w:szCs w:val="26"/>
        </w:rPr>
        <w:t>财政补</w:t>
      </w:r>
      <w:r w:rsidRPr="00752234">
        <w:rPr>
          <w:rFonts w:ascii="宋体" w:eastAsia="宋体" w:hAnsi="宋体" w:cs="宋体" w:hint="eastAsia"/>
          <w:spacing w:val="12"/>
          <w:sz w:val="26"/>
          <w:szCs w:val="26"/>
        </w:rPr>
        <w:t>助</w:t>
      </w:r>
      <w:r w:rsidRPr="00752234">
        <w:rPr>
          <w:rFonts w:ascii="宋体" w:eastAsia="宋体" w:hAnsi="宋体" w:cs="宋体" w:hint="eastAsia"/>
          <w:spacing w:val="10"/>
          <w:sz w:val="26"/>
          <w:szCs w:val="26"/>
        </w:rPr>
        <w:t>支出</w:t>
      </w:r>
      <w:r w:rsidRPr="00752234">
        <w:rPr>
          <w:rFonts w:ascii="Times New Roman" w:eastAsia="FangSong" w:hAnsi="Times New Roman" w:cs="Times New Roman"/>
          <w:spacing w:val="10"/>
          <w:sz w:val="26"/>
          <w:szCs w:val="26"/>
        </w:rPr>
        <w:t>”</w:t>
      </w:r>
      <w:r w:rsidRPr="00752234">
        <w:rPr>
          <w:rFonts w:ascii="宋体" w:eastAsia="宋体" w:hAnsi="宋体" w:cs="宋体" w:hint="eastAsia"/>
          <w:spacing w:val="10"/>
          <w:sz w:val="26"/>
          <w:szCs w:val="26"/>
        </w:rPr>
        <w:t>、</w:t>
      </w:r>
      <w:r w:rsidRPr="00752234">
        <w:rPr>
          <w:rFonts w:ascii="Times New Roman" w:eastAsia="FangSong" w:hAnsi="Times New Roman" w:cs="Times New Roman"/>
          <w:spacing w:val="10"/>
          <w:sz w:val="26"/>
          <w:szCs w:val="26"/>
        </w:rPr>
        <w:t>“</w:t>
      </w:r>
      <w:r w:rsidRPr="00752234">
        <w:rPr>
          <w:rFonts w:ascii="宋体" w:eastAsia="宋体" w:hAnsi="宋体" w:cs="宋体" w:hint="eastAsia"/>
          <w:spacing w:val="10"/>
          <w:sz w:val="26"/>
          <w:szCs w:val="26"/>
        </w:rPr>
        <w:t>非财政专项资金支出</w:t>
      </w:r>
      <w:r w:rsidRPr="00752234">
        <w:rPr>
          <w:rFonts w:ascii="Times New Roman" w:eastAsia="FangSong" w:hAnsi="Times New Roman" w:cs="Times New Roman"/>
          <w:spacing w:val="10"/>
          <w:sz w:val="26"/>
          <w:szCs w:val="26"/>
        </w:rPr>
        <w:t>”</w:t>
      </w:r>
      <w:r w:rsidRPr="00752234">
        <w:rPr>
          <w:rFonts w:ascii="宋体" w:eastAsia="宋体" w:hAnsi="宋体" w:cs="宋体" w:hint="eastAsia"/>
          <w:spacing w:val="10"/>
          <w:sz w:val="26"/>
          <w:szCs w:val="26"/>
        </w:rPr>
        <w:t>和</w:t>
      </w:r>
      <w:r w:rsidRPr="00752234">
        <w:rPr>
          <w:rFonts w:ascii="Times New Roman" w:eastAsia="FangSong" w:hAnsi="Times New Roman" w:cs="Times New Roman"/>
          <w:spacing w:val="10"/>
          <w:sz w:val="26"/>
          <w:szCs w:val="26"/>
        </w:rPr>
        <w:t>“</w:t>
      </w:r>
      <w:r w:rsidRPr="00752234">
        <w:rPr>
          <w:rFonts w:ascii="宋体" w:eastAsia="宋体" w:hAnsi="宋体" w:cs="宋体" w:hint="eastAsia"/>
          <w:spacing w:val="10"/>
          <w:sz w:val="26"/>
          <w:szCs w:val="26"/>
        </w:rPr>
        <w:t>其他资金支出</w:t>
      </w:r>
      <w:r w:rsidRPr="00752234">
        <w:rPr>
          <w:rFonts w:ascii="Times New Roman" w:eastAsia="FangSong" w:hAnsi="Times New Roman" w:cs="Times New Roman"/>
          <w:spacing w:val="10"/>
          <w:sz w:val="26"/>
          <w:szCs w:val="26"/>
        </w:rPr>
        <w:t>”</w:t>
      </w:r>
      <w:r w:rsidRPr="00752234">
        <w:rPr>
          <w:rFonts w:ascii="宋体" w:eastAsia="宋体" w:hAnsi="宋体" w:cs="宋体" w:hint="eastAsia"/>
          <w:spacing w:val="10"/>
          <w:sz w:val="26"/>
          <w:szCs w:val="26"/>
        </w:rPr>
        <w:t>等层级进行</w:t>
      </w:r>
      <w:r w:rsidRPr="00752234">
        <w:rPr>
          <w:rFonts w:ascii="宋体" w:eastAsia="宋体" w:hAnsi="宋体" w:cs="宋体" w:hint="eastAsia"/>
          <w:spacing w:val="42"/>
          <w:sz w:val="26"/>
          <w:szCs w:val="26"/>
        </w:rPr>
        <w:t>明</w:t>
      </w:r>
      <w:r w:rsidRPr="00752234">
        <w:rPr>
          <w:rFonts w:ascii="宋体" w:eastAsia="宋体" w:hAnsi="宋体" w:cs="宋体" w:hint="eastAsia"/>
          <w:spacing w:val="24"/>
          <w:sz w:val="26"/>
          <w:szCs w:val="26"/>
        </w:rPr>
        <w:t>细核算，并按照《政府收支分类科目》中</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支出功能分类</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相关</w:t>
      </w:r>
      <w:r w:rsidRPr="00752234">
        <w:rPr>
          <w:rFonts w:ascii="宋体" w:eastAsia="宋体" w:hAnsi="宋体" w:cs="宋体" w:hint="eastAsia"/>
          <w:spacing w:val="10"/>
          <w:sz w:val="26"/>
          <w:szCs w:val="26"/>
        </w:rPr>
        <w:t>科目进行明细核算；</w:t>
      </w:r>
      <w:r w:rsidRPr="00752234">
        <w:rPr>
          <w:rFonts w:ascii="Times New Roman" w:eastAsia="FangSong" w:hAnsi="Times New Roman" w:cs="Times New Roman"/>
          <w:spacing w:val="10"/>
          <w:sz w:val="26"/>
          <w:szCs w:val="26"/>
        </w:rPr>
        <w:t>“</w:t>
      </w:r>
      <w:r w:rsidRPr="00752234">
        <w:rPr>
          <w:rFonts w:ascii="宋体" w:eastAsia="宋体" w:hAnsi="宋体" w:cs="宋体" w:hint="eastAsia"/>
          <w:spacing w:val="10"/>
          <w:sz w:val="26"/>
          <w:szCs w:val="26"/>
        </w:rPr>
        <w:t>基本支出</w:t>
      </w:r>
      <w:r w:rsidRPr="00752234">
        <w:rPr>
          <w:rFonts w:ascii="Times New Roman" w:eastAsia="FangSong" w:hAnsi="Times New Roman" w:cs="Times New Roman"/>
          <w:spacing w:val="10"/>
          <w:sz w:val="26"/>
          <w:szCs w:val="26"/>
        </w:rPr>
        <w:t>”</w:t>
      </w:r>
      <w:r w:rsidRPr="00752234">
        <w:rPr>
          <w:rFonts w:ascii="宋体" w:eastAsia="宋体" w:hAnsi="宋体" w:cs="宋体" w:hint="eastAsia"/>
          <w:spacing w:val="10"/>
          <w:sz w:val="26"/>
          <w:szCs w:val="26"/>
        </w:rPr>
        <w:t>和</w:t>
      </w:r>
      <w:r w:rsidRPr="00752234">
        <w:rPr>
          <w:rFonts w:ascii="Times New Roman" w:eastAsia="FangSong" w:hAnsi="Times New Roman" w:cs="Times New Roman"/>
          <w:spacing w:val="10"/>
          <w:sz w:val="26"/>
          <w:szCs w:val="26"/>
        </w:rPr>
        <w:t>“</w:t>
      </w:r>
      <w:r w:rsidRPr="00752234">
        <w:rPr>
          <w:rFonts w:ascii="宋体" w:eastAsia="宋体" w:hAnsi="宋体" w:cs="宋体" w:hint="eastAsia"/>
          <w:spacing w:val="10"/>
          <w:sz w:val="26"/>
          <w:szCs w:val="26"/>
        </w:rPr>
        <w:t>项目支出</w:t>
      </w:r>
      <w:r w:rsidRPr="00752234">
        <w:rPr>
          <w:rFonts w:ascii="Times New Roman" w:eastAsia="FangSong" w:hAnsi="Times New Roman" w:cs="Times New Roman"/>
          <w:spacing w:val="10"/>
          <w:sz w:val="26"/>
          <w:szCs w:val="26"/>
        </w:rPr>
        <w:t>”</w:t>
      </w:r>
      <w:r w:rsidRPr="00752234">
        <w:rPr>
          <w:rFonts w:ascii="宋体" w:eastAsia="宋体" w:hAnsi="宋体" w:cs="宋体" w:hint="eastAsia"/>
          <w:spacing w:val="10"/>
          <w:sz w:val="26"/>
          <w:szCs w:val="26"/>
        </w:rPr>
        <w:t>明细科目下应当</w:t>
      </w:r>
      <w:r w:rsidRPr="00752234">
        <w:rPr>
          <w:rFonts w:ascii="宋体" w:eastAsia="宋体" w:hAnsi="宋体" w:cs="宋体" w:hint="eastAsia"/>
          <w:spacing w:val="9"/>
          <w:sz w:val="26"/>
          <w:szCs w:val="26"/>
        </w:rPr>
        <w:t>按</w:t>
      </w:r>
      <w:r w:rsidRPr="00752234">
        <w:rPr>
          <w:rFonts w:ascii="宋体" w:eastAsia="宋体" w:hAnsi="宋体" w:cs="宋体" w:hint="eastAsia"/>
          <w:spacing w:val="34"/>
          <w:sz w:val="26"/>
          <w:szCs w:val="26"/>
        </w:rPr>
        <w:t>照</w:t>
      </w:r>
      <w:r w:rsidRPr="00752234">
        <w:rPr>
          <w:rFonts w:ascii="宋体" w:eastAsia="宋体" w:hAnsi="宋体" w:cs="宋体" w:hint="eastAsia"/>
          <w:spacing w:val="24"/>
          <w:sz w:val="26"/>
          <w:szCs w:val="26"/>
        </w:rPr>
        <w:t>《政府收支分类科目》中</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支出经济分类</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的款级科目进行明细</w:t>
      </w:r>
      <w:r w:rsidRPr="00752234">
        <w:rPr>
          <w:rFonts w:ascii="宋体" w:eastAsia="宋体" w:hAnsi="宋体" w:cs="宋体" w:hint="eastAsia"/>
          <w:spacing w:val="22"/>
          <w:sz w:val="26"/>
          <w:szCs w:val="26"/>
        </w:rPr>
        <w:t>核</w:t>
      </w:r>
      <w:r w:rsidRPr="00752234">
        <w:rPr>
          <w:rFonts w:ascii="宋体" w:eastAsia="宋体" w:hAnsi="宋体" w:cs="宋体" w:hint="eastAsia"/>
          <w:spacing w:val="13"/>
          <w:sz w:val="26"/>
          <w:szCs w:val="26"/>
        </w:rPr>
        <w:t>算；同时在</w:t>
      </w:r>
      <w:r w:rsidRPr="00752234">
        <w:rPr>
          <w:rFonts w:ascii="Times New Roman" w:eastAsia="FangSong" w:hAnsi="Times New Roman" w:cs="Times New Roman"/>
          <w:spacing w:val="13"/>
          <w:sz w:val="26"/>
          <w:szCs w:val="26"/>
        </w:rPr>
        <w:t>“</w:t>
      </w:r>
      <w:r w:rsidRPr="00752234">
        <w:rPr>
          <w:rFonts w:ascii="宋体" w:eastAsia="宋体" w:hAnsi="宋体" w:cs="宋体" w:hint="eastAsia"/>
          <w:spacing w:val="13"/>
          <w:sz w:val="26"/>
          <w:szCs w:val="26"/>
        </w:rPr>
        <w:t>项目支出</w:t>
      </w:r>
      <w:r w:rsidRPr="00752234">
        <w:rPr>
          <w:rFonts w:ascii="Times New Roman" w:eastAsia="FangSong" w:hAnsi="Times New Roman" w:cs="Times New Roman"/>
          <w:spacing w:val="13"/>
          <w:sz w:val="26"/>
          <w:szCs w:val="26"/>
        </w:rPr>
        <w:t>”</w:t>
      </w:r>
      <w:r w:rsidRPr="00752234">
        <w:rPr>
          <w:rFonts w:ascii="宋体" w:eastAsia="宋体" w:hAnsi="宋体" w:cs="宋体" w:hint="eastAsia"/>
          <w:spacing w:val="13"/>
          <w:sz w:val="26"/>
          <w:szCs w:val="26"/>
        </w:rPr>
        <w:t>明细科目下按照具体项目进行明细核算。</w:t>
      </w:r>
    </w:p>
    <w:p w:rsidR="00EA7B42" w:rsidRPr="00752234" w:rsidRDefault="00D52E3B" w:rsidP="00752234">
      <w:pPr>
        <w:spacing w:line="560" w:lineRule="exact"/>
        <w:ind w:firstLineChars="200" w:firstLine="556"/>
        <w:rPr>
          <w:rFonts w:ascii="Times New Roman" w:eastAsia="FangSong" w:hAnsi="Times New Roman" w:cs="Times New Roman"/>
          <w:sz w:val="26"/>
          <w:szCs w:val="26"/>
        </w:rPr>
      </w:pPr>
      <w:r w:rsidRPr="00752234">
        <w:rPr>
          <w:rFonts w:ascii="宋体" w:eastAsia="宋体" w:hAnsi="宋体" w:cs="宋体" w:hint="eastAsia"/>
          <w:spacing w:val="18"/>
          <w:sz w:val="26"/>
          <w:szCs w:val="26"/>
        </w:rPr>
        <w:t>三</w:t>
      </w:r>
      <w:r w:rsidRPr="00752234">
        <w:rPr>
          <w:rFonts w:ascii="宋体" w:eastAsia="宋体" w:hAnsi="宋体" w:cs="宋体" w:hint="eastAsia"/>
          <w:spacing w:val="16"/>
          <w:sz w:val="26"/>
          <w:szCs w:val="26"/>
        </w:rPr>
        <w:t>、教育事业支出的主要账务处理如下：</w:t>
      </w:r>
    </w:p>
    <w:p w:rsidR="00EA7B42" w:rsidRPr="00752234" w:rsidRDefault="00D52E3B" w:rsidP="00752234">
      <w:pPr>
        <w:spacing w:line="560" w:lineRule="exact"/>
        <w:ind w:firstLineChars="200" w:firstLine="612"/>
        <w:rPr>
          <w:rFonts w:ascii="Times New Roman" w:eastAsia="FangSong" w:hAnsi="Times New Roman" w:cs="Times New Roman"/>
          <w:sz w:val="26"/>
          <w:szCs w:val="26"/>
        </w:rPr>
      </w:pPr>
      <w:r w:rsidRPr="00752234">
        <w:rPr>
          <w:rFonts w:ascii="Times New Roman" w:eastAsia="FangSong" w:hAnsi="Times New Roman" w:cs="Times New Roman"/>
          <w:spacing w:val="46"/>
          <w:sz w:val="26"/>
          <w:szCs w:val="26"/>
        </w:rPr>
        <w:t>(</w:t>
      </w:r>
      <w:r w:rsidRPr="00752234">
        <w:rPr>
          <w:rFonts w:ascii="宋体" w:eastAsia="宋体" w:hAnsi="宋体" w:cs="宋体" w:hint="eastAsia"/>
          <w:spacing w:val="31"/>
          <w:sz w:val="26"/>
          <w:szCs w:val="26"/>
        </w:rPr>
        <w:t>一</w:t>
      </w:r>
      <w:r w:rsidRPr="00752234">
        <w:rPr>
          <w:rFonts w:ascii="Times New Roman" w:eastAsia="FangSong" w:hAnsi="Times New Roman" w:cs="Times New Roman"/>
          <w:spacing w:val="31"/>
          <w:sz w:val="26"/>
          <w:szCs w:val="26"/>
        </w:rPr>
        <w:t>)</w:t>
      </w:r>
      <w:r w:rsidRPr="00752234">
        <w:rPr>
          <w:rFonts w:ascii="宋体" w:eastAsia="宋体" w:hAnsi="宋体" w:cs="宋体" w:hint="eastAsia"/>
          <w:spacing w:val="31"/>
          <w:sz w:val="26"/>
          <w:szCs w:val="26"/>
        </w:rPr>
        <w:t>为各学院、系等教学机构、各类学生思政教育部门以及</w:t>
      </w:r>
      <w:r w:rsidRPr="00752234">
        <w:rPr>
          <w:rFonts w:ascii="宋体" w:eastAsia="宋体" w:hAnsi="宋体" w:cs="宋体" w:hint="eastAsia"/>
          <w:spacing w:val="40"/>
          <w:sz w:val="26"/>
          <w:szCs w:val="26"/>
        </w:rPr>
        <w:t>各</w:t>
      </w:r>
      <w:r w:rsidRPr="00752234">
        <w:rPr>
          <w:rFonts w:ascii="宋体" w:eastAsia="宋体" w:hAnsi="宋体" w:cs="宋体" w:hint="eastAsia"/>
          <w:spacing w:val="24"/>
          <w:sz w:val="26"/>
          <w:szCs w:val="26"/>
        </w:rPr>
        <w:t>教学辅助部门的人员计提的薪酬等，借记本科目，贷记</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应付职</w:t>
      </w:r>
      <w:r w:rsidRPr="00752234">
        <w:rPr>
          <w:rFonts w:ascii="宋体" w:eastAsia="宋体" w:hAnsi="宋体" w:cs="宋体" w:hint="eastAsia"/>
          <w:spacing w:val="17"/>
          <w:sz w:val="26"/>
          <w:szCs w:val="26"/>
        </w:rPr>
        <w:t>工</w:t>
      </w:r>
      <w:r w:rsidRPr="00752234">
        <w:rPr>
          <w:rFonts w:ascii="宋体" w:eastAsia="宋体" w:hAnsi="宋体" w:cs="宋体" w:hint="eastAsia"/>
          <w:spacing w:val="12"/>
          <w:sz w:val="26"/>
          <w:szCs w:val="26"/>
        </w:rPr>
        <w:t>薪酬</w:t>
      </w:r>
      <w:r w:rsidRPr="00752234">
        <w:rPr>
          <w:rFonts w:ascii="Times New Roman" w:eastAsia="FangSong" w:hAnsi="Times New Roman" w:cs="Times New Roman"/>
          <w:spacing w:val="12"/>
          <w:sz w:val="26"/>
          <w:szCs w:val="26"/>
        </w:rPr>
        <w:t>”</w:t>
      </w:r>
      <w:r w:rsidRPr="00752234">
        <w:rPr>
          <w:rFonts w:ascii="宋体" w:eastAsia="宋体" w:hAnsi="宋体" w:cs="宋体" w:hint="eastAsia"/>
          <w:spacing w:val="12"/>
          <w:sz w:val="26"/>
          <w:szCs w:val="26"/>
        </w:rPr>
        <w:t>等科目。</w:t>
      </w:r>
    </w:p>
    <w:p w:rsidR="00EA7B42" w:rsidRPr="00752234" w:rsidRDefault="00D52E3B" w:rsidP="00752234">
      <w:pPr>
        <w:spacing w:line="560" w:lineRule="exact"/>
        <w:ind w:firstLineChars="200" w:firstLine="602"/>
        <w:rPr>
          <w:rFonts w:ascii="Times New Roman" w:eastAsia="FangSong" w:hAnsi="Times New Roman" w:cs="Times New Roman"/>
          <w:sz w:val="26"/>
          <w:szCs w:val="26"/>
        </w:rPr>
      </w:pPr>
      <w:r w:rsidRPr="00752234">
        <w:rPr>
          <w:rFonts w:ascii="Times New Roman" w:eastAsia="FangSong" w:hAnsi="Times New Roman" w:cs="Times New Roman"/>
          <w:spacing w:val="41"/>
          <w:sz w:val="26"/>
          <w:szCs w:val="26"/>
        </w:rPr>
        <w:t>(</w:t>
      </w:r>
      <w:r w:rsidRPr="00752234">
        <w:rPr>
          <w:rFonts w:ascii="宋体" w:eastAsia="宋体" w:hAnsi="宋体" w:cs="宋体" w:hint="eastAsia"/>
          <w:spacing w:val="31"/>
          <w:sz w:val="26"/>
          <w:szCs w:val="26"/>
        </w:rPr>
        <w:t>二</w:t>
      </w:r>
      <w:r w:rsidRPr="00752234">
        <w:rPr>
          <w:rFonts w:ascii="Times New Roman" w:eastAsia="FangSong" w:hAnsi="Times New Roman" w:cs="Times New Roman"/>
          <w:spacing w:val="31"/>
          <w:sz w:val="26"/>
          <w:szCs w:val="26"/>
        </w:rPr>
        <w:t>)</w:t>
      </w:r>
      <w:r w:rsidRPr="00752234">
        <w:rPr>
          <w:rFonts w:ascii="宋体" w:eastAsia="宋体" w:hAnsi="宋体" w:cs="宋体" w:hint="eastAsia"/>
          <w:spacing w:val="31"/>
          <w:sz w:val="26"/>
          <w:szCs w:val="26"/>
        </w:rPr>
        <w:t>开展教学及其辅助活动领用的存货，按领用存货的实际</w:t>
      </w:r>
      <w:r w:rsidRPr="00752234">
        <w:rPr>
          <w:rFonts w:ascii="宋体" w:eastAsia="宋体" w:hAnsi="宋体" w:cs="宋体" w:hint="eastAsia"/>
          <w:spacing w:val="30"/>
          <w:sz w:val="26"/>
          <w:szCs w:val="26"/>
        </w:rPr>
        <w:t>成</w:t>
      </w:r>
      <w:r w:rsidRPr="00752234">
        <w:rPr>
          <w:rFonts w:ascii="宋体" w:eastAsia="宋体" w:hAnsi="宋体" w:cs="宋体" w:hint="eastAsia"/>
          <w:spacing w:val="17"/>
          <w:sz w:val="26"/>
          <w:szCs w:val="26"/>
        </w:rPr>
        <w:t>本，借记本科目，贷记</w:t>
      </w:r>
      <w:r w:rsidRPr="00752234">
        <w:rPr>
          <w:rFonts w:ascii="Times New Roman" w:eastAsia="FangSong" w:hAnsi="Times New Roman" w:cs="Times New Roman"/>
          <w:spacing w:val="17"/>
          <w:sz w:val="26"/>
          <w:szCs w:val="26"/>
        </w:rPr>
        <w:t>“</w:t>
      </w:r>
      <w:r w:rsidRPr="00752234">
        <w:rPr>
          <w:rFonts w:ascii="宋体" w:eastAsia="宋体" w:hAnsi="宋体" w:cs="宋体" w:hint="eastAsia"/>
          <w:spacing w:val="17"/>
          <w:sz w:val="26"/>
          <w:szCs w:val="26"/>
        </w:rPr>
        <w:t>存货</w:t>
      </w:r>
      <w:r w:rsidRPr="00752234">
        <w:rPr>
          <w:rFonts w:ascii="Times New Roman" w:eastAsia="FangSong" w:hAnsi="Times New Roman" w:cs="Times New Roman"/>
          <w:spacing w:val="17"/>
          <w:sz w:val="26"/>
          <w:szCs w:val="26"/>
        </w:rPr>
        <w:t>”</w:t>
      </w:r>
      <w:r w:rsidRPr="00752234">
        <w:rPr>
          <w:rFonts w:ascii="宋体" w:eastAsia="宋体" w:hAnsi="宋体" w:cs="宋体" w:hint="eastAsia"/>
          <w:spacing w:val="17"/>
          <w:sz w:val="26"/>
          <w:szCs w:val="26"/>
        </w:rPr>
        <w:t>科目。</w:t>
      </w:r>
    </w:p>
    <w:p w:rsidR="00EA7B42" w:rsidRPr="00752234" w:rsidRDefault="00D52E3B" w:rsidP="00752234">
      <w:pPr>
        <w:spacing w:line="560" w:lineRule="exact"/>
        <w:ind w:firstLineChars="200" w:firstLine="612"/>
        <w:rPr>
          <w:rFonts w:ascii="Times New Roman" w:eastAsia="FangSong" w:hAnsi="Times New Roman" w:cs="Times New Roman"/>
          <w:sz w:val="26"/>
          <w:szCs w:val="26"/>
        </w:rPr>
      </w:pPr>
      <w:r w:rsidRPr="00752234">
        <w:rPr>
          <w:rFonts w:ascii="Times New Roman" w:eastAsia="FangSong" w:hAnsi="Times New Roman" w:cs="Times New Roman"/>
          <w:spacing w:val="46"/>
          <w:sz w:val="26"/>
          <w:szCs w:val="26"/>
        </w:rPr>
        <w:t>(</w:t>
      </w:r>
      <w:r w:rsidRPr="00752234">
        <w:rPr>
          <w:rFonts w:ascii="宋体" w:eastAsia="宋体" w:hAnsi="宋体" w:cs="宋体" w:hint="eastAsia"/>
          <w:spacing w:val="31"/>
          <w:sz w:val="26"/>
          <w:szCs w:val="26"/>
        </w:rPr>
        <w:t>三</w:t>
      </w:r>
      <w:r w:rsidRPr="00752234">
        <w:rPr>
          <w:rFonts w:ascii="Times New Roman" w:eastAsia="FangSong" w:hAnsi="Times New Roman" w:cs="Times New Roman"/>
          <w:spacing w:val="31"/>
          <w:sz w:val="26"/>
          <w:szCs w:val="26"/>
        </w:rPr>
        <w:t>)</w:t>
      </w:r>
      <w:r w:rsidRPr="00752234">
        <w:rPr>
          <w:rFonts w:ascii="宋体" w:eastAsia="宋体" w:hAnsi="宋体" w:cs="宋体" w:hint="eastAsia"/>
          <w:spacing w:val="31"/>
          <w:sz w:val="26"/>
          <w:szCs w:val="26"/>
        </w:rPr>
        <w:t>开展教学及其辅助活动发生的其他各项支出，借记本科</w:t>
      </w:r>
      <w:r w:rsidRPr="00752234">
        <w:rPr>
          <w:rFonts w:ascii="宋体" w:eastAsia="宋体" w:hAnsi="宋体" w:cs="宋体" w:hint="eastAsia"/>
          <w:spacing w:val="14"/>
          <w:sz w:val="26"/>
          <w:szCs w:val="26"/>
        </w:rPr>
        <w:t>目，贷记</w:t>
      </w:r>
      <w:r w:rsidRPr="00752234">
        <w:rPr>
          <w:rFonts w:ascii="Times New Roman" w:eastAsia="FangSong" w:hAnsi="Times New Roman" w:cs="Times New Roman"/>
          <w:spacing w:val="14"/>
          <w:sz w:val="26"/>
          <w:szCs w:val="26"/>
        </w:rPr>
        <w:t>“</w:t>
      </w:r>
      <w:r w:rsidRPr="00752234">
        <w:rPr>
          <w:rFonts w:ascii="宋体" w:eastAsia="宋体" w:hAnsi="宋体" w:cs="宋体" w:hint="eastAsia"/>
          <w:spacing w:val="14"/>
          <w:sz w:val="26"/>
          <w:szCs w:val="26"/>
        </w:rPr>
        <w:t>库存现金</w:t>
      </w:r>
      <w:r w:rsidRPr="00752234">
        <w:rPr>
          <w:rFonts w:ascii="Times New Roman" w:eastAsia="FangSong" w:hAnsi="Times New Roman" w:cs="Times New Roman"/>
          <w:spacing w:val="14"/>
          <w:sz w:val="26"/>
          <w:szCs w:val="26"/>
        </w:rPr>
        <w:t>”</w:t>
      </w:r>
      <w:r w:rsidRPr="00752234">
        <w:rPr>
          <w:rFonts w:ascii="宋体" w:eastAsia="宋体" w:hAnsi="宋体" w:cs="宋体" w:hint="eastAsia"/>
          <w:spacing w:val="14"/>
          <w:sz w:val="26"/>
          <w:szCs w:val="26"/>
        </w:rPr>
        <w:t>、</w:t>
      </w:r>
      <w:r w:rsidRPr="00752234">
        <w:rPr>
          <w:rFonts w:ascii="Times New Roman" w:eastAsia="FangSong" w:hAnsi="Times New Roman" w:cs="Times New Roman"/>
          <w:spacing w:val="14"/>
          <w:sz w:val="26"/>
          <w:szCs w:val="26"/>
        </w:rPr>
        <w:t>“</w:t>
      </w:r>
      <w:r w:rsidRPr="00752234">
        <w:rPr>
          <w:rFonts w:ascii="宋体" w:eastAsia="宋体" w:hAnsi="宋体" w:cs="宋体" w:hint="eastAsia"/>
          <w:spacing w:val="14"/>
          <w:sz w:val="26"/>
          <w:szCs w:val="26"/>
        </w:rPr>
        <w:t>银行存款</w:t>
      </w:r>
      <w:r w:rsidRPr="00752234">
        <w:rPr>
          <w:rFonts w:ascii="Times New Roman" w:eastAsia="FangSong" w:hAnsi="Times New Roman" w:cs="Times New Roman"/>
          <w:spacing w:val="14"/>
          <w:sz w:val="26"/>
          <w:szCs w:val="26"/>
        </w:rPr>
        <w:t>”</w:t>
      </w:r>
      <w:r w:rsidRPr="00752234">
        <w:rPr>
          <w:rFonts w:ascii="宋体" w:eastAsia="宋体" w:hAnsi="宋体" w:cs="宋体" w:hint="eastAsia"/>
          <w:spacing w:val="14"/>
          <w:sz w:val="26"/>
          <w:szCs w:val="26"/>
        </w:rPr>
        <w:t>、</w:t>
      </w:r>
      <w:r w:rsidRPr="00752234">
        <w:rPr>
          <w:rFonts w:ascii="Times New Roman" w:eastAsia="FangSong" w:hAnsi="Times New Roman" w:cs="Times New Roman"/>
          <w:spacing w:val="14"/>
          <w:sz w:val="26"/>
          <w:szCs w:val="26"/>
        </w:rPr>
        <w:t>“</w:t>
      </w:r>
      <w:r w:rsidRPr="00752234">
        <w:rPr>
          <w:rFonts w:ascii="宋体" w:eastAsia="宋体" w:hAnsi="宋体" w:cs="宋体" w:hint="eastAsia"/>
          <w:spacing w:val="14"/>
          <w:sz w:val="26"/>
          <w:szCs w:val="26"/>
        </w:rPr>
        <w:t>零余额账户用款额度</w:t>
      </w:r>
      <w:r w:rsidRPr="00752234">
        <w:rPr>
          <w:rFonts w:ascii="Times New Roman" w:eastAsia="FangSong" w:hAnsi="Times New Roman" w:cs="Times New Roman"/>
          <w:spacing w:val="14"/>
          <w:sz w:val="26"/>
          <w:szCs w:val="26"/>
        </w:rPr>
        <w:t>”</w:t>
      </w:r>
      <w:r w:rsidRPr="00752234">
        <w:rPr>
          <w:rFonts w:ascii="宋体" w:eastAsia="宋体" w:hAnsi="宋体" w:cs="宋体" w:hint="eastAsia"/>
          <w:spacing w:val="10"/>
          <w:sz w:val="26"/>
          <w:szCs w:val="26"/>
        </w:rPr>
        <w:t>、</w:t>
      </w:r>
      <w:r w:rsidRPr="00752234">
        <w:rPr>
          <w:rFonts w:ascii="Times New Roman" w:eastAsia="FangSong" w:hAnsi="Times New Roman" w:cs="Times New Roman"/>
          <w:spacing w:val="18"/>
          <w:sz w:val="26"/>
          <w:szCs w:val="26"/>
        </w:rPr>
        <w:t>“</w:t>
      </w:r>
      <w:r w:rsidRPr="00752234">
        <w:rPr>
          <w:rFonts w:ascii="宋体" w:eastAsia="宋体" w:hAnsi="宋体" w:cs="宋体" w:hint="eastAsia"/>
          <w:spacing w:val="18"/>
          <w:sz w:val="26"/>
          <w:szCs w:val="26"/>
        </w:rPr>
        <w:t>财政补助收入</w:t>
      </w:r>
      <w:r w:rsidRPr="00752234">
        <w:rPr>
          <w:rFonts w:ascii="Times New Roman" w:eastAsia="FangSong" w:hAnsi="Times New Roman" w:cs="Times New Roman"/>
          <w:spacing w:val="18"/>
          <w:sz w:val="26"/>
          <w:szCs w:val="26"/>
        </w:rPr>
        <w:t>”</w:t>
      </w:r>
      <w:r w:rsidRPr="00752234">
        <w:rPr>
          <w:rFonts w:ascii="宋体" w:eastAsia="宋体" w:hAnsi="宋体" w:cs="宋体" w:hint="eastAsia"/>
          <w:spacing w:val="18"/>
          <w:sz w:val="26"/>
          <w:szCs w:val="26"/>
        </w:rPr>
        <w:t>等科目</w:t>
      </w:r>
      <w:r w:rsidRPr="00752234">
        <w:rPr>
          <w:rFonts w:ascii="宋体" w:eastAsia="宋体" w:hAnsi="宋体" w:cs="宋体" w:hint="eastAsia"/>
          <w:spacing w:val="16"/>
          <w:sz w:val="26"/>
          <w:szCs w:val="26"/>
        </w:rPr>
        <w:t>。</w:t>
      </w:r>
    </w:p>
    <w:p w:rsidR="00EA7B42" w:rsidRPr="00752234" w:rsidRDefault="00D52E3B" w:rsidP="00752234">
      <w:pPr>
        <w:spacing w:line="560" w:lineRule="exact"/>
        <w:ind w:firstLineChars="200" w:firstLine="554"/>
        <w:rPr>
          <w:rFonts w:ascii="Times New Roman" w:eastAsia="FangSong" w:hAnsi="Times New Roman" w:cs="Times New Roman"/>
          <w:sz w:val="26"/>
          <w:szCs w:val="26"/>
        </w:rPr>
      </w:pPr>
      <w:r w:rsidRPr="00752234">
        <w:rPr>
          <w:rFonts w:ascii="Times New Roman" w:eastAsia="FangSong" w:hAnsi="Times New Roman" w:cs="Times New Roman"/>
          <w:spacing w:val="17"/>
          <w:sz w:val="26"/>
          <w:szCs w:val="26"/>
        </w:rPr>
        <w:t>(</w:t>
      </w:r>
      <w:r w:rsidRPr="00752234">
        <w:rPr>
          <w:rFonts w:ascii="宋体" w:eastAsia="宋体" w:hAnsi="宋体" w:cs="宋体" w:hint="eastAsia"/>
          <w:spacing w:val="15"/>
          <w:sz w:val="26"/>
          <w:szCs w:val="26"/>
        </w:rPr>
        <w:t>四</w:t>
      </w:r>
      <w:r w:rsidRPr="00752234">
        <w:rPr>
          <w:rFonts w:ascii="Times New Roman" w:eastAsia="FangSong" w:hAnsi="Times New Roman" w:cs="Times New Roman"/>
          <w:spacing w:val="15"/>
          <w:sz w:val="26"/>
          <w:szCs w:val="26"/>
        </w:rPr>
        <w:t>)</w:t>
      </w:r>
      <w:r w:rsidRPr="00752234">
        <w:rPr>
          <w:rFonts w:ascii="宋体" w:eastAsia="宋体" w:hAnsi="宋体" w:cs="宋体" w:hint="eastAsia"/>
          <w:spacing w:val="15"/>
          <w:sz w:val="26"/>
          <w:szCs w:val="26"/>
        </w:rPr>
        <w:t>期末，将本科目</w:t>
      </w:r>
      <w:r w:rsidRPr="00752234">
        <w:rPr>
          <w:rFonts w:ascii="Times New Roman" w:eastAsia="FangSong" w:hAnsi="Times New Roman" w:cs="Times New Roman"/>
          <w:spacing w:val="15"/>
          <w:sz w:val="26"/>
          <w:szCs w:val="26"/>
        </w:rPr>
        <w:t>(</w:t>
      </w:r>
      <w:r w:rsidRPr="00752234">
        <w:rPr>
          <w:rFonts w:ascii="宋体" w:eastAsia="宋体" w:hAnsi="宋体" w:cs="宋体" w:hint="eastAsia"/>
          <w:spacing w:val="15"/>
          <w:sz w:val="26"/>
          <w:szCs w:val="26"/>
        </w:rPr>
        <w:t>财政补助支出</w:t>
      </w:r>
      <w:r w:rsidRPr="00752234">
        <w:rPr>
          <w:rFonts w:ascii="Times New Roman" w:eastAsia="FangSong" w:hAnsi="Times New Roman" w:cs="Times New Roman"/>
          <w:spacing w:val="15"/>
          <w:sz w:val="26"/>
          <w:szCs w:val="26"/>
        </w:rPr>
        <w:t>)</w:t>
      </w:r>
      <w:r w:rsidRPr="00752234">
        <w:rPr>
          <w:rFonts w:ascii="宋体" w:eastAsia="宋体" w:hAnsi="宋体" w:cs="宋体" w:hint="eastAsia"/>
          <w:spacing w:val="15"/>
          <w:sz w:val="26"/>
          <w:szCs w:val="26"/>
        </w:rPr>
        <w:t>本期发生额结转至</w:t>
      </w:r>
      <w:r w:rsidRPr="00752234">
        <w:rPr>
          <w:rFonts w:ascii="Times New Roman" w:eastAsia="FangSong" w:hAnsi="Times New Roman" w:cs="Times New Roman"/>
          <w:spacing w:val="15"/>
          <w:sz w:val="26"/>
          <w:szCs w:val="26"/>
        </w:rPr>
        <w:t>“</w:t>
      </w:r>
      <w:r w:rsidRPr="00752234">
        <w:rPr>
          <w:rFonts w:ascii="宋体" w:eastAsia="宋体" w:hAnsi="宋体" w:cs="宋体" w:hint="eastAsia"/>
          <w:spacing w:val="15"/>
          <w:sz w:val="26"/>
          <w:szCs w:val="26"/>
        </w:rPr>
        <w:t>财</w:t>
      </w:r>
      <w:r w:rsidRPr="00752234">
        <w:rPr>
          <w:rFonts w:ascii="宋体" w:eastAsia="宋体" w:hAnsi="宋体" w:cs="宋体" w:hint="eastAsia"/>
          <w:spacing w:val="37"/>
          <w:sz w:val="26"/>
          <w:szCs w:val="26"/>
        </w:rPr>
        <w:t>政</w:t>
      </w:r>
      <w:r w:rsidRPr="00752234">
        <w:rPr>
          <w:rFonts w:ascii="宋体" w:eastAsia="宋体" w:hAnsi="宋体" w:cs="宋体" w:hint="eastAsia"/>
          <w:spacing w:val="25"/>
          <w:sz w:val="26"/>
          <w:szCs w:val="26"/>
        </w:rPr>
        <w:t>补助结转</w:t>
      </w:r>
      <w:r w:rsidRPr="00752234">
        <w:rPr>
          <w:rFonts w:ascii="Times New Roman" w:eastAsia="FangSong" w:hAnsi="Times New Roman" w:cs="Times New Roman"/>
          <w:spacing w:val="25"/>
          <w:sz w:val="26"/>
          <w:szCs w:val="26"/>
        </w:rPr>
        <w:t>”</w:t>
      </w:r>
      <w:r w:rsidRPr="00752234">
        <w:rPr>
          <w:rFonts w:ascii="宋体" w:eastAsia="宋体" w:hAnsi="宋体" w:cs="宋体" w:hint="eastAsia"/>
          <w:spacing w:val="25"/>
          <w:sz w:val="26"/>
          <w:szCs w:val="26"/>
        </w:rPr>
        <w:t>科目，借记</w:t>
      </w:r>
      <w:r w:rsidRPr="00752234">
        <w:rPr>
          <w:rFonts w:ascii="Times New Roman" w:eastAsia="FangSong" w:hAnsi="Times New Roman" w:cs="Times New Roman"/>
          <w:spacing w:val="25"/>
          <w:sz w:val="26"/>
          <w:szCs w:val="26"/>
        </w:rPr>
        <w:t>“</w:t>
      </w:r>
      <w:r w:rsidRPr="00752234">
        <w:rPr>
          <w:rFonts w:ascii="宋体" w:eastAsia="宋体" w:hAnsi="宋体" w:cs="宋体" w:hint="eastAsia"/>
          <w:spacing w:val="25"/>
          <w:sz w:val="26"/>
          <w:szCs w:val="26"/>
        </w:rPr>
        <w:t>财政补助结转</w:t>
      </w:r>
      <w:r w:rsidRPr="00752234">
        <w:rPr>
          <w:rFonts w:ascii="Times New Roman" w:eastAsia="FangSong" w:hAnsi="Times New Roman" w:cs="Times New Roman"/>
          <w:spacing w:val="25"/>
          <w:sz w:val="26"/>
          <w:szCs w:val="26"/>
        </w:rPr>
        <w:t>——</w:t>
      </w:r>
      <w:r w:rsidRPr="00752234">
        <w:rPr>
          <w:rFonts w:ascii="宋体" w:eastAsia="宋体" w:hAnsi="宋体" w:cs="宋体" w:hint="eastAsia"/>
          <w:spacing w:val="25"/>
          <w:sz w:val="26"/>
          <w:szCs w:val="26"/>
        </w:rPr>
        <w:t>基本支出结转、项目</w:t>
      </w:r>
      <w:r w:rsidRPr="00752234">
        <w:rPr>
          <w:rFonts w:ascii="宋体" w:eastAsia="宋体" w:hAnsi="宋体" w:cs="宋体" w:hint="eastAsia"/>
          <w:spacing w:val="32"/>
          <w:sz w:val="26"/>
          <w:szCs w:val="26"/>
        </w:rPr>
        <w:t>支</w:t>
      </w:r>
      <w:r w:rsidRPr="00752234">
        <w:rPr>
          <w:rFonts w:ascii="宋体" w:eastAsia="宋体" w:hAnsi="宋体" w:cs="宋体" w:hint="eastAsia"/>
          <w:spacing w:val="30"/>
          <w:sz w:val="26"/>
          <w:szCs w:val="26"/>
        </w:rPr>
        <w:t>出结转</w:t>
      </w:r>
      <w:r w:rsidRPr="00752234">
        <w:rPr>
          <w:rFonts w:ascii="Times New Roman" w:eastAsia="FangSong" w:hAnsi="Times New Roman" w:cs="Times New Roman"/>
          <w:spacing w:val="30"/>
          <w:sz w:val="26"/>
          <w:szCs w:val="26"/>
        </w:rPr>
        <w:t>”</w:t>
      </w:r>
      <w:r w:rsidRPr="00752234">
        <w:rPr>
          <w:rFonts w:ascii="宋体" w:eastAsia="宋体" w:hAnsi="宋体" w:cs="宋体" w:hint="eastAsia"/>
          <w:spacing w:val="30"/>
          <w:sz w:val="26"/>
          <w:szCs w:val="26"/>
        </w:rPr>
        <w:t>科目，贷记本科目</w:t>
      </w:r>
      <w:r w:rsidRPr="00752234">
        <w:rPr>
          <w:rFonts w:ascii="Times New Roman" w:eastAsia="FangSong" w:hAnsi="Times New Roman" w:cs="Times New Roman"/>
          <w:spacing w:val="30"/>
          <w:sz w:val="26"/>
          <w:szCs w:val="26"/>
        </w:rPr>
        <w:t>(</w:t>
      </w:r>
      <w:r w:rsidRPr="00752234">
        <w:rPr>
          <w:rFonts w:ascii="宋体" w:eastAsia="宋体" w:hAnsi="宋体" w:cs="宋体" w:hint="eastAsia"/>
          <w:spacing w:val="30"/>
          <w:sz w:val="26"/>
          <w:szCs w:val="26"/>
        </w:rPr>
        <w:t>财政补助支出</w:t>
      </w:r>
      <w:r w:rsidRPr="00752234">
        <w:rPr>
          <w:rFonts w:ascii="Times New Roman" w:eastAsia="FangSong" w:hAnsi="Times New Roman" w:cs="Times New Roman"/>
          <w:spacing w:val="30"/>
          <w:sz w:val="26"/>
          <w:szCs w:val="26"/>
        </w:rPr>
        <w:t>——</w:t>
      </w:r>
      <w:r w:rsidRPr="00752234">
        <w:rPr>
          <w:rFonts w:ascii="宋体" w:eastAsia="宋体" w:hAnsi="宋体" w:cs="宋体" w:hint="eastAsia"/>
          <w:spacing w:val="30"/>
          <w:sz w:val="26"/>
          <w:szCs w:val="26"/>
        </w:rPr>
        <w:t>基本支出、项目</w:t>
      </w:r>
      <w:r w:rsidRPr="00752234">
        <w:rPr>
          <w:rFonts w:ascii="宋体" w:eastAsia="宋体" w:hAnsi="宋体" w:cs="宋体" w:hint="eastAsia"/>
          <w:spacing w:val="46"/>
          <w:sz w:val="26"/>
          <w:szCs w:val="26"/>
        </w:rPr>
        <w:t>支</w:t>
      </w:r>
      <w:r w:rsidRPr="00752234">
        <w:rPr>
          <w:rFonts w:ascii="宋体" w:eastAsia="宋体" w:hAnsi="宋体" w:cs="宋体" w:hint="eastAsia"/>
          <w:spacing w:val="24"/>
          <w:sz w:val="26"/>
          <w:szCs w:val="26"/>
        </w:rPr>
        <w:t>出</w:t>
      </w:r>
      <w:r w:rsidRPr="00752234">
        <w:rPr>
          <w:rFonts w:ascii="Times New Roman" w:eastAsia="FangSong" w:hAnsi="Times New Roman" w:cs="Times New Roman"/>
          <w:spacing w:val="23"/>
          <w:sz w:val="26"/>
          <w:szCs w:val="26"/>
        </w:rPr>
        <w:t>)</w:t>
      </w:r>
      <w:r w:rsidRPr="00752234">
        <w:rPr>
          <w:rFonts w:ascii="宋体" w:eastAsia="宋体" w:hAnsi="宋体" w:cs="宋体" w:hint="eastAsia"/>
          <w:spacing w:val="23"/>
          <w:sz w:val="26"/>
          <w:szCs w:val="26"/>
        </w:rPr>
        <w:t>或本科目</w:t>
      </w:r>
      <w:r w:rsidRPr="00752234">
        <w:rPr>
          <w:rFonts w:ascii="Times New Roman" w:eastAsia="FangSong" w:hAnsi="Times New Roman" w:cs="Times New Roman"/>
          <w:spacing w:val="23"/>
          <w:sz w:val="26"/>
          <w:szCs w:val="26"/>
        </w:rPr>
        <w:t>(</w:t>
      </w:r>
      <w:r w:rsidRPr="00752234">
        <w:rPr>
          <w:rFonts w:ascii="宋体" w:eastAsia="宋体" w:hAnsi="宋体" w:cs="宋体" w:hint="eastAsia"/>
          <w:spacing w:val="23"/>
          <w:sz w:val="26"/>
          <w:szCs w:val="26"/>
        </w:rPr>
        <w:t>基本支出</w:t>
      </w:r>
      <w:r w:rsidRPr="00752234">
        <w:rPr>
          <w:rFonts w:ascii="Times New Roman" w:eastAsia="FangSong" w:hAnsi="Times New Roman" w:cs="Times New Roman"/>
          <w:spacing w:val="23"/>
          <w:sz w:val="26"/>
          <w:szCs w:val="26"/>
        </w:rPr>
        <w:t>——</w:t>
      </w:r>
      <w:r w:rsidRPr="00752234">
        <w:rPr>
          <w:rFonts w:ascii="宋体" w:eastAsia="宋体" w:hAnsi="宋体" w:cs="宋体" w:hint="eastAsia"/>
          <w:spacing w:val="23"/>
          <w:sz w:val="26"/>
          <w:szCs w:val="26"/>
        </w:rPr>
        <w:t>财政补助支出、项目支出</w:t>
      </w:r>
      <w:r w:rsidRPr="00752234">
        <w:rPr>
          <w:rFonts w:ascii="Times New Roman" w:eastAsia="FangSong" w:hAnsi="Times New Roman" w:cs="Times New Roman"/>
          <w:spacing w:val="23"/>
          <w:sz w:val="26"/>
          <w:szCs w:val="26"/>
        </w:rPr>
        <w:t>——</w:t>
      </w:r>
      <w:r w:rsidRPr="00752234">
        <w:rPr>
          <w:rFonts w:ascii="宋体" w:eastAsia="宋体" w:hAnsi="宋体" w:cs="宋体" w:hint="eastAsia"/>
          <w:spacing w:val="23"/>
          <w:sz w:val="26"/>
          <w:szCs w:val="26"/>
        </w:rPr>
        <w:t>财政</w:t>
      </w:r>
      <w:r w:rsidRPr="00752234">
        <w:rPr>
          <w:rFonts w:ascii="宋体" w:eastAsia="宋体" w:hAnsi="宋体" w:cs="宋体" w:hint="eastAsia"/>
          <w:spacing w:val="50"/>
          <w:sz w:val="26"/>
          <w:szCs w:val="26"/>
        </w:rPr>
        <w:t>补</w:t>
      </w:r>
      <w:r w:rsidRPr="00752234">
        <w:rPr>
          <w:rFonts w:ascii="宋体" w:eastAsia="宋体" w:hAnsi="宋体" w:cs="宋体" w:hint="eastAsia"/>
          <w:spacing w:val="39"/>
          <w:sz w:val="26"/>
          <w:szCs w:val="26"/>
        </w:rPr>
        <w:t>助支出</w:t>
      </w:r>
      <w:r w:rsidRPr="00752234">
        <w:rPr>
          <w:rFonts w:ascii="Times New Roman" w:eastAsia="FangSong" w:hAnsi="Times New Roman" w:cs="Times New Roman"/>
          <w:spacing w:val="39"/>
          <w:sz w:val="26"/>
          <w:szCs w:val="26"/>
        </w:rPr>
        <w:t>)</w:t>
      </w:r>
      <w:r w:rsidRPr="00752234">
        <w:rPr>
          <w:rFonts w:ascii="宋体" w:eastAsia="宋体" w:hAnsi="宋体" w:cs="宋体" w:hint="eastAsia"/>
          <w:spacing w:val="39"/>
          <w:sz w:val="26"/>
          <w:szCs w:val="26"/>
        </w:rPr>
        <w:t>；将本科目</w:t>
      </w:r>
      <w:r w:rsidRPr="00752234">
        <w:rPr>
          <w:rFonts w:ascii="Times New Roman" w:eastAsia="FangSong" w:hAnsi="Times New Roman" w:cs="Times New Roman"/>
          <w:spacing w:val="39"/>
          <w:sz w:val="26"/>
          <w:szCs w:val="26"/>
        </w:rPr>
        <w:t>(</w:t>
      </w:r>
      <w:r w:rsidRPr="00752234">
        <w:rPr>
          <w:rFonts w:ascii="宋体" w:eastAsia="宋体" w:hAnsi="宋体" w:cs="宋体" w:hint="eastAsia"/>
          <w:spacing w:val="39"/>
          <w:sz w:val="26"/>
          <w:szCs w:val="26"/>
        </w:rPr>
        <w:t>非财政专项资金支出</w:t>
      </w:r>
      <w:r w:rsidRPr="00752234">
        <w:rPr>
          <w:rFonts w:ascii="Times New Roman" w:eastAsia="FangSong" w:hAnsi="Times New Roman" w:cs="Times New Roman"/>
          <w:spacing w:val="39"/>
          <w:sz w:val="26"/>
          <w:szCs w:val="26"/>
        </w:rPr>
        <w:t>)</w:t>
      </w:r>
      <w:r w:rsidRPr="00752234">
        <w:rPr>
          <w:rFonts w:ascii="宋体" w:eastAsia="宋体" w:hAnsi="宋体" w:cs="宋体" w:hint="eastAsia"/>
          <w:spacing w:val="39"/>
          <w:sz w:val="26"/>
          <w:szCs w:val="26"/>
        </w:rPr>
        <w:t>本期发生额结转至</w:t>
      </w:r>
      <w:r w:rsidRPr="00752234">
        <w:rPr>
          <w:rFonts w:ascii="Times New Roman" w:eastAsia="FangSong" w:hAnsi="Times New Roman" w:cs="Times New Roman"/>
          <w:spacing w:val="37"/>
          <w:sz w:val="26"/>
          <w:szCs w:val="26"/>
        </w:rPr>
        <w:t>“</w:t>
      </w:r>
      <w:r w:rsidRPr="00752234">
        <w:rPr>
          <w:rFonts w:ascii="宋体" w:eastAsia="宋体" w:hAnsi="宋体" w:cs="宋体" w:hint="eastAsia"/>
          <w:spacing w:val="25"/>
          <w:sz w:val="26"/>
          <w:szCs w:val="26"/>
        </w:rPr>
        <w:t>非财政补助结转</w:t>
      </w:r>
      <w:r w:rsidRPr="00752234">
        <w:rPr>
          <w:rFonts w:ascii="Times New Roman" w:eastAsia="FangSong" w:hAnsi="Times New Roman" w:cs="Times New Roman"/>
          <w:spacing w:val="25"/>
          <w:sz w:val="26"/>
          <w:szCs w:val="26"/>
        </w:rPr>
        <w:t>”</w:t>
      </w:r>
      <w:r w:rsidRPr="00752234">
        <w:rPr>
          <w:rFonts w:ascii="宋体" w:eastAsia="宋体" w:hAnsi="宋体" w:cs="宋体" w:hint="eastAsia"/>
          <w:spacing w:val="25"/>
          <w:sz w:val="26"/>
          <w:szCs w:val="26"/>
        </w:rPr>
        <w:t>科目，借记</w:t>
      </w:r>
      <w:r w:rsidRPr="00752234">
        <w:rPr>
          <w:rFonts w:ascii="Times New Roman" w:eastAsia="FangSong" w:hAnsi="Times New Roman" w:cs="Times New Roman"/>
          <w:spacing w:val="25"/>
          <w:sz w:val="26"/>
          <w:szCs w:val="26"/>
        </w:rPr>
        <w:t>“</w:t>
      </w:r>
      <w:r w:rsidRPr="00752234">
        <w:rPr>
          <w:rFonts w:ascii="宋体" w:eastAsia="宋体" w:hAnsi="宋体" w:cs="宋体" w:hint="eastAsia"/>
          <w:spacing w:val="25"/>
          <w:sz w:val="26"/>
          <w:szCs w:val="26"/>
        </w:rPr>
        <w:t>非财政补助结转</w:t>
      </w:r>
      <w:r w:rsidRPr="00752234">
        <w:rPr>
          <w:rFonts w:ascii="Times New Roman" w:eastAsia="FangSong" w:hAnsi="Times New Roman" w:cs="Times New Roman"/>
          <w:spacing w:val="25"/>
          <w:sz w:val="26"/>
          <w:szCs w:val="26"/>
        </w:rPr>
        <w:t>”</w:t>
      </w:r>
      <w:r w:rsidRPr="00752234">
        <w:rPr>
          <w:rFonts w:ascii="宋体" w:eastAsia="宋体" w:hAnsi="宋体" w:cs="宋体" w:hint="eastAsia"/>
          <w:spacing w:val="25"/>
          <w:sz w:val="26"/>
          <w:szCs w:val="26"/>
        </w:rPr>
        <w:t>科目，贷记本</w:t>
      </w:r>
      <w:r w:rsidRPr="00752234">
        <w:rPr>
          <w:rFonts w:ascii="宋体" w:eastAsia="宋体" w:hAnsi="宋体" w:cs="宋体" w:hint="eastAsia"/>
          <w:spacing w:val="50"/>
          <w:sz w:val="26"/>
          <w:szCs w:val="26"/>
        </w:rPr>
        <w:t>科</w:t>
      </w:r>
      <w:r w:rsidRPr="00752234">
        <w:rPr>
          <w:rFonts w:ascii="宋体" w:eastAsia="宋体" w:hAnsi="宋体" w:cs="宋体" w:hint="eastAsia"/>
          <w:spacing w:val="33"/>
          <w:sz w:val="26"/>
          <w:szCs w:val="26"/>
        </w:rPr>
        <w:t>目</w:t>
      </w:r>
      <w:r w:rsidRPr="00752234">
        <w:rPr>
          <w:rFonts w:ascii="Times New Roman" w:eastAsia="FangSong" w:hAnsi="Times New Roman" w:cs="Times New Roman"/>
          <w:spacing w:val="33"/>
          <w:sz w:val="26"/>
          <w:szCs w:val="26"/>
        </w:rPr>
        <w:t>(</w:t>
      </w:r>
      <w:r w:rsidRPr="00752234">
        <w:rPr>
          <w:rFonts w:ascii="宋体" w:eastAsia="宋体" w:hAnsi="宋体" w:cs="宋体" w:hint="eastAsia"/>
          <w:spacing w:val="33"/>
          <w:sz w:val="26"/>
          <w:szCs w:val="26"/>
        </w:rPr>
        <w:t>非财政专项资金支出</w:t>
      </w:r>
      <w:r w:rsidRPr="00752234">
        <w:rPr>
          <w:rFonts w:ascii="Times New Roman" w:eastAsia="FangSong" w:hAnsi="Times New Roman" w:cs="Times New Roman"/>
          <w:spacing w:val="33"/>
          <w:sz w:val="26"/>
          <w:szCs w:val="26"/>
        </w:rPr>
        <w:t>)</w:t>
      </w:r>
      <w:r w:rsidRPr="00752234">
        <w:rPr>
          <w:rFonts w:ascii="宋体" w:eastAsia="宋体" w:hAnsi="宋体" w:cs="宋体" w:hint="eastAsia"/>
          <w:spacing w:val="33"/>
          <w:sz w:val="26"/>
          <w:szCs w:val="26"/>
        </w:rPr>
        <w:t>或本科目</w:t>
      </w:r>
      <w:r w:rsidRPr="00752234">
        <w:rPr>
          <w:rFonts w:ascii="Times New Roman" w:eastAsia="FangSong" w:hAnsi="Times New Roman" w:cs="Times New Roman"/>
          <w:spacing w:val="33"/>
          <w:sz w:val="26"/>
          <w:szCs w:val="26"/>
        </w:rPr>
        <w:t>(</w:t>
      </w:r>
      <w:r w:rsidRPr="00752234">
        <w:rPr>
          <w:rFonts w:ascii="宋体" w:eastAsia="宋体" w:hAnsi="宋体" w:cs="宋体" w:hint="eastAsia"/>
          <w:spacing w:val="33"/>
          <w:sz w:val="26"/>
          <w:szCs w:val="26"/>
        </w:rPr>
        <w:t>项目支出</w:t>
      </w:r>
      <w:r w:rsidRPr="00752234">
        <w:rPr>
          <w:rFonts w:ascii="Times New Roman" w:eastAsia="FangSong" w:hAnsi="Times New Roman" w:cs="Times New Roman"/>
          <w:spacing w:val="33"/>
          <w:sz w:val="26"/>
          <w:szCs w:val="26"/>
        </w:rPr>
        <w:t>——</w:t>
      </w:r>
      <w:r w:rsidRPr="00752234">
        <w:rPr>
          <w:rFonts w:ascii="宋体" w:eastAsia="宋体" w:hAnsi="宋体" w:cs="宋体" w:hint="eastAsia"/>
          <w:spacing w:val="33"/>
          <w:sz w:val="26"/>
          <w:szCs w:val="26"/>
        </w:rPr>
        <w:t>非财政专项</w:t>
      </w:r>
      <w:r w:rsidRPr="00752234">
        <w:rPr>
          <w:rFonts w:ascii="宋体" w:eastAsia="宋体" w:hAnsi="宋体" w:cs="宋体" w:hint="eastAsia"/>
          <w:spacing w:val="50"/>
          <w:sz w:val="26"/>
          <w:szCs w:val="26"/>
        </w:rPr>
        <w:t>资</w:t>
      </w:r>
      <w:r w:rsidRPr="00752234">
        <w:rPr>
          <w:rFonts w:ascii="宋体" w:eastAsia="宋体" w:hAnsi="宋体" w:cs="宋体" w:hint="eastAsia"/>
          <w:spacing w:val="39"/>
          <w:sz w:val="26"/>
          <w:szCs w:val="26"/>
        </w:rPr>
        <w:t>金支出</w:t>
      </w:r>
      <w:r w:rsidRPr="00752234">
        <w:rPr>
          <w:rFonts w:ascii="Times New Roman" w:eastAsia="FangSong" w:hAnsi="Times New Roman" w:cs="Times New Roman"/>
          <w:spacing w:val="39"/>
          <w:sz w:val="26"/>
          <w:szCs w:val="26"/>
        </w:rPr>
        <w:t>)</w:t>
      </w:r>
      <w:r w:rsidRPr="00752234">
        <w:rPr>
          <w:rFonts w:ascii="宋体" w:eastAsia="宋体" w:hAnsi="宋体" w:cs="宋体" w:hint="eastAsia"/>
          <w:spacing w:val="39"/>
          <w:sz w:val="26"/>
          <w:szCs w:val="26"/>
        </w:rPr>
        <w:t>；将本科目</w:t>
      </w:r>
      <w:r w:rsidRPr="00752234">
        <w:rPr>
          <w:rFonts w:ascii="Times New Roman" w:eastAsia="FangSong" w:hAnsi="Times New Roman" w:cs="Times New Roman"/>
          <w:spacing w:val="39"/>
          <w:sz w:val="26"/>
          <w:szCs w:val="26"/>
        </w:rPr>
        <w:t>(</w:t>
      </w:r>
      <w:r w:rsidRPr="00752234">
        <w:rPr>
          <w:rFonts w:ascii="宋体" w:eastAsia="宋体" w:hAnsi="宋体" w:cs="宋体" w:hint="eastAsia"/>
          <w:spacing w:val="39"/>
          <w:sz w:val="26"/>
          <w:szCs w:val="26"/>
        </w:rPr>
        <w:t>其他资金支出</w:t>
      </w:r>
      <w:r w:rsidRPr="00752234">
        <w:rPr>
          <w:rFonts w:ascii="Times New Roman" w:eastAsia="FangSong" w:hAnsi="Times New Roman" w:cs="Times New Roman"/>
          <w:spacing w:val="39"/>
          <w:sz w:val="26"/>
          <w:szCs w:val="26"/>
        </w:rPr>
        <w:t>)</w:t>
      </w:r>
      <w:r w:rsidRPr="00752234">
        <w:rPr>
          <w:rFonts w:ascii="宋体" w:eastAsia="宋体" w:hAnsi="宋体" w:cs="宋体" w:hint="eastAsia"/>
          <w:spacing w:val="39"/>
          <w:sz w:val="26"/>
          <w:szCs w:val="26"/>
        </w:rPr>
        <w:t>本期发生额结转至</w:t>
      </w:r>
      <w:r w:rsidRPr="00752234">
        <w:rPr>
          <w:rFonts w:ascii="Times New Roman" w:eastAsia="FangSong" w:hAnsi="Times New Roman" w:cs="Times New Roman"/>
          <w:spacing w:val="39"/>
          <w:sz w:val="26"/>
          <w:szCs w:val="26"/>
        </w:rPr>
        <w:t>“</w:t>
      </w:r>
      <w:r w:rsidRPr="00752234">
        <w:rPr>
          <w:rFonts w:ascii="宋体" w:eastAsia="宋体" w:hAnsi="宋体" w:cs="宋体" w:hint="eastAsia"/>
          <w:spacing w:val="39"/>
          <w:sz w:val="26"/>
          <w:szCs w:val="26"/>
        </w:rPr>
        <w:t>事业</w:t>
      </w:r>
      <w:r w:rsidRPr="00752234">
        <w:rPr>
          <w:rFonts w:ascii="宋体" w:eastAsia="宋体" w:hAnsi="宋体" w:cs="宋体" w:hint="eastAsia"/>
          <w:spacing w:val="22"/>
          <w:sz w:val="26"/>
          <w:szCs w:val="26"/>
        </w:rPr>
        <w:t>结</w:t>
      </w:r>
      <w:r w:rsidRPr="00752234">
        <w:rPr>
          <w:rFonts w:ascii="宋体" w:eastAsia="宋体" w:hAnsi="宋体" w:cs="宋体" w:hint="eastAsia"/>
          <w:spacing w:val="14"/>
          <w:sz w:val="26"/>
          <w:szCs w:val="26"/>
        </w:rPr>
        <w:t>余</w:t>
      </w:r>
      <w:r w:rsidRPr="00752234">
        <w:rPr>
          <w:rFonts w:ascii="Times New Roman" w:eastAsia="FangSong" w:hAnsi="Times New Roman" w:cs="Times New Roman"/>
          <w:spacing w:val="14"/>
          <w:sz w:val="26"/>
          <w:szCs w:val="26"/>
        </w:rPr>
        <w:t>”</w:t>
      </w:r>
      <w:r w:rsidRPr="00752234">
        <w:rPr>
          <w:rFonts w:ascii="宋体" w:eastAsia="宋体" w:hAnsi="宋体" w:cs="宋体" w:hint="eastAsia"/>
          <w:spacing w:val="14"/>
          <w:sz w:val="26"/>
          <w:szCs w:val="26"/>
        </w:rPr>
        <w:t>科目，借记</w:t>
      </w:r>
      <w:r w:rsidRPr="00752234">
        <w:rPr>
          <w:rFonts w:ascii="Times New Roman" w:eastAsia="FangSong" w:hAnsi="Times New Roman" w:cs="Times New Roman"/>
          <w:spacing w:val="14"/>
          <w:sz w:val="26"/>
          <w:szCs w:val="26"/>
        </w:rPr>
        <w:t>“</w:t>
      </w:r>
      <w:r w:rsidRPr="00752234">
        <w:rPr>
          <w:rFonts w:ascii="宋体" w:eastAsia="宋体" w:hAnsi="宋体" w:cs="宋体" w:hint="eastAsia"/>
          <w:spacing w:val="14"/>
          <w:sz w:val="26"/>
          <w:szCs w:val="26"/>
        </w:rPr>
        <w:t>事业结余</w:t>
      </w:r>
      <w:r w:rsidRPr="00752234">
        <w:rPr>
          <w:rFonts w:ascii="Times New Roman" w:eastAsia="FangSong" w:hAnsi="Times New Roman" w:cs="Times New Roman"/>
          <w:spacing w:val="14"/>
          <w:sz w:val="26"/>
          <w:szCs w:val="26"/>
        </w:rPr>
        <w:t>”</w:t>
      </w:r>
      <w:r w:rsidRPr="00752234">
        <w:rPr>
          <w:rFonts w:ascii="宋体" w:eastAsia="宋体" w:hAnsi="宋体" w:cs="宋体" w:hint="eastAsia"/>
          <w:spacing w:val="14"/>
          <w:sz w:val="26"/>
          <w:szCs w:val="26"/>
        </w:rPr>
        <w:t>科目，贷记本科目</w:t>
      </w:r>
      <w:r w:rsidRPr="00752234">
        <w:rPr>
          <w:rFonts w:ascii="Times New Roman" w:eastAsia="FangSong" w:hAnsi="Times New Roman" w:cs="Times New Roman"/>
          <w:spacing w:val="14"/>
          <w:sz w:val="26"/>
          <w:szCs w:val="26"/>
        </w:rPr>
        <w:t>(</w:t>
      </w:r>
      <w:r w:rsidRPr="00752234">
        <w:rPr>
          <w:rFonts w:ascii="宋体" w:eastAsia="宋体" w:hAnsi="宋体" w:cs="宋体" w:hint="eastAsia"/>
          <w:spacing w:val="14"/>
          <w:sz w:val="26"/>
          <w:szCs w:val="26"/>
        </w:rPr>
        <w:t>其他资金支出</w:t>
      </w:r>
      <w:r w:rsidRPr="00752234">
        <w:rPr>
          <w:rFonts w:ascii="Times New Roman" w:eastAsia="FangSong" w:hAnsi="Times New Roman" w:cs="Times New Roman"/>
          <w:spacing w:val="14"/>
          <w:sz w:val="26"/>
          <w:szCs w:val="26"/>
        </w:rPr>
        <w:t>)</w:t>
      </w:r>
      <w:r w:rsidRPr="00752234">
        <w:rPr>
          <w:rFonts w:ascii="宋体" w:eastAsia="宋体" w:hAnsi="宋体" w:cs="宋体" w:hint="eastAsia"/>
          <w:spacing w:val="32"/>
          <w:sz w:val="26"/>
          <w:szCs w:val="26"/>
        </w:rPr>
        <w:t>或</w:t>
      </w:r>
      <w:r w:rsidRPr="00752234">
        <w:rPr>
          <w:rFonts w:ascii="宋体" w:eastAsia="宋体" w:hAnsi="宋体" w:cs="宋体" w:hint="eastAsia"/>
          <w:spacing w:val="19"/>
          <w:sz w:val="26"/>
          <w:szCs w:val="26"/>
        </w:rPr>
        <w:t>本科目</w:t>
      </w:r>
      <w:r w:rsidRPr="00752234">
        <w:rPr>
          <w:rFonts w:ascii="Times New Roman" w:eastAsia="FangSong" w:hAnsi="Times New Roman" w:cs="Times New Roman"/>
          <w:spacing w:val="19"/>
          <w:sz w:val="26"/>
          <w:szCs w:val="26"/>
        </w:rPr>
        <w:t>(</w:t>
      </w:r>
      <w:r w:rsidRPr="00752234">
        <w:rPr>
          <w:rFonts w:ascii="宋体" w:eastAsia="宋体" w:hAnsi="宋体" w:cs="宋体" w:hint="eastAsia"/>
          <w:spacing w:val="19"/>
          <w:sz w:val="26"/>
          <w:szCs w:val="26"/>
        </w:rPr>
        <w:t>基本支出</w:t>
      </w:r>
      <w:r w:rsidRPr="00752234">
        <w:rPr>
          <w:rFonts w:ascii="Times New Roman" w:eastAsia="FangSong" w:hAnsi="Times New Roman" w:cs="Times New Roman"/>
          <w:spacing w:val="19"/>
          <w:sz w:val="26"/>
          <w:szCs w:val="26"/>
        </w:rPr>
        <w:t>——</w:t>
      </w:r>
      <w:r w:rsidRPr="00752234">
        <w:rPr>
          <w:rFonts w:ascii="宋体" w:eastAsia="宋体" w:hAnsi="宋体" w:cs="宋体" w:hint="eastAsia"/>
          <w:spacing w:val="19"/>
          <w:sz w:val="26"/>
          <w:szCs w:val="26"/>
        </w:rPr>
        <w:t>其他资金支出、项目支出</w:t>
      </w:r>
      <w:r w:rsidRPr="00752234">
        <w:rPr>
          <w:rFonts w:ascii="Times New Roman" w:eastAsia="FangSong" w:hAnsi="Times New Roman" w:cs="Times New Roman"/>
          <w:spacing w:val="19"/>
          <w:sz w:val="26"/>
          <w:szCs w:val="26"/>
        </w:rPr>
        <w:t>——</w:t>
      </w:r>
      <w:r w:rsidRPr="00752234">
        <w:rPr>
          <w:rFonts w:ascii="宋体" w:eastAsia="宋体" w:hAnsi="宋体" w:cs="宋体" w:hint="eastAsia"/>
          <w:spacing w:val="19"/>
          <w:sz w:val="26"/>
          <w:szCs w:val="26"/>
        </w:rPr>
        <w:t>其他资金支</w:t>
      </w:r>
      <w:r w:rsidRPr="00752234">
        <w:rPr>
          <w:rFonts w:ascii="宋体" w:eastAsia="宋体" w:hAnsi="宋体" w:cs="宋体" w:hint="eastAsia"/>
          <w:spacing w:val="51"/>
          <w:sz w:val="26"/>
          <w:szCs w:val="26"/>
        </w:rPr>
        <w:t>出</w:t>
      </w:r>
      <w:r w:rsidRPr="00752234">
        <w:rPr>
          <w:rFonts w:ascii="Times New Roman" w:eastAsia="FangSong" w:hAnsi="Times New Roman" w:cs="Times New Roman"/>
          <w:spacing w:val="51"/>
          <w:sz w:val="26"/>
          <w:szCs w:val="26"/>
        </w:rPr>
        <w:t>)</w:t>
      </w:r>
      <w:r w:rsidRPr="00752234">
        <w:rPr>
          <w:rFonts w:ascii="宋体" w:eastAsia="宋体" w:hAnsi="宋体" w:cs="宋体" w:hint="eastAsia"/>
          <w:spacing w:val="51"/>
          <w:sz w:val="26"/>
          <w:szCs w:val="26"/>
        </w:rPr>
        <w:t>。</w:t>
      </w:r>
    </w:p>
    <w:p w:rsidR="00EA7B42" w:rsidRPr="00752234" w:rsidRDefault="00D52E3B" w:rsidP="00752234">
      <w:pPr>
        <w:spacing w:line="560" w:lineRule="exact"/>
        <w:ind w:firstLineChars="200" w:firstLine="558"/>
        <w:rPr>
          <w:rFonts w:ascii="Times New Roman" w:eastAsia="FangSong" w:hAnsi="Times New Roman" w:cs="Times New Roman"/>
          <w:sz w:val="26"/>
          <w:szCs w:val="26"/>
        </w:rPr>
      </w:pPr>
      <w:r w:rsidRPr="00752234">
        <w:rPr>
          <w:rFonts w:ascii="宋体" w:eastAsia="宋体" w:hAnsi="宋体" w:cs="宋体" w:hint="eastAsia"/>
          <w:spacing w:val="19"/>
          <w:sz w:val="26"/>
          <w:szCs w:val="26"/>
        </w:rPr>
        <w:lastRenderedPageBreak/>
        <w:t>四</w:t>
      </w:r>
      <w:r w:rsidRPr="00752234">
        <w:rPr>
          <w:rFonts w:ascii="宋体" w:eastAsia="宋体" w:hAnsi="宋体" w:cs="宋体" w:hint="eastAsia"/>
          <w:spacing w:val="15"/>
          <w:sz w:val="26"/>
          <w:szCs w:val="26"/>
        </w:rPr>
        <w:t>、期末结账后，本科目应无余额。</w:t>
      </w:r>
    </w:p>
    <w:p w:rsidR="00EA7B42" w:rsidRPr="00752234" w:rsidRDefault="00D52E3B" w:rsidP="00752234">
      <w:pPr>
        <w:spacing w:line="560" w:lineRule="exact"/>
        <w:ind w:firstLineChars="200" w:firstLine="556"/>
        <w:rPr>
          <w:rFonts w:ascii="Times New Roman" w:eastAsia="FangSong" w:hAnsi="Times New Roman" w:cs="Times New Roman"/>
          <w:sz w:val="26"/>
          <w:szCs w:val="26"/>
        </w:rPr>
      </w:pPr>
      <w:r w:rsidRPr="00752234">
        <w:rPr>
          <w:rFonts w:ascii="Times New Roman" w:eastAsia="FangSong" w:hAnsi="Times New Roman" w:cs="Times New Roman"/>
          <w:spacing w:val="18"/>
          <w:sz w:val="26"/>
          <w:szCs w:val="26"/>
          <w14:textOutline w14:w="3556" w14:cap="flat" w14:cmpd="sng" w14:algn="ctr">
            <w14:solidFill>
              <w14:srgbClr w14:val="000000"/>
            </w14:solidFill>
            <w14:prstDash w14:val="solid"/>
            <w14:miter w14:lim="1"/>
          </w14:textOutline>
        </w:rPr>
        <w:t>5</w:t>
      </w:r>
      <w:r w:rsidRPr="00752234">
        <w:rPr>
          <w:rFonts w:ascii="Times New Roman" w:eastAsia="FangSong" w:hAnsi="Times New Roman" w:cs="Times New Roman"/>
          <w:spacing w:val="16"/>
          <w:sz w:val="26"/>
          <w:szCs w:val="26"/>
          <w14:textOutline w14:w="3556" w14:cap="flat" w14:cmpd="sng" w14:algn="ctr">
            <w14:solidFill>
              <w14:srgbClr w14:val="000000"/>
            </w14:solidFill>
            <w14:prstDash w14:val="solid"/>
            <w14:miter w14:lim="1"/>
          </w14:textOutline>
        </w:rPr>
        <w:t>002</w:t>
      </w:r>
      <w:r w:rsidRPr="00752234">
        <w:rPr>
          <w:rFonts w:ascii="宋体" w:eastAsia="宋体" w:hAnsi="宋体" w:cs="宋体" w:hint="eastAsia"/>
          <w:spacing w:val="16"/>
          <w:sz w:val="26"/>
          <w:szCs w:val="26"/>
          <w14:textOutline w14:w="3556" w14:cap="flat" w14:cmpd="sng" w14:algn="ctr">
            <w14:solidFill>
              <w14:srgbClr w14:val="000000"/>
            </w14:solidFill>
            <w14:prstDash w14:val="solid"/>
            <w14:miter w14:lim="1"/>
          </w14:textOutline>
        </w:rPr>
        <w:t>科研事业支出</w:t>
      </w:r>
    </w:p>
    <w:p w:rsidR="00EA7B42" w:rsidRPr="00752234" w:rsidRDefault="00D52E3B" w:rsidP="00752234">
      <w:pPr>
        <w:spacing w:line="560" w:lineRule="exact"/>
        <w:ind w:firstLineChars="200" w:firstLine="582"/>
        <w:rPr>
          <w:rFonts w:ascii="Times New Roman" w:eastAsia="FangSong" w:hAnsi="Times New Roman" w:cs="Times New Roman"/>
          <w:sz w:val="26"/>
          <w:szCs w:val="26"/>
        </w:rPr>
      </w:pPr>
      <w:r w:rsidRPr="00752234">
        <w:rPr>
          <w:rFonts w:ascii="宋体" w:eastAsia="宋体" w:hAnsi="宋体" w:cs="宋体" w:hint="eastAsia"/>
          <w:spacing w:val="31"/>
          <w:sz w:val="26"/>
          <w:szCs w:val="26"/>
        </w:rPr>
        <w:t>一</w:t>
      </w:r>
      <w:r w:rsidRPr="00752234">
        <w:rPr>
          <w:rFonts w:ascii="宋体" w:eastAsia="宋体" w:hAnsi="宋体" w:cs="宋体" w:hint="eastAsia"/>
          <w:spacing w:val="22"/>
          <w:sz w:val="26"/>
          <w:szCs w:val="26"/>
        </w:rPr>
        <w:t>、本科目核算高等学校开展科研及其辅助活动发生的基本支</w:t>
      </w:r>
      <w:r w:rsidRPr="00752234">
        <w:rPr>
          <w:rFonts w:ascii="宋体" w:eastAsia="宋体" w:hAnsi="宋体" w:cs="宋体" w:hint="eastAsia"/>
          <w:spacing w:val="41"/>
          <w:sz w:val="26"/>
          <w:szCs w:val="26"/>
        </w:rPr>
        <w:t>出</w:t>
      </w:r>
      <w:r w:rsidRPr="00752234">
        <w:rPr>
          <w:rFonts w:ascii="宋体" w:eastAsia="宋体" w:hAnsi="宋体" w:cs="宋体" w:hint="eastAsia"/>
          <w:spacing w:val="24"/>
          <w:sz w:val="26"/>
          <w:szCs w:val="26"/>
        </w:rPr>
        <w:t>和项目支出，包括高等学校在学院、系外单独设立的研究所、研</w:t>
      </w:r>
      <w:r w:rsidRPr="00752234">
        <w:rPr>
          <w:rFonts w:ascii="宋体" w:eastAsia="宋体" w:hAnsi="宋体" w:cs="宋体" w:hint="eastAsia"/>
          <w:spacing w:val="41"/>
          <w:sz w:val="26"/>
          <w:szCs w:val="26"/>
        </w:rPr>
        <w:t>究</w:t>
      </w:r>
      <w:r w:rsidRPr="00752234">
        <w:rPr>
          <w:rFonts w:ascii="宋体" w:eastAsia="宋体" w:hAnsi="宋体" w:cs="宋体" w:hint="eastAsia"/>
          <w:spacing w:val="24"/>
          <w:sz w:val="26"/>
          <w:szCs w:val="26"/>
        </w:rPr>
        <w:t>中心等各类科研机构发生的支出，以及高等学校为完成各项科研</w:t>
      </w:r>
      <w:r w:rsidRPr="00752234">
        <w:rPr>
          <w:rFonts w:ascii="宋体" w:eastAsia="宋体" w:hAnsi="宋体" w:cs="宋体" w:hint="eastAsia"/>
          <w:spacing w:val="18"/>
          <w:sz w:val="26"/>
          <w:szCs w:val="26"/>
        </w:rPr>
        <w:t>任</w:t>
      </w:r>
      <w:r w:rsidRPr="00752234">
        <w:rPr>
          <w:rFonts w:ascii="宋体" w:eastAsia="宋体" w:hAnsi="宋体" w:cs="宋体" w:hint="eastAsia"/>
          <w:spacing w:val="12"/>
          <w:sz w:val="26"/>
          <w:szCs w:val="26"/>
        </w:rPr>
        <w:t>务发生的支出。</w:t>
      </w:r>
    </w:p>
    <w:p w:rsidR="00EA7B42" w:rsidRPr="00752234" w:rsidRDefault="00D52E3B" w:rsidP="00752234">
      <w:pPr>
        <w:spacing w:line="560" w:lineRule="exact"/>
        <w:ind w:firstLineChars="200" w:firstLine="572"/>
        <w:rPr>
          <w:rFonts w:ascii="Times New Roman" w:eastAsia="FangSong" w:hAnsi="Times New Roman" w:cs="Times New Roman"/>
          <w:sz w:val="26"/>
          <w:szCs w:val="26"/>
        </w:rPr>
      </w:pPr>
      <w:r w:rsidRPr="00752234">
        <w:rPr>
          <w:rFonts w:ascii="宋体" w:eastAsia="宋体" w:hAnsi="宋体" w:cs="宋体" w:hint="eastAsia"/>
          <w:spacing w:val="26"/>
          <w:sz w:val="26"/>
          <w:szCs w:val="26"/>
        </w:rPr>
        <w:t>二</w:t>
      </w:r>
      <w:r w:rsidRPr="00752234">
        <w:rPr>
          <w:rFonts w:ascii="宋体" w:eastAsia="宋体" w:hAnsi="宋体" w:cs="宋体" w:hint="eastAsia"/>
          <w:spacing w:val="22"/>
          <w:sz w:val="26"/>
          <w:szCs w:val="26"/>
        </w:rPr>
        <w:t>、本科目应当按照</w:t>
      </w:r>
      <w:r w:rsidRPr="00752234">
        <w:rPr>
          <w:rFonts w:ascii="Times New Roman" w:eastAsia="FangSong" w:hAnsi="Times New Roman" w:cs="Times New Roman"/>
          <w:spacing w:val="22"/>
          <w:sz w:val="26"/>
          <w:szCs w:val="26"/>
        </w:rPr>
        <w:t>“</w:t>
      </w:r>
      <w:r w:rsidRPr="00752234">
        <w:rPr>
          <w:rFonts w:ascii="宋体" w:eastAsia="宋体" w:hAnsi="宋体" w:cs="宋体" w:hint="eastAsia"/>
          <w:spacing w:val="22"/>
          <w:sz w:val="26"/>
          <w:szCs w:val="26"/>
        </w:rPr>
        <w:t>基本支出</w:t>
      </w:r>
      <w:r w:rsidRPr="00752234">
        <w:rPr>
          <w:rFonts w:ascii="Times New Roman" w:eastAsia="FangSong" w:hAnsi="Times New Roman" w:cs="Times New Roman"/>
          <w:spacing w:val="22"/>
          <w:sz w:val="26"/>
          <w:szCs w:val="26"/>
        </w:rPr>
        <w:t>”</w:t>
      </w:r>
      <w:r w:rsidRPr="00752234">
        <w:rPr>
          <w:rFonts w:ascii="宋体" w:eastAsia="宋体" w:hAnsi="宋体" w:cs="宋体" w:hint="eastAsia"/>
          <w:spacing w:val="22"/>
          <w:sz w:val="26"/>
          <w:szCs w:val="26"/>
        </w:rPr>
        <w:t>和</w:t>
      </w:r>
      <w:r w:rsidRPr="00752234">
        <w:rPr>
          <w:rFonts w:ascii="Times New Roman" w:eastAsia="FangSong" w:hAnsi="Times New Roman" w:cs="Times New Roman"/>
          <w:spacing w:val="22"/>
          <w:sz w:val="26"/>
          <w:szCs w:val="26"/>
        </w:rPr>
        <w:t>“</w:t>
      </w:r>
      <w:r w:rsidRPr="00752234">
        <w:rPr>
          <w:rFonts w:ascii="宋体" w:eastAsia="宋体" w:hAnsi="宋体" w:cs="宋体" w:hint="eastAsia"/>
          <w:spacing w:val="22"/>
          <w:sz w:val="26"/>
          <w:szCs w:val="26"/>
        </w:rPr>
        <w:t>项目支出</w:t>
      </w:r>
      <w:r w:rsidRPr="00752234">
        <w:rPr>
          <w:rFonts w:ascii="Times New Roman" w:eastAsia="FangSong" w:hAnsi="Times New Roman" w:cs="Times New Roman"/>
          <w:spacing w:val="22"/>
          <w:sz w:val="26"/>
          <w:szCs w:val="26"/>
        </w:rPr>
        <w:t>”</w:t>
      </w:r>
      <w:r w:rsidRPr="00752234">
        <w:rPr>
          <w:rFonts w:ascii="宋体" w:eastAsia="宋体" w:hAnsi="宋体" w:cs="宋体" w:hint="eastAsia"/>
          <w:spacing w:val="22"/>
          <w:sz w:val="26"/>
          <w:szCs w:val="26"/>
        </w:rPr>
        <w:t>，</w:t>
      </w:r>
      <w:r w:rsidRPr="00752234">
        <w:rPr>
          <w:rFonts w:ascii="Times New Roman" w:eastAsia="FangSong" w:hAnsi="Times New Roman" w:cs="Times New Roman"/>
          <w:spacing w:val="22"/>
          <w:sz w:val="26"/>
          <w:szCs w:val="26"/>
        </w:rPr>
        <w:t>“</w:t>
      </w:r>
      <w:r w:rsidRPr="00752234">
        <w:rPr>
          <w:rFonts w:ascii="宋体" w:eastAsia="宋体" w:hAnsi="宋体" w:cs="宋体" w:hint="eastAsia"/>
          <w:spacing w:val="22"/>
          <w:sz w:val="26"/>
          <w:szCs w:val="26"/>
        </w:rPr>
        <w:t>财政补</w:t>
      </w:r>
      <w:r w:rsidRPr="00752234">
        <w:rPr>
          <w:rFonts w:ascii="宋体" w:eastAsia="宋体" w:hAnsi="宋体" w:cs="宋体" w:hint="eastAsia"/>
          <w:spacing w:val="42"/>
          <w:sz w:val="26"/>
          <w:szCs w:val="26"/>
        </w:rPr>
        <w:t>助</w:t>
      </w:r>
      <w:r w:rsidRPr="00752234">
        <w:rPr>
          <w:rFonts w:ascii="宋体" w:eastAsia="宋体" w:hAnsi="宋体" w:cs="宋体" w:hint="eastAsia"/>
          <w:spacing w:val="24"/>
          <w:sz w:val="26"/>
          <w:szCs w:val="26"/>
        </w:rPr>
        <w:t>支出</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非财政专项资金支出</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和</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其他资金支出</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等层级进</w:t>
      </w:r>
      <w:r w:rsidRPr="00752234">
        <w:rPr>
          <w:rFonts w:ascii="宋体" w:eastAsia="宋体" w:hAnsi="宋体" w:cs="宋体" w:hint="eastAsia"/>
          <w:spacing w:val="42"/>
          <w:sz w:val="26"/>
          <w:szCs w:val="26"/>
        </w:rPr>
        <w:t>行</w:t>
      </w:r>
      <w:r w:rsidRPr="00752234">
        <w:rPr>
          <w:rFonts w:ascii="宋体" w:eastAsia="宋体" w:hAnsi="宋体" w:cs="宋体" w:hint="eastAsia"/>
          <w:spacing w:val="24"/>
          <w:sz w:val="26"/>
          <w:szCs w:val="26"/>
        </w:rPr>
        <w:t>明细核算，并按照《政府收支分类科目》中</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支出功能分类</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相</w:t>
      </w:r>
      <w:r w:rsidRPr="00752234">
        <w:rPr>
          <w:rFonts w:ascii="宋体" w:eastAsia="宋体" w:hAnsi="宋体" w:cs="宋体" w:hint="eastAsia"/>
          <w:spacing w:val="42"/>
          <w:sz w:val="26"/>
          <w:szCs w:val="26"/>
        </w:rPr>
        <w:t>关</w:t>
      </w:r>
      <w:r w:rsidRPr="00752234">
        <w:rPr>
          <w:rFonts w:ascii="宋体" w:eastAsia="宋体" w:hAnsi="宋体" w:cs="宋体" w:hint="eastAsia"/>
          <w:spacing w:val="24"/>
          <w:sz w:val="26"/>
          <w:szCs w:val="26"/>
        </w:rPr>
        <w:t>科目进行明细核算；</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基本支出</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和</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项目支出</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明细科目下应</w:t>
      </w:r>
      <w:r w:rsidRPr="00752234">
        <w:rPr>
          <w:rFonts w:ascii="宋体" w:eastAsia="宋体" w:hAnsi="宋体" w:cs="宋体" w:hint="eastAsia"/>
          <w:spacing w:val="42"/>
          <w:sz w:val="26"/>
          <w:szCs w:val="26"/>
        </w:rPr>
        <w:t>当</w:t>
      </w:r>
      <w:r w:rsidRPr="00752234">
        <w:rPr>
          <w:rFonts w:ascii="宋体" w:eastAsia="宋体" w:hAnsi="宋体" w:cs="宋体" w:hint="eastAsia"/>
          <w:spacing w:val="24"/>
          <w:sz w:val="26"/>
          <w:szCs w:val="26"/>
        </w:rPr>
        <w:t>按照《政府收支分类科目》中</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支出经济分类</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的款级科目进行</w:t>
      </w:r>
      <w:r w:rsidRPr="00752234">
        <w:rPr>
          <w:rFonts w:ascii="宋体" w:eastAsia="宋体" w:hAnsi="宋体" w:cs="宋体" w:hint="eastAsia"/>
          <w:spacing w:val="42"/>
          <w:sz w:val="26"/>
          <w:szCs w:val="26"/>
        </w:rPr>
        <w:t>明</w:t>
      </w:r>
      <w:r w:rsidRPr="00752234">
        <w:rPr>
          <w:rFonts w:ascii="宋体" w:eastAsia="宋体" w:hAnsi="宋体" w:cs="宋体" w:hint="eastAsia"/>
          <w:spacing w:val="24"/>
          <w:sz w:val="26"/>
          <w:szCs w:val="26"/>
        </w:rPr>
        <w:t>细核算；同时在</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项目支出</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明细科目下按照具体项目进行明细</w:t>
      </w:r>
      <w:r w:rsidRPr="00752234">
        <w:rPr>
          <w:rFonts w:ascii="宋体" w:eastAsia="宋体" w:hAnsi="宋体" w:cs="宋体" w:hint="eastAsia"/>
          <w:spacing w:val="-2"/>
          <w:sz w:val="26"/>
          <w:szCs w:val="26"/>
        </w:rPr>
        <w:t>核</w:t>
      </w:r>
      <w:r w:rsidRPr="00752234">
        <w:rPr>
          <w:rFonts w:ascii="宋体" w:eastAsia="宋体" w:hAnsi="宋体" w:cs="宋体" w:hint="eastAsia"/>
          <w:spacing w:val="-1"/>
          <w:sz w:val="26"/>
          <w:szCs w:val="26"/>
        </w:rPr>
        <w:t>算。</w:t>
      </w:r>
    </w:p>
    <w:p w:rsidR="00EA7B42" w:rsidRPr="00752234" w:rsidRDefault="00D52E3B" w:rsidP="00752234">
      <w:pPr>
        <w:spacing w:line="560" w:lineRule="exact"/>
        <w:ind w:firstLineChars="200" w:firstLine="556"/>
        <w:rPr>
          <w:rFonts w:ascii="Times New Roman" w:eastAsia="FangSong" w:hAnsi="Times New Roman" w:cs="Times New Roman"/>
          <w:sz w:val="26"/>
          <w:szCs w:val="26"/>
        </w:rPr>
      </w:pPr>
      <w:r w:rsidRPr="00752234">
        <w:rPr>
          <w:rFonts w:ascii="宋体" w:eastAsia="宋体" w:hAnsi="宋体" w:cs="宋体" w:hint="eastAsia"/>
          <w:spacing w:val="18"/>
          <w:sz w:val="26"/>
          <w:szCs w:val="26"/>
        </w:rPr>
        <w:t>三</w:t>
      </w:r>
      <w:r w:rsidRPr="00752234">
        <w:rPr>
          <w:rFonts w:ascii="宋体" w:eastAsia="宋体" w:hAnsi="宋体" w:cs="宋体" w:hint="eastAsia"/>
          <w:spacing w:val="16"/>
          <w:sz w:val="26"/>
          <w:szCs w:val="26"/>
        </w:rPr>
        <w:t>、科研事业支出的主要账务处理如下：</w:t>
      </w:r>
    </w:p>
    <w:p w:rsidR="00EA7B42" w:rsidRPr="00752234" w:rsidRDefault="00D52E3B" w:rsidP="00752234">
      <w:pPr>
        <w:spacing w:line="560" w:lineRule="exact"/>
        <w:ind w:firstLineChars="200" w:firstLine="592"/>
        <w:rPr>
          <w:rFonts w:ascii="Times New Roman" w:eastAsia="FangSong" w:hAnsi="Times New Roman" w:cs="Times New Roman"/>
          <w:sz w:val="26"/>
          <w:szCs w:val="26"/>
        </w:rPr>
      </w:pPr>
      <w:r w:rsidRPr="00752234">
        <w:rPr>
          <w:rFonts w:ascii="Times New Roman" w:eastAsia="FangSong" w:hAnsi="Times New Roman" w:cs="Times New Roman"/>
          <w:spacing w:val="36"/>
          <w:sz w:val="26"/>
          <w:szCs w:val="26"/>
        </w:rPr>
        <w:t>(</w:t>
      </w:r>
      <w:r w:rsidRPr="00752234">
        <w:rPr>
          <w:rFonts w:ascii="宋体" w:eastAsia="宋体" w:hAnsi="宋体" w:cs="宋体" w:hint="eastAsia"/>
          <w:spacing w:val="31"/>
          <w:sz w:val="26"/>
          <w:szCs w:val="26"/>
        </w:rPr>
        <w:t>一</w:t>
      </w:r>
      <w:r w:rsidRPr="00752234">
        <w:rPr>
          <w:rFonts w:ascii="Times New Roman" w:eastAsia="FangSong" w:hAnsi="Times New Roman" w:cs="Times New Roman"/>
          <w:spacing w:val="31"/>
          <w:sz w:val="26"/>
          <w:szCs w:val="26"/>
        </w:rPr>
        <w:t>)</w:t>
      </w:r>
      <w:r w:rsidRPr="00752234">
        <w:rPr>
          <w:rFonts w:ascii="宋体" w:eastAsia="宋体" w:hAnsi="宋体" w:cs="宋体" w:hint="eastAsia"/>
          <w:spacing w:val="31"/>
          <w:sz w:val="26"/>
          <w:szCs w:val="26"/>
        </w:rPr>
        <w:t>为校内独立于学院、系的研究所、研究中心等科研机构</w:t>
      </w:r>
      <w:r w:rsidRPr="00752234">
        <w:rPr>
          <w:rFonts w:ascii="宋体" w:eastAsia="宋体" w:hAnsi="宋体" w:cs="宋体" w:hint="eastAsia"/>
          <w:spacing w:val="12"/>
          <w:sz w:val="26"/>
          <w:szCs w:val="26"/>
        </w:rPr>
        <w:t>的</w:t>
      </w:r>
      <w:r w:rsidRPr="00752234">
        <w:rPr>
          <w:rFonts w:ascii="宋体" w:eastAsia="宋体" w:hAnsi="宋体" w:cs="宋体" w:hint="eastAsia"/>
          <w:spacing w:val="8"/>
          <w:sz w:val="26"/>
          <w:szCs w:val="26"/>
        </w:rPr>
        <w:t>人员计提的薪酬等，借记本科目，贷记</w:t>
      </w:r>
      <w:r w:rsidRPr="00752234">
        <w:rPr>
          <w:rFonts w:ascii="Times New Roman" w:eastAsia="FangSong" w:hAnsi="Times New Roman" w:cs="Times New Roman"/>
          <w:spacing w:val="8"/>
          <w:sz w:val="26"/>
          <w:szCs w:val="26"/>
        </w:rPr>
        <w:t>“</w:t>
      </w:r>
      <w:r w:rsidRPr="00752234">
        <w:rPr>
          <w:rFonts w:ascii="宋体" w:eastAsia="宋体" w:hAnsi="宋体" w:cs="宋体" w:hint="eastAsia"/>
          <w:spacing w:val="8"/>
          <w:sz w:val="26"/>
          <w:szCs w:val="26"/>
        </w:rPr>
        <w:t>应付职工薪酬</w:t>
      </w:r>
      <w:r w:rsidRPr="00752234">
        <w:rPr>
          <w:rFonts w:ascii="Times New Roman" w:eastAsia="FangSong" w:hAnsi="Times New Roman" w:cs="Times New Roman"/>
          <w:spacing w:val="8"/>
          <w:sz w:val="26"/>
          <w:szCs w:val="26"/>
        </w:rPr>
        <w:t>”</w:t>
      </w:r>
      <w:r w:rsidRPr="00752234">
        <w:rPr>
          <w:rFonts w:ascii="宋体" w:eastAsia="宋体" w:hAnsi="宋体" w:cs="宋体" w:hint="eastAsia"/>
          <w:spacing w:val="8"/>
          <w:sz w:val="26"/>
          <w:szCs w:val="26"/>
        </w:rPr>
        <w:t>等科目。</w:t>
      </w:r>
    </w:p>
    <w:p w:rsidR="00EA7B42" w:rsidRPr="00752234" w:rsidRDefault="00D52E3B" w:rsidP="00752234">
      <w:pPr>
        <w:spacing w:line="560" w:lineRule="exact"/>
        <w:ind w:firstLineChars="200" w:firstLine="598"/>
        <w:rPr>
          <w:rFonts w:ascii="Times New Roman" w:eastAsia="FangSong" w:hAnsi="Times New Roman" w:cs="Times New Roman"/>
          <w:sz w:val="26"/>
          <w:szCs w:val="26"/>
        </w:rPr>
      </w:pPr>
      <w:r w:rsidRPr="00752234">
        <w:rPr>
          <w:rFonts w:ascii="Times New Roman" w:eastAsia="FangSong" w:hAnsi="Times New Roman" w:cs="Times New Roman"/>
          <w:spacing w:val="39"/>
          <w:sz w:val="26"/>
          <w:szCs w:val="26"/>
        </w:rPr>
        <w:t>(</w:t>
      </w:r>
      <w:r w:rsidRPr="00752234">
        <w:rPr>
          <w:rFonts w:ascii="宋体" w:eastAsia="宋体" w:hAnsi="宋体" w:cs="宋体" w:hint="eastAsia"/>
          <w:spacing w:val="31"/>
          <w:sz w:val="26"/>
          <w:szCs w:val="26"/>
        </w:rPr>
        <w:t>二</w:t>
      </w:r>
      <w:r w:rsidRPr="00752234">
        <w:rPr>
          <w:rFonts w:ascii="Times New Roman" w:eastAsia="FangSong" w:hAnsi="Times New Roman" w:cs="Times New Roman"/>
          <w:spacing w:val="31"/>
          <w:sz w:val="26"/>
          <w:szCs w:val="26"/>
        </w:rPr>
        <w:t>)</w:t>
      </w:r>
      <w:r w:rsidRPr="00752234">
        <w:rPr>
          <w:rFonts w:ascii="宋体" w:eastAsia="宋体" w:hAnsi="宋体" w:cs="宋体" w:hint="eastAsia"/>
          <w:spacing w:val="31"/>
          <w:sz w:val="26"/>
          <w:szCs w:val="26"/>
        </w:rPr>
        <w:t>开展科研活动及其辅助活动领用的存货，按领用存货的</w:t>
      </w:r>
      <w:r w:rsidRPr="00752234">
        <w:rPr>
          <w:rFonts w:ascii="宋体" w:eastAsia="宋体" w:hAnsi="宋体" w:cs="宋体" w:hint="eastAsia"/>
          <w:spacing w:val="18"/>
          <w:sz w:val="26"/>
          <w:szCs w:val="26"/>
        </w:rPr>
        <w:t>实际成本，借记本科目，贷记</w:t>
      </w:r>
      <w:r w:rsidRPr="00752234">
        <w:rPr>
          <w:rFonts w:ascii="Times New Roman" w:eastAsia="FangSong" w:hAnsi="Times New Roman" w:cs="Times New Roman"/>
          <w:spacing w:val="18"/>
          <w:sz w:val="26"/>
          <w:szCs w:val="26"/>
        </w:rPr>
        <w:t>“</w:t>
      </w:r>
      <w:r w:rsidRPr="00752234">
        <w:rPr>
          <w:rFonts w:ascii="宋体" w:eastAsia="宋体" w:hAnsi="宋体" w:cs="宋体" w:hint="eastAsia"/>
          <w:spacing w:val="18"/>
          <w:sz w:val="26"/>
          <w:szCs w:val="26"/>
        </w:rPr>
        <w:t>存货</w:t>
      </w:r>
      <w:r w:rsidRPr="00752234">
        <w:rPr>
          <w:rFonts w:ascii="Times New Roman" w:eastAsia="FangSong" w:hAnsi="Times New Roman" w:cs="Times New Roman"/>
          <w:spacing w:val="18"/>
          <w:sz w:val="26"/>
          <w:szCs w:val="26"/>
        </w:rPr>
        <w:t>”</w:t>
      </w:r>
      <w:r w:rsidRPr="00752234">
        <w:rPr>
          <w:rFonts w:ascii="宋体" w:eastAsia="宋体" w:hAnsi="宋体" w:cs="宋体" w:hint="eastAsia"/>
          <w:spacing w:val="18"/>
          <w:sz w:val="26"/>
          <w:szCs w:val="26"/>
        </w:rPr>
        <w:t>科目</w:t>
      </w:r>
      <w:r w:rsidRPr="00752234">
        <w:rPr>
          <w:rFonts w:ascii="宋体" w:eastAsia="宋体" w:hAnsi="宋体" w:cs="宋体" w:hint="eastAsia"/>
          <w:spacing w:val="17"/>
          <w:sz w:val="26"/>
          <w:szCs w:val="26"/>
        </w:rPr>
        <w:t>。</w:t>
      </w:r>
    </w:p>
    <w:p w:rsidR="00EA7B42" w:rsidRPr="00752234" w:rsidRDefault="00D52E3B" w:rsidP="00752234">
      <w:pPr>
        <w:spacing w:line="560" w:lineRule="exact"/>
        <w:ind w:firstLineChars="200" w:firstLine="610"/>
        <w:rPr>
          <w:rFonts w:ascii="Times New Roman" w:eastAsia="FangSong" w:hAnsi="Times New Roman" w:cs="Times New Roman"/>
          <w:sz w:val="26"/>
          <w:szCs w:val="26"/>
        </w:rPr>
      </w:pPr>
      <w:r w:rsidRPr="00752234">
        <w:rPr>
          <w:rFonts w:ascii="Times New Roman" w:eastAsia="FangSong" w:hAnsi="Times New Roman" w:cs="Times New Roman"/>
          <w:spacing w:val="45"/>
          <w:sz w:val="26"/>
          <w:szCs w:val="26"/>
        </w:rPr>
        <w:t>(</w:t>
      </w:r>
      <w:r w:rsidRPr="00752234">
        <w:rPr>
          <w:rFonts w:ascii="宋体" w:eastAsia="宋体" w:hAnsi="宋体" w:cs="宋体" w:hint="eastAsia"/>
          <w:spacing w:val="31"/>
          <w:sz w:val="26"/>
          <w:szCs w:val="26"/>
        </w:rPr>
        <w:t>三</w:t>
      </w:r>
      <w:r w:rsidRPr="00752234">
        <w:rPr>
          <w:rFonts w:ascii="Times New Roman" w:eastAsia="FangSong" w:hAnsi="Times New Roman" w:cs="Times New Roman"/>
          <w:spacing w:val="31"/>
          <w:sz w:val="26"/>
          <w:szCs w:val="26"/>
        </w:rPr>
        <w:t>)</w:t>
      </w:r>
      <w:r w:rsidRPr="00752234">
        <w:rPr>
          <w:rFonts w:ascii="宋体" w:eastAsia="宋体" w:hAnsi="宋体" w:cs="宋体" w:hint="eastAsia"/>
          <w:spacing w:val="31"/>
          <w:sz w:val="26"/>
          <w:szCs w:val="26"/>
        </w:rPr>
        <w:t>按规定从科研项目收入中提取项目管理费或间接费，按</w:t>
      </w:r>
      <w:r w:rsidRPr="00752234">
        <w:rPr>
          <w:rFonts w:ascii="宋体" w:eastAsia="宋体" w:hAnsi="宋体" w:cs="宋体" w:hint="eastAsia"/>
          <w:spacing w:val="18"/>
          <w:sz w:val="26"/>
          <w:szCs w:val="26"/>
        </w:rPr>
        <w:t>提取</w:t>
      </w:r>
      <w:r w:rsidRPr="00752234">
        <w:rPr>
          <w:rFonts w:ascii="宋体" w:eastAsia="宋体" w:hAnsi="宋体" w:cs="宋体" w:hint="eastAsia"/>
          <w:spacing w:val="12"/>
          <w:sz w:val="26"/>
          <w:szCs w:val="26"/>
        </w:rPr>
        <w:t>金</w:t>
      </w:r>
      <w:r w:rsidRPr="00752234">
        <w:rPr>
          <w:rFonts w:ascii="宋体" w:eastAsia="宋体" w:hAnsi="宋体" w:cs="宋体" w:hint="eastAsia"/>
          <w:spacing w:val="9"/>
          <w:sz w:val="26"/>
          <w:szCs w:val="26"/>
        </w:rPr>
        <w:t>额，借记本科目，贷记</w:t>
      </w:r>
      <w:r w:rsidRPr="00752234">
        <w:rPr>
          <w:rFonts w:ascii="Times New Roman" w:eastAsia="FangSong" w:hAnsi="Times New Roman" w:cs="Times New Roman"/>
          <w:spacing w:val="9"/>
          <w:sz w:val="26"/>
          <w:szCs w:val="26"/>
        </w:rPr>
        <w:t>“</w:t>
      </w:r>
      <w:r w:rsidRPr="00752234">
        <w:rPr>
          <w:rFonts w:ascii="宋体" w:eastAsia="宋体" w:hAnsi="宋体" w:cs="宋体" w:hint="eastAsia"/>
          <w:spacing w:val="9"/>
          <w:sz w:val="26"/>
          <w:szCs w:val="26"/>
        </w:rPr>
        <w:t>事业基金</w:t>
      </w:r>
      <w:r w:rsidRPr="00752234">
        <w:rPr>
          <w:rFonts w:ascii="Times New Roman" w:eastAsia="FangSong" w:hAnsi="Times New Roman" w:cs="Times New Roman"/>
          <w:spacing w:val="9"/>
          <w:sz w:val="26"/>
          <w:szCs w:val="26"/>
        </w:rPr>
        <w:t>——</w:t>
      </w:r>
      <w:r w:rsidRPr="00752234">
        <w:rPr>
          <w:rFonts w:ascii="宋体" w:eastAsia="宋体" w:hAnsi="宋体" w:cs="宋体" w:hint="eastAsia"/>
          <w:spacing w:val="9"/>
          <w:sz w:val="26"/>
          <w:szCs w:val="26"/>
        </w:rPr>
        <w:t>项目管理费及间接费</w:t>
      </w:r>
      <w:r w:rsidRPr="00752234">
        <w:rPr>
          <w:rFonts w:ascii="Times New Roman" w:eastAsia="FangSong" w:hAnsi="Times New Roman" w:cs="Times New Roman"/>
          <w:spacing w:val="9"/>
          <w:sz w:val="26"/>
          <w:szCs w:val="26"/>
        </w:rPr>
        <w:t>”</w:t>
      </w:r>
      <w:r w:rsidRPr="00752234">
        <w:rPr>
          <w:rFonts w:ascii="宋体" w:eastAsia="宋体" w:hAnsi="宋体" w:cs="宋体" w:hint="eastAsia"/>
          <w:spacing w:val="-2"/>
          <w:sz w:val="26"/>
          <w:szCs w:val="26"/>
        </w:rPr>
        <w:t>科目</w:t>
      </w:r>
      <w:r w:rsidRPr="00752234">
        <w:rPr>
          <w:rFonts w:ascii="宋体" w:eastAsia="宋体" w:hAnsi="宋体" w:cs="宋体" w:hint="eastAsia"/>
          <w:spacing w:val="-1"/>
          <w:sz w:val="26"/>
          <w:szCs w:val="26"/>
        </w:rPr>
        <w:t>。</w:t>
      </w:r>
    </w:p>
    <w:p w:rsidR="00EA7B42" w:rsidRPr="00752234" w:rsidRDefault="00D52E3B" w:rsidP="00752234">
      <w:pPr>
        <w:spacing w:line="560" w:lineRule="exact"/>
        <w:ind w:firstLineChars="200" w:firstLine="620"/>
        <w:rPr>
          <w:rFonts w:ascii="Times New Roman" w:eastAsia="FangSong" w:hAnsi="Times New Roman" w:cs="Times New Roman"/>
          <w:sz w:val="26"/>
          <w:szCs w:val="26"/>
        </w:rPr>
      </w:pPr>
      <w:r w:rsidRPr="00752234">
        <w:rPr>
          <w:rFonts w:ascii="Times New Roman" w:eastAsia="FangSong" w:hAnsi="Times New Roman" w:cs="Times New Roman"/>
          <w:spacing w:val="50"/>
          <w:sz w:val="26"/>
          <w:szCs w:val="26"/>
        </w:rPr>
        <w:t>(</w:t>
      </w:r>
      <w:r w:rsidRPr="00752234">
        <w:rPr>
          <w:rFonts w:ascii="宋体" w:eastAsia="宋体" w:hAnsi="宋体" w:cs="宋体" w:hint="eastAsia"/>
          <w:spacing w:val="31"/>
          <w:sz w:val="26"/>
          <w:szCs w:val="26"/>
        </w:rPr>
        <w:t>四</w:t>
      </w:r>
      <w:r w:rsidRPr="00752234">
        <w:rPr>
          <w:rFonts w:ascii="Times New Roman" w:eastAsia="FangSong" w:hAnsi="Times New Roman" w:cs="Times New Roman"/>
          <w:spacing w:val="31"/>
          <w:sz w:val="26"/>
          <w:szCs w:val="26"/>
        </w:rPr>
        <w:t>)</w:t>
      </w:r>
      <w:r w:rsidRPr="00752234">
        <w:rPr>
          <w:rFonts w:ascii="宋体" w:eastAsia="宋体" w:hAnsi="宋体" w:cs="宋体" w:hint="eastAsia"/>
          <w:spacing w:val="31"/>
          <w:sz w:val="26"/>
          <w:szCs w:val="26"/>
        </w:rPr>
        <w:t>开展科研活动及其辅助活动发生的其他各项支出，借记</w:t>
      </w:r>
      <w:r w:rsidRPr="00752234">
        <w:rPr>
          <w:rFonts w:ascii="宋体" w:eastAsia="宋体" w:hAnsi="宋体" w:cs="宋体" w:hint="eastAsia"/>
          <w:spacing w:val="40"/>
          <w:sz w:val="26"/>
          <w:szCs w:val="26"/>
        </w:rPr>
        <w:t>本</w:t>
      </w:r>
      <w:r w:rsidRPr="00752234">
        <w:rPr>
          <w:rFonts w:ascii="宋体" w:eastAsia="宋体" w:hAnsi="宋体" w:cs="宋体" w:hint="eastAsia"/>
          <w:spacing w:val="24"/>
          <w:sz w:val="26"/>
          <w:szCs w:val="26"/>
        </w:rPr>
        <w:t>科目，贷记</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库存现金</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银行存款</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零余额账户用款额</w:t>
      </w:r>
      <w:r w:rsidRPr="00752234">
        <w:rPr>
          <w:rFonts w:ascii="宋体" w:eastAsia="宋体" w:hAnsi="宋体" w:cs="宋体" w:hint="eastAsia"/>
          <w:spacing w:val="18"/>
          <w:sz w:val="26"/>
          <w:szCs w:val="26"/>
        </w:rPr>
        <w:t>度</w:t>
      </w:r>
      <w:r w:rsidRPr="00752234">
        <w:rPr>
          <w:rFonts w:ascii="Times New Roman" w:eastAsia="FangSong" w:hAnsi="Times New Roman" w:cs="Times New Roman"/>
          <w:spacing w:val="17"/>
          <w:sz w:val="26"/>
          <w:szCs w:val="26"/>
        </w:rPr>
        <w:t>”</w:t>
      </w:r>
      <w:r w:rsidRPr="00752234">
        <w:rPr>
          <w:rFonts w:ascii="宋体" w:eastAsia="宋体" w:hAnsi="宋体" w:cs="宋体" w:hint="eastAsia"/>
          <w:spacing w:val="17"/>
          <w:sz w:val="26"/>
          <w:szCs w:val="26"/>
        </w:rPr>
        <w:t>、</w:t>
      </w:r>
      <w:r w:rsidRPr="00752234">
        <w:rPr>
          <w:rFonts w:ascii="Times New Roman" w:eastAsia="FangSong" w:hAnsi="Times New Roman" w:cs="Times New Roman"/>
          <w:spacing w:val="17"/>
          <w:sz w:val="26"/>
          <w:szCs w:val="26"/>
        </w:rPr>
        <w:t>“</w:t>
      </w:r>
      <w:r w:rsidRPr="00752234">
        <w:rPr>
          <w:rFonts w:ascii="宋体" w:eastAsia="宋体" w:hAnsi="宋体" w:cs="宋体" w:hint="eastAsia"/>
          <w:spacing w:val="17"/>
          <w:sz w:val="26"/>
          <w:szCs w:val="26"/>
        </w:rPr>
        <w:t>财政补助收入</w:t>
      </w:r>
      <w:r w:rsidRPr="00752234">
        <w:rPr>
          <w:rFonts w:ascii="Times New Roman" w:eastAsia="FangSong" w:hAnsi="Times New Roman" w:cs="Times New Roman"/>
          <w:spacing w:val="17"/>
          <w:sz w:val="26"/>
          <w:szCs w:val="26"/>
        </w:rPr>
        <w:t>”</w:t>
      </w:r>
      <w:r w:rsidRPr="00752234">
        <w:rPr>
          <w:rFonts w:ascii="宋体" w:eastAsia="宋体" w:hAnsi="宋体" w:cs="宋体" w:hint="eastAsia"/>
          <w:spacing w:val="17"/>
          <w:sz w:val="26"/>
          <w:szCs w:val="26"/>
        </w:rPr>
        <w:t>等科目。</w:t>
      </w:r>
    </w:p>
    <w:p w:rsidR="00EA7B42" w:rsidRPr="00752234" w:rsidRDefault="00D52E3B" w:rsidP="00752234">
      <w:pPr>
        <w:spacing w:line="560" w:lineRule="exact"/>
        <w:ind w:firstLineChars="200" w:firstLine="554"/>
        <w:rPr>
          <w:rFonts w:ascii="Times New Roman" w:eastAsia="FangSong" w:hAnsi="Times New Roman" w:cs="Times New Roman"/>
          <w:sz w:val="26"/>
          <w:szCs w:val="26"/>
        </w:rPr>
      </w:pPr>
      <w:r w:rsidRPr="00752234">
        <w:rPr>
          <w:rFonts w:ascii="Times New Roman" w:eastAsia="FangSong" w:hAnsi="Times New Roman" w:cs="Times New Roman"/>
          <w:spacing w:val="17"/>
          <w:sz w:val="26"/>
          <w:szCs w:val="26"/>
        </w:rPr>
        <w:t>(</w:t>
      </w:r>
      <w:r w:rsidRPr="00752234">
        <w:rPr>
          <w:rFonts w:ascii="宋体" w:eastAsia="宋体" w:hAnsi="宋体" w:cs="宋体" w:hint="eastAsia"/>
          <w:spacing w:val="15"/>
          <w:sz w:val="26"/>
          <w:szCs w:val="26"/>
        </w:rPr>
        <w:t>五</w:t>
      </w:r>
      <w:r w:rsidRPr="00752234">
        <w:rPr>
          <w:rFonts w:ascii="Times New Roman" w:eastAsia="FangSong" w:hAnsi="Times New Roman" w:cs="Times New Roman"/>
          <w:spacing w:val="15"/>
          <w:sz w:val="26"/>
          <w:szCs w:val="26"/>
        </w:rPr>
        <w:t>)</w:t>
      </w:r>
      <w:r w:rsidRPr="00752234">
        <w:rPr>
          <w:rFonts w:ascii="宋体" w:eastAsia="宋体" w:hAnsi="宋体" w:cs="宋体" w:hint="eastAsia"/>
          <w:spacing w:val="15"/>
          <w:sz w:val="26"/>
          <w:szCs w:val="26"/>
        </w:rPr>
        <w:t>期末，将本科目</w:t>
      </w:r>
      <w:r w:rsidRPr="00752234">
        <w:rPr>
          <w:rFonts w:ascii="Times New Roman" w:eastAsia="FangSong" w:hAnsi="Times New Roman" w:cs="Times New Roman"/>
          <w:spacing w:val="15"/>
          <w:sz w:val="26"/>
          <w:szCs w:val="26"/>
        </w:rPr>
        <w:t>(</w:t>
      </w:r>
      <w:r w:rsidRPr="00752234">
        <w:rPr>
          <w:rFonts w:ascii="宋体" w:eastAsia="宋体" w:hAnsi="宋体" w:cs="宋体" w:hint="eastAsia"/>
          <w:spacing w:val="15"/>
          <w:sz w:val="26"/>
          <w:szCs w:val="26"/>
        </w:rPr>
        <w:t>财政补助支出</w:t>
      </w:r>
      <w:r w:rsidRPr="00752234">
        <w:rPr>
          <w:rFonts w:ascii="Times New Roman" w:eastAsia="FangSong" w:hAnsi="Times New Roman" w:cs="Times New Roman"/>
          <w:spacing w:val="15"/>
          <w:sz w:val="26"/>
          <w:szCs w:val="26"/>
        </w:rPr>
        <w:t>)</w:t>
      </w:r>
      <w:r w:rsidRPr="00752234">
        <w:rPr>
          <w:rFonts w:ascii="宋体" w:eastAsia="宋体" w:hAnsi="宋体" w:cs="宋体" w:hint="eastAsia"/>
          <w:spacing w:val="15"/>
          <w:sz w:val="26"/>
          <w:szCs w:val="26"/>
        </w:rPr>
        <w:t>本期发生额结转至</w:t>
      </w:r>
      <w:r w:rsidRPr="00752234">
        <w:rPr>
          <w:rFonts w:ascii="Times New Roman" w:eastAsia="FangSong" w:hAnsi="Times New Roman" w:cs="Times New Roman"/>
          <w:spacing w:val="15"/>
          <w:sz w:val="26"/>
          <w:szCs w:val="26"/>
        </w:rPr>
        <w:t>“</w:t>
      </w:r>
      <w:r w:rsidRPr="00752234">
        <w:rPr>
          <w:rFonts w:ascii="宋体" w:eastAsia="宋体" w:hAnsi="宋体" w:cs="宋体" w:hint="eastAsia"/>
          <w:spacing w:val="15"/>
          <w:sz w:val="26"/>
          <w:szCs w:val="26"/>
        </w:rPr>
        <w:t>财</w:t>
      </w:r>
      <w:r w:rsidRPr="00752234">
        <w:rPr>
          <w:rFonts w:ascii="宋体" w:eastAsia="宋体" w:hAnsi="宋体" w:cs="宋体" w:hint="eastAsia"/>
          <w:spacing w:val="37"/>
          <w:sz w:val="26"/>
          <w:szCs w:val="26"/>
        </w:rPr>
        <w:t>政</w:t>
      </w:r>
      <w:r w:rsidRPr="00752234">
        <w:rPr>
          <w:rFonts w:ascii="宋体" w:eastAsia="宋体" w:hAnsi="宋体" w:cs="宋体" w:hint="eastAsia"/>
          <w:spacing w:val="25"/>
          <w:sz w:val="26"/>
          <w:szCs w:val="26"/>
        </w:rPr>
        <w:t>补助结转</w:t>
      </w:r>
      <w:r w:rsidRPr="00752234">
        <w:rPr>
          <w:rFonts w:ascii="Times New Roman" w:eastAsia="FangSong" w:hAnsi="Times New Roman" w:cs="Times New Roman"/>
          <w:spacing w:val="25"/>
          <w:sz w:val="26"/>
          <w:szCs w:val="26"/>
        </w:rPr>
        <w:t>”</w:t>
      </w:r>
      <w:r w:rsidRPr="00752234">
        <w:rPr>
          <w:rFonts w:ascii="宋体" w:eastAsia="宋体" w:hAnsi="宋体" w:cs="宋体" w:hint="eastAsia"/>
          <w:spacing w:val="25"/>
          <w:sz w:val="26"/>
          <w:szCs w:val="26"/>
        </w:rPr>
        <w:t>科目，借记</w:t>
      </w:r>
      <w:r w:rsidRPr="00752234">
        <w:rPr>
          <w:rFonts w:ascii="Times New Roman" w:eastAsia="FangSong" w:hAnsi="Times New Roman" w:cs="Times New Roman"/>
          <w:spacing w:val="25"/>
          <w:sz w:val="26"/>
          <w:szCs w:val="26"/>
        </w:rPr>
        <w:t>“</w:t>
      </w:r>
      <w:r w:rsidRPr="00752234">
        <w:rPr>
          <w:rFonts w:ascii="宋体" w:eastAsia="宋体" w:hAnsi="宋体" w:cs="宋体" w:hint="eastAsia"/>
          <w:spacing w:val="25"/>
          <w:sz w:val="26"/>
          <w:szCs w:val="26"/>
        </w:rPr>
        <w:t>财政补助结转</w:t>
      </w:r>
      <w:r w:rsidRPr="00752234">
        <w:rPr>
          <w:rFonts w:ascii="Times New Roman" w:eastAsia="FangSong" w:hAnsi="Times New Roman" w:cs="Times New Roman"/>
          <w:spacing w:val="25"/>
          <w:sz w:val="26"/>
          <w:szCs w:val="26"/>
        </w:rPr>
        <w:t>——</w:t>
      </w:r>
      <w:r w:rsidRPr="00752234">
        <w:rPr>
          <w:rFonts w:ascii="宋体" w:eastAsia="宋体" w:hAnsi="宋体" w:cs="宋体" w:hint="eastAsia"/>
          <w:spacing w:val="25"/>
          <w:sz w:val="26"/>
          <w:szCs w:val="26"/>
        </w:rPr>
        <w:t>基本支出结转、项目</w:t>
      </w:r>
      <w:r w:rsidRPr="00752234">
        <w:rPr>
          <w:rFonts w:ascii="宋体" w:eastAsia="宋体" w:hAnsi="宋体" w:cs="宋体" w:hint="eastAsia"/>
          <w:spacing w:val="32"/>
          <w:sz w:val="26"/>
          <w:szCs w:val="26"/>
        </w:rPr>
        <w:t>支</w:t>
      </w:r>
      <w:r w:rsidRPr="00752234">
        <w:rPr>
          <w:rFonts w:ascii="宋体" w:eastAsia="宋体" w:hAnsi="宋体" w:cs="宋体" w:hint="eastAsia"/>
          <w:spacing w:val="30"/>
          <w:sz w:val="26"/>
          <w:szCs w:val="26"/>
        </w:rPr>
        <w:t>出结转</w:t>
      </w:r>
      <w:r w:rsidRPr="00752234">
        <w:rPr>
          <w:rFonts w:ascii="Times New Roman" w:eastAsia="FangSong" w:hAnsi="Times New Roman" w:cs="Times New Roman"/>
          <w:spacing w:val="30"/>
          <w:sz w:val="26"/>
          <w:szCs w:val="26"/>
        </w:rPr>
        <w:t>”</w:t>
      </w:r>
      <w:r w:rsidRPr="00752234">
        <w:rPr>
          <w:rFonts w:ascii="宋体" w:eastAsia="宋体" w:hAnsi="宋体" w:cs="宋体" w:hint="eastAsia"/>
          <w:spacing w:val="30"/>
          <w:sz w:val="26"/>
          <w:szCs w:val="26"/>
        </w:rPr>
        <w:t>科目，贷记本科目</w:t>
      </w:r>
      <w:r w:rsidRPr="00752234">
        <w:rPr>
          <w:rFonts w:ascii="Times New Roman" w:eastAsia="FangSong" w:hAnsi="Times New Roman" w:cs="Times New Roman"/>
          <w:spacing w:val="30"/>
          <w:sz w:val="26"/>
          <w:szCs w:val="26"/>
        </w:rPr>
        <w:t>(</w:t>
      </w:r>
      <w:r w:rsidRPr="00752234">
        <w:rPr>
          <w:rFonts w:ascii="宋体" w:eastAsia="宋体" w:hAnsi="宋体" w:cs="宋体" w:hint="eastAsia"/>
          <w:spacing w:val="30"/>
          <w:sz w:val="26"/>
          <w:szCs w:val="26"/>
        </w:rPr>
        <w:t>财政补助支出</w:t>
      </w:r>
      <w:r w:rsidRPr="00752234">
        <w:rPr>
          <w:rFonts w:ascii="Times New Roman" w:eastAsia="FangSong" w:hAnsi="Times New Roman" w:cs="Times New Roman"/>
          <w:spacing w:val="30"/>
          <w:sz w:val="26"/>
          <w:szCs w:val="26"/>
        </w:rPr>
        <w:t>——</w:t>
      </w:r>
      <w:r w:rsidRPr="00752234">
        <w:rPr>
          <w:rFonts w:ascii="宋体" w:eastAsia="宋体" w:hAnsi="宋体" w:cs="宋体" w:hint="eastAsia"/>
          <w:spacing w:val="30"/>
          <w:sz w:val="26"/>
          <w:szCs w:val="26"/>
        </w:rPr>
        <w:t>基本支出、项目</w:t>
      </w:r>
      <w:r w:rsidRPr="00752234">
        <w:rPr>
          <w:rFonts w:ascii="宋体" w:eastAsia="宋体" w:hAnsi="宋体" w:cs="宋体" w:hint="eastAsia"/>
          <w:spacing w:val="46"/>
          <w:sz w:val="26"/>
          <w:szCs w:val="26"/>
        </w:rPr>
        <w:t>支</w:t>
      </w:r>
      <w:r w:rsidRPr="00752234">
        <w:rPr>
          <w:rFonts w:ascii="宋体" w:eastAsia="宋体" w:hAnsi="宋体" w:cs="宋体" w:hint="eastAsia"/>
          <w:spacing w:val="24"/>
          <w:sz w:val="26"/>
          <w:szCs w:val="26"/>
        </w:rPr>
        <w:t>出</w:t>
      </w:r>
      <w:r w:rsidRPr="00752234">
        <w:rPr>
          <w:rFonts w:ascii="Times New Roman" w:eastAsia="FangSong" w:hAnsi="Times New Roman" w:cs="Times New Roman"/>
          <w:spacing w:val="23"/>
          <w:sz w:val="26"/>
          <w:szCs w:val="26"/>
        </w:rPr>
        <w:t>)</w:t>
      </w:r>
      <w:r w:rsidRPr="00752234">
        <w:rPr>
          <w:rFonts w:ascii="宋体" w:eastAsia="宋体" w:hAnsi="宋体" w:cs="宋体" w:hint="eastAsia"/>
          <w:spacing w:val="23"/>
          <w:sz w:val="26"/>
          <w:szCs w:val="26"/>
        </w:rPr>
        <w:t>或本科目</w:t>
      </w:r>
      <w:r w:rsidRPr="00752234">
        <w:rPr>
          <w:rFonts w:ascii="Times New Roman" w:eastAsia="FangSong" w:hAnsi="Times New Roman" w:cs="Times New Roman"/>
          <w:spacing w:val="23"/>
          <w:sz w:val="26"/>
          <w:szCs w:val="26"/>
        </w:rPr>
        <w:t>(</w:t>
      </w:r>
      <w:r w:rsidRPr="00752234">
        <w:rPr>
          <w:rFonts w:ascii="宋体" w:eastAsia="宋体" w:hAnsi="宋体" w:cs="宋体" w:hint="eastAsia"/>
          <w:spacing w:val="23"/>
          <w:sz w:val="26"/>
          <w:szCs w:val="26"/>
        </w:rPr>
        <w:lastRenderedPageBreak/>
        <w:t>基本支出</w:t>
      </w:r>
      <w:r w:rsidRPr="00752234">
        <w:rPr>
          <w:rFonts w:ascii="Times New Roman" w:eastAsia="FangSong" w:hAnsi="Times New Roman" w:cs="Times New Roman"/>
          <w:spacing w:val="23"/>
          <w:sz w:val="26"/>
          <w:szCs w:val="26"/>
        </w:rPr>
        <w:t>——</w:t>
      </w:r>
      <w:r w:rsidRPr="00752234">
        <w:rPr>
          <w:rFonts w:ascii="宋体" w:eastAsia="宋体" w:hAnsi="宋体" w:cs="宋体" w:hint="eastAsia"/>
          <w:spacing w:val="23"/>
          <w:sz w:val="26"/>
          <w:szCs w:val="26"/>
        </w:rPr>
        <w:t>财政补助支出、项目支出</w:t>
      </w:r>
      <w:r w:rsidRPr="00752234">
        <w:rPr>
          <w:rFonts w:ascii="Times New Roman" w:eastAsia="FangSong" w:hAnsi="Times New Roman" w:cs="Times New Roman"/>
          <w:spacing w:val="23"/>
          <w:sz w:val="26"/>
          <w:szCs w:val="26"/>
        </w:rPr>
        <w:t>——</w:t>
      </w:r>
      <w:r w:rsidRPr="00752234">
        <w:rPr>
          <w:rFonts w:ascii="宋体" w:eastAsia="宋体" w:hAnsi="宋体" w:cs="宋体" w:hint="eastAsia"/>
          <w:spacing w:val="23"/>
          <w:sz w:val="26"/>
          <w:szCs w:val="26"/>
        </w:rPr>
        <w:t>财政</w:t>
      </w:r>
      <w:r w:rsidRPr="00752234">
        <w:rPr>
          <w:rFonts w:ascii="宋体" w:eastAsia="宋体" w:hAnsi="宋体" w:cs="宋体" w:hint="eastAsia"/>
          <w:spacing w:val="50"/>
          <w:sz w:val="26"/>
          <w:szCs w:val="26"/>
        </w:rPr>
        <w:t>补</w:t>
      </w:r>
      <w:r w:rsidRPr="00752234">
        <w:rPr>
          <w:rFonts w:ascii="宋体" w:eastAsia="宋体" w:hAnsi="宋体" w:cs="宋体" w:hint="eastAsia"/>
          <w:spacing w:val="39"/>
          <w:sz w:val="26"/>
          <w:szCs w:val="26"/>
        </w:rPr>
        <w:t>助支出</w:t>
      </w:r>
      <w:r w:rsidRPr="00752234">
        <w:rPr>
          <w:rFonts w:ascii="Times New Roman" w:eastAsia="FangSong" w:hAnsi="Times New Roman" w:cs="Times New Roman"/>
          <w:spacing w:val="39"/>
          <w:sz w:val="26"/>
          <w:szCs w:val="26"/>
        </w:rPr>
        <w:t>)</w:t>
      </w:r>
      <w:r w:rsidRPr="00752234">
        <w:rPr>
          <w:rFonts w:ascii="宋体" w:eastAsia="宋体" w:hAnsi="宋体" w:cs="宋体" w:hint="eastAsia"/>
          <w:spacing w:val="39"/>
          <w:sz w:val="26"/>
          <w:szCs w:val="26"/>
        </w:rPr>
        <w:t>；将本科目</w:t>
      </w:r>
      <w:r w:rsidRPr="00752234">
        <w:rPr>
          <w:rFonts w:ascii="Times New Roman" w:eastAsia="FangSong" w:hAnsi="Times New Roman" w:cs="Times New Roman"/>
          <w:spacing w:val="39"/>
          <w:sz w:val="26"/>
          <w:szCs w:val="26"/>
        </w:rPr>
        <w:t>(</w:t>
      </w:r>
      <w:r w:rsidRPr="00752234">
        <w:rPr>
          <w:rFonts w:ascii="宋体" w:eastAsia="宋体" w:hAnsi="宋体" w:cs="宋体" w:hint="eastAsia"/>
          <w:spacing w:val="39"/>
          <w:sz w:val="26"/>
          <w:szCs w:val="26"/>
        </w:rPr>
        <w:t>非财政专项资金支出</w:t>
      </w:r>
      <w:r w:rsidRPr="00752234">
        <w:rPr>
          <w:rFonts w:ascii="Times New Roman" w:eastAsia="FangSong" w:hAnsi="Times New Roman" w:cs="Times New Roman"/>
          <w:spacing w:val="39"/>
          <w:sz w:val="26"/>
          <w:szCs w:val="26"/>
        </w:rPr>
        <w:t>)</w:t>
      </w:r>
      <w:r w:rsidRPr="00752234">
        <w:rPr>
          <w:rFonts w:ascii="宋体" w:eastAsia="宋体" w:hAnsi="宋体" w:cs="宋体" w:hint="eastAsia"/>
          <w:spacing w:val="39"/>
          <w:sz w:val="26"/>
          <w:szCs w:val="26"/>
        </w:rPr>
        <w:t>本期发生额结转至</w:t>
      </w:r>
      <w:r w:rsidRPr="00752234">
        <w:rPr>
          <w:rFonts w:ascii="Times New Roman" w:eastAsia="FangSong" w:hAnsi="Times New Roman" w:cs="Times New Roman"/>
          <w:spacing w:val="37"/>
          <w:sz w:val="26"/>
          <w:szCs w:val="26"/>
        </w:rPr>
        <w:t>“</w:t>
      </w:r>
      <w:r w:rsidRPr="00752234">
        <w:rPr>
          <w:rFonts w:ascii="宋体" w:eastAsia="宋体" w:hAnsi="宋体" w:cs="宋体" w:hint="eastAsia"/>
          <w:spacing w:val="25"/>
          <w:sz w:val="26"/>
          <w:szCs w:val="26"/>
        </w:rPr>
        <w:t>非财政补助结转</w:t>
      </w:r>
      <w:r w:rsidRPr="00752234">
        <w:rPr>
          <w:rFonts w:ascii="Times New Roman" w:eastAsia="FangSong" w:hAnsi="Times New Roman" w:cs="Times New Roman"/>
          <w:spacing w:val="25"/>
          <w:sz w:val="26"/>
          <w:szCs w:val="26"/>
        </w:rPr>
        <w:t>”</w:t>
      </w:r>
      <w:r w:rsidRPr="00752234">
        <w:rPr>
          <w:rFonts w:ascii="宋体" w:eastAsia="宋体" w:hAnsi="宋体" w:cs="宋体" w:hint="eastAsia"/>
          <w:spacing w:val="25"/>
          <w:sz w:val="26"/>
          <w:szCs w:val="26"/>
        </w:rPr>
        <w:t>科目，借记</w:t>
      </w:r>
      <w:r w:rsidRPr="00752234">
        <w:rPr>
          <w:rFonts w:ascii="Times New Roman" w:eastAsia="FangSong" w:hAnsi="Times New Roman" w:cs="Times New Roman"/>
          <w:spacing w:val="25"/>
          <w:sz w:val="26"/>
          <w:szCs w:val="26"/>
        </w:rPr>
        <w:t>“</w:t>
      </w:r>
      <w:r w:rsidRPr="00752234">
        <w:rPr>
          <w:rFonts w:ascii="宋体" w:eastAsia="宋体" w:hAnsi="宋体" w:cs="宋体" w:hint="eastAsia"/>
          <w:spacing w:val="25"/>
          <w:sz w:val="26"/>
          <w:szCs w:val="26"/>
        </w:rPr>
        <w:t>非财政补助结转</w:t>
      </w:r>
      <w:r w:rsidRPr="00752234">
        <w:rPr>
          <w:rFonts w:ascii="Times New Roman" w:eastAsia="FangSong" w:hAnsi="Times New Roman" w:cs="Times New Roman"/>
          <w:spacing w:val="25"/>
          <w:sz w:val="26"/>
          <w:szCs w:val="26"/>
        </w:rPr>
        <w:t>”</w:t>
      </w:r>
      <w:r w:rsidRPr="00752234">
        <w:rPr>
          <w:rFonts w:ascii="宋体" w:eastAsia="宋体" w:hAnsi="宋体" w:cs="宋体" w:hint="eastAsia"/>
          <w:spacing w:val="25"/>
          <w:sz w:val="26"/>
          <w:szCs w:val="26"/>
        </w:rPr>
        <w:t>科目，贷记本</w:t>
      </w:r>
      <w:r w:rsidRPr="00752234">
        <w:rPr>
          <w:rFonts w:ascii="宋体" w:eastAsia="宋体" w:hAnsi="宋体" w:cs="宋体" w:hint="eastAsia"/>
          <w:spacing w:val="50"/>
          <w:sz w:val="26"/>
          <w:szCs w:val="26"/>
        </w:rPr>
        <w:t>科</w:t>
      </w:r>
      <w:r w:rsidRPr="00752234">
        <w:rPr>
          <w:rFonts w:ascii="宋体" w:eastAsia="宋体" w:hAnsi="宋体" w:cs="宋体" w:hint="eastAsia"/>
          <w:spacing w:val="33"/>
          <w:sz w:val="26"/>
          <w:szCs w:val="26"/>
        </w:rPr>
        <w:t>目</w:t>
      </w:r>
      <w:r w:rsidRPr="00752234">
        <w:rPr>
          <w:rFonts w:ascii="Times New Roman" w:eastAsia="FangSong" w:hAnsi="Times New Roman" w:cs="Times New Roman"/>
          <w:spacing w:val="33"/>
          <w:sz w:val="26"/>
          <w:szCs w:val="26"/>
        </w:rPr>
        <w:t>(</w:t>
      </w:r>
      <w:r w:rsidRPr="00752234">
        <w:rPr>
          <w:rFonts w:ascii="宋体" w:eastAsia="宋体" w:hAnsi="宋体" w:cs="宋体" w:hint="eastAsia"/>
          <w:spacing w:val="33"/>
          <w:sz w:val="26"/>
          <w:szCs w:val="26"/>
        </w:rPr>
        <w:t>非财政专项资金支出</w:t>
      </w:r>
      <w:r w:rsidRPr="00752234">
        <w:rPr>
          <w:rFonts w:ascii="Times New Roman" w:eastAsia="FangSong" w:hAnsi="Times New Roman" w:cs="Times New Roman"/>
          <w:spacing w:val="33"/>
          <w:sz w:val="26"/>
          <w:szCs w:val="26"/>
        </w:rPr>
        <w:t>)</w:t>
      </w:r>
      <w:r w:rsidRPr="00752234">
        <w:rPr>
          <w:rFonts w:ascii="宋体" w:eastAsia="宋体" w:hAnsi="宋体" w:cs="宋体" w:hint="eastAsia"/>
          <w:spacing w:val="33"/>
          <w:sz w:val="26"/>
          <w:szCs w:val="26"/>
        </w:rPr>
        <w:t>或本科目</w:t>
      </w:r>
      <w:r w:rsidRPr="00752234">
        <w:rPr>
          <w:rFonts w:ascii="Times New Roman" w:eastAsia="FangSong" w:hAnsi="Times New Roman" w:cs="Times New Roman"/>
          <w:spacing w:val="33"/>
          <w:sz w:val="26"/>
          <w:szCs w:val="26"/>
        </w:rPr>
        <w:t>(</w:t>
      </w:r>
      <w:r w:rsidRPr="00752234">
        <w:rPr>
          <w:rFonts w:ascii="宋体" w:eastAsia="宋体" w:hAnsi="宋体" w:cs="宋体" w:hint="eastAsia"/>
          <w:spacing w:val="33"/>
          <w:sz w:val="26"/>
          <w:szCs w:val="26"/>
        </w:rPr>
        <w:t>项目支出</w:t>
      </w:r>
      <w:r w:rsidRPr="00752234">
        <w:rPr>
          <w:rFonts w:ascii="Times New Roman" w:eastAsia="FangSong" w:hAnsi="Times New Roman" w:cs="Times New Roman"/>
          <w:spacing w:val="33"/>
          <w:sz w:val="26"/>
          <w:szCs w:val="26"/>
        </w:rPr>
        <w:t>——</w:t>
      </w:r>
      <w:r w:rsidRPr="00752234">
        <w:rPr>
          <w:rFonts w:ascii="宋体" w:eastAsia="宋体" w:hAnsi="宋体" w:cs="宋体" w:hint="eastAsia"/>
          <w:spacing w:val="33"/>
          <w:sz w:val="26"/>
          <w:szCs w:val="26"/>
        </w:rPr>
        <w:t>非财政专项</w:t>
      </w:r>
      <w:r w:rsidRPr="00752234">
        <w:rPr>
          <w:rFonts w:ascii="宋体" w:eastAsia="宋体" w:hAnsi="宋体" w:cs="宋体" w:hint="eastAsia"/>
          <w:spacing w:val="50"/>
          <w:sz w:val="26"/>
          <w:szCs w:val="26"/>
        </w:rPr>
        <w:t>资</w:t>
      </w:r>
      <w:r w:rsidRPr="00752234">
        <w:rPr>
          <w:rFonts w:ascii="宋体" w:eastAsia="宋体" w:hAnsi="宋体" w:cs="宋体" w:hint="eastAsia"/>
          <w:spacing w:val="39"/>
          <w:sz w:val="26"/>
          <w:szCs w:val="26"/>
        </w:rPr>
        <w:t>金支出</w:t>
      </w:r>
      <w:r w:rsidRPr="00752234">
        <w:rPr>
          <w:rFonts w:ascii="Times New Roman" w:eastAsia="FangSong" w:hAnsi="Times New Roman" w:cs="Times New Roman"/>
          <w:spacing w:val="39"/>
          <w:sz w:val="26"/>
          <w:szCs w:val="26"/>
        </w:rPr>
        <w:t>)</w:t>
      </w:r>
      <w:r w:rsidRPr="00752234">
        <w:rPr>
          <w:rFonts w:ascii="宋体" w:eastAsia="宋体" w:hAnsi="宋体" w:cs="宋体" w:hint="eastAsia"/>
          <w:spacing w:val="39"/>
          <w:sz w:val="26"/>
          <w:szCs w:val="26"/>
        </w:rPr>
        <w:t>；将本科目</w:t>
      </w:r>
      <w:r w:rsidRPr="00752234">
        <w:rPr>
          <w:rFonts w:ascii="Times New Roman" w:eastAsia="FangSong" w:hAnsi="Times New Roman" w:cs="Times New Roman"/>
          <w:spacing w:val="39"/>
          <w:sz w:val="26"/>
          <w:szCs w:val="26"/>
        </w:rPr>
        <w:t>(</w:t>
      </w:r>
      <w:r w:rsidRPr="00752234">
        <w:rPr>
          <w:rFonts w:ascii="宋体" w:eastAsia="宋体" w:hAnsi="宋体" w:cs="宋体" w:hint="eastAsia"/>
          <w:spacing w:val="39"/>
          <w:sz w:val="26"/>
          <w:szCs w:val="26"/>
        </w:rPr>
        <w:t>其他资金支出</w:t>
      </w:r>
      <w:r w:rsidRPr="00752234">
        <w:rPr>
          <w:rFonts w:ascii="Times New Roman" w:eastAsia="FangSong" w:hAnsi="Times New Roman" w:cs="Times New Roman"/>
          <w:spacing w:val="39"/>
          <w:sz w:val="26"/>
          <w:szCs w:val="26"/>
        </w:rPr>
        <w:t>)</w:t>
      </w:r>
      <w:r w:rsidRPr="00752234">
        <w:rPr>
          <w:rFonts w:ascii="宋体" w:eastAsia="宋体" w:hAnsi="宋体" w:cs="宋体" w:hint="eastAsia"/>
          <w:spacing w:val="39"/>
          <w:sz w:val="26"/>
          <w:szCs w:val="26"/>
        </w:rPr>
        <w:t>本期发生额结转至</w:t>
      </w:r>
      <w:r w:rsidRPr="00752234">
        <w:rPr>
          <w:rFonts w:ascii="Times New Roman" w:eastAsia="FangSong" w:hAnsi="Times New Roman" w:cs="Times New Roman"/>
          <w:spacing w:val="39"/>
          <w:sz w:val="26"/>
          <w:szCs w:val="26"/>
        </w:rPr>
        <w:t>“</w:t>
      </w:r>
      <w:r w:rsidRPr="00752234">
        <w:rPr>
          <w:rFonts w:ascii="宋体" w:eastAsia="宋体" w:hAnsi="宋体" w:cs="宋体" w:hint="eastAsia"/>
          <w:spacing w:val="39"/>
          <w:sz w:val="26"/>
          <w:szCs w:val="26"/>
        </w:rPr>
        <w:t>事业</w:t>
      </w:r>
      <w:r w:rsidRPr="00752234">
        <w:rPr>
          <w:rFonts w:ascii="宋体" w:eastAsia="宋体" w:hAnsi="宋体" w:cs="宋体" w:hint="eastAsia"/>
          <w:spacing w:val="22"/>
          <w:sz w:val="26"/>
          <w:szCs w:val="26"/>
        </w:rPr>
        <w:t>结</w:t>
      </w:r>
      <w:r w:rsidRPr="00752234">
        <w:rPr>
          <w:rFonts w:ascii="宋体" w:eastAsia="宋体" w:hAnsi="宋体" w:cs="宋体" w:hint="eastAsia"/>
          <w:spacing w:val="14"/>
          <w:sz w:val="26"/>
          <w:szCs w:val="26"/>
        </w:rPr>
        <w:t>余</w:t>
      </w:r>
      <w:r w:rsidRPr="00752234">
        <w:rPr>
          <w:rFonts w:ascii="Times New Roman" w:eastAsia="FangSong" w:hAnsi="Times New Roman" w:cs="Times New Roman"/>
          <w:spacing w:val="14"/>
          <w:sz w:val="26"/>
          <w:szCs w:val="26"/>
        </w:rPr>
        <w:t>”</w:t>
      </w:r>
      <w:r w:rsidRPr="00752234">
        <w:rPr>
          <w:rFonts w:ascii="宋体" w:eastAsia="宋体" w:hAnsi="宋体" w:cs="宋体" w:hint="eastAsia"/>
          <w:spacing w:val="14"/>
          <w:sz w:val="26"/>
          <w:szCs w:val="26"/>
        </w:rPr>
        <w:t>科目，借记</w:t>
      </w:r>
      <w:r w:rsidRPr="00752234">
        <w:rPr>
          <w:rFonts w:ascii="Times New Roman" w:eastAsia="FangSong" w:hAnsi="Times New Roman" w:cs="Times New Roman"/>
          <w:spacing w:val="14"/>
          <w:sz w:val="26"/>
          <w:szCs w:val="26"/>
        </w:rPr>
        <w:t>“</w:t>
      </w:r>
      <w:r w:rsidRPr="00752234">
        <w:rPr>
          <w:rFonts w:ascii="宋体" w:eastAsia="宋体" w:hAnsi="宋体" w:cs="宋体" w:hint="eastAsia"/>
          <w:spacing w:val="14"/>
          <w:sz w:val="26"/>
          <w:szCs w:val="26"/>
        </w:rPr>
        <w:t>事业结余</w:t>
      </w:r>
      <w:r w:rsidRPr="00752234">
        <w:rPr>
          <w:rFonts w:ascii="Times New Roman" w:eastAsia="FangSong" w:hAnsi="Times New Roman" w:cs="Times New Roman"/>
          <w:spacing w:val="14"/>
          <w:sz w:val="26"/>
          <w:szCs w:val="26"/>
        </w:rPr>
        <w:t>”</w:t>
      </w:r>
      <w:r w:rsidRPr="00752234">
        <w:rPr>
          <w:rFonts w:ascii="宋体" w:eastAsia="宋体" w:hAnsi="宋体" w:cs="宋体" w:hint="eastAsia"/>
          <w:spacing w:val="14"/>
          <w:sz w:val="26"/>
          <w:szCs w:val="26"/>
        </w:rPr>
        <w:t>科目，贷记本科目</w:t>
      </w:r>
      <w:r w:rsidRPr="00752234">
        <w:rPr>
          <w:rFonts w:ascii="Times New Roman" w:eastAsia="FangSong" w:hAnsi="Times New Roman" w:cs="Times New Roman"/>
          <w:spacing w:val="14"/>
          <w:sz w:val="26"/>
          <w:szCs w:val="26"/>
        </w:rPr>
        <w:t>(</w:t>
      </w:r>
      <w:r w:rsidRPr="00752234">
        <w:rPr>
          <w:rFonts w:ascii="宋体" w:eastAsia="宋体" w:hAnsi="宋体" w:cs="宋体" w:hint="eastAsia"/>
          <w:spacing w:val="14"/>
          <w:sz w:val="26"/>
          <w:szCs w:val="26"/>
        </w:rPr>
        <w:t>其他资金支出</w:t>
      </w:r>
      <w:r w:rsidRPr="00752234">
        <w:rPr>
          <w:rFonts w:ascii="Times New Roman" w:eastAsia="FangSong" w:hAnsi="Times New Roman" w:cs="Times New Roman"/>
          <w:spacing w:val="14"/>
          <w:sz w:val="26"/>
          <w:szCs w:val="26"/>
        </w:rPr>
        <w:t>)</w:t>
      </w:r>
      <w:r w:rsidRPr="00752234">
        <w:rPr>
          <w:rFonts w:ascii="宋体" w:eastAsia="宋体" w:hAnsi="宋体" w:cs="宋体" w:hint="eastAsia"/>
          <w:spacing w:val="32"/>
          <w:sz w:val="26"/>
          <w:szCs w:val="26"/>
        </w:rPr>
        <w:t>或</w:t>
      </w:r>
      <w:r w:rsidRPr="00752234">
        <w:rPr>
          <w:rFonts w:ascii="宋体" w:eastAsia="宋体" w:hAnsi="宋体" w:cs="宋体" w:hint="eastAsia"/>
          <w:spacing w:val="19"/>
          <w:sz w:val="26"/>
          <w:szCs w:val="26"/>
        </w:rPr>
        <w:t>本科目</w:t>
      </w:r>
      <w:r w:rsidRPr="00752234">
        <w:rPr>
          <w:rFonts w:ascii="Times New Roman" w:eastAsia="FangSong" w:hAnsi="Times New Roman" w:cs="Times New Roman"/>
          <w:spacing w:val="19"/>
          <w:sz w:val="26"/>
          <w:szCs w:val="26"/>
        </w:rPr>
        <w:t>(</w:t>
      </w:r>
      <w:r w:rsidRPr="00752234">
        <w:rPr>
          <w:rFonts w:ascii="宋体" w:eastAsia="宋体" w:hAnsi="宋体" w:cs="宋体" w:hint="eastAsia"/>
          <w:spacing w:val="19"/>
          <w:sz w:val="26"/>
          <w:szCs w:val="26"/>
        </w:rPr>
        <w:t>基本支出</w:t>
      </w:r>
      <w:r w:rsidRPr="00752234">
        <w:rPr>
          <w:rFonts w:ascii="Times New Roman" w:eastAsia="FangSong" w:hAnsi="Times New Roman" w:cs="Times New Roman"/>
          <w:spacing w:val="19"/>
          <w:sz w:val="26"/>
          <w:szCs w:val="26"/>
        </w:rPr>
        <w:t>——</w:t>
      </w:r>
      <w:r w:rsidRPr="00752234">
        <w:rPr>
          <w:rFonts w:ascii="宋体" w:eastAsia="宋体" w:hAnsi="宋体" w:cs="宋体" w:hint="eastAsia"/>
          <w:spacing w:val="19"/>
          <w:sz w:val="26"/>
          <w:szCs w:val="26"/>
        </w:rPr>
        <w:t>其他资金支出、项目支出</w:t>
      </w:r>
      <w:r w:rsidRPr="00752234">
        <w:rPr>
          <w:rFonts w:ascii="Times New Roman" w:eastAsia="FangSong" w:hAnsi="Times New Roman" w:cs="Times New Roman"/>
          <w:spacing w:val="19"/>
          <w:sz w:val="26"/>
          <w:szCs w:val="26"/>
        </w:rPr>
        <w:t>——</w:t>
      </w:r>
      <w:r w:rsidRPr="00752234">
        <w:rPr>
          <w:rFonts w:ascii="宋体" w:eastAsia="宋体" w:hAnsi="宋体" w:cs="宋体" w:hint="eastAsia"/>
          <w:spacing w:val="19"/>
          <w:sz w:val="26"/>
          <w:szCs w:val="26"/>
        </w:rPr>
        <w:t>其他资金支</w:t>
      </w:r>
      <w:r w:rsidRPr="00752234">
        <w:rPr>
          <w:rFonts w:ascii="宋体" w:eastAsia="宋体" w:hAnsi="宋体" w:cs="宋体" w:hint="eastAsia"/>
          <w:spacing w:val="51"/>
          <w:sz w:val="26"/>
          <w:szCs w:val="26"/>
        </w:rPr>
        <w:t>出</w:t>
      </w:r>
      <w:r w:rsidRPr="00752234">
        <w:rPr>
          <w:rFonts w:ascii="Times New Roman" w:eastAsia="FangSong" w:hAnsi="Times New Roman" w:cs="Times New Roman"/>
          <w:spacing w:val="51"/>
          <w:sz w:val="26"/>
          <w:szCs w:val="26"/>
        </w:rPr>
        <w:t>)</w:t>
      </w:r>
      <w:r w:rsidRPr="00752234">
        <w:rPr>
          <w:rFonts w:ascii="宋体" w:eastAsia="宋体" w:hAnsi="宋体" w:cs="宋体" w:hint="eastAsia"/>
          <w:spacing w:val="51"/>
          <w:sz w:val="26"/>
          <w:szCs w:val="26"/>
        </w:rPr>
        <w:t>。</w:t>
      </w:r>
    </w:p>
    <w:p w:rsidR="00EA7B42" w:rsidRPr="00752234" w:rsidRDefault="00D52E3B" w:rsidP="00752234">
      <w:pPr>
        <w:spacing w:line="560" w:lineRule="exact"/>
        <w:ind w:firstLineChars="200" w:firstLine="558"/>
        <w:rPr>
          <w:rFonts w:ascii="Times New Roman" w:eastAsia="FangSong" w:hAnsi="Times New Roman" w:cs="Times New Roman"/>
          <w:sz w:val="26"/>
          <w:szCs w:val="26"/>
        </w:rPr>
      </w:pPr>
      <w:r w:rsidRPr="00752234">
        <w:rPr>
          <w:rFonts w:ascii="宋体" w:eastAsia="宋体" w:hAnsi="宋体" w:cs="宋体" w:hint="eastAsia"/>
          <w:spacing w:val="19"/>
          <w:sz w:val="26"/>
          <w:szCs w:val="26"/>
        </w:rPr>
        <w:t>四</w:t>
      </w:r>
      <w:r w:rsidRPr="00752234">
        <w:rPr>
          <w:rFonts w:ascii="宋体" w:eastAsia="宋体" w:hAnsi="宋体" w:cs="宋体" w:hint="eastAsia"/>
          <w:spacing w:val="15"/>
          <w:sz w:val="26"/>
          <w:szCs w:val="26"/>
        </w:rPr>
        <w:t>、期末结账后，本科目应无余额。</w:t>
      </w:r>
    </w:p>
    <w:p w:rsidR="00EA7B42" w:rsidRPr="00752234" w:rsidRDefault="00D52E3B" w:rsidP="00752234">
      <w:pPr>
        <w:spacing w:line="560" w:lineRule="exact"/>
        <w:ind w:firstLineChars="200" w:firstLine="556"/>
        <w:rPr>
          <w:rFonts w:ascii="Times New Roman" w:eastAsia="FangSong" w:hAnsi="Times New Roman" w:cs="Times New Roman"/>
          <w:sz w:val="26"/>
          <w:szCs w:val="26"/>
        </w:rPr>
      </w:pPr>
      <w:r w:rsidRPr="00752234">
        <w:rPr>
          <w:rFonts w:ascii="Times New Roman" w:eastAsia="FangSong" w:hAnsi="Times New Roman" w:cs="Times New Roman"/>
          <w:spacing w:val="18"/>
          <w:sz w:val="26"/>
          <w:szCs w:val="26"/>
          <w14:textOutline w14:w="3556" w14:cap="flat" w14:cmpd="sng" w14:algn="ctr">
            <w14:solidFill>
              <w14:srgbClr w14:val="000000"/>
            </w14:solidFill>
            <w14:prstDash w14:val="solid"/>
            <w14:miter w14:lim="1"/>
          </w14:textOutline>
        </w:rPr>
        <w:t>5</w:t>
      </w:r>
      <w:r w:rsidRPr="00752234">
        <w:rPr>
          <w:rFonts w:ascii="Times New Roman" w:eastAsia="FangSong" w:hAnsi="Times New Roman" w:cs="Times New Roman"/>
          <w:spacing w:val="16"/>
          <w:sz w:val="26"/>
          <w:szCs w:val="26"/>
          <w14:textOutline w14:w="3556" w14:cap="flat" w14:cmpd="sng" w14:algn="ctr">
            <w14:solidFill>
              <w14:srgbClr w14:val="000000"/>
            </w14:solidFill>
            <w14:prstDash w14:val="solid"/>
            <w14:miter w14:lim="1"/>
          </w14:textOutline>
        </w:rPr>
        <w:t>003</w:t>
      </w:r>
      <w:r w:rsidRPr="00752234">
        <w:rPr>
          <w:rFonts w:ascii="宋体" w:eastAsia="宋体" w:hAnsi="宋体" w:cs="宋体" w:hint="eastAsia"/>
          <w:spacing w:val="16"/>
          <w:sz w:val="26"/>
          <w:szCs w:val="26"/>
          <w14:textOutline w14:w="3556" w14:cap="flat" w14:cmpd="sng" w14:algn="ctr">
            <w14:solidFill>
              <w14:srgbClr w14:val="000000"/>
            </w14:solidFill>
            <w14:prstDash w14:val="solid"/>
            <w14:miter w14:lim="1"/>
          </w14:textOutline>
        </w:rPr>
        <w:t>行政管理支出</w:t>
      </w:r>
    </w:p>
    <w:p w:rsidR="00EA7B42" w:rsidRPr="00752234" w:rsidRDefault="00D52E3B" w:rsidP="00752234">
      <w:pPr>
        <w:spacing w:line="560" w:lineRule="exact"/>
        <w:ind w:firstLineChars="200" w:firstLine="612"/>
        <w:rPr>
          <w:rFonts w:ascii="Times New Roman" w:eastAsia="FangSong" w:hAnsi="Times New Roman" w:cs="Times New Roman"/>
          <w:sz w:val="26"/>
          <w:szCs w:val="26"/>
        </w:rPr>
      </w:pPr>
      <w:r w:rsidRPr="00752234">
        <w:rPr>
          <w:rFonts w:ascii="宋体" w:eastAsia="宋体" w:hAnsi="宋体" w:cs="宋体" w:hint="eastAsia"/>
          <w:spacing w:val="46"/>
          <w:sz w:val="26"/>
          <w:szCs w:val="26"/>
        </w:rPr>
        <w:t>一</w:t>
      </w:r>
      <w:r w:rsidRPr="00752234">
        <w:rPr>
          <w:rFonts w:ascii="宋体" w:eastAsia="宋体" w:hAnsi="宋体" w:cs="宋体" w:hint="eastAsia"/>
          <w:spacing w:val="29"/>
          <w:sz w:val="26"/>
          <w:szCs w:val="26"/>
        </w:rPr>
        <w:t>、本科目核算高等学校校级行政管理部门</w:t>
      </w:r>
      <w:r w:rsidRPr="00752234">
        <w:rPr>
          <w:rFonts w:ascii="Times New Roman" w:eastAsia="FangSong" w:hAnsi="Times New Roman" w:cs="Times New Roman"/>
          <w:spacing w:val="29"/>
          <w:sz w:val="26"/>
          <w:szCs w:val="26"/>
        </w:rPr>
        <w:t>(</w:t>
      </w:r>
      <w:r w:rsidRPr="00752234">
        <w:rPr>
          <w:rFonts w:ascii="宋体" w:eastAsia="宋体" w:hAnsi="宋体" w:cs="宋体" w:hint="eastAsia"/>
          <w:spacing w:val="29"/>
          <w:sz w:val="26"/>
          <w:szCs w:val="26"/>
        </w:rPr>
        <w:t>不含各类学生思</w:t>
      </w:r>
    </w:p>
    <w:p w:rsidR="00EA7B42" w:rsidRPr="00752234" w:rsidRDefault="00D52E3B" w:rsidP="00752234">
      <w:pPr>
        <w:spacing w:line="560" w:lineRule="exact"/>
        <w:ind w:firstLineChars="200" w:firstLine="590"/>
        <w:rPr>
          <w:rFonts w:ascii="Times New Roman" w:eastAsia="FangSong" w:hAnsi="Times New Roman" w:cs="Times New Roman"/>
          <w:sz w:val="26"/>
          <w:szCs w:val="26"/>
        </w:rPr>
      </w:pPr>
      <w:r w:rsidRPr="00752234">
        <w:rPr>
          <w:rFonts w:ascii="宋体" w:eastAsia="宋体" w:hAnsi="宋体" w:cs="宋体" w:hint="eastAsia"/>
          <w:spacing w:val="35"/>
          <w:sz w:val="26"/>
          <w:szCs w:val="26"/>
        </w:rPr>
        <w:t>政</w:t>
      </w:r>
      <w:r w:rsidRPr="00752234">
        <w:rPr>
          <w:rFonts w:ascii="宋体" w:eastAsia="宋体" w:hAnsi="宋体" w:cs="宋体" w:hint="eastAsia"/>
          <w:spacing w:val="29"/>
          <w:sz w:val="26"/>
          <w:szCs w:val="26"/>
        </w:rPr>
        <w:t>教育部门</w:t>
      </w:r>
      <w:r w:rsidRPr="00752234">
        <w:rPr>
          <w:rFonts w:ascii="Times New Roman" w:eastAsia="FangSong" w:hAnsi="Times New Roman" w:cs="Times New Roman"/>
          <w:spacing w:val="29"/>
          <w:sz w:val="26"/>
          <w:szCs w:val="26"/>
        </w:rPr>
        <w:t>)</w:t>
      </w:r>
      <w:r w:rsidRPr="00752234">
        <w:rPr>
          <w:rFonts w:ascii="宋体" w:eastAsia="宋体" w:hAnsi="宋体" w:cs="宋体" w:hint="eastAsia"/>
          <w:spacing w:val="29"/>
          <w:sz w:val="26"/>
          <w:szCs w:val="26"/>
        </w:rPr>
        <w:t>开展行政管理活动发生的基本支出和项目支出，以及</w:t>
      </w:r>
      <w:r w:rsidRPr="00752234">
        <w:rPr>
          <w:rFonts w:ascii="宋体" w:eastAsia="宋体" w:hAnsi="宋体" w:cs="宋体" w:hint="eastAsia"/>
          <w:spacing w:val="42"/>
          <w:sz w:val="26"/>
          <w:szCs w:val="26"/>
        </w:rPr>
        <w:t>高</w:t>
      </w:r>
      <w:r w:rsidRPr="00752234">
        <w:rPr>
          <w:rFonts w:ascii="宋体" w:eastAsia="宋体" w:hAnsi="宋体" w:cs="宋体" w:hint="eastAsia"/>
          <w:spacing w:val="24"/>
          <w:sz w:val="26"/>
          <w:szCs w:val="26"/>
        </w:rPr>
        <w:t>等学校统一负担的不属于后勤保障支出的工会经费、诉讼费、中</w:t>
      </w:r>
      <w:r w:rsidRPr="00752234">
        <w:rPr>
          <w:rFonts w:ascii="宋体" w:eastAsia="宋体" w:hAnsi="宋体" w:cs="宋体" w:hint="eastAsia"/>
          <w:spacing w:val="23"/>
          <w:sz w:val="26"/>
          <w:szCs w:val="26"/>
        </w:rPr>
        <w:t>介</w:t>
      </w:r>
      <w:r w:rsidRPr="00752234">
        <w:rPr>
          <w:rFonts w:ascii="宋体" w:eastAsia="宋体" w:hAnsi="宋体" w:cs="宋体" w:hint="eastAsia"/>
          <w:spacing w:val="17"/>
          <w:sz w:val="26"/>
          <w:szCs w:val="26"/>
        </w:rPr>
        <w:t>费、印花税、房产税、车船税等。</w:t>
      </w:r>
    </w:p>
    <w:p w:rsidR="00EA7B42" w:rsidRPr="00752234" w:rsidRDefault="00D52E3B" w:rsidP="00752234">
      <w:pPr>
        <w:spacing w:line="560" w:lineRule="exact"/>
        <w:ind w:firstLineChars="200" w:firstLine="594"/>
        <w:rPr>
          <w:rFonts w:ascii="Times New Roman" w:eastAsia="FangSong" w:hAnsi="Times New Roman" w:cs="Times New Roman"/>
          <w:sz w:val="26"/>
          <w:szCs w:val="26"/>
        </w:rPr>
      </w:pPr>
      <w:r w:rsidRPr="00752234">
        <w:rPr>
          <w:rFonts w:ascii="宋体" w:eastAsia="宋体" w:hAnsi="宋体" w:cs="宋体" w:hint="eastAsia"/>
          <w:spacing w:val="37"/>
          <w:sz w:val="26"/>
          <w:szCs w:val="26"/>
        </w:rPr>
        <w:t>二</w:t>
      </w:r>
      <w:r w:rsidRPr="00752234">
        <w:rPr>
          <w:rFonts w:ascii="宋体" w:eastAsia="宋体" w:hAnsi="宋体" w:cs="宋体" w:hint="eastAsia"/>
          <w:spacing w:val="24"/>
          <w:sz w:val="26"/>
          <w:szCs w:val="26"/>
        </w:rPr>
        <w:t>、本科目应当按照</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基本支出</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和</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项目支出</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财政补</w:t>
      </w:r>
      <w:r w:rsidRPr="00752234">
        <w:rPr>
          <w:rFonts w:ascii="宋体" w:eastAsia="宋体" w:hAnsi="宋体" w:cs="宋体" w:hint="eastAsia"/>
          <w:spacing w:val="42"/>
          <w:sz w:val="26"/>
          <w:szCs w:val="26"/>
        </w:rPr>
        <w:t>助</w:t>
      </w:r>
      <w:r w:rsidRPr="00752234">
        <w:rPr>
          <w:rFonts w:ascii="宋体" w:eastAsia="宋体" w:hAnsi="宋体" w:cs="宋体" w:hint="eastAsia"/>
          <w:spacing w:val="24"/>
          <w:sz w:val="26"/>
          <w:szCs w:val="26"/>
        </w:rPr>
        <w:t>支出</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非财政专项资金支出</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和</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其他资金支出</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等层级进</w:t>
      </w:r>
      <w:r w:rsidRPr="00752234">
        <w:rPr>
          <w:rFonts w:ascii="宋体" w:eastAsia="宋体" w:hAnsi="宋体" w:cs="宋体" w:hint="eastAsia"/>
          <w:spacing w:val="42"/>
          <w:sz w:val="26"/>
          <w:szCs w:val="26"/>
        </w:rPr>
        <w:t>行</w:t>
      </w:r>
      <w:r w:rsidRPr="00752234">
        <w:rPr>
          <w:rFonts w:ascii="宋体" w:eastAsia="宋体" w:hAnsi="宋体" w:cs="宋体" w:hint="eastAsia"/>
          <w:spacing w:val="24"/>
          <w:sz w:val="26"/>
          <w:szCs w:val="26"/>
        </w:rPr>
        <w:t>明细核算，并按照《政府收支分类科目》中</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支出功能分类</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相</w:t>
      </w:r>
      <w:r w:rsidRPr="00752234">
        <w:rPr>
          <w:rFonts w:ascii="宋体" w:eastAsia="宋体" w:hAnsi="宋体" w:cs="宋体" w:hint="eastAsia"/>
          <w:spacing w:val="42"/>
          <w:sz w:val="26"/>
          <w:szCs w:val="26"/>
        </w:rPr>
        <w:t>关</w:t>
      </w:r>
      <w:r w:rsidRPr="00752234">
        <w:rPr>
          <w:rFonts w:ascii="宋体" w:eastAsia="宋体" w:hAnsi="宋体" w:cs="宋体" w:hint="eastAsia"/>
          <w:spacing w:val="24"/>
          <w:sz w:val="26"/>
          <w:szCs w:val="26"/>
        </w:rPr>
        <w:t>科目进行明细核算；</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基本支出</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和</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项目支出</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明细科目下应</w:t>
      </w:r>
      <w:r w:rsidRPr="00752234">
        <w:rPr>
          <w:rFonts w:ascii="宋体" w:eastAsia="宋体" w:hAnsi="宋体" w:cs="宋体" w:hint="eastAsia"/>
          <w:spacing w:val="39"/>
          <w:sz w:val="26"/>
          <w:szCs w:val="26"/>
        </w:rPr>
        <w:t>当</w:t>
      </w:r>
      <w:r w:rsidRPr="00752234">
        <w:rPr>
          <w:rFonts w:ascii="宋体" w:eastAsia="宋体" w:hAnsi="宋体" w:cs="宋体" w:hint="eastAsia"/>
          <w:spacing w:val="23"/>
          <w:sz w:val="26"/>
          <w:szCs w:val="26"/>
        </w:rPr>
        <w:t>按照《政府收支分类科目》中</w:t>
      </w:r>
      <w:r w:rsidRPr="00752234">
        <w:rPr>
          <w:rFonts w:ascii="Times New Roman" w:eastAsia="FangSong" w:hAnsi="Times New Roman" w:cs="Times New Roman"/>
          <w:spacing w:val="23"/>
          <w:sz w:val="26"/>
          <w:szCs w:val="26"/>
        </w:rPr>
        <w:t>“</w:t>
      </w:r>
      <w:r w:rsidRPr="00752234">
        <w:rPr>
          <w:rFonts w:ascii="宋体" w:eastAsia="宋体" w:hAnsi="宋体" w:cs="宋体" w:hint="eastAsia"/>
          <w:spacing w:val="23"/>
          <w:sz w:val="26"/>
          <w:szCs w:val="26"/>
        </w:rPr>
        <w:t>支出经济分类</w:t>
      </w:r>
      <w:r w:rsidRPr="00752234">
        <w:rPr>
          <w:rFonts w:ascii="Times New Roman" w:eastAsia="FangSong" w:hAnsi="Times New Roman" w:cs="Times New Roman"/>
          <w:spacing w:val="23"/>
          <w:sz w:val="26"/>
          <w:szCs w:val="26"/>
        </w:rPr>
        <w:t>”</w:t>
      </w:r>
      <w:r w:rsidRPr="00752234">
        <w:rPr>
          <w:rFonts w:ascii="宋体" w:eastAsia="宋体" w:hAnsi="宋体" w:cs="宋体" w:hint="eastAsia"/>
          <w:spacing w:val="23"/>
          <w:sz w:val="26"/>
          <w:szCs w:val="26"/>
        </w:rPr>
        <w:t>的款级科目进行</w:t>
      </w:r>
      <w:r w:rsidRPr="00752234">
        <w:rPr>
          <w:rFonts w:ascii="宋体" w:eastAsia="宋体" w:hAnsi="宋体" w:cs="宋体" w:hint="eastAsia"/>
          <w:spacing w:val="42"/>
          <w:sz w:val="26"/>
          <w:szCs w:val="26"/>
        </w:rPr>
        <w:t>明</w:t>
      </w:r>
      <w:r w:rsidRPr="00752234">
        <w:rPr>
          <w:rFonts w:ascii="宋体" w:eastAsia="宋体" w:hAnsi="宋体" w:cs="宋体" w:hint="eastAsia"/>
          <w:spacing w:val="24"/>
          <w:sz w:val="26"/>
          <w:szCs w:val="26"/>
        </w:rPr>
        <w:t>细核算；同时在</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项目支出</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明细科目下按照具体项目进行明细</w:t>
      </w:r>
      <w:r w:rsidRPr="00752234">
        <w:rPr>
          <w:rFonts w:ascii="宋体" w:eastAsia="宋体" w:hAnsi="宋体" w:cs="宋体" w:hint="eastAsia"/>
          <w:spacing w:val="-2"/>
          <w:sz w:val="26"/>
          <w:szCs w:val="26"/>
        </w:rPr>
        <w:t>核</w:t>
      </w:r>
      <w:r w:rsidRPr="00752234">
        <w:rPr>
          <w:rFonts w:ascii="宋体" w:eastAsia="宋体" w:hAnsi="宋体" w:cs="宋体" w:hint="eastAsia"/>
          <w:spacing w:val="-1"/>
          <w:sz w:val="26"/>
          <w:szCs w:val="26"/>
        </w:rPr>
        <w:t>算。</w:t>
      </w:r>
    </w:p>
    <w:p w:rsidR="00EA7B42" w:rsidRPr="00752234" w:rsidRDefault="00D52E3B" w:rsidP="00752234">
      <w:pPr>
        <w:spacing w:line="560" w:lineRule="exact"/>
        <w:ind w:firstLineChars="200" w:firstLine="556"/>
        <w:rPr>
          <w:rFonts w:ascii="Times New Roman" w:eastAsia="FangSong" w:hAnsi="Times New Roman" w:cs="Times New Roman"/>
          <w:sz w:val="26"/>
          <w:szCs w:val="26"/>
        </w:rPr>
      </w:pPr>
      <w:r w:rsidRPr="00752234">
        <w:rPr>
          <w:rFonts w:ascii="宋体" w:eastAsia="宋体" w:hAnsi="宋体" w:cs="宋体" w:hint="eastAsia"/>
          <w:spacing w:val="18"/>
          <w:sz w:val="26"/>
          <w:szCs w:val="26"/>
        </w:rPr>
        <w:t>三</w:t>
      </w:r>
      <w:r w:rsidRPr="00752234">
        <w:rPr>
          <w:rFonts w:ascii="宋体" w:eastAsia="宋体" w:hAnsi="宋体" w:cs="宋体" w:hint="eastAsia"/>
          <w:spacing w:val="16"/>
          <w:sz w:val="26"/>
          <w:szCs w:val="26"/>
        </w:rPr>
        <w:t>、行政管理支出的主要账务处理如下：</w:t>
      </w:r>
    </w:p>
    <w:p w:rsidR="00EA7B42" w:rsidRPr="00752234" w:rsidRDefault="00D52E3B" w:rsidP="00752234">
      <w:pPr>
        <w:spacing w:line="560" w:lineRule="exact"/>
        <w:ind w:firstLineChars="200" w:firstLine="552"/>
        <w:rPr>
          <w:rFonts w:ascii="Times New Roman" w:eastAsia="FangSong" w:hAnsi="Times New Roman" w:cs="Times New Roman"/>
          <w:sz w:val="26"/>
          <w:szCs w:val="26"/>
        </w:rPr>
      </w:pPr>
      <w:r w:rsidRPr="00752234">
        <w:rPr>
          <w:rFonts w:ascii="Times New Roman" w:eastAsia="FangSong" w:hAnsi="Times New Roman" w:cs="Times New Roman"/>
          <w:spacing w:val="16"/>
          <w:sz w:val="26"/>
          <w:szCs w:val="26"/>
        </w:rPr>
        <w:t>(</w:t>
      </w:r>
      <w:r w:rsidRPr="00752234">
        <w:rPr>
          <w:rFonts w:ascii="宋体" w:eastAsia="宋体" w:hAnsi="宋体" w:cs="宋体" w:hint="eastAsia"/>
          <w:spacing w:val="16"/>
          <w:sz w:val="26"/>
          <w:szCs w:val="26"/>
        </w:rPr>
        <w:t>一</w:t>
      </w:r>
      <w:r w:rsidRPr="00752234">
        <w:rPr>
          <w:rFonts w:ascii="Times New Roman" w:eastAsia="FangSong" w:hAnsi="Times New Roman" w:cs="Times New Roman"/>
          <w:spacing w:val="16"/>
          <w:sz w:val="26"/>
          <w:szCs w:val="26"/>
        </w:rPr>
        <w:t>)</w:t>
      </w:r>
      <w:r w:rsidRPr="00752234">
        <w:rPr>
          <w:rFonts w:ascii="宋体" w:eastAsia="宋体" w:hAnsi="宋体" w:cs="宋体" w:hint="eastAsia"/>
          <w:spacing w:val="16"/>
          <w:sz w:val="26"/>
          <w:szCs w:val="26"/>
        </w:rPr>
        <w:t>为校级行政管理部门的人员计提的薪酬等，借记本科目</w:t>
      </w:r>
      <w:r w:rsidRPr="00752234">
        <w:rPr>
          <w:rFonts w:ascii="宋体" w:eastAsia="宋体" w:hAnsi="宋体" w:cs="宋体" w:hint="eastAsia"/>
          <w:spacing w:val="13"/>
          <w:sz w:val="26"/>
          <w:szCs w:val="26"/>
        </w:rPr>
        <w:t>，</w:t>
      </w:r>
      <w:r w:rsidRPr="00752234">
        <w:rPr>
          <w:rFonts w:ascii="宋体" w:eastAsia="宋体" w:hAnsi="宋体" w:cs="宋体" w:hint="eastAsia"/>
          <w:spacing w:val="20"/>
          <w:sz w:val="26"/>
          <w:szCs w:val="26"/>
        </w:rPr>
        <w:t>贷</w:t>
      </w:r>
      <w:r w:rsidRPr="00752234">
        <w:rPr>
          <w:rFonts w:ascii="宋体" w:eastAsia="宋体" w:hAnsi="宋体" w:cs="宋体" w:hint="eastAsia"/>
          <w:spacing w:val="16"/>
          <w:sz w:val="26"/>
          <w:szCs w:val="26"/>
        </w:rPr>
        <w:t>记</w:t>
      </w:r>
      <w:r w:rsidRPr="00752234">
        <w:rPr>
          <w:rFonts w:ascii="Times New Roman" w:eastAsia="FangSong" w:hAnsi="Times New Roman" w:cs="Times New Roman"/>
          <w:spacing w:val="16"/>
          <w:sz w:val="26"/>
          <w:szCs w:val="26"/>
        </w:rPr>
        <w:t>“</w:t>
      </w:r>
      <w:r w:rsidRPr="00752234">
        <w:rPr>
          <w:rFonts w:ascii="宋体" w:eastAsia="宋体" w:hAnsi="宋体" w:cs="宋体" w:hint="eastAsia"/>
          <w:spacing w:val="16"/>
          <w:sz w:val="26"/>
          <w:szCs w:val="26"/>
        </w:rPr>
        <w:t>应付职工薪酬</w:t>
      </w:r>
      <w:r w:rsidRPr="00752234">
        <w:rPr>
          <w:rFonts w:ascii="Times New Roman" w:eastAsia="FangSong" w:hAnsi="Times New Roman" w:cs="Times New Roman"/>
          <w:spacing w:val="16"/>
          <w:sz w:val="26"/>
          <w:szCs w:val="26"/>
        </w:rPr>
        <w:t>”</w:t>
      </w:r>
      <w:r w:rsidRPr="00752234">
        <w:rPr>
          <w:rFonts w:ascii="宋体" w:eastAsia="宋体" w:hAnsi="宋体" w:cs="宋体" w:hint="eastAsia"/>
          <w:spacing w:val="16"/>
          <w:sz w:val="26"/>
          <w:szCs w:val="26"/>
        </w:rPr>
        <w:t>等科目。</w:t>
      </w:r>
    </w:p>
    <w:p w:rsidR="00EA7B42" w:rsidRPr="00752234" w:rsidRDefault="00D52E3B" w:rsidP="00752234">
      <w:pPr>
        <w:spacing w:line="560" w:lineRule="exact"/>
        <w:ind w:firstLineChars="200" w:firstLine="624"/>
        <w:rPr>
          <w:rFonts w:ascii="Times New Roman" w:eastAsia="FangSong" w:hAnsi="Times New Roman" w:cs="Times New Roman"/>
          <w:sz w:val="26"/>
          <w:szCs w:val="26"/>
        </w:rPr>
      </w:pPr>
      <w:r w:rsidRPr="00752234">
        <w:rPr>
          <w:rFonts w:ascii="Times New Roman" w:eastAsia="FangSong" w:hAnsi="Times New Roman" w:cs="Times New Roman"/>
          <w:spacing w:val="52"/>
          <w:sz w:val="26"/>
          <w:szCs w:val="26"/>
        </w:rPr>
        <w:t>(</w:t>
      </w:r>
      <w:r w:rsidRPr="00752234">
        <w:rPr>
          <w:rFonts w:ascii="宋体" w:eastAsia="宋体" w:hAnsi="宋体" w:cs="宋体" w:hint="eastAsia"/>
          <w:spacing w:val="33"/>
          <w:sz w:val="26"/>
          <w:szCs w:val="26"/>
        </w:rPr>
        <w:t>二</w:t>
      </w:r>
      <w:r w:rsidRPr="00752234">
        <w:rPr>
          <w:rFonts w:ascii="Times New Roman" w:eastAsia="FangSong" w:hAnsi="Times New Roman" w:cs="Times New Roman"/>
          <w:spacing w:val="33"/>
          <w:sz w:val="26"/>
          <w:szCs w:val="26"/>
        </w:rPr>
        <w:t>)</w:t>
      </w:r>
      <w:r w:rsidRPr="00752234">
        <w:rPr>
          <w:rFonts w:ascii="宋体" w:eastAsia="宋体" w:hAnsi="宋体" w:cs="宋体" w:hint="eastAsia"/>
          <w:spacing w:val="33"/>
          <w:sz w:val="26"/>
          <w:szCs w:val="26"/>
        </w:rPr>
        <w:t>开展校级行政管理活动领用的存货，按领用存货的实际</w:t>
      </w:r>
      <w:r w:rsidRPr="00752234">
        <w:rPr>
          <w:rFonts w:ascii="宋体" w:eastAsia="宋体" w:hAnsi="宋体" w:cs="宋体" w:hint="eastAsia"/>
          <w:spacing w:val="30"/>
          <w:sz w:val="26"/>
          <w:szCs w:val="26"/>
        </w:rPr>
        <w:t>成</w:t>
      </w:r>
      <w:r w:rsidRPr="00752234">
        <w:rPr>
          <w:rFonts w:ascii="宋体" w:eastAsia="宋体" w:hAnsi="宋体" w:cs="宋体" w:hint="eastAsia"/>
          <w:spacing w:val="17"/>
          <w:sz w:val="26"/>
          <w:szCs w:val="26"/>
        </w:rPr>
        <w:t>本，借记本科目，贷记</w:t>
      </w:r>
      <w:r w:rsidRPr="00752234">
        <w:rPr>
          <w:rFonts w:ascii="Times New Roman" w:eastAsia="FangSong" w:hAnsi="Times New Roman" w:cs="Times New Roman"/>
          <w:spacing w:val="17"/>
          <w:sz w:val="26"/>
          <w:szCs w:val="26"/>
        </w:rPr>
        <w:t>“</w:t>
      </w:r>
      <w:r w:rsidRPr="00752234">
        <w:rPr>
          <w:rFonts w:ascii="宋体" w:eastAsia="宋体" w:hAnsi="宋体" w:cs="宋体" w:hint="eastAsia"/>
          <w:spacing w:val="17"/>
          <w:sz w:val="26"/>
          <w:szCs w:val="26"/>
        </w:rPr>
        <w:t>存货</w:t>
      </w:r>
      <w:r w:rsidRPr="00752234">
        <w:rPr>
          <w:rFonts w:ascii="Times New Roman" w:eastAsia="FangSong" w:hAnsi="Times New Roman" w:cs="Times New Roman"/>
          <w:spacing w:val="17"/>
          <w:sz w:val="26"/>
          <w:szCs w:val="26"/>
        </w:rPr>
        <w:t>”</w:t>
      </w:r>
      <w:r w:rsidRPr="00752234">
        <w:rPr>
          <w:rFonts w:ascii="宋体" w:eastAsia="宋体" w:hAnsi="宋体" w:cs="宋体" w:hint="eastAsia"/>
          <w:spacing w:val="17"/>
          <w:sz w:val="26"/>
          <w:szCs w:val="26"/>
        </w:rPr>
        <w:t>科目。</w:t>
      </w:r>
    </w:p>
    <w:p w:rsidR="00EA7B42" w:rsidRPr="00752234" w:rsidRDefault="00D52E3B" w:rsidP="00752234">
      <w:pPr>
        <w:spacing w:line="560" w:lineRule="exact"/>
        <w:ind w:firstLineChars="200" w:firstLine="588"/>
        <w:rPr>
          <w:rFonts w:ascii="Times New Roman" w:eastAsia="FangSong" w:hAnsi="Times New Roman" w:cs="Times New Roman"/>
          <w:sz w:val="26"/>
          <w:szCs w:val="26"/>
        </w:rPr>
      </w:pPr>
      <w:r w:rsidRPr="00752234">
        <w:rPr>
          <w:rFonts w:ascii="Times New Roman" w:eastAsia="FangSong" w:hAnsi="Times New Roman" w:cs="Times New Roman"/>
          <w:spacing w:val="34"/>
          <w:sz w:val="26"/>
          <w:szCs w:val="26"/>
        </w:rPr>
        <w:lastRenderedPageBreak/>
        <w:t>(</w:t>
      </w:r>
      <w:r w:rsidRPr="00752234">
        <w:rPr>
          <w:rFonts w:ascii="宋体" w:eastAsia="宋体" w:hAnsi="宋体" w:cs="宋体" w:hint="eastAsia"/>
          <w:spacing w:val="34"/>
          <w:sz w:val="26"/>
          <w:szCs w:val="26"/>
        </w:rPr>
        <w:t>三</w:t>
      </w:r>
      <w:r w:rsidRPr="00752234">
        <w:rPr>
          <w:rFonts w:ascii="Times New Roman" w:eastAsia="FangSong" w:hAnsi="Times New Roman" w:cs="Times New Roman"/>
          <w:spacing w:val="34"/>
          <w:sz w:val="26"/>
          <w:szCs w:val="26"/>
        </w:rPr>
        <w:t>)</w:t>
      </w:r>
      <w:r w:rsidRPr="00752234">
        <w:rPr>
          <w:rFonts w:ascii="宋体" w:eastAsia="宋体" w:hAnsi="宋体" w:cs="宋体" w:hint="eastAsia"/>
          <w:spacing w:val="34"/>
          <w:sz w:val="26"/>
          <w:szCs w:val="26"/>
        </w:rPr>
        <w:t>开展校级行政管理活动发生的其他各项支出，以及发</w:t>
      </w:r>
      <w:r w:rsidRPr="00752234">
        <w:rPr>
          <w:rFonts w:ascii="宋体" w:eastAsia="宋体" w:hAnsi="宋体" w:cs="宋体" w:hint="eastAsia"/>
          <w:spacing w:val="28"/>
          <w:sz w:val="26"/>
          <w:szCs w:val="26"/>
        </w:rPr>
        <w:t>生</w:t>
      </w:r>
      <w:r w:rsidRPr="00752234">
        <w:rPr>
          <w:rFonts w:ascii="宋体" w:eastAsia="宋体" w:hAnsi="宋体" w:cs="宋体" w:hint="eastAsia"/>
          <w:spacing w:val="24"/>
          <w:sz w:val="26"/>
          <w:szCs w:val="26"/>
        </w:rPr>
        <w:t>高</w:t>
      </w:r>
      <w:r w:rsidRPr="00752234">
        <w:rPr>
          <w:rFonts w:ascii="宋体" w:eastAsia="宋体" w:hAnsi="宋体" w:cs="宋体" w:hint="eastAsia"/>
          <w:spacing w:val="18"/>
          <w:sz w:val="26"/>
          <w:szCs w:val="26"/>
        </w:rPr>
        <w:t>等</w:t>
      </w:r>
      <w:r w:rsidRPr="00752234">
        <w:rPr>
          <w:rFonts w:ascii="宋体" w:eastAsia="宋体" w:hAnsi="宋体" w:cs="宋体" w:hint="eastAsia"/>
          <w:spacing w:val="12"/>
          <w:sz w:val="26"/>
          <w:szCs w:val="26"/>
        </w:rPr>
        <w:t>学校统一负担的不属于后勤保障支出的各项支出，借记本科目，</w:t>
      </w:r>
      <w:r w:rsidRPr="00752234">
        <w:rPr>
          <w:rFonts w:ascii="宋体" w:eastAsia="宋体" w:hAnsi="宋体" w:cs="宋体" w:hint="eastAsia"/>
          <w:spacing w:val="28"/>
          <w:sz w:val="26"/>
          <w:szCs w:val="26"/>
        </w:rPr>
        <w:t>贷</w:t>
      </w:r>
      <w:r w:rsidRPr="00752234">
        <w:rPr>
          <w:rFonts w:ascii="宋体" w:eastAsia="宋体" w:hAnsi="宋体" w:cs="宋体" w:hint="eastAsia"/>
          <w:spacing w:val="22"/>
          <w:sz w:val="26"/>
          <w:szCs w:val="26"/>
        </w:rPr>
        <w:t>记</w:t>
      </w:r>
      <w:r w:rsidRPr="00752234">
        <w:rPr>
          <w:rFonts w:ascii="Times New Roman" w:eastAsia="FangSong" w:hAnsi="Times New Roman" w:cs="Times New Roman"/>
          <w:spacing w:val="14"/>
          <w:sz w:val="26"/>
          <w:szCs w:val="26"/>
        </w:rPr>
        <w:t>“</w:t>
      </w:r>
      <w:r w:rsidRPr="00752234">
        <w:rPr>
          <w:rFonts w:ascii="宋体" w:eastAsia="宋体" w:hAnsi="宋体" w:cs="宋体" w:hint="eastAsia"/>
          <w:spacing w:val="14"/>
          <w:sz w:val="26"/>
          <w:szCs w:val="26"/>
        </w:rPr>
        <w:t>库存现金</w:t>
      </w:r>
      <w:r w:rsidRPr="00752234">
        <w:rPr>
          <w:rFonts w:ascii="Times New Roman" w:eastAsia="FangSong" w:hAnsi="Times New Roman" w:cs="Times New Roman"/>
          <w:spacing w:val="14"/>
          <w:sz w:val="26"/>
          <w:szCs w:val="26"/>
        </w:rPr>
        <w:t>”</w:t>
      </w:r>
      <w:r w:rsidRPr="00752234">
        <w:rPr>
          <w:rFonts w:ascii="宋体" w:eastAsia="宋体" w:hAnsi="宋体" w:cs="宋体" w:hint="eastAsia"/>
          <w:spacing w:val="14"/>
          <w:sz w:val="26"/>
          <w:szCs w:val="26"/>
        </w:rPr>
        <w:t>、</w:t>
      </w:r>
      <w:r w:rsidRPr="00752234">
        <w:rPr>
          <w:rFonts w:ascii="Times New Roman" w:eastAsia="FangSong" w:hAnsi="Times New Roman" w:cs="Times New Roman"/>
          <w:spacing w:val="14"/>
          <w:sz w:val="26"/>
          <w:szCs w:val="26"/>
        </w:rPr>
        <w:t>“</w:t>
      </w:r>
      <w:r w:rsidRPr="00752234">
        <w:rPr>
          <w:rFonts w:ascii="宋体" w:eastAsia="宋体" w:hAnsi="宋体" w:cs="宋体" w:hint="eastAsia"/>
          <w:spacing w:val="14"/>
          <w:sz w:val="26"/>
          <w:szCs w:val="26"/>
        </w:rPr>
        <w:t>银行存款</w:t>
      </w:r>
      <w:r w:rsidRPr="00752234">
        <w:rPr>
          <w:rFonts w:ascii="Times New Roman" w:eastAsia="FangSong" w:hAnsi="Times New Roman" w:cs="Times New Roman"/>
          <w:spacing w:val="14"/>
          <w:sz w:val="26"/>
          <w:szCs w:val="26"/>
        </w:rPr>
        <w:t>”</w:t>
      </w:r>
      <w:r w:rsidRPr="00752234">
        <w:rPr>
          <w:rFonts w:ascii="宋体" w:eastAsia="宋体" w:hAnsi="宋体" w:cs="宋体" w:hint="eastAsia"/>
          <w:spacing w:val="14"/>
          <w:sz w:val="26"/>
          <w:szCs w:val="26"/>
        </w:rPr>
        <w:t>、</w:t>
      </w:r>
      <w:r w:rsidRPr="00752234">
        <w:rPr>
          <w:rFonts w:ascii="Times New Roman" w:eastAsia="FangSong" w:hAnsi="Times New Roman" w:cs="Times New Roman"/>
          <w:spacing w:val="14"/>
          <w:sz w:val="26"/>
          <w:szCs w:val="26"/>
        </w:rPr>
        <w:t>“</w:t>
      </w:r>
      <w:r w:rsidRPr="00752234">
        <w:rPr>
          <w:rFonts w:ascii="宋体" w:eastAsia="宋体" w:hAnsi="宋体" w:cs="宋体" w:hint="eastAsia"/>
          <w:spacing w:val="14"/>
          <w:sz w:val="26"/>
          <w:szCs w:val="26"/>
        </w:rPr>
        <w:t>零余额账户用款额度</w:t>
      </w:r>
      <w:r w:rsidRPr="00752234">
        <w:rPr>
          <w:rFonts w:ascii="Times New Roman" w:eastAsia="FangSong" w:hAnsi="Times New Roman" w:cs="Times New Roman"/>
          <w:spacing w:val="14"/>
          <w:sz w:val="26"/>
          <w:szCs w:val="26"/>
        </w:rPr>
        <w:t>”</w:t>
      </w:r>
      <w:r w:rsidRPr="00752234">
        <w:rPr>
          <w:rFonts w:ascii="宋体" w:eastAsia="宋体" w:hAnsi="宋体" w:cs="宋体" w:hint="eastAsia"/>
          <w:spacing w:val="14"/>
          <w:sz w:val="26"/>
          <w:szCs w:val="26"/>
        </w:rPr>
        <w:t>、</w:t>
      </w:r>
      <w:r w:rsidRPr="00752234">
        <w:rPr>
          <w:rFonts w:ascii="Times New Roman" w:eastAsia="FangSong" w:hAnsi="Times New Roman" w:cs="Times New Roman"/>
          <w:spacing w:val="14"/>
          <w:sz w:val="26"/>
          <w:szCs w:val="26"/>
        </w:rPr>
        <w:t>“</w:t>
      </w:r>
      <w:r w:rsidRPr="00752234">
        <w:rPr>
          <w:rFonts w:ascii="宋体" w:eastAsia="宋体" w:hAnsi="宋体" w:cs="宋体" w:hint="eastAsia"/>
          <w:spacing w:val="14"/>
          <w:sz w:val="26"/>
          <w:szCs w:val="26"/>
        </w:rPr>
        <w:t>财</w:t>
      </w:r>
      <w:r w:rsidRPr="00752234">
        <w:rPr>
          <w:rFonts w:ascii="宋体" w:eastAsia="宋体" w:hAnsi="宋体" w:cs="宋体" w:hint="eastAsia"/>
          <w:spacing w:val="21"/>
          <w:sz w:val="26"/>
          <w:szCs w:val="26"/>
        </w:rPr>
        <w:t>政</w:t>
      </w:r>
      <w:r w:rsidRPr="00752234">
        <w:rPr>
          <w:rFonts w:ascii="宋体" w:eastAsia="宋体" w:hAnsi="宋体" w:cs="宋体" w:hint="eastAsia"/>
          <w:spacing w:val="14"/>
          <w:sz w:val="26"/>
          <w:szCs w:val="26"/>
        </w:rPr>
        <w:t>补助收入</w:t>
      </w:r>
      <w:r w:rsidRPr="00752234">
        <w:rPr>
          <w:rFonts w:ascii="Times New Roman" w:eastAsia="FangSong" w:hAnsi="Times New Roman" w:cs="Times New Roman"/>
          <w:spacing w:val="14"/>
          <w:sz w:val="26"/>
          <w:szCs w:val="26"/>
        </w:rPr>
        <w:t>”</w:t>
      </w:r>
      <w:r w:rsidRPr="00752234">
        <w:rPr>
          <w:rFonts w:ascii="宋体" w:eastAsia="宋体" w:hAnsi="宋体" w:cs="宋体" w:hint="eastAsia"/>
          <w:spacing w:val="14"/>
          <w:sz w:val="26"/>
          <w:szCs w:val="26"/>
        </w:rPr>
        <w:t>等科目。</w:t>
      </w:r>
    </w:p>
    <w:p w:rsidR="00EA7B42" w:rsidRPr="00752234" w:rsidRDefault="00D52E3B" w:rsidP="00752234">
      <w:pPr>
        <w:spacing w:line="560" w:lineRule="exact"/>
        <w:ind w:firstLineChars="200" w:firstLine="558"/>
        <w:rPr>
          <w:rFonts w:ascii="Times New Roman" w:eastAsia="FangSong" w:hAnsi="Times New Roman" w:cs="Times New Roman"/>
          <w:sz w:val="26"/>
          <w:szCs w:val="26"/>
        </w:rPr>
      </w:pPr>
      <w:r w:rsidRPr="00752234">
        <w:rPr>
          <w:rFonts w:ascii="Times New Roman" w:eastAsia="FangSong" w:hAnsi="Times New Roman" w:cs="Times New Roman"/>
          <w:spacing w:val="19"/>
          <w:sz w:val="26"/>
          <w:szCs w:val="26"/>
        </w:rPr>
        <w:t>(</w:t>
      </w:r>
      <w:r w:rsidRPr="00752234">
        <w:rPr>
          <w:rFonts w:ascii="宋体" w:eastAsia="宋体" w:hAnsi="宋体" w:cs="宋体" w:hint="eastAsia"/>
          <w:spacing w:val="17"/>
          <w:sz w:val="26"/>
          <w:szCs w:val="26"/>
        </w:rPr>
        <w:t>四</w:t>
      </w:r>
      <w:r w:rsidRPr="00752234">
        <w:rPr>
          <w:rFonts w:ascii="Times New Roman" w:eastAsia="FangSong" w:hAnsi="Times New Roman" w:cs="Times New Roman"/>
          <w:spacing w:val="17"/>
          <w:sz w:val="26"/>
          <w:szCs w:val="26"/>
        </w:rPr>
        <w:t>)</w:t>
      </w:r>
      <w:r w:rsidRPr="00752234">
        <w:rPr>
          <w:rFonts w:ascii="宋体" w:eastAsia="宋体" w:hAnsi="宋体" w:cs="宋体" w:hint="eastAsia"/>
          <w:spacing w:val="17"/>
          <w:sz w:val="26"/>
          <w:szCs w:val="26"/>
        </w:rPr>
        <w:t>期末，将本科目</w:t>
      </w:r>
      <w:r w:rsidRPr="00752234">
        <w:rPr>
          <w:rFonts w:ascii="Times New Roman" w:eastAsia="FangSong" w:hAnsi="Times New Roman" w:cs="Times New Roman"/>
          <w:spacing w:val="17"/>
          <w:sz w:val="26"/>
          <w:szCs w:val="26"/>
        </w:rPr>
        <w:t>(</w:t>
      </w:r>
      <w:r w:rsidRPr="00752234">
        <w:rPr>
          <w:rFonts w:ascii="宋体" w:eastAsia="宋体" w:hAnsi="宋体" w:cs="宋体" w:hint="eastAsia"/>
          <w:spacing w:val="17"/>
          <w:sz w:val="26"/>
          <w:szCs w:val="26"/>
        </w:rPr>
        <w:t>财政补助支出</w:t>
      </w:r>
      <w:r w:rsidRPr="00752234">
        <w:rPr>
          <w:rFonts w:ascii="Times New Roman" w:eastAsia="FangSong" w:hAnsi="Times New Roman" w:cs="Times New Roman"/>
          <w:spacing w:val="17"/>
          <w:sz w:val="26"/>
          <w:szCs w:val="26"/>
        </w:rPr>
        <w:t>)</w:t>
      </w:r>
      <w:r w:rsidRPr="00752234">
        <w:rPr>
          <w:rFonts w:ascii="宋体" w:eastAsia="宋体" w:hAnsi="宋体" w:cs="宋体" w:hint="eastAsia"/>
          <w:spacing w:val="17"/>
          <w:sz w:val="26"/>
          <w:szCs w:val="26"/>
        </w:rPr>
        <w:t>本期发生额结转至</w:t>
      </w:r>
      <w:r w:rsidRPr="00752234">
        <w:rPr>
          <w:rFonts w:ascii="Times New Roman" w:eastAsia="FangSong" w:hAnsi="Times New Roman" w:cs="Times New Roman"/>
          <w:spacing w:val="17"/>
          <w:sz w:val="26"/>
          <w:szCs w:val="26"/>
        </w:rPr>
        <w:t>“</w:t>
      </w:r>
      <w:r w:rsidRPr="00752234">
        <w:rPr>
          <w:rFonts w:ascii="宋体" w:eastAsia="宋体" w:hAnsi="宋体" w:cs="宋体" w:hint="eastAsia"/>
          <w:spacing w:val="17"/>
          <w:sz w:val="26"/>
          <w:szCs w:val="26"/>
        </w:rPr>
        <w:t>财</w:t>
      </w:r>
      <w:r w:rsidRPr="00752234">
        <w:rPr>
          <w:rFonts w:ascii="宋体" w:eastAsia="宋体" w:hAnsi="宋体" w:cs="宋体" w:hint="eastAsia"/>
          <w:spacing w:val="37"/>
          <w:sz w:val="26"/>
          <w:szCs w:val="26"/>
        </w:rPr>
        <w:t>政</w:t>
      </w:r>
      <w:r w:rsidRPr="00752234">
        <w:rPr>
          <w:rFonts w:ascii="宋体" w:eastAsia="宋体" w:hAnsi="宋体" w:cs="宋体" w:hint="eastAsia"/>
          <w:spacing w:val="25"/>
          <w:sz w:val="26"/>
          <w:szCs w:val="26"/>
        </w:rPr>
        <w:t>补助结转</w:t>
      </w:r>
      <w:r w:rsidRPr="00752234">
        <w:rPr>
          <w:rFonts w:ascii="Times New Roman" w:eastAsia="FangSong" w:hAnsi="Times New Roman" w:cs="Times New Roman"/>
          <w:spacing w:val="25"/>
          <w:sz w:val="26"/>
          <w:szCs w:val="26"/>
        </w:rPr>
        <w:t>”</w:t>
      </w:r>
      <w:r w:rsidRPr="00752234">
        <w:rPr>
          <w:rFonts w:ascii="宋体" w:eastAsia="宋体" w:hAnsi="宋体" w:cs="宋体" w:hint="eastAsia"/>
          <w:spacing w:val="25"/>
          <w:sz w:val="26"/>
          <w:szCs w:val="26"/>
        </w:rPr>
        <w:t>科目，借记</w:t>
      </w:r>
      <w:r w:rsidRPr="00752234">
        <w:rPr>
          <w:rFonts w:ascii="Times New Roman" w:eastAsia="FangSong" w:hAnsi="Times New Roman" w:cs="Times New Roman"/>
          <w:spacing w:val="25"/>
          <w:sz w:val="26"/>
          <w:szCs w:val="26"/>
        </w:rPr>
        <w:t>“</w:t>
      </w:r>
      <w:r w:rsidRPr="00752234">
        <w:rPr>
          <w:rFonts w:ascii="宋体" w:eastAsia="宋体" w:hAnsi="宋体" w:cs="宋体" w:hint="eastAsia"/>
          <w:spacing w:val="25"/>
          <w:sz w:val="26"/>
          <w:szCs w:val="26"/>
        </w:rPr>
        <w:t>财政补助结转</w:t>
      </w:r>
      <w:r w:rsidRPr="00752234">
        <w:rPr>
          <w:rFonts w:ascii="Times New Roman" w:eastAsia="FangSong" w:hAnsi="Times New Roman" w:cs="Times New Roman"/>
          <w:spacing w:val="25"/>
          <w:sz w:val="26"/>
          <w:szCs w:val="26"/>
        </w:rPr>
        <w:t>——</w:t>
      </w:r>
      <w:r w:rsidRPr="00752234">
        <w:rPr>
          <w:rFonts w:ascii="宋体" w:eastAsia="宋体" w:hAnsi="宋体" w:cs="宋体" w:hint="eastAsia"/>
          <w:spacing w:val="25"/>
          <w:sz w:val="26"/>
          <w:szCs w:val="26"/>
        </w:rPr>
        <w:t>基本支出结转、项目</w:t>
      </w:r>
      <w:r w:rsidRPr="00752234">
        <w:rPr>
          <w:rFonts w:ascii="宋体" w:eastAsia="宋体" w:hAnsi="宋体" w:cs="宋体" w:hint="eastAsia"/>
          <w:spacing w:val="32"/>
          <w:sz w:val="26"/>
          <w:szCs w:val="26"/>
        </w:rPr>
        <w:t>支</w:t>
      </w:r>
      <w:r w:rsidRPr="00752234">
        <w:rPr>
          <w:rFonts w:ascii="宋体" w:eastAsia="宋体" w:hAnsi="宋体" w:cs="宋体" w:hint="eastAsia"/>
          <w:spacing w:val="30"/>
          <w:sz w:val="26"/>
          <w:szCs w:val="26"/>
        </w:rPr>
        <w:t>出结转</w:t>
      </w:r>
      <w:r w:rsidRPr="00752234">
        <w:rPr>
          <w:rFonts w:ascii="Times New Roman" w:eastAsia="FangSong" w:hAnsi="Times New Roman" w:cs="Times New Roman"/>
          <w:spacing w:val="30"/>
          <w:sz w:val="26"/>
          <w:szCs w:val="26"/>
        </w:rPr>
        <w:t>”</w:t>
      </w:r>
      <w:r w:rsidRPr="00752234">
        <w:rPr>
          <w:rFonts w:ascii="宋体" w:eastAsia="宋体" w:hAnsi="宋体" w:cs="宋体" w:hint="eastAsia"/>
          <w:spacing w:val="30"/>
          <w:sz w:val="26"/>
          <w:szCs w:val="26"/>
        </w:rPr>
        <w:t>科目，贷记本科目</w:t>
      </w:r>
      <w:r w:rsidRPr="00752234">
        <w:rPr>
          <w:rFonts w:ascii="Times New Roman" w:eastAsia="FangSong" w:hAnsi="Times New Roman" w:cs="Times New Roman"/>
          <w:spacing w:val="30"/>
          <w:sz w:val="26"/>
          <w:szCs w:val="26"/>
        </w:rPr>
        <w:t>(</w:t>
      </w:r>
      <w:r w:rsidRPr="00752234">
        <w:rPr>
          <w:rFonts w:ascii="宋体" w:eastAsia="宋体" w:hAnsi="宋体" w:cs="宋体" w:hint="eastAsia"/>
          <w:spacing w:val="30"/>
          <w:sz w:val="26"/>
          <w:szCs w:val="26"/>
        </w:rPr>
        <w:t>财政补助支出</w:t>
      </w:r>
      <w:r w:rsidRPr="00752234">
        <w:rPr>
          <w:rFonts w:ascii="Times New Roman" w:eastAsia="FangSong" w:hAnsi="Times New Roman" w:cs="Times New Roman"/>
          <w:spacing w:val="30"/>
          <w:sz w:val="26"/>
          <w:szCs w:val="26"/>
        </w:rPr>
        <w:t>——</w:t>
      </w:r>
      <w:r w:rsidRPr="00752234">
        <w:rPr>
          <w:rFonts w:ascii="宋体" w:eastAsia="宋体" w:hAnsi="宋体" w:cs="宋体" w:hint="eastAsia"/>
          <w:spacing w:val="30"/>
          <w:sz w:val="26"/>
          <w:szCs w:val="26"/>
        </w:rPr>
        <w:t>基本支出、项目</w:t>
      </w:r>
      <w:r w:rsidRPr="00752234">
        <w:rPr>
          <w:rFonts w:ascii="宋体" w:eastAsia="宋体" w:hAnsi="宋体" w:cs="宋体" w:hint="eastAsia"/>
          <w:spacing w:val="46"/>
          <w:sz w:val="26"/>
          <w:szCs w:val="26"/>
        </w:rPr>
        <w:t>支</w:t>
      </w:r>
      <w:r w:rsidRPr="00752234">
        <w:rPr>
          <w:rFonts w:ascii="宋体" w:eastAsia="宋体" w:hAnsi="宋体" w:cs="宋体" w:hint="eastAsia"/>
          <w:spacing w:val="24"/>
          <w:sz w:val="26"/>
          <w:szCs w:val="26"/>
        </w:rPr>
        <w:t>出</w:t>
      </w:r>
      <w:r w:rsidRPr="00752234">
        <w:rPr>
          <w:rFonts w:ascii="Times New Roman" w:eastAsia="FangSong" w:hAnsi="Times New Roman" w:cs="Times New Roman"/>
          <w:spacing w:val="23"/>
          <w:sz w:val="26"/>
          <w:szCs w:val="26"/>
        </w:rPr>
        <w:t>)</w:t>
      </w:r>
      <w:r w:rsidRPr="00752234">
        <w:rPr>
          <w:rFonts w:ascii="宋体" w:eastAsia="宋体" w:hAnsi="宋体" w:cs="宋体" w:hint="eastAsia"/>
          <w:spacing w:val="23"/>
          <w:sz w:val="26"/>
          <w:szCs w:val="26"/>
        </w:rPr>
        <w:t>或本科目</w:t>
      </w:r>
      <w:r w:rsidRPr="00752234">
        <w:rPr>
          <w:rFonts w:ascii="Times New Roman" w:eastAsia="FangSong" w:hAnsi="Times New Roman" w:cs="Times New Roman"/>
          <w:spacing w:val="23"/>
          <w:sz w:val="26"/>
          <w:szCs w:val="26"/>
        </w:rPr>
        <w:t>(</w:t>
      </w:r>
      <w:r w:rsidRPr="00752234">
        <w:rPr>
          <w:rFonts w:ascii="宋体" w:eastAsia="宋体" w:hAnsi="宋体" w:cs="宋体" w:hint="eastAsia"/>
          <w:spacing w:val="23"/>
          <w:sz w:val="26"/>
          <w:szCs w:val="26"/>
        </w:rPr>
        <w:t>基本支出</w:t>
      </w:r>
      <w:r w:rsidRPr="00752234">
        <w:rPr>
          <w:rFonts w:ascii="Times New Roman" w:eastAsia="FangSong" w:hAnsi="Times New Roman" w:cs="Times New Roman"/>
          <w:spacing w:val="23"/>
          <w:sz w:val="26"/>
          <w:szCs w:val="26"/>
        </w:rPr>
        <w:t>——</w:t>
      </w:r>
      <w:r w:rsidRPr="00752234">
        <w:rPr>
          <w:rFonts w:ascii="宋体" w:eastAsia="宋体" w:hAnsi="宋体" w:cs="宋体" w:hint="eastAsia"/>
          <w:spacing w:val="23"/>
          <w:sz w:val="26"/>
          <w:szCs w:val="26"/>
        </w:rPr>
        <w:t>财政补助支出、项目支出</w:t>
      </w:r>
      <w:r w:rsidRPr="00752234">
        <w:rPr>
          <w:rFonts w:ascii="Times New Roman" w:eastAsia="FangSong" w:hAnsi="Times New Roman" w:cs="Times New Roman"/>
          <w:spacing w:val="23"/>
          <w:sz w:val="26"/>
          <w:szCs w:val="26"/>
        </w:rPr>
        <w:t>——</w:t>
      </w:r>
      <w:r w:rsidRPr="00752234">
        <w:rPr>
          <w:rFonts w:ascii="宋体" w:eastAsia="宋体" w:hAnsi="宋体" w:cs="宋体" w:hint="eastAsia"/>
          <w:spacing w:val="23"/>
          <w:sz w:val="26"/>
          <w:szCs w:val="26"/>
        </w:rPr>
        <w:t>财政</w:t>
      </w:r>
      <w:r w:rsidRPr="00752234">
        <w:rPr>
          <w:rFonts w:ascii="宋体" w:eastAsia="宋体" w:hAnsi="宋体" w:cs="宋体" w:hint="eastAsia"/>
          <w:spacing w:val="50"/>
          <w:sz w:val="26"/>
          <w:szCs w:val="26"/>
        </w:rPr>
        <w:t>补</w:t>
      </w:r>
      <w:r w:rsidRPr="00752234">
        <w:rPr>
          <w:rFonts w:ascii="宋体" w:eastAsia="宋体" w:hAnsi="宋体" w:cs="宋体" w:hint="eastAsia"/>
          <w:spacing w:val="39"/>
          <w:sz w:val="26"/>
          <w:szCs w:val="26"/>
        </w:rPr>
        <w:t>助支出</w:t>
      </w:r>
      <w:r w:rsidRPr="00752234">
        <w:rPr>
          <w:rFonts w:ascii="Times New Roman" w:eastAsia="FangSong" w:hAnsi="Times New Roman" w:cs="Times New Roman"/>
          <w:spacing w:val="39"/>
          <w:sz w:val="26"/>
          <w:szCs w:val="26"/>
        </w:rPr>
        <w:t>)</w:t>
      </w:r>
      <w:r w:rsidRPr="00752234">
        <w:rPr>
          <w:rFonts w:ascii="宋体" w:eastAsia="宋体" w:hAnsi="宋体" w:cs="宋体" w:hint="eastAsia"/>
          <w:spacing w:val="39"/>
          <w:sz w:val="26"/>
          <w:szCs w:val="26"/>
        </w:rPr>
        <w:t>；将本科目</w:t>
      </w:r>
      <w:r w:rsidRPr="00752234">
        <w:rPr>
          <w:rFonts w:ascii="Times New Roman" w:eastAsia="FangSong" w:hAnsi="Times New Roman" w:cs="Times New Roman"/>
          <w:spacing w:val="39"/>
          <w:sz w:val="26"/>
          <w:szCs w:val="26"/>
        </w:rPr>
        <w:t>(</w:t>
      </w:r>
      <w:r w:rsidRPr="00752234">
        <w:rPr>
          <w:rFonts w:ascii="宋体" w:eastAsia="宋体" w:hAnsi="宋体" w:cs="宋体" w:hint="eastAsia"/>
          <w:spacing w:val="39"/>
          <w:sz w:val="26"/>
          <w:szCs w:val="26"/>
        </w:rPr>
        <w:t>非财政专项资金支出</w:t>
      </w:r>
      <w:r w:rsidRPr="00752234">
        <w:rPr>
          <w:rFonts w:ascii="Times New Roman" w:eastAsia="FangSong" w:hAnsi="Times New Roman" w:cs="Times New Roman"/>
          <w:spacing w:val="39"/>
          <w:sz w:val="26"/>
          <w:szCs w:val="26"/>
        </w:rPr>
        <w:t>)</w:t>
      </w:r>
      <w:r w:rsidRPr="00752234">
        <w:rPr>
          <w:rFonts w:ascii="宋体" w:eastAsia="宋体" w:hAnsi="宋体" w:cs="宋体" w:hint="eastAsia"/>
          <w:spacing w:val="39"/>
          <w:sz w:val="26"/>
          <w:szCs w:val="26"/>
        </w:rPr>
        <w:t>本期发生额结转至</w:t>
      </w:r>
      <w:r w:rsidRPr="00752234">
        <w:rPr>
          <w:rFonts w:ascii="Times New Roman" w:eastAsia="FangSong" w:hAnsi="Times New Roman" w:cs="Times New Roman"/>
          <w:spacing w:val="37"/>
          <w:sz w:val="26"/>
          <w:szCs w:val="26"/>
        </w:rPr>
        <w:t>“</w:t>
      </w:r>
      <w:r w:rsidRPr="00752234">
        <w:rPr>
          <w:rFonts w:ascii="宋体" w:eastAsia="宋体" w:hAnsi="宋体" w:cs="宋体" w:hint="eastAsia"/>
          <w:spacing w:val="25"/>
          <w:sz w:val="26"/>
          <w:szCs w:val="26"/>
        </w:rPr>
        <w:t>非财政补助结转</w:t>
      </w:r>
      <w:r w:rsidRPr="00752234">
        <w:rPr>
          <w:rFonts w:ascii="Times New Roman" w:eastAsia="FangSong" w:hAnsi="Times New Roman" w:cs="Times New Roman"/>
          <w:spacing w:val="25"/>
          <w:sz w:val="26"/>
          <w:szCs w:val="26"/>
        </w:rPr>
        <w:t>”</w:t>
      </w:r>
      <w:r w:rsidRPr="00752234">
        <w:rPr>
          <w:rFonts w:ascii="宋体" w:eastAsia="宋体" w:hAnsi="宋体" w:cs="宋体" w:hint="eastAsia"/>
          <w:spacing w:val="25"/>
          <w:sz w:val="26"/>
          <w:szCs w:val="26"/>
        </w:rPr>
        <w:t>科目，借记</w:t>
      </w:r>
      <w:r w:rsidRPr="00752234">
        <w:rPr>
          <w:rFonts w:ascii="Times New Roman" w:eastAsia="FangSong" w:hAnsi="Times New Roman" w:cs="Times New Roman"/>
          <w:spacing w:val="25"/>
          <w:sz w:val="26"/>
          <w:szCs w:val="26"/>
        </w:rPr>
        <w:t>“</w:t>
      </w:r>
      <w:r w:rsidRPr="00752234">
        <w:rPr>
          <w:rFonts w:ascii="宋体" w:eastAsia="宋体" w:hAnsi="宋体" w:cs="宋体" w:hint="eastAsia"/>
          <w:spacing w:val="25"/>
          <w:sz w:val="26"/>
          <w:szCs w:val="26"/>
        </w:rPr>
        <w:t>非财政补助结转</w:t>
      </w:r>
      <w:r w:rsidRPr="00752234">
        <w:rPr>
          <w:rFonts w:ascii="Times New Roman" w:eastAsia="FangSong" w:hAnsi="Times New Roman" w:cs="Times New Roman"/>
          <w:spacing w:val="25"/>
          <w:sz w:val="26"/>
          <w:szCs w:val="26"/>
        </w:rPr>
        <w:t>”</w:t>
      </w:r>
      <w:r w:rsidRPr="00752234">
        <w:rPr>
          <w:rFonts w:ascii="宋体" w:eastAsia="宋体" w:hAnsi="宋体" w:cs="宋体" w:hint="eastAsia"/>
          <w:spacing w:val="25"/>
          <w:sz w:val="26"/>
          <w:szCs w:val="26"/>
        </w:rPr>
        <w:t>科目，贷记本</w:t>
      </w:r>
      <w:r w:rsidRPr="00752234">
        <w:rPr>
          <w:rFonts w:ascii="宋体" w:eastAsia="宋体" w:hAnsi="宋体" w:cs="宋体" w:hint="eastAsia"/>
          <w:spacing w:val="50"/>
          <w:sz w:val="26"/>
          <w:szCs w:val="26"/>
        </w:rPr>
        <w:t>科</w:t>
      </w:r>
      <w:r w:rsidRPr="00752234">
        <w:rPr>
          <w:rFonts w:ascii="宋体" w:eastAsia="宋体" w:hAnsi="宋体" w:cs="宋体" w:hint="eastAsia"/>
          <w:spacing w:val="33"/>
          <w:sz w:val="26"/>
          <w:szCs w:val="26"/>
        </w:rPr>
        <w:t>目</w:t>
      </w:r>
      <w:r w:rsidRPr="00752234">
        <w:rPr>
          <w:rFonts w:ascii="Times New Roman" w:eastAsia="FangSong" w:hAnsi="Times New Roman" w:cs="Times New Roman"/>
          <w:spacing w:val="33"/>
          <w:sz w:val="26"/>
          <w:szCs w:val="26"/>
        </w:rPr>
        <w:t>(</w:t>
      </w:r>
      <w:r w:rsidRPr="00752234">
        <w:rPr>
          <w:rFonts w:ascii="宋体" w:eastAsia="宋体" w:hAnsi="宋体" w:cs="宋体" w:hint="eastAsia"/>
          <w:spacing w:val="33"/>
          <w:sz w:val="26"/>
          <w:szCs w:val="26"/>
        </w:rPr>
        <w:t>非财政专项资金支出</w:t>
      </w:r>
      <w:r w:rsidRPr="00752234">
        <w:rPr>
          <w:rFonts w:ascii="Times New Roman" w:eastAsia="FangSong" w:hAnsi="Times New Roman" w:cs="Times New Roman"/>
          <w:spacing w:val="33"/>
          <w:sz w:val="26"/>
          <w:szCs w:val="26"/>
        </w:rPr>
        <w:t>)</w:t>
      </w:r>
      <w:r w:rsidRPr="00752234">
        <w:rPr>
          <w:rFonts w:ascii="宋体" w:eastAsia="宋体" w:hAnsi="宋体" w:cs="宋体" w:hint="eastAsia"/>
          <w:spacing w:val="33"/>
          <w:sz w:val="26"/>
          <w:szCs w:val="26"/>
        </w:rPr>
        <w:t>或本科目</w:t>
      </w:r>
      <w:r w:rsidRPr="00752234">
        <w:rPr>
          <w:rFonts w:ascii="Times New Roman" w:eastAsia="FangSong" w:hAnsi="Times New Roman" w:cs="Times New Roman"/>
          <w:spacing w:val="33"/>
          <w:sz w:val="26"/>
          <w:szCs w:val="26"/>
        </w:rPr>
        <w:t>(</w:t>
      </w:r>
      <w:r w:rsidRPr="00752234">
        <w:rPr>
          <w:rFonts w:ascii="宋体" w:eastAsia="宋体" w:hAnsi="宋体" w:cs="宋体" w:hint="eastAsia"/>
          <w:spacing w:val="33"/>
          <w:sz w:val="26"/>
          <w:szCs w:val="26"/>
        </w:rPr>
        <w:t>项目支出</w:t>
      </w:r>
      <w:r w:rsidRPr="00752234">
        <w:rPr>
          <w:rFonts w:ascii="Times New Roman" w:eastAsia="FangSong" w:hAnsi="Times New Roman" w:cs="Times New Roman"/>
          <w:spacing w:val="33"/>
          <w:sz w:val="26"/>
          <w:szCs w:val="26"/>
        </w:rPr>
        <w:t>——</w:t>
      </w:r>
      <w:r w:rsidRPr="00752234">
        <w:rPr>
          <w:rFonts w:ascii="宋体" w:eastAsia="宋体" w:hAnsi="宋体" w:cs="宋体" w:hint="eastAsia"/>
          <w:spacing w:val="33"/>
          <w:sz w:val="26"/>
          <w:szCs w:val="26"/>
        </w:rPr>
        <w:t>非财政专项</w:t>
      </w:r>
      <w:r w:rsidRPr="00752234">
        <w:rPr>
          <w:rFonts w:ascii="宋体" w:eastAsia="宋体" w:hAnsi="宋体" w:cs="宋体" w:hint="eastAsia"/>
          <w:spacing w:val="50"/>
          <w:sz w:val="26"/>
          <w:szCs w:val="26"/>
        </w:rPr>
        <w:t>资</w:t>
      </w:r>
      <w:r w:rsidRPr="00752234">
        <w:rPr>
          <w:rFonts w:ascii="宋体" w:eastAsia="宋体" w:hAnsi="宋体" w:cs="宋体" w:hint="eastAsia"/>
          <w:spacing w:val="39"/>
          <w:sz w:val="26"/>
          <w:szCs w:val="26"/>
        </w:rPr>
        <w:t>金支出</w:t>
      </w:r>
      <w:r w:rsidRPr="00752234">
        <w:rPr>
          <w:rFonts w:ascii="Times New Roman" w:eastAsia="FangSong" w:hAnsi="Times New Roman" w:cs="Times New Roman"/>
          <w:spacing w:val="39"/>
          <w:sz w:val="26"/>
          <w:szCs w:val="26"/>
        </w:rPr>
        <w:t>)</w:t>
      </w:r>
      <w:r w:rsidRPr="00752234">
        <w:rPr>
          <w:rFonts w:ascii="宋体" w:eastAsia="宋体" w:hAnsi="宋体" w:cs="宋体" w:hint="eastAsia"/>
          <w:spacing w:val="39"/>
          <w:sz w:val="26"/>
          <w:szCs w:val="26"/>
        </w:rPr>
        <w:t>；将本科目</w:t>
      </w:r>
      <w:r w:rsidRPr="00752234">
        <w:rPr>
          <w:rFonts w:ascii="Times New Roman" w:eastAsia="FangSong" w:hAnsi="Times New Roman" w:cs="Times New Roman"/>
          <w:spacing w:val="39"/>
          <w:sz w:val="26"/>
          <w:szCs w:val="26"/>
        </w:rPr>
        <w:t>(</w:t>
      </w:r>
      <w:r w:rsidRPr="00752234">
        <w:rPr>
          <w:rFonts w:ascii="宋体" w:eastAsia="宋体" w:hAnsi="宋体" w:cs="宋体" w:hint="eastAsia"/>
          <w:spacing w:val="39"/>
          <w:sz w:val="26"/>
          <w:szCs w:val="26"/>
        </w:rPr>
        <w:t>其他资金支出</w:t>
      </w:r>
      <w:r w:rsidRPr="00752234">
        <w:rPr>
          <w:rFonts w:ascii="Times New Roman" w:eastAsia="FangSong" w:hAnsi="Times New Roman" w:cs="Times New Roman"/>
          <w:spacing w:val="39"/>
          <w:sz w:val="26"/>
          <w:szCs w:val="26"/>
        </w:rPr>
        <w:t>)</w:t>
      </w:r>
      <w:r w:rsidRPr="00752234">
        <w:rPr>
          <w:rFonts w:ascii="宋体" w:eastAsia="宋体" w:hAnsi="宋体" w:cs="宋体" w:hint="eastAsia"/>
          <w:spacing w:val="39"/>
          <w:sz w:val="26"/>
          <w:szCs w:val="26"/>
        </w:rPr>
        <w:t>本期发生额结转至</w:t>
      </w:r>
      <w:r w:rsidRPr="00752234">
        <w:rPr>
          <w:rFonts w:ascii="Times New Roman" w:eastAsia="FangSong" w:hAnsi="Times New Roman" w:cs="Times New Roman"/>
          <w:spacing w:val="39"/>
          <w:sz w:val="26"/>
          <w:szCs w:val="26"/>
        </w:rPr>
        <w:t>“</w:t>
      </w:r>
      <w:r w:rsidRPr="00752234">
        <w:rPr>
          <w:rFonts w:ascii="宋体" w:eastAsia="宋体" w:hAnsi="宋体" w:cs="宋体" w:hint="eastAsia"/>
          <w:spacing w:val="39"/>
          <w:sz w:val="26"/>
          <w:szCs w:val="26"/>
        </w:rPr>
        <w:t>事业</w:t>
      </w:r>
      <w:r w:rsidRPr="00752234">
        <w:rPr>
          <w:rFonts w:ascii="宋体" w:eastAsia="宋体" w:hAnsi="宋体" w:cs="宋体" w:hint="eastAsia"/>
          <w:spacing w:val="22"/>
          <w:sz w:val="26"/>
          <w:szCs w:val="26"/>
        </w:rPr>
        <w:t>结</w:t>
      </w:r>
      <w:r w:rsidRPr="00752234">
        <w:rPr>
          <w:rFonts w:ascii="宋体" w:eastAsia="宋体" w:hAnsi="宋体" w:cs="宋体" w:hint="eastAsia"/>
          <w:spacing w:val="14"/>
          <w:sz w:val="26"/>
          <w:szCs w:val="26"/>
        </w:rPr>
        <w:t>余</w:t>
      </w:r>
      <w:r w:rsidRPr="00752234">
        <w:rPr>
          <w:rFonts w:ascii="Times New Roman" w:eastAsia="FangSong" w:hAnsi="Times New Roman" w:cs="Times New Roman"/>
          <w:spacing w:val="14"/>
          <w:sz w:val="26"/>
          <w:szCs w:val="26"/>
        </w:rPr>
        <w:t>”</w:t>
      </w:r>
      <w:r w:rsidRPr="00752234">
        <w:rPr>
          <w:rFonts w:ascii="宋体" w:eastAsia="宋体" w:hAnsi="宋体" w:cs="宋体" w:hint="eastAsia"/>
          <w:spacing w:val="14"/>
          <w:sz w:val="26"/>
          <w:szCs w:val="26"/>
        </w:rPr>
        <w:t>科目，借记</w:t>
      </w:r>
      <w:r w:rsidRPr="00752234">
        <w:rPr>
          <w:rFonts w:ascii="Times New Roman" w:eastAsia="FangSong" w:hAnsi="Times New Roman" w:cs="Times New Roman"/>
          <w:spacing w:val="14"/>
          <w:sz w:val="26"/>
          <w:szCs w:val="26"/>
        </w:rPr>
        <w:t>“</w:t>
      </w:r>
      <w:r w:rsidRPr="00752234">
        <w:rPr>
          <w:rFonts w:ascii="宋体" w:eastAsia="宋体" w:hAnsi="宋体" w:cs="宋体" w:hint="eastAsia"/>
          <w:spacing w:val="14"/>
          <w:sz w:val="26"/>
          <w:szCs w:val="26"/>
        </w:rPr>
        <w:t>事业结余</w:t>
      </w:r>
      <w:r w:rsidRPr="00752234">
        <w:rPr>
          <w:rFonts w:ascii="Times New Roman" w:eastAsia="FangSong" w:hAnsi="Times New Roman" w:cs="Times New Roman"/>
          <w:spacing w:val="14"/>
          <w:sz w:val="26"/>
          <w:szCs w:val="26"/>
        </w:rPr>
        <w:t>”</w:t>
      </w:r>
      <w:r w:rsidRPr="00752234">
        <w:rPr>
          <w:rFonts w:ascii="宋体" w:eastAsia="宋体" w:hAnsi="宋体" w:cs="宋体" w:hint="eastAsia"/>
          <w:spacing w:val="14"/>
          <w:sz w:val="26"/>
          <w:szCs w:val="26"/>
        </w:rPr>
        <w:t>科目，贷记本科目</w:t>
      </w:r>
      <w:r w:rsidRPr="00752234">
        <w:rPr>
          <w:rFonts w:ascii="Times New Roman" w:eastAsia="FangSong" w:hAnsi="Times New Roman" w:cs="Times New Roman"/>
          <w:spacing w:val="14"/>
          <w:sz w:val="26"/>
          <w:szCs w:val="26"/>
        </w:rPr>
        <w:t>(</w:t>
      </w:r>
      <w:r w:rsidRPr="00752234">
        <w:rPr>
          <w:rFonts w:ascii="宋体" w:eastAsia="宋体" w:hAnsi="宋体" w:cs="宋体" w:hint="eastAsia"/>
          <w:spacing w:val="14"/>
          <w:sz w:val="26"/>
          <w:szCs w:val="26"/>
        </w:rPr>
        <w:t>其他资金支出</w:t>
      </w:r>
      <w:r w:rsidRPr="00752234">
        <w:rPr>
          <w:rFonts w:ascii="Times New Roman" w:eastAsia="FangSong" w:hAnsi="Times New Roman" w:cs="Times New Roman"/>
          <w:spacing w:val="14"/>
          <w:sz w:val="26"/>
          <w:szCs w:val="26"/>
        </w:rPr>
        <w:t>)</w:t>
      </w:r>
      <w:r w:rsidRPr="00752234">
        <w:rPr>
          <w:rFonts w:ascii="宋体" w:eastAsia="宋体" w:hAnsi="宋体" w:cs="宋体" w:hint="eastAsia"/>
          <w:spacing w:val="32"/>
          <w:sz w:val="26"/>
          <w:szCs w:val="26"/>
        </w:rPr>
        <w:t>或</w:t>
      </w:r>
      <w:r w:rsidRPr="00752234">
        <w:rPr>
          <w:rFonts w:ascii="宋体" w:eastAsia="宋体" w:hAnsi="宋体" w:cs="宋体" w:hint="eastAsia"/>
          <w:spacing w:val="19"/>
          <w:sz w:val="26"/>
          <w:szCs w:val="26"/>
        </w:rPr>
        <w:t>本科目</w:t>
      </w:r>
      <w:r w:rsidRPr="00752234">
        <w:rPr>
          <w:rFonts w:ascii="Times New Roman" w:eastAsia="FangSong" w:hAnsi="Times New Roman" w:cs="Times New Roman"/>
          <w:spacing w:val="19"/>
          <w:sz w:val="26"/>
          <w:szCs w:val="26"/>
        </w:rPr>
        <w:t>(</w:t>
      </w:r>
      <w:r w:rsidRPr="00752234">
        <w:rPr>
          <w:rFonts w:ascii="宋体" w:eastAsia="宋体" w:hAnsi="宋体" w:cs="宋体" w:hint="eastAsia"/>
          <w:spacing w:val="19"/>
          <w:sz w:val="26"/>
          <w:szCs w:val="26"/>
        </w:rPr>
        <w:t>基本支出</w:t>
      </w:r>
      <w:r w:rsidRPr="00752234">
        <w:rPr>
          <w:rFonts w:ascii="Times New Roman" w:eastAsia="FangSong" w:hAnsi="Times New Roman" w:cs="Times New Roman"/>
          <w:spacing w:val="19"/>
          <w:sz w:val="26"/>
          <w:szCs w:val="26"/>
        </w:rPr>
        <w:t>——</w:t>
      </w:r>
      <w:r w:rsidRPr="00752234">
        <w:rPr>
          <w:rFonts w:ascii="宋体" w:eastAsia="宋体" w:hAnsi="宋体" w:cs="宋体" w:hint="eastAsia"/>
          <w:spacing w:val="19"/>
          <w:sz w:val="26"/>
          <w:szCs w:val="26"/>
        </w:rPr>
        <w:t>其他资金支出、项目支出</w:t>
      </w:r>
      <w:r w:rsidRPr="00752234">
        <w:rPr>
          <w:rFonts w:ascii="Times New Roman" w:eastAsia="FangSong" w:hAnsi="Times New Roman" w:cs="Times New Roman"/>
          <w:spacing w:val="19"/>
          <w:sz w:val="26"/>
          <w:szCs w:val="26"/>
        </w:rPr>
        <w:t>——</w:t>
      </w:r>
      <w:r w:rsidRPr="00752234">
        <w:rPr>
          <w:rFonts w:ascii="宋体" w:eastAsia="宋体" w:hAnsi="宋体" w:cs="宋体" w:hint="eastAsia"/>
          <w:spacing w:val="19"/>
          <w:sz w:val="26"/>
          <w:szCs w:val="26"/>
        </w:rPr>
        <w:t>其他资金支</w:t>
      </w:r>
      <w:r w:rsidRPr="00752234">
        <w:rPr>
          <w:rFonts w:ascii="宋体" w:eastAsia="宋体" w:hAnsi="宋体" w:cs="宋体" w:hint="eastAsia"/>
          <w:spacing w:val="51"/>
          <w:sz w:val="26"/>
          <w:szCs w:val="26"/>
        </w:rPr>
        <w:t>出</w:t>
      </w:r>
      <w:r w:rsidRPr="00752234">
        <w:rPr>
          <w:rFonts w:ascii="Times New Roman" w:eastAsia="FangSong" w:hAnsi="Times New Roman" w:cs="Times New Roman"/>
          <w:spacing w:val="51"/>
          <w:sz w:val="26"/>
          <w:szCs w:val="26"/>
        </w:rPr>
        <w:t>)</w:t>
      </w:r>
      <w:r w:rsidRPr="00752234">
        <w:rPr>
          <w:rFonts w:ascii="宋体" w:eastAsia="宋体" w:hAnsi="宋体" w:cs="宋体" w:hint="eastAsia"/>
          <w:spacing w:val="51"/>
          <w:sz w:val="26"/>
          <w:szCs w:val="26"/>
        </w:rPr>
        <w:t>。</w:t>
      </w:r>
    </w:p>
    <w:p w:rsidR="00EA7B42" w:rsidRPr="00752234" w:rsidRDefault="00D52E3B" w:rsidP="00752234">
      <w:pPr>
        <w:spacing w:line="560" w:lineRule="exact"/>
        <w:ind w:firstLineChars="200" w:firstLine="558"/>
        <w:rPr>
          <w:rFonts w:ascii="Times New Roman" w:eastAsia="FangSong" w:hAnsi="Times New Roman" w:cs="Times New Roman"/>
          <w:sz w:val="26"/>
          <w:szCs w:val="26"/>
        </w:rPr>
      </w:pPr>
      <w:r w:rsidRPr="00752234">
        <w:rPr>
          <w:rFonts w:ascii="宋体" w:eastAsia="宋体" w:hAnsi="宋体" w:cs="宋体" w:hint="eastAsia"/>
          <w:spacing w:val="19"/>
          <w:sz w:val="26"/>
          <w:szCs w:val="26"/>
        </w:rPr>
        <w:t>四</w:t>
      </w:r>
      <w:r w:rsidRPr="00752234">
        <w:rPr>
          <w:rFonts w:ascii="宋体" w:eastAsia="宋体" w:hAnsi="宋体" w:cs="宋体" w:hint="eastAsia"/>
          <w:spacing w:val="15"/>
          <w:sz w:val="26"/>
          <w:szCs w:val="26"/>
        </w:rPr>
        <w:t>、期末结账后，本科目应无余额。</w:t>
      </w:r>
    </w:p>
    <w:p w:rsidR="00EA7B42" w:rsidRPr="00752234" w:rsidRDefault="00D52E3B" w:rsidP="00752234">
      <w:pPr>
        <w:spacing w:line="560" w:lineRule="exact"/>
        <w:ind w:firstLineChars="200" w:firstLine="556"/>
        <w:rPr>
          <w:rFonts w:ascii="Times New Roman" w:eastAsia="FangSong" w:hAnsi="Times New Roman" w:cs="Times New Roman"/>
          <w:sz w:val="26"/>
          <w:szCs w:val="26"/>
        </w:rPr>
      </w:pPr>
      <w:r w:rsidRPr="00752234">
        <w:rPr>
          <w:rFonts w:ascii="Times New Roman" w:eastAsia="FangSong" w:hAnsi="Times New Roman" w:cs="Times New Roman"/>
          <w:spacing w:val="18"/>
          <w:sz w:val="26"/>
          <w:szCs w:val="26"/>
          <w14:textOutline w14:w="3556" w14:cap="flat" w14:cmpd="sng" w14:algn="ctr">
            <w14:solidFill>
              <w14:srgbClr w14:val="000000"/>
            </w14:solidFill>
            <w14:prstDash w14:val="solid"/>
            <w14:miter w14:lim="1"/>
          </w14:textOutline>
        </w:rPr>
        <w:t>5</w:t>
      </w:r>
      <w:r w:rsidRPr="00752234">
        <w:rPr>
          <w:rFonts w:ascii="Times New Roman" w:eastAsia="FangSong" w:hAnsi="Times New Roman" w:cs="Times New Roman"/>
          <w:spacing w:val="16"/>
          <w:sz w:val="26"/>
          <w:szCs w:val="26"/>
          <w14:textOutline w14:w="3556" w14:cap="flat" w14:cmpd="sng" w14:algn="ctr">
            <w14:solidFill>
              <w14:srgbClr w14:val="000000"/>
            </w14:solidFill>
            <w14:prstDash w14:val="solid"/>
            <w14:miter w14:lim="1"/>
          </w14:textOutline>
        </w:rPr>
        <w:t>004</w:t>
      </w:r>
      <w:r w:rsidRPr="00752234">
        <w:rPr>
          <w:rFonts w:ascii="宋体" w:eastAsia="宋体" w:hAnsi="宋体" w:cs="宋体" w:hint="eastAsia"/>
          <w:spacing w:val="16"/>
          <w:sz w:val="26"/>
          <w:szCs w:val="26"/>
          <w14:textOutline w14:w="3556" w14:cap="flat" w14:cmpd="sng" w14:algn="ctr">
            <w14:solidFill>
              <w14:srgbClr w14:val="000000"/>
            </w14:solidFill>
            <w14:prstDash w14:val="solid"/>
            <w14:miter w14:lim="1"/>
          </w14:textOutline>
        </w:rPr>
        <w:t>后勤保障支出</w:t>
      </w:r>
    </w:p>
    <w:p w:rsidR="00EA7B42" w:rsidRPr="00752234" w:rsidRDefault="00D52E3B" w:rsidP="00752234">
      <w:pPr>
        <w:spacing w:line="560" w:lineRule="exact"/>
        <w:ind w:firstLineChars="200" w:firstLine="602"/>
        <w:rPr>
          <w:rFonts w:ascii="Times New Roman" w:eastAsia="FangSong" w:hAnsi="Times New Roman" w:cs="Times New Roman"/>
          <w:sz w:val="26"/>
          <w:szCs w:val="26"/>
        </w:rPr>
      </w:pPr>
      <w:r w:rsidRPr="00752234">
        <w:rPr>
          <w:rFonts w:ascii="宋体" w:eastAsia="宋体" w:hAnsi="宋体" w:cs="宋体" w:hint="eastAsia"/>
          <w:spacing w:val="41"/>
          <w:sz w:val="26"/>
          <w:szCs w:val="26"/>
        </w:rPr>
        <w:t>一</w:t>
      </w:r>
      <w:r w:rsidRPr="00752234">
        <w:rPr>
          <w:rFonts w:ascii="宋体" w:eastAsia="宋体" w:hAnsi="宋体" w:cs="宋体" w:hint="eastAsia"/>
          <w:spacing w:val="24"/>
          <w:sz w:val="26"/>
          <w:szCs w:val="26"/>
        </w:rPr>
        <w:t>、本科目核算高等学校为教学、科研、行政管理等活动提供</w:t>
      </w:r>
      <w:r w:rsidRPr="00752234">
        <w:rPr>
          <w:rFonts w:ascii="宋体" w:eastAsia="宋体" w:hAnsi="宋体" w:cs="宋体" w:hint="eastAsia"/>
          <w:spacing w:val="40"/>
          <w:sz w:val="26"/>
          <w:szCs w:val="26"/>
        </w:rPr>
        <w:t>后</w:t>
      </w:r>
      <w:r w:rsidRPr="00752234">
        <w:rPr>
          <w:rFonts w:ascii="宋体" w:eastAsia="宋体" w:hAnsi="宋体" w:cs="宋体" w:hint="eastAsia"/>
          <w:spacing w:val="24"/>
          <w:sz w:val="26"/>
          <w:szCs w:val="26"/>
        </w:rPr>
        <w:t>勤保障发生的基本支出和项目支出，包括学校后勤保障部门为提</w:t>
      </w:r>
      <w:r w:rsidRPr="00752234">
        <w:rPr>
          <w:rFonts w:ascii="宋体" w:eastAsia="宋体" w:hAnsi="宋体" w:cs="宋体" w:hint="eastAsia"/>
          <w:spacing w:val="13"/>
          <w:sz w:val="26"/>
          <w:szCs w:val="26"/>
        </w:rPr>
        <w:t>供后勤保障服务发生的各类支出，以及学校统一承担的水、电、煤、</w:t>
      </w:r>
      <w:r w:rsidRPr="00752234">
        <w:rPr>
          <w:rFonts w:ascii="宋体" w:eastAsia="宋体" w:hAnsi="宋体" w:cs="宋体" w:hint="eastAsia"/>
          <w:spacing w:val="23"/>
          <w:sz w:val="26"/>
          <w:szCs w:val="26"/>
        </w:rPr>
        <w:t>取暖等各类公用事业费、物业管理费、绿化费、车辆维持使用费</w:t>
      </w:r>
      <w:r w:rsidRPr="00752234">
        <w:rPr>
          <w:rFonts w:ascii="宋体" w:eastAsia="宋体" w:hAnsi="宋体" w:cs="宋体" w:hint="eastAsia"/>
          <w:spacing w:val="18"/>
          <w:sz w:val="26"/>
          <w:szCs w:val="26"/>
        </w:rPr>
        <w:t>、</w:t>
      </w:r>
      <w:r w:rsidRPr="00752234">
        <w:rPr>
          <w:rFonts w:ascii="宋体" w:eastAsia="宋体" w:hAnsi="宋体" w:cs="宋体" w:hint="eastAsia"/>
          <w:spacing w:val="19"/>
          <w:sz w:val="26"/>
          <w:szCs w:val="26"/>
        </w:rPr>
        <w:t>房</w:t>
      </w:r>
      <w:r w:rsidRPr="00752234">
        <w:rPr>
          <w:rFonts w:ascii="宋体" w:eastAsia="宋体" w:hAnsi="宋体" w:cs="宋体" w:hint="eastAsia"/>
          <w:spacing w:val="18"/>
          <w:sz w:val="26"/>
          <w:szCs w:val="26"/>
        </w:rPr>
        <w:t>屋及公用设施维修费、食堂价格补贴等。</w:t>
      </w:r>
    </w:p>
    <w:p w:rsidR="00EA7B42" w:rsidRPr="00752234" w:rsidRDefault="00D52E3B" w:rsidP="00752234">
      <w:pPr>
        <w:spacing w:line="560" w:lineRule="exact"/>
        <w:ind w:firstLineChars="200" w:firstLine="594"/>
        <w:rPr>
          <w:rFonts w:ascii="Times New Roman" w:eastAsia="FangSong" w:hAnsi="Times New Roman" w:cs="Times New Roman"/>
          <w:sz w:val="26"/>
          <w:szCs w:val="26"/>
        </w:rPr>
      </w:pPr>
      <w:r w:rsidRPr="00752234">
        <w:rPr>
          <w:rFonts w:ascii="宋体" w:eastAsia="宋体" w:hAnsi="宋体" w:cs="宋体" w:hint="eastAsia"/>
          <w:spacing w:val="37"/>
          <w:sz w:val="26"/>
          <w:szCs w:val="26"/>
        </w:rPr>
        <w:t>二</w:t>
      </w:r>
      <w:r w:rsidRPr="00752234">
        <w:rPr>
          <w:rFonts w:ascii="宋体" w:eastAsia="宋体" w:hAnsi="宋体" w:cs="宋体" w:hint="eastAsia"/>
          <w:spacing w:val="24"/>
          <w:sz w:val="26"/>
          <w:szCs w:val="26"/>
        </w:rPr>
        <w:t>、本科目应当按照</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基本支出</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和</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项目支出</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财政补</w:t>
      </w:r>
      <w:r w:rsidRPr="00752234">
        <w:rPr>
          <w:rFonts w:ascii="宋体" w:eastAsia="宋体" w:hAnsi="宋体" w:cs="宋体" w:hint="eastAsia"/>
          <w:spacing w:val="42"/>
          <w:sz w:val="26"/>
          <w:szCs w:val="26"/>
        </w:rPr>
        <w:t>助</w:t>
      </w:r>
      <w:r w:rsidRPr="00752234">
        <w:rPr>
          <w:rFonts w:ascii="宋体" w:eastAsia="宋体" w:hAnsi="宋体" w:cs="宋体" w:hint="eastAsia"/>
          <w:spacing w:val="24"/>
          <w:sz w:val="26"/>
          <w:szCs w:val="26"/>
        </w:rPr>
        <w:t>支出</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非财政专项资金支出</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和</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其他资金支出</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等层级进</w:t>
      </w:r>
      <w:r w:rsidRPr="00752234">
        <w:rPr>
          <w:rFonts w:ascii="宋体" w:eastAsia="宋体" w:hAnsi="宋体" w:cs="宋体" w:hint="eastAsia"/>
          <w:spacing w:val="42"/>
          <w:sz w:val="26"/>
          <w:szCs w:val="26"/>
        </w:rPr>
        <w:t>行</w:t>
      </w:r>
      <w:r w:rsidRPr="00752234">
        <w:rPr>
          <w:rFonts w:ascii="宋体" w:eastAsia="宋体" w:hAnsi="宋体" w:cs="宋体" w:hint="eastAsia"/>
          <w:spacing w:val="24"/>
          <w:sz w:val="26"/>
          <w:szCs w:val="26"/>
        </w:rPr>
        <w:t>明细核算，并按照《政府收支分类科目》中</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支出功能分类</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相</w:t>
      </w:r>
      <w:r w:rsidRPr="00752234">
        <w:rPr>
          <w:rFonts w:ascii="宋体" w:eastAsia="宋体" w:hAnsi="宋体" w:cs="宋体" w:hint="eastAsia"/>
          <w:spacing w:val="42"/>
          <w:sz w:val="26"/>
          <w:szCs w:val="26"/>
        </w:rPr>
        <w:t>关</w:t>
      </w:r>
      <w:r w:rsidRPr="00752234">
        <w:rPr>
          <w:rFonts w:ascii="宋体" w:eastAsia="宋体" w:hAnsi="宋体" w:cs="宋体" w:hint="eastAsia"/>
          <w:spacing w:val="24"/>
          <w:sz w:val="26"/>
          <w:szCs w:val="26"/>
        </w:rPr>
        <w:t>科目进行明细核算；</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基本支出</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和</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项目支出</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明细科目下应</w:t>
      </w:r>
      <w:r w:rsidRPr="00752234">
        <w:rPr>
          <w:rFonts w:ascii="宋体" w:eastAsia="宋体" w:hAnsi="宋体" w:cs="宋体" w:hint="eastAsia"/>
          <w:spacing w:val="42"/>
          <w:sz w:val="26"/>
          <w:szCs w:val="26"/>
        </w:rPr>
        <w:t>当</w:t>
      </w:r>
      <w:r w:rsidRPr="00752234">
        <w:rPr>
          <w:rFonts w:ascii="宋体" w:eastAsia="宋体" w:hAnsi="宋体" w:cs="宋体" w:hint="eastAsia"/>
          <w:spacing w:val="24"/>
          <w:sz w:val="26"/>
          <w:szCs w:val="26"/>
        </w:rPr>
        <w:t>按照《政府收支分类科目》中</w:t>
      </w:r>
      <w:r w:rsidRPr="00752234">
        <w:rPr>
          <w:rFonts w:ascii="Times New Roman" w:eastAsia="FangSong" w:hAnsi="Times New Roman" w:cs="Times New Roman"/>
          <w:spacing w:val="24"/>
          <w:sz w:val="26"/>
          <w:szCs w:val="26"/>
        </w:rPr>
        <w:lastRenderedPageBreak/>
        <w:t>“</w:t>
      </w:r>
      <w:r w:rsidRPr="00752234">
        <w:rPr>
          <w:rFonts w:ascii="宋体" w:eastAsia="宋体" w:hAnsi="宋体" w:cs="宋体" w:hint="eastAsia"/>
          <w:spacing w:val="24"/>
          <w:sz w:val="26"/>
          <w:szCs w:val="26"/>
        </w:rPr>
        <w:t>支出经济分类</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的款级科目进行</w:t>
      </w:r>
      <w:r w:rsidRPr="00752234">
        <w:rPr>
          <w:rFonts w:ascii="宋体" w:eastAsia="宋体" w:hAnsi="宋体" w:cs="宋体" w:hint="eastAsia"/>
          <w:spacing w:val="42"/>
          <w:sz w:val="26"/>
          <w:szCs w:val="26"/>
        </w:rPr>
        <w:t>明</w:t>
      </w:r>
      <w:r w:rsidRPr="00752234">
        <w:rPr>
          <w:rFonts w:ascii="宋体" w:eastAsia="宋体" w:hAnsi="宋体" w:cs="宋体" w:hint="eastAsia"/>
          <w:spacing w:val="24"/>
          <w:sz w:val="26"/>
          <w:szCs w:val="26"/>
        </w:rPr>
        <w:t>细核算；同时在</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项目支出</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明细科目下按照具体项目进行明细</w:t>
      </w:r>
      <w:r w:rsidRPr="00752234">
        <w:rPr>
          <w:rFonts w:ascii="宋体" w:eastAsia="宋体" w:hAnsi="宋体" w:cs="宋体" w:hint="eastAsia"/>
          <w:spacing w:val="-2"/>
          <w:sz w:val="26"/>
          <w:szCs w:val="26"/>
        </w:rPr>
        <w:t>核</w:t>
      </w:r>
      <w:r w:rsidRPr="00752234">
        <w:rPr>
          <w:rFonts w:ascii="宋体" w:eastAsia="宋体" w:hAnsi="宋体" w:cs="宋体" w:hint="eastAsia"/>
          <w:spacing w:val="-1"/>
          <w:sz w:val="26"/>
          <w:szCs w:val="26"/>
        </w:rPr>
        <w:t>算。</w:t>
      </w:r>
    </w:p>
    <w:p w:rsidR="00EA7B42" w:rsidRPr="00752234" w:rsidRDefault="00D52E3B" w:rsidP="00752234">
      <w:pPr>
        <w:spacing w:line="560" w:lineRule="exact"/>
        <w:ind w:firstLineChars="200" w:firstLine="556"/>
        <w:rPr>
          <w:rFonts w:ascii="Times New Roman" w:eastAsia="FangSong" w:hAnsi="Times New Roman" w:cs="Times New Roman"/>
          <w:sz w:val="26"/>
          <w:szCs w:val="26"/>
        </w:rPr>
      </w:pPr>
      <w:r w:rsidRPr="00752234">
        <w:rPr>
          <w:rFonts w:ascii="宋体" w:eastAsia="宋体" w:hAnsi="宋体" w:cs="宋体" w:hint="eastAsia"/>
          <w:spacing w:val="18"/>
          <w:sz w:val="26"/>
          <w:szCs w:val="26"/>
        </w:rPr>
        <w:t>三</w:t>
      </w:r>
      <w:r w:rsidRPr="00752234">
        <w:rPr>
          <w:rFonts w:ascii="宋体" w:eastAsia="宋体" w:hAnsi="宋体" w:cs="宋体" w:hint="eastAsia"/>
          <w:spacing w:val="16"/>
          <w:sz w:val="26"/>
          <w:szCs w:val="26"/>
        </w:rPr>
        <w:t>、后勤保障支出的主要账务处理如下：</w:t>
      </w:r>
    </w:p>
    <w:p w:rsidR="00EA7B42" w:rsidRPr="00752234" w:rsidRDefault="00D52E3B" w:rsidP="00752234">
      <w:pPr>
        <w:spacing w:line="560" w:lineRule="exact"/>
        <w:ind w:firstLineChars="200" w:firstLine="552"/>
        <w:rPr>
          <w:rFonts w:ascii="Times New Roman" w:eastAsia="FangSong" w:hAnsi="Times New Roman" w:cs="Times New Roman"/>
          <w:sz w:val="26"/>
          <w:szCs w:val="26"/>
        </w:rPr>
      </w:pPr>
      <w:r w:rsidRPr="00752234">
        <w:rPr>
          <w:rFonts w:ascii="Times New Roman" w:eastAsia="FangSong" w:hAnsi="Times New Roman" w:cs="Times New Roman"/>
          <w:spacing w:val="16"/>
          <w:sz w:val="26"/>
          <w:szCs w:val="26"/>
        </w:rPr>
        <w:t>(</w:t>
      </w:r>
      <w:r w:rsidRPr="00752234">
        <w:rPr>
          <w:rFonts w:ascii="宋体" w:eastAsia="宋体" w:hAnsi="宋体" w:cs="宋体" w:hint="eastAsia"/>
          <w:spacing w:val="16"/>
          <w:sz w:val="26"/>
          <w:szCs w:val="26"/>
        </w:rPr>
        <w:t>一</w:t>
      </w:r>
      <w:r w:rsidRPr="00752234">
        <w:rPr>
          <w:rFonts w:ascii="Times New Roman" w:eastAsia="FangSong" w:hAnsi="Times New Roman" w:cs="Times New Roman"/>
          <w:spacing w:val="16"/>
          <w:sz w:val="26"/>
          <w:szCs w:val="26"/>
        </w:rPr>
        <w:t>)</w:t>
      </w:r>
      <w:r w:rsidRPr="00752234">
        <w:rPr>
          <w:rFonts w:ascii="宋体" w:eastAsia="宋体" w:hAnsi="宋体" w:cs="宋体" w:hint="eastAsia"/>
          <w:spacing w:val="16"/>
          <w:sz w:val="26"/>
          <w:szCs w:val="26"/>
        </w:rPr>
        <w:t>为学校后勤保障部门的人员计提的薪酬等，借记本科目</w:t>
      </w:r>
      <w:r w:rsidRPr="00752234">
        <w:rPr>
          <w:rFonts w:ascii="宋体" w:eastAsia="宋体" w:hAnsi="宋体" w:cs="宋体" w:hint="eastAsia"/>
          <w:spacing w:val="13"/>
          <w:sz w:val="26"/>
          <w:szCs w:val="26"/>
        </w:rPr>
        <w:t>，</w:t>
      </w:r>
      <w:r w:rsidRPr="00752234">
        <w:rPr>
          <w:rFonts w:ascii="宋体" w:eastAsia="宋体" w:hAnsi="宋体" w:cs="宋体" w:hint="eastAsia"/>
          <w:spacing w:val="20"/>
          <w:sz w:val="26"/>
          <w:szCs w:val="26"/>
        </w:rPr>
        <w:t>贷</w:t>
      </w:r>
      <w:r w:rsidRPr="00752234">
        <w:rPr>
          <w:rFonts w:ascii="宋体" w:eastAsia="宋体" w:hAnsi="宋体" w:cs="宋体" w:hint="eastAsia"/>
          <w:spacing w:val="16"/>
          <w:sz w:val="26"/>
          <w:szCs w:val="26"/>
        </w:rPr>
        <w:t>记</w:t>
      </w:r>
      <w:r w:rsidRPr="00752234">
        <w:rPr>
          <w:rFonts w:ascii="Times New Roman" w:eastAsia="FangSong" w:hAnsi="Times New Roman" w:cs="Times New Roman"/>
          <w:spacing w:val="16"/>
          <w:sz w:val="26"/>
          <w:szCs w:val="26"/>
        </w:rPr>
        <w:t>“</w:t>
      </w:r>
      <w:r w:rsidRPr="00752234">
        <w:rPr>
          <w:rFonts w:ascii="宋体" w:eastAsia="宋体" w:hAnsi="宋体" w:cs="宋体" w:hint="eastAsia"/>
          <w:spacing w:val="16"/>
          <w:sz w:val="26"/>
          <w:szCs w:val="26"/>
        </w:rPr>
        <w:t>应付职工薪酬</w:t>
      </w:r>
      <w:r w:rsidRPr="00752234">
        <w:rPr>
          <w:rFonts w:ascii="Times New Roman" w:eastAsia="FangSong" w:hAnsi="Times New Roman" w:cs="Times New Roman"/>
          <w:spacing w:val="16"/>
          <w:sz w:val="26"/>
          <w:szCs w:val="26"/>
        </w:rPr>
        <w:t>”</w:t>
      </w:r>
      <w:r w:rsidRPr="00752234">
        <w:rPr>
          <w:rFonts w:ascii="宋体" w:eastAsia="宋体" w:hAnsi="宋体" w:cs="宋体" w:hint="eastAsia"/>
          <w:spacing w:val="16"/>
          <w:sz w:val="26"/>
          <w:szCs w:val="26"/>
        </w:rPr>
        <w:t>等科目。</w:t>
      </w:r>
    </w:p>
    <w:p w:rsidR="00EA7B42" w:rsidRPr="00752234" w:rsidRDefault="00D52E3B" w:rsidP="00752234">
      <w:pPr>
        <w:spacing w:line="560" w:lineRule="exact"/>
        <w:ind w:firstLineChars="200" w:firstLine="552"/>
        <w:rPr>
          <w:rFonts w:ascii="Times New Roman" w:eastAsia="FangSong" w:hAnsi="Times New Roman" w:cs="Times New Roman"/>
          <w:sz w:val="26"/>
          <w:szCs w:val="26"/>
        </w:rPr>
      </w:pPr>
      <w:r w:rsidRPr="00752234">
        <w:rPr>
          <w:rFonts w:ascii="Times New Roman" w:eastAsia="FangSong" w:hAnsi="Times New Roman" w:cs="Times New Roman"/>
          <w:spacing w:val="16"/>
          <w:sz w:val="26"/>
          <w:szCs w:val="26"/>
        </w:rPr>
        <w:t>(</w:t>
      </w:r>
      <w:r w:rsidRPr="00752234">
        <w:rPr>
          <w:rFonts w:ascii="宋体" w:eastAsia="宋体" w:hAnsi="宋体" w:cs="宋体" w:hint="eastAsia"/>
          <w:spacing w:val="16"/>
          <w:sz w:val="26"/>
          <w:szCs w:val="26"/>
        </w:rPr>
        <w:t>二</w:t>
      </w:r>
      <w:r w:rsidRPr="00752234">
        <w:rPr>
          <w:rFonts w:ascii="Times New Roman" w:eastAsia="FangSong" w:hAnsi="Times New Roman" w:cs="Times New Roman"/>
          <w:spacing w:val="16"/>
          <w:sz w:val="26"/>
          <w:szCs w:val="26"/>
        </w:rPr>
        <w:t>)</w:t>
      </w:r>
      <w:r w:rsidRPr="00752234">
        <w:rPr>
          <w:rFonts w:ascii="宋体" w:eastAsia="宋体" w:hAnsi="宋体" w:cs="宋体" w:hint="eastAsia"/>
          <w:spacing w:val="16"/>
          <w:sz w:val="26"/>
          <w:szCs w:val="26"/>
        </w:rPr>
        <w:t>开展后勤保障服务领用的存货，按领用存货的实际成本</w:t>
      </w:r>
      <w:r w:rsidRPr="00752234">
        <w:rPr>
          <w:rFonts w:ascii="宋体" w:eastAsia="宋体" w:hAnsi="宋体" w:cs="宋体" w:hint="eastAsia"/>
          <w:spacing w:val="13"/>
          <w:sz w:val="26"/>
          <w:szCs w:val="26"/>
        </w:rPr>
        <w:t>，</w:t>
      </w:r>
      <w:r w:rsidRPr="00752234">
        <w:rPr>
          <w:rFonts w:ascii="宋体" w:eastAsia="宋体" w:hAnsi="宋体" w:cs="宋体" w:hint="eastAsia"/>
          <w:spacing w:val="17"/>
          <w:sz w:val="26"/>
          <w:szCs w:val="26"/>
        </w:rPr>
        <w:t>借记本科目，贷记</w:t>
      </w:r>
      <w:r w:rsidRPr="00752234">
        <w:rPr>
          <w:rFonts w:ascii="Times New Roman" w:eastAsia="FangSong" w:hAnsi="Times New Roman" w:cs="Times New Roman"/>
          <w:spacing w:val="17"/>
          <w:sz w:val="26"/>
          <w:szCs w:val="26"/>
        </w:rPr>
        <w:t>“</w:t>
      </w:r>
      <w:r w:rsidRPr="00752234">
        <w:rPr>
          <w:rFonts w:ascii="宋体" w:eastAsia="宋体" w:hAnsi="宋体" w:cs="宋体" w:hint="eastAsia"/>
          <w:spacing w:val="17"/>
          <w:sz w:val="26"/>
          <w:szCs w:val="26"/>
        </w:rPr>
        <w:t>存货</w:t>
      </w:r>
      <w:r w:rsidRPr="00752234">
        <w:rPr>
          <w:rFonts w:ascii="Times New Roman" w:eastAsia="FangSong" w:hAnsi="Times New Roman" w:cs="Times New Roman"/>
          <w:spacing w:val="17"/>
          <w:sz w:val="26"/>
          <w:szCs w:val="26"/>
        </w:rPr>
        <w:t>”</w:t>
      </w:r>
      <w:r w:rsidRPr="00752234">
        <w:rPr>
          <w:rFonts w:ascii="宋体" w:eastAsia="宋体" w:hAnsi="宋体" w:cs="宋体" w:hint="eastAsia"/>
          <w:spacing w:val="17"/>
          <w:sz w:val="26"/>
          <w:szCs w:val="26"/>
        </w:rPr>
        <w:t>科目</w:t>
      </w:r>
      <w:r w:rsidRPr="00752234">
        <w:rPr>
          <w:rFonts w:ascii="宋体" w:eastAsia="宋体" w:hAnsi="宋体" w:cs="宋体" w:hint="eastAsia"/>
          <w:spacing w:val="16"/>
          <w:sz w:val="26"/>
          <w:szCs w:val="26"/>
        </w:rPr>
        <w:t>。</w:t>
      </w:r>
    </w:p>
    <w:p w:rsidR="00EA7B42" w:rsidRPr="00752234" w:rsidRDefault="00D52E3B" w:rsidP="00752234">
      <w:pPr>
        <w:spacing w:line="560" w:lineRule="exact"/>
        <w:ind w:firstLineChars="200" w:firstLine="600"/>
        <w:rPr>
          <w:rFonts w:ascii="Times New Roman" w:eastAsia="FangSong" w:hAnsi="Times New Roman" w:cs="Times New Roman"/>
          <w:sz w:val="26"/>
          <w:szCs w:val="26"/>
        </w:rPr>
      </w:pPr>
      <w:r w:rsidRPr="00752234">
        <w:rPr>
          <w:rFonts w:ascii="Times New Roman" w:eastAsia="FangSong" w:hAnsi="Times New Roman" w:cs="Times New Roman"/>
          <w:spacing w:val="40"/>
          <w:sz w:val="26"/>
          <w:szCs w:val="26"/>
        </w:rPr>
        <w:t>(</w:t>
      </w:r>
      <w:r w:rsidRPr="00752234">
        <w:rPr>
          <w:rFonts w:ascii="宋体" w:eastAsia="宋体" w:hAnsi="宋体" w:cs="宋体" w:hint="eastAsia"/>
          <w:spacing w:val="32"/>
          <w:sz w:val="26"/>
          <w:szCs w:val="26"/>
        </w:rPr>
        <w:t>三</w:t>
      </w:r>
      <w:r w:rsidRPr="00752234">
        <w:rPr>
          <w:rFonts w:ascii="Times New Roman" w:eastAsia="FangSong" w:hAnsi="Times New Roman" w:cs="Times New Roman"/>
          <w:spacing w:val="32"/>
          <w:sz w:val="26"/>
          <w:szCs w:val="26"/>
        </w:rPr>
        <w:t>)</w:t>
      </w:r>
      <w:r w:rsidRPr="00752234">
        <w:rPr>
          <w:rFonts w:ascii="宋体" w:eastAsia="宋体" w:hAnsi="宋体" w:cs="宋体" w:hint="eastAsia"/>
          <w:spacing w:val="32"/>
          <w:sz w:val="26"/>
          <w:szCs w:val="26"/>
        </w:rPr>
        <w:t>开展后勤保障服务发生的其他各项支出，借记本科目，</w:t>
      </w:r>
      <w:r w:rsidRPr="00752234">
        <w:rPr>
          <w:rFonts w:ascii="宋体" w:eastAsia="宋体" w:hAnsi="宋体" w:cs="宋体" w:hint="eastAsia"/>
          <w:spacing w:val="28"/>
          <w:sz w:val="26"/>
          <w:szCs w:val="26"/>
        </w:rPr>
        <w:t>贷</w:t>
      </w:r>
      <w:r w:rsidRPr="00752234">
        <w:rPr>
          <w:rFonts w:ascii="宋体" w:eastAsia="宋体" w:hAnsi="宋体" w:cs="宋体" w:hint="eastAsia"/>
          <w:spacing w:val="22"/>
          <w:sz w:val="26"/>
          <w:szCs w:val="26"/>
        </w:rPr>
        <w:t>记</w:t>
      </w:r>
      <w:r w:rsidRPr="00752234">
        <w:rPr>
          <w:rFonts w:ascii="Times New Roman" w:eastAsia="FangSong" w:hAnsi="Times New Roman" w:cs="Times New Roman"/>
          <w:spacing w:val="14"/>
          <w:sz w:val="26"/>
          <w:szCs w:val="26"/>
        </w:rPr>
        <w:t>“</w:t>
      </w:r>
      <w:r w:rsidRPr="00752234">
        <w:rPr>
          <w:rFonts w:ascii="宋体" w:eastAsia="宋体" w:hAnsi="宋体" w:cs="宋体" w:hint="eastAsia"/>
          <w:spacing w:val="14"/>
          <w:sz w:val="26"/>
          <w:szCs w:val="26"/>
        </w:rPr>
        <w:t>库存现金</w:t>
      </w:r>
      <w:r w:rsidRPr="00752234">
        <w:rPr>
          <w:rFonts w:ascii="Times New Roman" w:eastAsia="FangSong" w:hAnsi="Times New Roman" w:cs="Times New Roman"/>
          <w:spacing w:val="14"/>
          <w:sz w:val="26"/>
          <w:szCs w:val="26"/>
        </w:rPr>
        <w:t>”</w:t>
      </w:r>
      <w:r w:rsidRPr="00752234">
        <w:rPr>
          <w:rFonts w:ascii="宋体" w:eastAsia="宋体" w:hAnsi="宋体" w:cs="宋体" w:hint="eastAsia"/>
          <w:spacing w:val="14"/>
          <w:sz w:val="26"/>
          <w:szCs w:val="26"/>
        </w:rPr>
        <w:t>、</w:t>
      </w:r>
      <w:r w:rsidRPr="00752234">
        <w:rPr>
          <w:rFonts w:ascii="Times New Roman" w:eastAsia="FangSong" w:hAnsi="Times New Roman" w:cs="Times New Roman"/>
          <w:spacing w:val="14"/>
          <w:sz w:val="26"/>
          <w:szCs w:val="26"/>
        </w:rPr>
        <w:t>“</w:t>
      </w:r>
      <w:r w:rsidRPr="00752234">
        <w:rPr>
          <w:rFonts w:ascii="宋体" w:eastAsia="宋体" w:hAnsi="宋体" w:cs="宋体" w:hint="eastAsia"/>
          <w:spacing w:val="14"/>
          <w:sz w:val="26"/>
          <w:szCs w:val="26"/>
        </w:rPr>
        <w:t>银行存款</w:t>
      </w:r>
      <w:r w:rsidRPr="00752234">
        <w:rPr>
          <w:rFonts w:ascii="Times New Roman" w:eastAsia="FangSong" w:hAnsi="Times New Roman" w:cs="Times New Roman"/>
          <w:spacing w:val="14"/>
          <w:sz w:val="26"/>
          <w:szCs w:val="26"/>
        </w:rPr>
        <w:t>”</w:t>
      </w:r>
      <w:r w:rsidRPr="00752234">
        <w:rPr>
          <w:rFonts w:ascii="宋体" w:eastAsia="宋体" w:hAnsi="宋体" w:cs="宋体" w:hint="eastAsia"/>
          <w:spacing w:val="14"/>
          <w:sz w:val="26"/>
          <w:szCs w:val="26"/>
        </w:rPr>
        <w:t>、</w:t>
      </w:r>
      <w:r w:rsidRPr="00752234">
        <w:rPr>
          <w:rFonts w:ascii="Times New Roman" w:eastAsia="FangSong" w:hAnsi="Times New Roman" w:cs="Times New Roman"/>
          <w:spacing w:val="14"/>
          <w:sz w:val="26"/>
          <w:szCs w:val="26"/>
        </w:rPr>
        <w:t>“</w:t>
      </w:r>
      <w:r w:rsidRPr="00752234">
        <w:rPr>
          <w:rFonts w:ascii="宋体" w:eastAsia="宋体" w:hAnsi="宋体" w:cs="宋体" w:hint="eastAsia"/>
          <w:spacing w:val="14"/>
          <w:sz w:val="26"/>
          <w:szCs w:val="26"/>
        </w:rPr>
        <w:t>零余额账户用款额度</w:t>
      </w:r>
      <w:r w:rsidRPr="00752234">
        <w:rPr>
          <w:rFonts w:ascii="Times New Roman" w:eastAsia="FangSong" w:hAnsi="Times New Roman" w:cs="Times New Roman"/>
          <w:spacing w:val="14"/>
          <w:sz w:val="26"/>
          <w:szCs w:val="26"/>
        </w:rPr>
        <w:t>”</w:t>
      </w:r>
      <w:r w:rsidRPr="00752234">
        <w:rPr>
          <w:rFonts w:ascii="宋体" w:eastAsia="宋体" w:hAnsi="宋体" w:cs="宋体" w:hint="eastAsia"/>
          <w:spacing w:val="14"/>
          <w:sz w:val="26"/>
          <w:szCs w:val="26"/>
        </w:rPr>
        <w:t>、</w:t>
      </w:r>
      <w:r w:rsidRPr="00752234">
        <w:rPr>
          <w:rFonts w:ascii="Times New Roman" w:eastAsia="FangSong" w:hAnsi="Times New Roman" w:cs="Times New Roman"/>
          <w:spacing w:val="14"/>
          <w:sz w:val="26"/>
          <w:szCs w:val="26"/>
        </w:rPr>
        <w:t>“</w:t>
      </w:r>
      <w:r w:rsidRPr="00752234">
        <w:rPr>
          <w:rFonts w:ascii="宋体" w:eastAsia="宋体" w:hAnsi="宋体" w:cs="宋体" w:hint="eastAsia"/>
          <w:spacing w:val="14"/>
          <w:sz w:val="26"/>
          <w:szCs w:val="26"/>
        </w:rPr>
        <w:t>财</w:t>
      </w:r>
      <w:r w:rsidRPr="00752234">
        <w:rPr>
          <w:rFonts w:ascii="宋体" w:eastAsia="宋体" w:hAnsi="宋体" w:cs="宋体" w:hint="eastAsia"/>
          <w:spacing w:val="21"/>
          <w:sz w:val="26"/>
          <w:szCs w:val="26"/>
        </w:rPr>
        <w:t>政</w:t>
      </w:r>
      <w:r w:rsidRPr="00752234">
        <w:rPr>
          <w:rFonts w:ascii="宋体" w:eastAsia="宋体" w:hAnsi="宋体" w:cs="宋体" w:hint="eastAsia"/>
          <w:spacing w:val="14"/>
          <w:sz w:val="26"/>
          <w:szCs w:val="26"/>
        </w:rPr>
        <w:t>补助收入</w:t>
      </w:r>
      <w:r w:rsidRPr="00752234">
        <w:rPr>
          <w:rFonts w:ascii="Times New Roman" w:eastAsia="FangSong" w:hAnsi="Times New Roman" w:cs="Times New Roman"/>
          <w:spacing w:val="14"/>
          <w:sz w:val="26"/>
          <w:szCs w:val="26"/>
        </w:rPr>
        <w:t>”</w:t>
      </w:r>
      <w:r w:rsidRPr="00752234">
        <w:rPr>
          <w:rFonts w:ascii="宋体" w:eastAsia="宋体" w:hAnsi="宋体" w:cs="宋体" w:hint="eastAsia"/>
          <w:spacing w:val="14"/>
          <w:sz w:val="26"/>
          <w:szCs w:val="26"/>
        </w:rPr>
        <w:t>等科目。</w:t>
      </w:r>
    </w:p>
    <w:p w:rsidR="00EA7B42" w:rsidRPr="00752234" w:rsidRDefault="00D52E3B" w:rsidP="00752234">
      <w:pPr>
        <w:spacing w:line="560" w:lineRule="exact"/>
        <w:ind w:firstLineChars="200" w:firstLine="558"/>
        <w:rPr>
          <w:rFonts w:ascii="Times New Roman" w:eastAsia="FangSong" w:hAnsi="Times New Roman" w:cs="Times New Roman"/>
          <w:sz w:val="26"/>
          <w:szCs w:val="26"/>
        </w:rPr>
      </w:pPr>
      <w:r w:rsidRPr="00752234">
        <w:rPr>
          <w:rFonts w:ascii="Times New Roman" w:eastAsia="FangSong" w:hAnsi="Times New Roman" w:cs="Times New Roman"/>
          <w:spacing w:val="19"/>
          <w:sz w:val="26"/>
          <w:szCs w:val="26"/>
        </w:rPr>
        <w:t>(</w:t>
      </w:r>
      <w:r w:rsidRPr="00752234">
        <w:rPr>
          <w:rFonts w:ascii="宋体" w:eastAsia="宋体" w:hAnsi="宋体" w:cs="宋体" w:hint="eastAsia"/>
          <w:spacing w:val="17"/>
          <w:sz w:val="26"/>
          <w:szCs w:val="26"/>
        </w:rPr>
        <w:t>四</w:t>
      </w:r>
      <w:r w:rsidRPr="00752234">
        <w:rPr>
          <w:rFonts w:ascii="Times New Roman" w:eastAsia="FangSong" w:hAnsi="Times New Roman" w:cs="Times New Roman"/>
          <w:spacing w:val="17"/>
          <w:sz w:val="26"/>
          <w:szCs w:val="26"/>
        </w:rPr>
        <w:t>)</w:t>
      </w:r>
      <w:r w:rsidRPr="00752234">
        <w:rPr>
          <w:rFonts w:ascii="宋体" w:eastAsia="宋体" w:hAnsi="宋体" w:cs="宋体" w:hint="eastAsia"/>
          <w:spacing w:val="17"/>
          <w:sz w:val="26"/>
          <w:szCs w:val="26"/>
        </w:rPr>
        <w:t>期末，将本科目</w:t>
      </w:r>
      <w:r w:rsidRPr="00752234">
        <w:rPr>
          <w:rFonts w:ascii="Times New Roman" w:eastAsia="FangSong" w:hAnsi="Times New Roman" w:cs="Times New Roman"/>
          <w:spacing w:val="17"/>
          <w:sz w:val="26"/>
          <w:szCs w:val="26"/>
        </w:rPr>
        <w:t>(</w:t>
      </w:r>
      <w:r w:rsidRPr="00752234">
        <w:rPr>
          <w:rFonts w:ascii="宋体" w:eastAsia="宋体" w:hAnsi="宋体" w:cs="宋体" w:hint="eastAsia"/>
          <w:spacing w:val="17"/>
          <w:sz w:val="26"/>
          <w:szCs w:val="26"/>
        </w:rPr>
        <w:t>财政补助支出</w:t>
      </w:r>
      <w:r w:rsidRPr="00752234">
        <w:rPr>
          <w:rFonts w:ascii="Times New Roman" w:eastAsia="FangSong" w:hAnsi="Times New Roman" w:cs="Times New Roman"/>
          <w:spacing w:val="17"/>
          <w:sz w:val="26"/>
          <w:szCs w:val="26"/>
        </w:rPr>
        <w:t>)</w:t>
      </w:r>
      <w:r w:rsidRPr="00752234">
        <w:rPr>
          <w:rFonts w:ascii="宋体" w:eastAsia="宋体" w:hAnsi="宋体" w:cs="宋体" w:hint="eastAsia"/>
          <w:spacing w:val="17"/>
          <w:sz w:val="26"/>
          <w:szCs w:val="26"/>
        </w:rPr>
        <w:t>本期发生额结转至</w:t>
      </w:r>
      <w:r w:rsidRPr="00752234">
        <w:rPr>
          <w:rFonts w:ascii="Times New Roman" w:eastAsia="FangSong" w:hAnsi="Times New Roman" w:cs="Times New Roman"/>
          <w:spacing w:val="17"/>
          <w:sz w:val="26"/>
          <w:szCs w:val="26"/>
        </w:rPr>
        <w:t>“</w:t>
      </w:r>
      <w:r w:rsidRPr="00752234">
        <w:rPr>
          <w:rFonts w:ascii="宋体" w:eastAsia="宋体" w:hAnsi="宋体" w:cs="宋体" w:hint="eastAsia"/>
          <w:spacing w:val="17"/>
          <w:sz w:val="26"/>
          <w:szCs w:val="26"/>
        </w:rPr>
        <w:t>财</w:t>
      </w:r>
      <w:r w:rsidRPr="00752234">
        <w:rPr>
          <w:rFonts w:ascii="宋体" w:eastAsia="宋体" w:hAnsi="宋体" w:cs="宋体" w:hint="eastAsia"/>
          <w:spacing w:val="37"/>
          <w:sz w:val="26"/>
          <w:szCs w:val="26"/>
        </w:rPr>
        <w:t>政</w:t>
      </w:r>
      <w:r w:rsidRPr="00752234">
        <w:rPr>
          <w:rFonts w:ascii="宋体" w:eastAsia="宋体" w:hAnsi="宋体" w:cs="宋体" w:hint="eastAsia"/>
          <w:spacing w:val="25"/>
          <w:sz w:val="26"/>
          <w:szCs w:val="26"/>
        </w:rPr>
        <w:t>补助结转</w:t>
      </w:r>
      <w:r w:rsidRPr="00752234">
        <w:rPr>
          <w:rFonts w:ascii="Times New Roman" w:eastAsia="FangSong" w:hAnsi="Times New Roman" w:cs="Times New Roman"/>
          <w:spacing w:val="25"/>
          <w:sz w:val="26"/>
          <w:szCs w:val="26"/>
        </w:rPr>
        <w:t>”</w:t>
      </w:r>
      <w:r w:rsidRPr="00752234">
        <w:rPr>
          <w:rFonts w:ascii="宋体" w:eastAsia="宋体" w:hAnsi="宋体" w:cs="宋体" w:hint="eastAsia"/>
          <w:spacing w:val="25"/>
          <w:sz w:val="26"/>
          <w:szCs w:val="26"/>
        </w:rPr>
        <w:t>科目，借记</w:t>
      </w:r>
      <w:r w:rsidRPr="00752234">
        <w:rPr>
          <w:rFonts w:ascii="Times New Roman" w:eastAsia="FangSong" w:hAnsi="Times New Roman" w:cs="Times New Roman"/>
          <w:spacing w:val="25"/>
          <w:sz w:val="26"/>
          <w:szCs w:val="26"/>
        </w:rPr>
        <w:t>“</w:t>
      </w:r>
      <w:r w:rsidRPr="00752234">
        <w:rPr>
          <w:rFonts w:ascii="宋体" w:eastAsia="宋体" w:hAnsi="宋体" w:cs="宋体" w:hint="eastAsia"/>
          <w:spacing w:val="25"/>
          <w:sz w:val="26"/>
          <w:szCs w:val="26"/>
        </w:rPr>
        <w:t>财政补助结转</w:t>
      </w:r>
      <w:r w:rsidRPr="00752234">
        <w:rPr>
          <w:rFonts w:ascii="Times New Roman" w:eastAsia="FangSong" w:hAnsi="Times New Roman" w:cs="Times New Roman"/>
          <w:spacing w:val="25"/>
          <w:sz w:val="26"/>
          <w:szCs w:val="26"/>
        </w:rPr>
        <w:t>——</w:t>
      </w:r>
      <w:r w:rsidRPr="00752234">
        <w:rPr>
          <w:rFonts w:ascii="宋体" w:eastAsia="宋体" w:hAnsi="宋体" w:cs="宋体" w:hint="eastAsia"/>
          <w:spacing w:val="25"/>
          <w:sz w:val="26"/>
          <w:szCs w:val="26"/>
        </w:rPr>
        <w:t>基本支出结转、项目</w:t>
      </w:r>
      <w:r w:rsidRPr="00752234">
        <w:rPr>
          <w:rFonts w:ascii="宋体" w:eastAsia="宋体" w:hAnsi="宋体" w:cs="宋体" w:hint="eastAsia"/>
          <w:spacing w:val="32"/>
          <w:sz w:val="26"/>
          <w:szCs w:val="26"/>
        </w:rPr>
        <w:t>支</w:t>
      </w:r>
      <w:r w:rsidRPr="00752234">
        <w:rPr>
          <w:rFonts w:ascii="宋体" w:eastAsia="宋体" w:hAnsi="宋体" w:cs="宋体" w:hint="eastAsia"/>
          <w:spacing w:val="30"/>
          <w:sz w:val="26"/>
          <w:szCs w:val="26"/>
        </w:rPr>
        <w:t>出结转</w:t>
      </w:r>
      <w:r w:rsidRPr="00752234">
        <w:rPr>
          <w:rFonts w:ascii="Times New Roman" w:eastAsia="FangSong" w:hAnsi="Times New Roman" w:cs="Times New Roman"/>
          <w:spacing w:val="30"/>
          <w:sz w:val="26"/>
          <w:szCs w:val="26"/>
        </w:rPr>
        <w:t>”</w:t>
      </w:r>
      <w:r w:rsidRPr="00752234">
        <w:rPr>
          <w:rFonts w:ascii="宋体" w:eastAsia="宋体" w:hAnsi="宋体" w:cs="宋体" w:hint="eastAsia"/>
          <w:spacing w:val="30"/>
          <w:sz w:val="26"/>
          <w:szCs w:val="26"/>
        </w:rPr>
        <w:t>科目，贷记本科目</w:t>
      </w:r>
      <w:r w:rsidRPr="00752234">
        <w:rPr>
          <w:rFonts w:ascii="Times New Roman" w:eastAsia="FangSong" w:hAnsi="Times New Roman" w:cs="Times New Roman"/>
          <w:spacing w:val="30"/>
          <w:sz w:val="26"/>
          <w:szCs w:val="26"/>
        </w:rPr>
        <w:t>(</w:t>
      </w:r>
      <w:r w:rsidRPr="00752234">
        <w:rPr>
          <w:rFonts w:ascii="宋体" w:eastAsia="宋体" w:hAnsi="宋体" w:cs="宋体" w:hint="eastAsia"/>
          <w:spacing w:val="30"/>
          <w:sz w:val="26"/>
          <w:szCs w:val="26"/>
        </w:rPr>
        <w:t>财政补助支出</w:t>
      </w:r>
      <w:r w:rsidRPr="00752234">
        <w:rPr>
          <w:rFonts w:ascii="Times New Roman" w:eastAsia="FangSong" w:hAnsi="Times New Roman" w:cs="Times New Roman"/>
          <w:spacing w:val="30"/>
          <w:sz w:val="26"/>
          <w:szCs w:val="26"/>
        </w:rPr>
        <w:t>——</w:t>
      </w:r>
      <w:r w:rsidRPr="00752234">
        <w:rPr>
          <w:rFonts w:ascii="宋体" w:eastAsia="宋体" w:hAnsi="宋体" w:cs="宋体" w:hint="eastAsia"/>
          <w:spacing w:val="30"/>
          <w:sz w:val="26"/>
          <w:szCs w:val="26"/>
        </w:rPr>
        <w:t>基本支出、项目</w:t>
      </w:r>
      <w:r w:rsidRPr="00752234">
        <w:rPr>
          <w:rFonts w:ascii="宋体" w:eastAsia="宋体" w:hAnsi="宋体" w:cs="宋体" w:hint="eastAsia"/>
          <w:spacing w:val="46"/>
          <w:sz w:val="26"/>
          <w:szCs w:val="26"/>
        </w:rPr>
        <w:t>支</w:t>
      </w:r>
      <w:r w:rsidRPr="00752234">
        <w:rPr>
          <w:rFonts w:ascii="宋体" w:eastAsia="宋体" w:hAnsi="宋体" w:cs="宋体" w:hint="eastAsia"/>
          <w:spacing w:val="24"/>
          <w:sz w:val="26"/>
          <w:szCs w:val="26"/>
        </w:rPr>
        <w:t>出</w:t>
      </w:r>
      <w:r w:rsidRPr="00752234">
        <w:rPr>
          <w:rFonts w:ascii="Times New Roman" w:eastAsia="FangSong" w:hAnsi="Times New Roman" w:cs="Times New Roman"/>
          <w:spacing w:val="23"/>
          <w:sz w:val="26"/>
          <w:szCs w:val="26"/>
        </w:rPr>
        <w:t>)</w:t>
      </w:r>
      <w:r w:rsidRPr="00752234">
        <w:rPr>
          <w:rFonts w:ascii="宋体" w:eastAsia="宋体" w:hAnsi="宋体" w:cs="宋体" w:hint="eastAsia"/>
          <w:spacing w:val="23"/>
          <w:sz w:val="26"/>
          <w:szCs w:val="26"/>
        </w:rPr>
        <w:t>或本科目</w:t>
      </w:r>
      <w:r w:rsidRPr="00752234">
        <w:rPr>
          <w:rFonts w:ascii="Times New Roman" w:eastAsia="FangSong" w:hAnsi="Times New Roman" w:cs="Times New Roman"/>
          <w:spacing w:val="23"/>
          <w:sz w:val="26"/>
          <w:szCs w:val="26"/>
        </w:rPr>
        <w:t>(</w:t>
      </w:r>
      <w:r w:rsidRPr="00752234">
        <w:rPr>
          <w:rFonts w:ascii="宋体" w:eastAsia="宋体" w:hAnsi="宋体" w:cs="宋体" w:hint="eastAsia"/>
          <w:spacing w:val="23"/>
          <w:sz w:val="26"/>
          <w:szCs w:val="26"/>
        </w:rPr>
        <w:t>基本支出</w:t>
      </w:r>
      <w:r w:rsidRPr="00752234">
        <w:rPr>
          <w:rFonts w:ascii="Times New Roman" w:eastAsia="FangSong" w:hAnsi="Times New Roman" w:cs="Times New Roman"/>
          <w:spacing w:val="23"/>
          <w:sz w:val="26"/>
          <w:szCs w:val="26"/>
        </w:rPr>
        <w:t>——</w:t>
      </w:r>
      <w:r w:rsidRPr="00752234">
        <w:rPr>
          <w:rFonts w:ascii="宋体" w:eastAsia="宋体" w:hAnsi="宋体" w:cs="宋体" w:hint="eastAsia"/>
          <w:spacing w:val="23"/>
          <w:sz w:val="26"/>
          <w:szCs w:val="26"/>
        </w:rPr>
        <w:t>财政补助支出、项目支出</w:t>
      </w:r>
      <w:r w:rsidRPr="00752234">
        <w:rPr>
          <w:rFonts w:ascii="Times New Roman" w:eastAsia="FangSong" w:hAnsi="Times New Roman" w:cs="Times New Roman"/>
          <w:spacing w:val="23"/>
          <w:sz w:val="26"/>
          <w:szCs w:val="26"/>
        </w:rPr>
        <w:t>——</w:t>
      </w:r>
      <w:r w:rsidRPr="00752234">
        <w:rPr>
          <w:rFonts w:ascii="宋体" w:eastAsia="宋体" w:hAnsi="宋体" w:cs="宋体" w:hint="eastAsia"/>
          <w:spacing w:val="23"/>
          <w:sz w:val="26"/>
          <w:szCs w:val="26"/>
        </w:rPr>
        <w:t>财政</w:t>
      </w:r>
      <w:r w:rsidRPr="00752234">
        <w:rPr>
          <w:rFonts w:ascii="宋体" w:eastAsia="宋体" w:hAnsi="宋体" w:cs="宋体" w:hint="eastAsia"/>
          <w:spacing w:val="50"/>
          <w:sz w:val="26"/>
          <w:szCs w:val="26"/>
        </w:rPr>
        <w:t>补</w:t>
      </w:r>
      <w:r w:rsidRPr="00752234">
        <w:rPr>
          <w:rFonts w:ascii="宋体" w:eastAsia="宋体" w:hAnsi="宋体" w:cs="宋体" w:hint="eastAsia"/>
          <w:spacing w:val="39"/>
          <w:sz w:val="26"/>
          <w:szCs w:val="26"/>
        </w:rPr>
        <w:t>助支出</w:t>
      </w:r>
      <w:r w:rsidRPr="00752234">
        <w:rPr>
          <w:rFonts w:ascii="Times New Roman" w:eastAsia="FangSong" w:hAnsi="Times New Roman" w:cs="Times New Roman"/>
          <w:spacing w:val="39"/>
          <w:sz w:val="26"/>
          <w:szCs w:val="26"/>
        </w:rPr>
        <w:t>)</w:t>
      </w:r>
      <w:r w:rsidRPr="00752234">
        <w:rPr>
          <w:rFonts w:ascii="宋体" w:eastAsia="宋体" w:hAnsi="宋体" w:cs="宋体" w:hint="eastAsia"/>
          <w:spacing w:val="39"/>
          <w:sz w:val="26"/>
          <w:szCs w:val="26"/>
        </w:rPr>
        <w:t>；将本科目</w:t>
      </w:r>
      <w:r w:rsidRPr="00752234">
        <w:rPr>
          <w:rFonts w:ascii="Times New Roman" w:eastAsia="FangSong" w:hAnsi="Times New Roman" w:cs="Times New Roman"/>
          <w:spacing w:val="39"/>
          <w:sz w:val="26"/>
          <w:szCs w:val="26"/>
        </w:rPr>
        <w:t>(</w:t>
      </w:r>
      <w:r w:rsidRPr="00752234">
        <w:rPr>
          <w:rFonts w:ascii="宋体" w:eastAsia="宋体" w:hAnsi="宋体" w:cs="宋体" w:hint="eastAsia"/>
          <w:spacing w:val="39"/>
          <w:sz w:val="26"/>
          <w:szCs w:val="26"/>
        </w:rPr>
        <w:t>非财政专项资金支出</w:t>
      </w:r>
      <w:r w:rsidRPr="00752234">
        <w:rPr>
          <w:rFonts w:ascii="Times New Roman" w:eastAsia="FangSong" w:hAnsi="Times New Roman" w:cs="Times New Roman"/>
          <w:spacing w:val="39"/>
          <w:sz w:val="26"/>
          <w:szCs w:val="26"/>
        </w:rPr>
        <w:t>)</w:t>
      </w:r>
      <w:r w:rsidRPr="00752234">
        <w:rPr>
          <w:rFonts w:ascii="宋体" w:eastAsia="宋体" w:hAnsi="宋体" w:cs="宋体" w:hint="eastAsia"/>
          <w:spacing w:val="39"/>
          <w:sz w:val="26"/>
          <w:szCs w:val="26"/>
        </w:rPr>
        <w:t>本期发生额结转至</w:t>
      </w:r>
      <w:r w:rsidRPr="00752234">
        <w:rPr>
          <w:rFonts w:ascii="Times New Roman" w:eastAsia="FangSong" w:hAnsi="Times New Roman" w:cs="Times New Roman"/>
          <w:spacing w:val="37"/>
          <w:sz w:val="26"/>
          <w:szCs w:val="26"/>
        </w:rPr>
        <w:t>“</w:t>
      </w:r>
      <w:r w:rsidRPr="00752234">
        <w:rPr>
          <w:rFonts w:ascii="宋体" w:eastAsia="宋体" w:hAnsi="宋体" w:cs="宋体" w:hint="eastAsia"/>
          <w:spacing w:val="25"/>
          <w:sz w:val="26"/>
          <w:szCs w:val="26"/>
        </w:rPr>
        <w:t>非财政补助结转</w:t>
      </w:r>
      <w:r w:rsidRPr="00752234">
        <w:rPr>
          <w:rFonts w:ascii="Times New Roman" w:eastAsia="FangSong" w:hAnsi="Times New Roman" w:cs="Times New Roman"/>
          <w:spacing w:val="25"/>
          <w:sz w:val="26"/>
          <w:szCs w:val="26"/>
        </w:rPr>
        <w:t>”</w:t>
      </w:r>
      <w:r w:rsidRPr="00752234">
        <w:rPr>
          <w:rFonts w:ascii="宋体" w:eastAsia="宋体" w:hAnsi="宋体" w:cs="宋体" w:hint="eastAsia"/>
          <w:spacing w:val="25"/>
          <w:sz w:val="26"/>
          <w:szCs w:val="26"/>
        </w:rPr>
        <w:t>科目，借记</w:t>
      </w:r>
      <w:r w:rsidRPr="00752234">
        <w:rPr>
          <w:rFonts w:ascii="Times New Roman" w:eastAsia="FangSong" w:hAnsi="Times New Roman" w:cs="Times New Roman"/>
          <w:spacing w:val="25"/>
          <w:sz w:val="26"/>
          <w:szCs w:val="26"/>
        </w:rPr>
        <w:t>“</w:t>
      </w:r>
      <w:r w:rsidRPr="00752234">
        <w:rPr>
          <w:rFonts w:ascii="宋体" w:eastAsia="宋体" w:hAnsi="宋体" w:cs="宋体" w:hint="eastAsia"/>
          <w:spacing w:val="25"/>
          <w:sz w:val="26"/>
          <w:szCs w:val="26"/>
        </w:rPr>
        <w:t>非财政补助结转</w:t>
      </w:r>
      <w:r w:rsidRPr="00752234">
        <w:rPr>
          <w:rFonts w:ascii="Times New Roman" w:eastAsia="FangSong" w:hAnsi="Times New Roman" w:cs="Times New Roman"/>
          <w:spacing w:val="25"/>
          <w:sz w:val="26"/>
          <w:szCs w:val="26"/>
        </w:rPr>
        <w:t>”</w:t>
      </w:r>
      <w:r w:rsidRPr="00752234">
        <w:rPr>
          <w:rFonts w:ascii="宋体" w:eastAsia="宋体" w:hAnsi="宋体" w:cs="宋体" w:hint="eastAsia"/>
          <w:spacing w:val="25"/>
          <w:sz w:val="26"/>
          <w:szCs w:val="26"/>
        </w:rPr>
        <w:t>科目，贷记本</w:t>
      </w:r>
      <w:r w:rsidRPr="00752234">
        <w:rPr>
          <w:rFonts w:ascii="宋体" w:eastAsia="宋体" w:hAnsi="宋体" w:cs="宋体" w:hint="eastAsia"/>
          <w:spacing w:val="50"/>
          <w:sz w:val="26"/>
          <w:szCs w:val="26"/>
        </w:rPr>
        <w:t>科</w:t>
      </w:r>
      <w:r w:rsidRPr="00752234">
        <w:rPr>
          <w:rFonts w:ascii="宋体" w:eastAsia="宋体" w:hAnsi="宋体" w:cs="宋体" w:hint="eastAsia"/>
          <w:spacing w:val="33"/>
          <w:sz w:val="26"/>
          <w:szCs w:val="26"/>
        </w:rPr>
        <w:t>目</w:t>
      </w:r>
      <w:r w:rsidRPr="00752234">
        <w:rPr>
          <w:rFonts w:ascii="Times New Roman" w:eastAsia="FangSong" w:hAnsi="Times New Roman" w:cs="Times New Roman"/>
          <w:spacing w:val="33"/>
          <w:sz w:val="26"/>
          <w:szCs w:val="26"/>
        </w:rPr>
        <w:t>(</w:t>
      </w:r>
      <w:r w:rsidRPr="00752234">
        <w:rPr>
          <w:rFonts w:ascii="宋体" w:eastAsia="宋体" w:hAnsi="宋体" w:cs="宋体" w:hint="eastAsia"/>
          <w:spacing w:val="33"/>
          <w:sz w:val="26"/>
          <w:szCs w:val="26"/>
        </w:rPr>
        <w:t>非财政专项资金支出</w:t>
      </w:r>
      <w:r w:rsidRPr="00752234">
        <w:rPr>
          <w:rFonts w:ascii="Times New Roman" w:eastAsia="FangSong" w:hAnsi="Times New Roman" w:cs="Times New Roman"/>
          <w:spacing w:val="33"/>
          <w:sz w:val="26"/>
          <w:szCs w:val="26"/>
        </w:rPr>
        <w:t>)</w:t>
      </w:r>
      <w:r w:rsidRPr="00752234">
        <w:rPr>
          <w:rFonts w:ascii="宋体" w:eastAsia="宋体" w:hAnsi="宋体" w:cs="宋体" w:hint="eastAsia"/>
          <w:spacing w:val="33"/>
          <w:sz w:val="26"/>
          <w:szCs w:val="26"/>
        </w:rPr>
        <w:t>或本科目</w:t>
      </w:r>
      <w:r w:rsidRPr="00752234">
        <w:rPr>
          <w:rFonts w:ascii="Times New Roman" w:eastAsia="FangSong" w:hAnsi="Times New Roman" w:cs="Times New Roman"/>
          <w:spacing w:val="33"/>
          <w:sz w:val="26"/>
          <w:szCs w:val="26"/>
        </w:rPr>
        <w:t>(</w:t>
      </w:r>
      <w:r w:rsidRPr="00752234">
        <w:rPr>
          <w:rFonts w:ascii="宋体" w:eastAsia="宋体" w:hAnsi="宋体" w:cs="宋体" w:hint="eastAsia"/>
          <w:spacing w:val="33"/>
          <w:sz w:val="26"/>
          <w:szCs w:val="26"/>
        </w:rPr>
        <w:t>项目支出</w:t>
      </w:r>
      <w:r w:rsidRPr="00752234">
        <w:rPr>
          <w:rFonts w:ascii="Times New Roman" w:eastAsia="FangSong" w:hAnsi="Times New Roman" w:cs="Times New Roman"/>
          <w:spacing w:val="33"/>
          <w:sz w:val="26"/>
          <w:szCs w:val="26"/>
        </w:rPr>
        <w:t>——</w:t>
      </w:r>
      <w:r w:rsidRPr="00752234">
        <w:rPr>
          <w:rFonts w:ascii="宋体" w:eastAsia="宋体" w:hAnsi="宋体" w:cs="宋体" w:hint="eastAsia"/>
          <w:spacing w:val="33"/>
          <w:sz w:val="26"/>
          <w:szCs w:val="26"/>
        </w:rPr>
        <w:t>非财政专项</w:t>
      </w:r>
      <w:r w:rsidRPr="00752234">
        <w:rPr>
          <w:rFonts w:ascii="宋体" w:eastAsia="宋体" w:hAnsi="宋体" w:cs="宋体" w:hint="eastAsia"/>
          <w:spacing w:val="50"/>
          <w:sz w:val="26"/>
          <w:szCs w:val="26"/>
        </w:rPr>
        <w:t>资</w:t>
      </w:r>
      <w:r w:rsidRPr="00752234">
        <w:rPr>
          <w:rFonts w:ascii="宋体" w:eastAsia="宋体" w:hAnsi="宋体" w:cs="宋体" w:hint="eastAsia"/>
          <w:spacing w:val="39"/>
          <w:sz w:val="26"/>
          <w:szCs w:val="26"/>
        </w:rPr>
        <w:t>金支出</w:t>
      </w:r>
      <w:r w:rsidRPr="00752234">
        <w:rPr>
          <w:rFonts w:ascii="Times New Roman" w:eastAsia="FangSong" w:hAnsi="Times New Roman" w:cs="Times New Roman"/>
          <w:spacing w:val="39"/>
          <w:sz w:val="26"/>
          <w:szCs w:val="26"/>
        </w:rPr>
        <w:t>)</w:t>
      </w:r>
      <w:r w:rsidRPr="00752234">
        <w:rPr>
          <w:rFonts w:ascii="宋体" w:eastAsia="宋体" w:hAnsi="宋体" w:cs="宋体" w:hint="eastAsia"/>
          <w:spacing w:val="39"/>
          <w:sz w:val="26"/>
          <w:szCs w:val="26"/>
        </w:rPr>
        <w:t>；将本科目</w:t>
      </w:r>
      <w:r w:rsidRPr="00752234">
        <w:rPr>
          <w:rFonts w:ascii="Times New Roman" w:eastAsia="FangSong" w:hAnsi="Times New Roman" w:cs="Times New Roman"/>
          <w:spacing w:val="39"/>
          <w:sz w:val="26"/>
          <w:szCs w:val="26"/>
        </w:rPr>
        <w:t>(</w:t>
      </w:r>
      <w:r w:rsidRPr="00752234">
        <w:rPr>
          <w:rFonts w:ascii="宋体" w:eastAsia="宋体" w:hAnsi="宋体" w:cs="宋体" w:hint="eastAsia"/>
          <w:spacing w:val="39"/>
          <w:sz w:val="26"/>
          <w:szCs w:val="26"/>
        </w:rPr>
        <w:t>其他资金支出</w:t>
      </w:r>
      <w:r w:rsidRPr="00752234">
        <w:rPr>
          <w:rFonts w:ascii="Times New Roman" w:eastAsia="FangSong" w:hAnsi="Times New Roman" w:cs="Times New Roman"/>
          <w:spacing w:val="39"/>
          <w:sz w:val="26"/>
          <w:szCs w:val="26"/>
        </w:rPr>
        <w:t>)</w:t>
      </w:r>
      <w:r w:rsidRPr="00752234">
        <w:rPr>
          <w:rFonts w:ascii="宋体" w:eastAsia="宋体" w:hAnsi="宋体" w:cs="宋体" w:hint="eastAsia"/>
          <w:spacing w:val="39"/>
          <w:sz w:val="26"/>
          <w:szCs w:val="26"/>
        </w:rPr>
        <w:t>本期发生额结转至</w:t>
      </w:r>
      <w:r w:rsidRPr="00752234">
        <w:rPr>
          <w:rFonts w:ascii="Times New Roman" w:eastAsia="FangSong" w:hAnsi="Times New Roman" w:cs="Times New Roman"/>
          <w:spacing w:val="39"/>
          <w:sz w:val="26"/>
          <w:szCs w:val="26"/>
        </w:rPr>
        <w:t>“</w:t>
      </w:r>
      <w:r w:rsidRPr="00752234">
        <w:rPr>
          <w:rFonts w:ascii="宋体" w:eastAsia="宋体" w:hAnsi="宋体" w:cs="宋体" w:hint="eastAsia"/>
          <w:spacing w:val="39"/>
          <w:sz w:val="26"/>
          <w:szCs w:val="26"/>
        </w:rPr>
        <w:t>事业</w:t>
      </w:r>
      <w:r w:rsidRPr="00752234">
        <w:rPr>
          <w:rFonts w:ascii="宋体" w:eastAsia="宋体" w:hAnsi="宋体" w:cs="宋体" w:hint="eastAsia"/>
          <w:spacing w:val="22"/>
          <w:sz w:val="26"/>
          <w:szCs w:val="26"/>
        </w:rPr>
        <w:t>结</w:t>
      </w:r>
      <w:r w:rsidRPr="00752234">
        <w:rPr>
          <w:rFonts w:ascii="宋体" w:eastAsia="宋体" w:hAnsi="宋体" w:cs="宋体" w:hint="eastAsia"/>
          <w:spacing w:val="14"/>
          <w:sz w:val="26"/>
          <w:szCs w:val="26"/>
        </w:rPr>
        <w:t>余</w:t>
      </w:r>
      <w:r w:rsidRPr="00752234">
        <w:rPr>
          <w:rFonts w:ascii="Times New Roman" w:eastAsia="FangSong" w:hAnsi="Times New Roman" w:cs="Times New Roman"/>
          <w:spacing w:val="14"/>
          <w:sz w:val="26"/>
          <w:szCs w:val="26"/>
        </w:rPr>
        <w:t>”</w:t>
      </w:r>
      <w:r w:rsidRPr="00752234">
        <w:rPr>
          <w:rFonts w:ascii="宋体" w:eastAsia="宋体" w:hAnsi="宋体" w:cs="宋体" w:hint="eastAsia"/>
          <w:spacing w:val="14"/>
          <w:sz w:val="26"/>
          <w:szCs w:val="26"/>
        </w:rPr>
        <w:t>科目，借记</w:t>
      </w:r>
      <w:r w:rsidRPr="00752234">
        <w:rPr>
          <w:rFonts w:ascii="Times New Roman" w:eastAsia="FangSong" w:hAnsi="Times New Roman" w:cs="Times New Roman"/>
          <w:spacing w:val="14"/>
          <w:sz w:val="26"/>
          <w:szCs w:val="26"/>
        </w:rPr>
        <w:t>“</w:t>
      </w:r>
      <w:r w:rsidRPr="00752234">
        <w:rPr>
          <w:rFonts w:ascii="宋体" w:eastAsia="宋体" w:hAnsi="宋体" w:cs="宋体" w:hint="eastAsia"/>
          <w:spacing w:val="14"/>
          <w:sz w:val="26"/>
          <w:szCs w:val="26"/>
        </w:rPr>
        <w:t>事业结余</w:t>
      </w:r>
      <w:r w:rsidRPr="00752234">
        <w:rPr>
          <w:rFonts w:ascii="Times New Roman" w:eastAsia="FangSong" w:hAnsi="Times New Roman" w:cs="Times New Roman"/>
          <w:spacing w:val="14"/>
          <w:sz w:val="26"/>
          <w:szCs w:val="26"/>
        </w:rPr>
        <w:t>”</w:t>
      </w:r>
      <w:r w:rsidRPr="00752234">
        <w:rPr>
          <w:rFonts w:ascii="宋体" w:eastAsia="宋体" w:hAnsi="宋体" w:cs="宋体" w:hint="eastAsia"/>
          <w:spacing w:val="14"/>
          <w:sz w:val="26"/>
          <w:szCs w:val="26"/>
        </w:rPr>
        <w:t>科目，贷记本科目</w:t>
      </w:r>
      <w:r w:rsidRPr="00752234">
        <w:rPr>
          <w:rFonts w:ascii="Times New Roman" w:eastAsia="FangSong" w:hAnsi="Times New Roman" w:cs="Times New Roman"/>
          <w:spacing w:val="14"/>
          <w:sz w:val="26"/>
          <w:szCs w:val="26"/>
        </w:rPr>
        <w:t>(</w:t>
      </w:r>
      <w:r w:rsidRPr="00752234">
        <w:rPr>
          <w:rFonts w:ascii="宋体" w:eastAsia="宋体" w:hAnsi="宋体" w:cs="宋体" w:hint="eastAsia"/>
          <w:spacing w:val="14"/>
          <w:sz w:val="26"/>
          <w:szCs w:val="26"/>
        </w:rPr>
        <w:t>其他资金支出</w:t>
      </w:r>
      <w:r w:rsidRPr="00752234">
        <w:rPr>
          <w:rFonts w:ascii="Times New Roman" w:eastAsia="FangSong" w:hAnsi="Times New Roman" w:cs="Times New Roman"/>
          <w:spacing w:val="14"/>
          <w:sz w:val="26"/>
          <w:szCs w:val="26"/>
        </w:rPr>
        <w:t>)</w:t>
      </w:r>
      <w:r w:rsidRPr="00752234">
        <w:rPr>
          <w:rFonts w:ascii="宋体" w:eastAsia="宋体" w:hAnsi="宋体" w:cs="宋体" w:hint="eastAsia"/>
          <w:spacing w:val="32"/>
          <w:sz w:val="26"/>
          <w:szCs w:val="26"/>
        </w:rPr>
        <w:t>或</w:t>
      </w:r>
      <w:r w:rsidRPr="00752234">
        <w:rPr>
          <w:rFonts w:ascii="宋体" w:eastAsia="宋体" w:hAnsi="宋体" w:cs="宋体" w:hint="eastAsia"/>
          <w:spacing w:val="19"/>
          <w:sz w:val="26"/>
          <w:szCs w:val="26"/>
        </w:rPr>
        <w:t>本科目</w:t>
      </w:r>
      <w:r w:rsidRPr="00752234">
        <w:rPr>
          <w:rFonts w:ascii="Times New Roman" w:eastAsia="FangSong" w:hAnsi="Times New Roman" w:cs="Times New Roman"/>
          <w:spacing w:val="19"/>
          <w:sz w:val="26"/>
          <w:szCs w:val="26"/>
        </w:rPr>
        <w:t>(</w:t>
      </w:r>
      <w:r w:rsidRPr="00752234">
        <w:rPr>
          <w:rFonts w:ascii="宋体" w:eastAsia="宋体" w:hAnsi="宋体" w:cs="宋体" w:hint="eastAsia"/>
          <w:spacing w:val="19"/>
          <w:sz w:val="26"/>
          <w:szCs w:val="26"/>
        </w:rPr>
        <w:t>基本支出</w:t>
      </w:r>
      <w:r w:rsidRPr="00752234">
        <w:rPr>
          <w:rFonts w:ascii="Times New Roman" w:eastAsia="FangSong" w:hAnsi="Times New Roman" w:cs="Times New Roman"/>
          <w:spacing w:val="19"/>
          <w:sz w:val="26"/>
          <w:szCs w:val="26"/>
        </w:rPr>
        <w:t>——</w:t>
      </w:r>
      <w:r w:rsidRPr="00752234">
        <w:rPr>
          <w:rFonts w:ascii="宋体" w:eastAsia="宋体" w:hAnsi="宋体" w:cs="宋体" w:hint="eastAsia"/>
          <w:spacing w:val="19"/>
          <w:sz w:val="26"/>
          <w:szCs w:val="26"/>
        </w:rPr>
        <w:t>其他资金支出、项目支出</w:t>
      </w:r>
      <w:r w:rsidRPr="00752234">
        <w:rPr>
          <w:rFonts w:ascii="Times New Roman" w:eastAsia="FangSong" w:hAnsi="Times New Roman" w:cs="Times New Roman"/>
          <w:spacing w:val="19"/>
          <w:sz w:val="26"/>
          <w:szCs w:val="26"/>
        </w:rPr>
        <w:t>——</w:t>
      </w:r>
      <w:r w:rsidRPr="00752234">
        <w:rPr>
          <w:rFonts w:ascii="宋体" w:eastAsia="宋体" w:hAnsi="宋体" w:cs="宋体" w:hint="eastAsia"/>
          <w:spacing w:val="19"/>
          <w:sz w:val="26"/>
          <w:szCs w:val="26"/>
        </w:rPr>
        <w:t>其他资金支</w:t>
      </w:r>
      <w:r w:rsidRPr="00752234">
        <w:rPr>
          <w:rFonts w:ascii="宋体" w:eastAsia="宋体" w:hAnsi="宋体" w:cs="宋体" w:hint="eastAsia"/>
          <w:spacing w:val="51"/>
          <w:sz w:val="26"/>
          <w:szCs w:val="26"/>
        </w:rPr>
        <w:t>出</w:t>
      </w:r>
      <w:r w:rsidRPr="00752234">
        <w:rPr>
          <w:rFonts w:ascii="Times New Roman" w:eastAsia="FangSong" w:hAnsi="Times New Roman" w:cs="Times New Roman"/>
          <w:spacing w:val="51"/>
          <w:sz w:val="26"/>
          <w:szCs w:val="26"/>
        </w:rPr>
        <w:t>)</w:t>
      </w:r>
      <w:r w:rsidRPr="00752234">
        <w:rPr>
          <w:rFonts w:ascii="宋体" w:eastAsia="宋体" w:hAnsi="宋体" w:cs="宋体" w:hint="eastAsia"/>
          <w:spacing w:val="51"/>
          <w:sz w:val="26"/>
          <w:szCs w:val="26"/>
        </w:rPr>
        <w:t>。</w:t>
      </w:r>
    </w:p>
    <w:p w:rsidR="00EA7B42" w:rsidRPr="00752234" w:rsidRDefault="00D52E3B" w:rsidP="00752234">
      <w:pPr>
        <w:spacing w:line="560" w:lineRule="exact"/>
        <w:ind w:firstLineChars="200" w:firstLine="558"/>
        <w:rPr>
          <w:rFonts w:ascii="Times New Roman" w:eastAsia="FangSong" w:hAnsi="Times New Roman" w:cs="Times New Roman"/>
          <w:sz w:val="26"/>
          <w:szCs w:val="26"/>
        </w:rPr>
      </w:pPr>
      <w:r w:rsidRPr="00752234">
        <w:rPr>
          <w:rFonts w:ascii="宋体" w:eastAsia="宋体" w:hAnsi="宋体" w:cs="宋体" w:hint="eastAsia"/>
          <w:spacing w:val="19"/>
          <w:sz w:val="26"/>
          <w:szCs w:val="26"/>
        </w:rPr>
        <w:t>四</w:t>
      </w:r>
      <w:r w:rsidRPr="00752234">
        <w:rPr>
          <w:rFonts w:ascii="宋体" w:eastAsia="宋体" w:hAnsi="宋体" w:cs="宋体" w:hint="eastAsia"/>
          <w:spacing w:val="15"/>
          <w:sz w:val="26"/>
          <w:szCs w:val="26"/>
        </w:rPr>
        <w:t>、期末结账后，本科目应无余额。</w:t>
      </w:r>
    </w:p>
    <w:p w:rsidR="00EA7B42" w:rsidRPr="00752234" w:rsidRDefault="00D52E3B" w:rsidP="00752234">
      <w:pPr>
        <w:spacing w:line="560" w:lineRule="exact"/>
        <w:ind w:firstLineChars="200" w:firstLine="560"/>
        <w:rPr>
          <w:rFonts w:ascii="Times New Roman" w:eastAsia="FangSong" w:hAnsi="Times New Roman" w:cs="Times New Roman"/>
          <w:sz w:val="26"/>
          <w:szCs w:val="26"/>
        </w:rPr>
      </w:pPr>
      <w:r w:rsidRPr="00752234">
        <w:rPr>
          <w:rFonts w:ascii="Times New Roman" w:eastAsia="FangSong" w:hAnsi="Times New Roman" w:cs="Times New Roman"/>
          <w:spacing w:val="20"/>
          <w:sz w:val="26"/>
          <w:szCs w:val="26"/>
          <w14:textOutline w14:w="3556" w14:cap="flat" w14:cmpd="sng" w14:algn="ctr">
            <w14:solidFill>
              <w14:srgbClr w14:val="000000"/>
            </w14:solidFill>
            <w14:prstDash w14:val="solid"/>
            <w14:miter w14:lim="1"/>
          </w14:textOutline>
        </w:rPr>
        <w:t>5</w:t>
      </w:r>
      <w:r w:rsidRPr="00752234">
        <w:rPr>
          <w:rFonts w:ascii="Times New Roman" w:eastAsia="FangSong" w:hAnsi="Times New Roman" w:cs="Times New Roman"/>
          <w:spacing w:val="15"/>
          <w:sz w:val="26"/>
          <w:szCs w:val="26"/>
          <w14:textOutline w14:w="3556" w14:cap="flat" w14:cmpd="sng" w14:algn="ctr">
            <w14:solidFill>
              <w14:srgbClr w14:val="000000"/>
            </w14:solidFill>
            <w14:prstDash w14:val="solid"/>
            <w14:miter w14:lim="1"/>
          </w14:textOutline>
        </w:rPr>
        <w:t>005</w:t>
      </w:r>
      <w:r w:rsidRPr="00752234">
        <w:rPr>
          <w:rFonts w:ascii="宋体" w:eastAsia="宋体" w:hAnsi="宋体" w:cs="宋体" w:hint="eastAsia"/>
          <w:spacing w:val="15"/>
          <w:sz w:val="26"/>
          <w:szCs w:val="26"/>
          <w14:textOutline w14:w="3556" w14:cap="flat" w14:cmpd="sng" w14:algn="ctr">
            <w14:solidFill>
              <w14:srgbClr w14:val="000000"/>
            </w14:solidFill>
            <w14:prstDash w14:val="solid"/>
            <w14:miter w14:lim="1"/>
          </w14:textOutline>
        </w:rPr>
        <w:t>离退休支出</w:t>
      </w:r>
    </w:p>
    <w:p w:rsidR="00EA7B42" w:rsidRPr="00752234" w:rsidRDefault="00D52E3B" w:rsidP="00752234">
      <w:pPr>
        <w:spacing w:line="560" w:lineRule="exact"/>
        <w:ind w:firstLineChars="200" w:firstLine="602"/>
        <w:rPr>
          <w:rFonts w:ascii="Times New Roman" w:eastAsia="FangSong" w:hAnsi="Times New Roman" w:cs="Times New Roman"/>
          <w:sz w:val="26"/>
          <w:szCs w:val="26"/>
        </w:rPr>
      </w:pPr>
      <w:r w:rsidRPr="00752234">
        <w:rPr>
          <w:rFonts w:ascii="宋体" w:eastAsia="宋体" w:hAnsi="宋体" w:cs="宋体" w:hint="eastAsia"/>
          <w:spacing w:val="41"/>
          <w:sz w:val="26"/>
          <w:szCs w:val="26"/>
        </w:rPr>
        <w:t>一</w:t>
      </w:r>
      <w:r w:rsidRPr="00752234">
        <w:rPr>
          <w:rFonts w:ascii="宋体" w:eastAsia="宋体" w:hAnsi="宋体" w:cs="宋体" w:hint="eastAsia"/>
          <w:spacing w:val="24"/>
          <w:sz w:val="26"/>
          <w:szCs w:val="26"/>
        </w:rPr>
        <w:t>、本科目核算高等学校负担的离退休人员的工资、津补贴等</w:t>
      </w:r>
    </w:p>
    <w:p w:rsidR="00EA7B42" w:rsidRPr="00752234" w:rsidRDefault="00D52E3B" w:rsidP="00752234">
      <w:pPr>
        <w:spacing w:line="560" w:lineRule="exact"/>
        <w:ind w:firstLineChars="200" w:firstLine="538"/>
        <w:rPr>
          <w:rFonts w:ascii="Times New Roman" w:eastAsia="FangSong" w:hAnsi="Times New Roman" w:cs="Times New Roman"/>
          <w:sz w:val="26"/>
          <w:szCs w:val="26"/>
        </w:rPr>
      </w:pPr>
      <w:r w:rsidRPr="00752234">
        <w:rPr>
          <w:rFonts w:ascii="宋体" w:eastAsia="宋体" w:hAnsi="宋体" w:cs="宋体" w:hint="eastAsia"/>
          <w:spacing w:val="9"/>
          <w:sz w:val="26"/>
          <w:szCs w:val="26"/>
        </w:rPr>
        <w:t>基</w:t>
      </w:r>
      <w:r w:rsidRPr="00752234">
        <w:rPr>
          <w:rFonts w:ascii="宋体" w:eastAsia="宋体" w:hAnsi="宋体" w:cs="宋体" w:hint="eastAsia"/>
          <w:spacing w:val="7"/>
          <w:sz w:val="26"/>
          <w:szCs w:val="26"/>
        </w:rPr>
        <w:t>本支出。</w:t>
      </w:r>
    </w:p>
    <w:p w:rsidR="00EA7B42" w:rsidRPr="00752234" w:rsidRDefault="00D52E3B" w:rsidP="00752234">
      <w:pPr>
        <w:spacing w:line="560" w:lineRule="exact"/>
        <w:ind w:firstLineChars="200" w:firstLine="594"/>
        <w:rPr>
          <w:rFonts w:ascii="Times New Roman" w:eastAsia="FangSong" w:hAnsi="Times New Roman" w:cs="Times New Roman"/>
          <w:sz w:val="26"/>
          <w:szCs w:val="26"/>
        </w:rPr>
      </w:pPr>
      <w:r w:rsidRPr="00752234">
        <w:rPr>
          <w:rFonts w:ascii="宋体" w:eastAsia="宋体" w:hAnsi="宋体" w:cs="宋体" w:hint="eastAsia"/>
          <w:spacing w:val="37"/>
          <w:sz w:val="26"/>
          <w:szCs w:val="26"/>
        </w:rPr>
        <w:lastRenderedPageBreak/>
        <w:t>二</w:t>
      </w:r>
      <w:r w:rsidRPr="00752234">
        <w:rPr>
          <w:rFonts w:ascii="宋体" w:eastAsia="宋体" w:hAnsi="宋体" w:cs="宋体" w:hint="eastAsia"/>
          <w:spacing w:val="24"/>
          <w:sz w:val="26"/>
          <w:szCs w:val="26"/>
        </w:rPr>
        <w:t>、本科目应当按照</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财政补助支出</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其他资金支出</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等</w:t>
      </w:r>
      <w:r w:rsidRPr="00752234">
        <w:rPr>
          <w:rFonts w:ascii="宋体" w:eastAsia="宋体" w:hAnsi="宋体" w:cs="宋体" w:hint="eastAsia"/>
          <w:spacing w:val="33"/>
          <w:sz w:val="26"/>
          <w:szCs w:val="26"/>
        </w:rPr>
        <w:t>进</w:t>
      </w:r>
      <w:r w:rsidRPr="00752234">
        <w:rPr>
          <w:rFonts w:ascii="宋体" w:eastAsia="宋体" w:hAnsi="宋体" w:cs="宋体" w:hint="eastAsia"/>
          <w:spacing w:val="29"/>
          <w:sz w:val="26"/>
          <w:szCs w:val="26"/>
        </w:rPr>
        <w:t>行明细核算，并按照《政府收支分类科目》中</w:t>
      </w:r>
      <w:r w:rsidRPr="00752234">
        <w:rPr>
          <w:rFonts w:ascii="Times New Roman" w:eastAsia="FangSong" w:hAnsi="Times New Roman" w:cs="Times New Roman"/>
          <w:spacing w:val="29"/>
          <w:sz w:val="26"/>
          <w:szCs w:val="26"/>
        </w:rPr>
        <w:t>“</w:t>
      </w:r>
      <w:r w:rsidRPr="00752234">
        <w:rPr>
          <w:rFonts w:ascii="宋体" w:eastAsia="宋体" w:hAnsi="宋体" w:cs="宋体" w:hint="eastAsia"/>
          <w:spacing w:val="29"/>
          <w:sz w:val="26"/>
          <w:szCs w:val="26"/>
        </w:rPr>
        <w:t>支出功能分类</w:t>
      </w:r>
      <w:r w:rsidRPr="00752234">
        <w:rPr>
          <w:rFonts w:ascii="Times New Roman" w:eastAsia="FangSong" w:hAnsi="Times New Roman" w:cs="Times New Roman"/>
          <w:spacing w:val="29"/>
          <w:sz w:val="26"/>
          <w:szCs w:val="26"/>
        </w:rPr>
        <w:t>”</w:t>
      </w:r>
      <w:r w:rsidRPr="00752234">
        <w:rPr>
          <w:rFonts w:ascii="宋体" w:eastAsia="宋体" w:hAnsi="宋体" w:cs="宋体" w:hint="eastAsia"/>
          <w:spacing w:val="13"/>
          <w:sz w:val="26"/>
          <w:szCs w:val="26"/>
        </w:rPr>
        <w:t>相关科目和</w:t>
      </w:r>
      <w:r w:rsidRPr="00752234">
        <w:rPr>
          <w:rFonts w:ascii="Times New Roman" w:eastAsia="FangSong" w:hAnsi="Times New Roman" w:cs="Times New Roman"/>
          <w:spacing w:val="13"/>
          <w:sz w:val="26"/>
          <w:szCs w:val="26"/>
        </w:rPr>
        <w:t>“</w:t>
      </w:r>
      <w:r w:rsidRPr="00752234">
        <w:rPr>
          <w:rFonts w:ascii="宋体" w:eastAsia="宋体" w:hAnsi="宋体" w:cs="宋体" w:hint="eastAsia"/>
          <w:spacing w:val="13"/>
          <w:sz w:val="26"/>
          <w:szCs w:val="26"/>
        </w:rPr>
        <w:t>支出经济分类</w:t>
      </w:r>
      <w:r w:rsidRPr="00752234">
        <w:rPr>
          <w:rFonts w:ascii="Times New Roman" w:eastAsia="FangSong" w:hAnsi="Times New Roman" w:cs="Times New Roman"/>
          <w:spacing w:val="13"/>
          <w:sz w:val="26"/>
          <w:szCs w:val="26"/>
        </w:rPr>
        <w:t>”</w:t>
      </w:r>
      <w:r w:rsidRPr="00752234">
        <w:rPr>
          <w:rFonts w:ascii="宋体" w:eastAsia="宋体" w:hAnsi="宋体" w:cs="宋体" w:hint="eastAsia"/>
          <w:spacing w:val="13"/>
          <w:sz w:val="26"/>
          <w:szCs w:val="26"/>
        </w:rPr>
        <w:t>的款级科目进行明细核算。</w:t>
      </w:r>
    </w:p>
    <w:p w:rsidR="00EA7B42" w:rsidRPr="00752234" w:rsidRDefault="00D52E3B" w:rsidP="00752234">
      <w:pPr>
        <w:spacing w:line="560" w:lineRule="exact"/>
        <w:ind w:firstLineChars="200" w:firstLine="574"/>
        <w:rPr>
          <w:rFonts w:ascii="Times New Roman" w:eastAsia="FangSong" w:hAnsi="Times New Roman" w:cs="Times New Roman"/>
          <w:sz w:val="26"/>
          <w:szCs w:val="26"/>
        </w:rPr>
      </w:pPr>
      <w:r w:rsidRPr="00752234">
        <w:rPr>
          <w:rFonts w:ascii="宋体" w:eastAsia="宋体" w:hAnsi="宋体" w:cs="宋体" w:hint="eastAsia"/>
          <w:spacing w:val="27"/>
          <w:sz w:val="26"/>
          <w:szCs w:val="26"/>
        </w:rPr>
        <w:t>三</w:t>
      </w:r>
      <w:r w:rsidRPr="00752234">
        <w:rPr>
          <w:rFonts w:ascii="宋体" w:eastAsia="宋体" w:hAnsi="宋体" w:cs="宋体" w:hint="eastAsia"/>
          <w:spacing w:val="15"/>
          <w:sz w:val="26"/>
          <w:szCs w:val="26"/>
        </w:rPr>
        <w:t>、离退休支出的主要账务处理如下：</w:t>
      </w:r>
    </w:p>
    <w:p w:rsidR="00EA7B42" w:rsidRPr="00752234" w:rsidRDefault="00D52E3B" w:rsidP="00752234">
      <w:pPr>
        <w:spacing w:line="560" w:lineRule="exact"/>
        <w:ind w:firstLineChars="200" w:firstLine="588"/>
        <w:rPr>
          <w:rFonts w:ascii="Times New Roman" w:eastAsia="FangSong" w:hAnsi="Times New Roman" w:cs="Times New Roman"/>
          <w:sz w:val="26"/>
          <w:szCs w:val="26"/>
        </w:rPr>
      </w:pPr>
      <w:r w:rsidRPr="00752234">
        <w:rPr>
          <w:rFonts w:ascii="Times New Roman" w:eastAsia="FangSong" w:hAnsi="Times New Roman" w:cs="Times New Roman"/>
          <w:spacing w:val="34"/>
          <w:sz w:val="26"/>
          <w:szCs w:val="26"/>
        </w:rPr>
        <w:t>(</w:t>
      </w:r>
      <w:r w:rsidRPr="00752234">
        <w:rPr>
          <w:rFonts w:ascii="宋体" w:eastAsia="宋体" w:hAnsi="宋体" w:cs="宋体" w:hint="eastAsia"/>
          <w:spacing w:val="34"/>
          <w:sz w:val="26"/>
          <w:szCs w:val="26"/>
        </w:rPr>
        <w:t>一</w:t>
      </w:r>
      <w:r w:rsidRPr="00752234">
        <w:rPr>
          <w:rFonts w:ascii="Times New Roman" w:eastAsia="FangSong" w:hAnsi="Times New Roman" w:cs="Times New Roman"/>
          <w:spacing w:val="34"/>
          <w:sz w:val="26"/>
          <w:szCs w:val="26"/>
        </w:rPr>
        <w:t>)</w:t>
      </w:r>
      <w:r w:rsidRPr="00752234">
        <w:rPr>
          <w:rFonts w:ascii="宋体" w:eastAsia="宋体" w:hAnsi="宋体" w:cs="宋体" w:hint="eastAsia"/>
          <w:spacing w:val="34"/>
          <w:sz w:val="26"/>
          <w:szCs w:val="26"/>
        </w:rPr>
        <w:t>为离退休人员计提的离退休工资、津补贴等，借记本</w:t>
      </w:r>
      <w:r w:rsidRPr="00752234">
        <w:rPr>
          <w:rFonts w:ascii="宋体" w:eastAsia="宋体" w:hAnsi="宋体" w:cs="宋体" w:hint="eastAsia"/>
          <w:spacing w:val="30"/>
          <w:sz w:val="26"/>
          <w:szCs w:val="26"/>
        </w:rPr>
        <w:t>科</w:t>
      </w:r>
      <w:r w:rsidRPr="00752234">
        <w:rPr>
          <w:rFonts w:ascii="宋体" w:eastAsia="宋体" w:hAnsi="宋体" w:cs="宋体" w:hint="eastAsia"/>
          <w:spacing w:val="18"/>
          <w:sz w:val="26"/>
          <w:szCs w:val="26"/>
        </w:rPr>
        <w:t>目</w:t>
      </w:r>
      <w:r w:rsidRPr="00752234">
        <w:rPr>
          <w:rFonts w:ascii="宋体" w:eastAsia="宋体" w:hAnsi="宋体" w:cs="宋体" w:hint="eastAsia"/>
          <w:spacing w:val="14"/>
          <w:sz w:val="26"/>
          <w:szCs w:val="26"/>
        </w:rPr>
        <w:t>，贷记</w:t>
      </w:r>
      <w:r w:rsidRPr="00752234">
        <w:rPr>
          <w:rFonts w:ascii="Times New Roman" w:eastAsia="FangSong" w:hAnsi="Times New Roman" w:cs="Times New Roman"/>
          <w:spacing w:val="14"/>
          <w:sz w:val="26"/>
          <w:szCs w:val="26"/>
        </w:rPr>
        <w:t>“</w:t>
      </w:r>
      <w:r w:rsidRPr="00752234">
        <w:rPr>
          <w:rFonts w:ascii="宋体" w:eastAsia="宋体" w:hAnsi="宋体" w:cs="宋体" w:hint="eastAsia"/>
          <w:spacing w:val="14"/>
          <w:sz w:val="26"/>
          <w:szCs w:val="26"/>
        </w:rPr>
        <w:t>应付职工薪酬</w:t>
      </w:r>
      <w:r w:rsidRPr="00752234">
        <w:rPr>
          <w:rFonts w:ascii="Times New Roman" w:eastAsia="FangSong" w:hAnsi="Times New Roman" w:cs="Times New Roman"/>
          <w:spacing w:val="14"/>
          <w:sz w:val="26"/>
          <w:szCs w:val="26"/>
        </w:rPr>
        <w:t>”</w:t>
      </w:r>
      <w:r w:rsidRPr="00752234">
        <w:rPr>
          <w:rFonts w:ascii="宋体" w:eastAsia="宋体" w:hAnsi="宋体" w:cs="宋体" w:hint="eastAsia"/>
          <w:spacing w:val="14"/>
          <w:sz w:val="26"/>
          <w:szCs w:val="26"/>
        </w:rPr>
        <w:t>等科目。</w:t>
      </w:r>
    </w:p>
    <w:p w:rsidR="00EA7B42" w:rsidRPr="00752234" w:rsidRDefault="00D52E3B" w:rsidP="00752234">
      <w:pPr>
        <w:spacing w:line="560" w:lineRule="exact"/>
        <w:ind w:firstLineChars="200" w:firstLine="588"/>
        <w:rPr>
          <w:rFonts w:ascii="Times New Roman" w:eastAsia="FangSong" w:hAnsi="Times New Roman" w:cs="Times New Roman"/>
          <w:spacing w:val="34"/>
          <w:sz w:val="26"/>
          <w:szCs w:val="26"/>
        </w:rPr>
      </w:pPr>
      <w:r w:rsidRPr="00752234">
        <w:rPr>
          <w:rFonts w:ascii="Times New Roman" w:eastAsia="FangSong" w:hAnsi="Times New Roman" w:cs="Times New Roman"/>
          <w:spacing w:val="34"/>
          <w:sz w:val="26"/>
          <w:szCs w:val="26"/>
        </w:rPr>
        <w:t>(</w:t>
      </w:r>
      <w:r w:rsidRPr="00752234">
        <w:rPr>
          <w:rFonts w:ascii="宋体" w:eastAsia="宋体" w:hAnsi="宋体" w:cs="宋体" w:hint="eastAsia"/>
          <w:spacing w:val="34"/>
          <w:sz w:val="26"/>
          <w:szCs w:val="26"/>
        </w:rPr>
        <w:t>二</w:t>
      </w:r>
      <w:r w:rsidRPr="00752234">
        <w:rPr>
          <w:rFonts w:ascii="Times New Roman" w:eastAsia="FangSong" w:hAnsi="Times New Roman" w:cs="Times New Roman"/>
          <w:spacing w:val="34"/>
          <w:sz w:val="26"/>
          <w:szCs w:val="26"/>
        </w:rPr>
        <w:t>)</w:t>
      </w:r>
      <w:r w:rsidRPr="00752234">
        <w:rPr>
          <w:rFonts w:ascii="宋体" w:eastAsia="宋体" w:hAnsi="宋体" w:cs="宋体" w:hint="eastAsia"/>
          <w:spacing w:val="34"/>
          <w:sz w:val="26"/>
          <w:szCs w:val="26"/>
        </w:rPr>
        <w:t>为离退休人员发生的其他各项支出，借记本科目，贷记</w:t>
      </w:r>
      <w:r w:rsidRPr="00752234">
        <w:rPr>
          <w:rFonts w:ascii="Times New Roman" w:eastAsia="FangSong" w:hAnsi="Times New Roman" w:cs="Times New Roman"/>
          <w:spacing w:val="34"/>
          <w:sz w:val="26"/>
          <w:szCs w:val="26"/>
        </w:rPr>
        <w:t>“</w:t>
      </w:r>
      <w:r w:rsidRPr="00752234">
        <w:rPr>
          <w:rFonts w:ascii="宋体" w:eastAsia="宋体" w:hAnsi="宋体" w:cs="宋体" w:hint="eastAsia"/>
          <w:spacing w:val="34"/>
          <w:sz w:val="26"/>
          <w:szCs w:val="26"/>
        </w:rPr>
        <w:t>库存现金</w:t>
      </w:r>
      <w:r w:rsidRPr="00752234">
        <w:rPr>
          <w:rFonts w:ascii="Times New Roman" w:eastAsia="FangSong" w:hAnsi="Times New Roman" w:cs="Times New Roman"/>
          <w:spacing w:val="34"/>
          <w:sz w:val="26"/>
          <w:szCs w:val="26"/>
        </w:rPr>
        <w:t>”</w:t>
      </w:r>
      <w:r w:rsidRPr="00752234">
        <w:rPr>
          <w:rFonts w:ascii="宋体" w:eastAsia="宋体" w:hAnsi="宋体" w:cs="宋体" w:hint="eastAsia"/>
          <w:spacing w:val="34"/>
          <w:sz w:val="26"/>
          <w:szCs w:val="26"/>
        </w:rPr>
        <w:t>、</w:t>
      </w:r>
      <w:r w:rsidRPr="00752234">
        <w:rPr>
          <w:rFonts w:ascii="Times New Roman" w:eastAsia="FangSong" w:hAnsi="Times New Roman" w:cs="Times New Roman"/>
          <w:spacing w:val="34"/>
          <w:sz w:val="26"/>
          <w:szCs w:val="26"/>
        </w:rPr>
        <w:t>“</w:t>
      </w:r>
      <w:r w:rsidRPr="00752234">
        <w:rPr>
          <w:rFonts w:ascii="宋体" w:eastAsia="宋体" w:hAnsi="宋体" w:cs="宋体" w:hint="eastAsia"/>
          <w:spacing w:val="34"/>
          <w:sz w:val="26"/>
          <w:szCs w:val="26"/>
        </w:rPr>
        <w:t>银行存款</w:t>
      </w:r>
      <w:r w:rsidRPr="00752234">
        <w:rPr>
          <w:rFonts w:ascii="Times New Roman" w:eastAsia="FangSong" w:hAnsi="Times New Roman" w:cs="Times New Roman"/>
          <w:spacing w:val="34"/>
          <w:sz w:val="26"/>
          <w:szCs w:val="26"/>
        </w:rPr>
        <w:t>”</w:t>
      </w:r>
      <w:r w:rsidRPr="00752234">
        <w:rPr>
          <w:rFonts w:ascii="宋体" w:eastAsia="宋体" w:hAnsi="宋体" w:cs="宋体" w:hint="eastAsia"/>
          <w:spacing w:val="34"/>
          <w:sz w:val="26"/>
          <w:szCs w:val="26"/>
        </w:rPr>
        <w:t>等科目。</w:t>
      </w:r>
    </w:p>
    <w:p w:rsidR="00EA7B42" w:rsidRPr="00752234" w:rsidRDefault="00D52E3B" w:rsidP="00752234">
      <w:pPr>
        <w:spacing w:line="560" w:lineRule="exact"/>
        <w:ind w:firstLineChars="200" w:firstLine="558"/>
        <w:rPr>
          <w:rFonts w:ascii="Times New Roman" w:eastAsia="FangSong" w:hAnsi="Times New Roman" w:cs="Times New Roman"/>
          <w:sz w:val="26"/>
          <w:szCs w:val="26"/>
        </w:rPr>
      </w:pPr>
      <w:r w:rsidRPr="00752234">
        <w:rPr>
          <w:rFonts w:ascii="Times New Roman" w:eastAsia="FangSong" w:hAnsi="Times New Roman" w:cs="Times New Roman"/>
          <w:spacing w:val="19"/>
          <w:sz w:val="26"/>
          <w:szCs w:val="26"/>
        </w:rPr>
        <w:t>(</w:t>
      </w:r>
      <w:r w:rsidRPr="00752234">
        <w:rPr>
          <w:rFonts w:ascii="宋体" w:eastAsia="宋体" w:hAnsi="宋体" w:cs="宋体" w:hint="eastAsia"/>
          <w:spacing w:val="17"/>
          <w:sz w:val="26"/>
          <w:szCs w:val="26"/>
        </w:rPr>
        <w:t>三</w:t>
      </w:r>
      <w:r w:rsidRPr="00752234">
        <w:rPr>
          <w:rFonts w:ascii="Times New Roman" w:eastAsia="FangSong" w:hAnsi="Times New Roman" w:cs="Times New Roman"/>
          <w:spacing w:val="17"/>
          <w:sz w:val="26"/>
          <w:szCs w:val="26"/>
        </w:rPr>
        <w:t>)</w:t>
      </w:r>
      <w:r w:rsidRPr="00752234">
        <w:rPr>
          <w:rFonts w:ascii="宋体" w:eastAsia="宋体" w:hAnsi="宋体" w:cs="宋体" w:hint="eastAsia"/>
          <w:spacing w:val="17"/>
          <w:sz w:val="26"/>
          <w:szCs w:val="26"/>
        </w:rPr>
        <w:t>期末，将本科目</w:t>
      </w:r>
      <w:r w:rsidRPr="00752234">
        <w:rPr>
          <w:rFonts w:ascii="Times New Roman" w:eastAsia="FangSong" w:hAnsi="Times New Roman" w:cs="Times New Roman"/>
          <w:spacing w:val="17"/>
          <w:sz w:val="26"/>
          <w:szCs w:val="26"/>
        </w:rPr>
        <w:t>(</w:t>
      </w:r>
      <w:r w:rsidRPr="00752234">
        <w:rPr>
          <w:rFonts w:ascii="宋体" w:eastAsia="宋体" w:hAnsi="宋体" w:cs="宋体" w:hint="eastAsia"/>
          <w:spacing w:val="17"/>
          <w:sz w:val="26"/>
          <w:szCs w:val="26"/>
        </w:rPr>
        <w:t>财政补助支出</w:t>
      </w:r>
      <w:r w:rsidRPr="00752234">
        <w:rPr>
          <w:rFonts w:ascii="Times New Roman" w:eastAsia="FangSong" w:hAnsi="Times New Roman" w:cs="Times New Roman"/>
          <w:spacing w:val="17"/>
          <w:sz w:val="26"/>
          <w:szCs w:val="26"/>
        </w:rPr>
        <w:t>)</w:t>
      </w:r>
      <w:r w:rsidRPr="00752234">
        <w:rPr>
          <w:rFonts w:ascii="宋体" w:eastAsia="宋体" w:hAnsi="宋体" w:cs="宋体" w:hint="eastAsia"/>
          <w:spacing w:val="17"/>
          <w:sz w:val="26"/>
          <w:szCs w:val="26"/>
        </w:rPr>
        <w:t>本期发生额结转至</w:t>
      </w:r>
      <w:r w:rsidRPr="00752234">
        <w:rPr>
          <w:rFonts w:ascii="Times New Roman" w:eastAsia="FangSong" w:hAnsi="Times New Roman" w:cs="Times New Roman"/>
          <w:spacing w:val="17"/>
          <w:sz w:val="26"/>
          <w:szCs w:val="26"/>
        </w:rPr>
        <w:t>“</w:t>
      </w:r>
      <w:r w:rsidRPr="00752234">
        <w:rPr>
          <w:rFonts w:ascii="宋体" w:eastAsia="宋体" w:hAnsi="宋体" w:cs="宋体" w:hint="eastAsia"/>
          <w:spacing w:val="17"/>
          <w:sz w:val="26"/>
          <w:szCs w:val="26"/>
        </w:rPr>
        <w:t>财</w:t>
      </w:r>
      <w:r w:rsidRPr="00752234">
        <w:rPr>
          <w:rFonts w:ascii="宋体" w:eastAsia="宋体" w:hAnsi="宋体" w:cs="宋体" w:hint="eastAsia"/>
          <w:spacing w:val="24"/>
          <w:sz w:val="26"/>
          <w:szCs w:val="26"/>
        </w:rPr>
        <w:t>政</w:t>
      </w:r>
      <w:r w:rsidRPr="00752234">
        <w:rPr>
          <w:rFonts w:ascii="宋体" w:eastAsia="宋体" w:hAnsi="宋体" w:cs="宋体" w:hint="eastAsia"/>
          <w:spacing w:val="18"/>
          <w:sz w:val="26"/>
          <w:szCs w:val="26"/>
        </w:rPr>
        <w:t>补</w:t>
      </w:r>
      <w:r w:rsidRPr="00752234">
        <w:rPr>
          <w:rFonts w:ascii="宋体" w:eastAsia="宋体" w:hAnsi="宋体" w:cs="宋体" w:hint="eastAsia"/>
          <w:spacing w:val="12"/>
          <w:sz w:val="26"/>
          <w:szCs w:val="26"/>
        </w:rPr>
        <w:t>助结转</w:t>
      </w:r>
      <w:r w:rsidRPr="00752234">
        <w:rPr>
          <w:rFonts w:ascii="Times New Roman" w:eastAsia="FangSong" w:hAnsi="Times New Roman" w:cs="Times New Roman"/>
          <w:spacing w:val="12"/>
          <w:sz w:val="26"/>
          <w:szCs w:val="26"/>
        </w:rPr>
        <w:t>”</w:t>
      </w:r>
      <w:r w:rsidRPr="00752234">
        <w:rPr>
          <w:rFonts w:ascii="宋体" w:eastAsia="宋体" w:hAnsi="宋体" w:cs="宋体" w:hint="eastAsia"/>
          <w:spacing w:val="12"/>
          <w:sz w:val="26"/>
          <w:szCs w:val="26"/>
        </w:rPr>
        <w:t>科目，借记</w:t>
      </w:r>
      <w:r w:rsidRPr="00752234">
        <w:rPr>
          <w:rFonts w:ascii="Times New Roman" w:eastAsia="FangSong" w:hAnsi="Times New Roman" w:cs="Times New Roman"/>
          <w:spacing w:val="12"/>
          <w:sz w:val="26"/>
          <w:szCs w:val="26"/>
        </w:rPr>
        <w:t>“</w:t>
      </w:r>
      <w:r w:rsidRPr="00752234">
        <w:rPr>
          <w:rFonts w:ascii="宋体" w:eastAsia="宋体" w:hAnsi="宋体" w:cs="宋体" w:hint="eastAsia"/>
          <w:spacing w:val="12"/>
          <w:sz w:val="26"/>
          <w:szCs w:val="26"/>
        </w:rPr>
        <w:t>财政补助结转</w:t>
      </w:r>
      <w:r w:rsidRPr="00752234">
        <w:rPr>
          <w:rFonts w:ascii="Times New Roman" w:eastAsia="FangSong" w:hAnsi="Times New Roman" w:cs="Times New Roman"/>
          <w:spacing w:val="12"/>
          <w:sz w:val="26"/>
          <w:szCs w:val="26"/>
        </w:rPr>
        <w:t>——</w:t>
      </w:r>
      <w:r w:rsidRPr="00752234">
        <w:rPr>
          <w:rFonts w:ascii="宋体" w:eastAsia="宋体" w:hAnsi="宋体" w:cs="宋体" w:hint="eastAsia"/>
          <w:spacing w:val="12"/>
          <w:sz w:val="26"/>
          <w:szCs w:val="26"/>
        </w:rPr>
        <w:t>基本支出结转</w:t>
      </w:r>
      <w:r w:rsidRPr="00752234">
        <w:rPr>
          <w:rFonts w:ascii="Times New Roman" w:eastAsia="FangSong" w:hAnsi="Times New Roman" w:cs="Times New Roman"/>
          <w:spacing w:val="12"/>
          <w:sz w:val="26"/>
          <w:szCs w:val="26"/>
        </w:rPr>
        <w:t>”</w:t>
      </w:r>
      <w:r w:rsidRPr="00752234">
        <w:rPr>
          <w:rFonts w:ascii="宋体" w:eastAsia="宋体" w:hAnsi="宋体" w:cs="宋体" w:hint="eastAsia"/>
          <w:spacing w:val="12"/>
          <w:sz w:val="26"/>
          <w:szCs w:val="26"/>
        </w:rPr>
        <w:t>科目，</w:t>
      </w:r>
      <w:r w:rsidRPr="00752234">
        <w:rPr>
          <w:rFonts w:ascii="宋体" w:eastAsia="宋体" w:hAnsi="宋体" w:cs="宋体" w:hint="eastAsia"/>
          <w:spacing w:val="48"/>
          <w:sz w:val="26"/>
          <w:szCs w:val="26"/>
        </w:rPr>
        <w:t>贷</w:t>
      </w:r>
      <w:r w:rsidRPr="00752234">
        <w:rPr>
          <w:rFonts w:ascii="宋体" w:eastAsia="宋体" w:hAnsi="宋体" w:cs="宋体" w:hint="eastAsia"/>
          <w:spacing w:val="43"/>
          <w:sz w:val="26"/>
          <w:szCs w:val="26"/>
        </w:rPr>
        <w:t>记本科目</w:t>
      </w:r>
      <w:r w:rsidRPr="00752234">
        <w:rPr>
          <w:rFonts w:ascii="Times New Roman" w:eastAsia="FangSong" w:hAnsi="Times New Roman" w:cs="Times New Roman"/>
          <w:spacing w:val="43"/>
          <w:sz w:val="26"/>
          <w:szCs w:val="26"/>
        </w:rPr>
        <w:t>(</w:t>
      </w:r>
      <w:r w:rsidRPr="00752234">
        <w:rPr>
          <w:rFonts w:ascii="宋体" w:eastAsia="宋体" w:hAnsi="宋体" w:cs="宋体" w:hint="eastAsia"/>
          <w:spacing w:val="43"/>
          <w:sz w:val="26"/>
          <w:szCs w:val="26"/>
        </w:rPr>
        <w:t>财政补助支出</w:t>
      </w:r>
      <w:r w:rsidRPr="00752234">
        <w:rPr>
          <w:rFonts w:ascii="Times New Roman" w:eastAsia="FangSong" w:hAnsi="Times New Roman" w:cs="Times New Roman"/>
          <w:spacing w:val="43"/>
          <w:sz w:val="26"/>
          <w:szCs w:val="26"/>
        </w:rPr>
        <w:t>)</w:t>
      </w:r>
      <w:r w:rsidRPr="00752234">
        <w:rPr>
          <w:rFonts w:ascii="宋体" w:eastAsia="宋体" w:hAnsi="宋体" w:cs="宋体" w:hint="eastAsia"/>
          <w:spacing w:val="43"/>
          <w:sz w:val="26"/>
          <w:szCs w:val="26"/>
        </w:rPr>
        <w:t>；将本科目</w:t>
      </w:r>
      <w:r w:rsidRPr="00752234">
        <w:rPr>
          <w:rFonts w:ascii="Times New Roman" w:eastAsia="FangSong" w:hAnsi="Times New Roman" w:cs="Times New Roman"/>
          <w:spacing w:val="43"/>
          <w:sz w:val="26"/>
          <w:szCs w:val="26"/>
        </w:rPr>
        <w:t>(</w:t>
      </w:r>
      <w:r w:rsidRPr="00752234">
        <w:rPr>
          <w:rFonts w:ascii="宋体" w:eastAsia="宋体" w:hAnsi="宋体" w:cs="宋体" w:hint="eastAsia"/>
          <w:spacing w:val="43"/>
          <w:sz w:val="26"/>
          <w:szCs w:val="26"/>
        </w:rPr>
        <w:t>其他资金支出</w:t>
      </w:r>
      <w:r w:rsidRPr="00752234">
        <w:rPr>
          <w:rFonts w:ascii="Times New Roman" w:eastAsia="FangSong" w:hAnsi="Times New Roman" w:cs="Times New Roman"/>
          <w:spacing w:val="43"/>
          <w:sz w:val="26"/>
          <w:szCs w:val="26"/>
        </w:rPr>
        <w:t>)</w:t>
      </w:r>
      <w:r w:rsidRPr="00752234">
        <w:rPr>
          <w:rFonts w:ascii="宋体" w:eastAsia="宋体" w:hAnsi="宋体" w:cs="宋体" w:hint="eastAsia"/>
          <w:spacing w:val="43"/>
          <w:sz w:val="26"/>
          <w:szCs w:val="26"/>
        </w:rPr>
        <w:t>本期发</w:t>
      </w:r>
      <w:r w:rsidRPr="00752234">
        <w:rPr>
          <w:rFonts w:ascii="宋体" w:eastAsia="宋体" w:hAnsi="宋体" w:cs="宋体" w:hint="eastAsia"/>
          <w:spacing w:val="40"/>
          <w:sz w:val="26"/>
          <w:szCs w:val="26"/>
        </w:rPr>
        <w:t>生</w:t>
      </w:r>
      <w:r w:rsidRPr="00752234">
        <w:rPr>
          <w:rFonts w:ascii="宋体" w:eastAsia="宋体" w:hAnsi="宋体" w:cs="宋体" w:hint="eastAsia"/>
          <w:spacing w:val="24"/>
          <w:sz w:val="26"/>
          <w:szCs w:val="26"/>
        </w:rPr>
        <w:t>额结转至</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事业结余</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科目，借记</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事业结余</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科目，贷记本科</w:t>
      </w:r>
      <w:r w:rsidRPr="00752234">
        <w:rPr>
          <w:rFonts w:ascii="宋体" w:eastAsia="宋体" w:hAnsi="宋体" w:cs="宋体" w:hint="eastAsia"/>
          <w:spacing w:val="48"/>
          <w:sz w:val="26"/>
          <w:szCs w:val="26"/>
        </w:rPr>
        <w:t>目</w:t>
      </w:r>
      <w:r w:rsidRPr="00752234">
        <w:rPr>
          <w:rFonts w:ascii="Times New Roman" w:eastAsia="FangSong" w:hAnsi="Times New Roman" w:cs="Times New Roman"/>
          <w:spacing w:val="41"/>
          <w:sz w:val="26"/>
          <w:szCs w:val="26"/>
        </w:rPr>
        <w:t>(</w:t>
      </w:r>
      <w:r w:rsidRPr="00752234">
        <w:rPr>
          <w:rFonts w:ascii="宋体" w:eastAsia="宋体" w:hAnsi="宋体" w:cs="宋体" w:hint="eastAsia"/>
          <w:spacing w:val="41"/>
          <w:sz w:val="26"/>
          <w:szCs w:val="26"/>
        </w:rPr>
        <w:t>其他资金支出</w:t>
      </w:r>
      <w:r w:rsidRPr="00752234">
        <w:rPr>
          <w:rFonts w:ascii="Times New Roman" w:eastAsia="FangSong" w:hAnsi="Times New Roman" w:cs="Times New Roman"/>
          <w:spacing w:val="41"/>
          <w:sz w:val="26"/>
          <w:szCs w:val="26"/>
        </w:rPr>
        <w:t>)</w:t>
      </w:r>
      <w:r w:rsidRPr="00752234">
        <w:rPr>
          <w:rFonts w:ascii="宋体" w:eastAsia="宋体" w:hAnsi="宋体" w:cs="宋体" w:hint="eastAsia"/>
          <w:spacing w:val="41"/>
          <w:sz w:val="26"/>
          <w:szCs w:val="26"/>
        </w:rPr>
        <w:t>。</w:t>
      </w:r>
    </w:p>
    <w:p w:rsidR="00EA7B42" w:rsidRPr="00752234" w:rsidRDefault="00D52E3B" w:rsidP="00752234">
      <w:pPr>
        <w:spacing w:line="560" w:lineRule="exact"/>
        <w:ind w:firstLineChars="200" w:firstLine="558"/>
        <w:rPr>
          <w:rFonts w:ascii="Times New Roman" w:eastAsia="FangSong" w:hAnsi="Times New Roman" w:cs="Times New Roman"/>
          <w:sz w:val="26"/>
          <w:szCs w:val="26"/>
        </w:rPr>
      </w:pPr>
      <w:r w:rsidRPr="00752234">
        <w:rPr>
          <w:rFonts w:ascii="宋体" w:eastAsia="宋体" w:hAnsi="宋体" w:cs="宋体" w:hint="eastAsia"/>
          <w:spacing w:val="19"/>
          <w:sz w:val="26"/>
          <w:szCs w:val="26"/>
        </w:rPr>
        <w:t>四</w:t>
      </w:r>
      <w:r w:rsidRPr="00752234">
        <w:rPr>
          <w:rFonts w:ascii="宋体" w:eastAsia="宋体" w:hAnsi="宋体" w:cs="宋体" w:hint="eastAsia"/>
          <w:spacing w:val="15"/>
          <w:sz w:val="26"/>
          <w:szCs w:val="26"/>
        </w:rPr>
        <w:t>、期末结账后，本科目应无余额。</w:t>
      </w:r>
    </w:p>
    <w:p w:rsidR="00EA7B42" w:rsidRPr="00752234" w:rsidRDefault="00D52E3B" w:rsidP="00752234">
      <w:pPr>
        <w:spacing w:line="560" w:lineRule="exact"/>
        <w:ind w:firstLineChars="200" w:firstLine="556"/>
        <w:rPr>
          <w:rFonts w:ascii="Times New Roman" w:eastAsia="FangSong" w:hAnsi="Times New Roman" w:cs="Times New Roman"/>
          <w:sz w:val="26"/>
          <w:szCs w:val="26"/>
        </w:rPr>
      </w:pPr>
      <w:r w:rsidRPr="00752234">
        <w:rPr>
          <w:rFonts w:ascii="Times New Roman" w:eastAsia="FangSong" w:hAnsi="Times New Roman" w:cs="Times New Roman"/>
          <w:spacing w:val="18"/>
          <w:sz w:val="26"/>
          <w:szCs w:val="26"/>
          <w14:textOutline w14:w="3556" w14:cap="flat" w14:cmpd="sng" w14:algn="ctr">
            <w14:solidFill>
              <w14:srgbClr w14:val="000000"/>
            </w14:solidFill>
            <w14:prstDash w14:val="solid"/>
            <w14:miter w14:lim="1"/>
          </w14:textOutline>
        </w:rPr>
        <w:t>5</w:t>
      </w:r>
      <w:r w:rsidRPr="00752234">
        <w:rPr>
          <w:rFonts w:ascii="Times New Roman" w:eastAsia="FangSong" w:hAnsi="Times New Roman" w:cs="Times New Roman"/>
          <w:spacing w:val="16"/>
          <w:sz w:val="26"/>
          <w:szCs w:val="26"/>
          <w14:textOutline w14:w="3556" w14:cap="flat" w14:cmpd="sng" w14:algn="ctr">
            <w14:solidFill>
              <w14:srgbClr w14:val="000000"/>
            </w14:solidFill>
            <w14:prstDash w14:val="solid"/>
            <w14:miter w14:lim="1"/>
          </w14:textOutline>
        </w:rPr>
        <w:t>101</w:t>
      </w:r>
      <w:r w:rsidRPr="00752234">
        <w:rPr>
          <w:rFonts w:ascii="宋体" w:eastAsia="宋体" w:hAnsi="宋体" w:cs="宋体" w:hint="eastAsia"/>
          <w:spacing w:val="16"/>
          <w:sz w:val="26"/>
          <w:szCs w:val="26"/>
          <w14:textOutline w14:w="3556" w14:cap="flat" w14:cmpd="sng" w14:algn="ctr">
            <w14:solidFill>
              <w14:srgbClr w14:val="000000"/>
            </w14:solidFill>
            <w14:prstDash w14:val="solid"/>
            <w14:miter w14:lim="1"/>
          </w14:textOutline>
        </w:rPr>
        <w:t>上缴上级支出</w:t>
      </w:r>
    </w:p>
    <w:p w:rsidR="00EA7B42" w:rsidRPr="00752234" w:rsidRDefault="00D52E3B" w:rsidP="00752234">
      <w:pPr>
        <w:spacing w:line="560" w:lineRule="exact"/>
        <w:ind w:firstLineChars="200" w:firstLine="582"/>
        <w:rPr>
          <w:rFonts w:ascii="Times New Roman" w:eastAsia="FangSong" w:hAnsi="Times New Roman" w:cs="Times New Roman"/>
          <w:sz w:val="26"/>
          <w:szCs w:val="26"/>
        </w:rPr>
      </w:pPr>
      <w:r w:rsidRPr="00752234">
        <w:rPr>
          <w:rFonts w:ascii="宋体" w:eastAsia="宋体" w:hAnsi="宋体" w:cs="宋体" w:hint="eastAsia"/>
          <w:spacing w:val="31"/>
          <w:sz w:val="26"/>
          <w:szCs w:val="26"/>
        </w:rPr>
        <w:t>一</w:t>
      </w:r>
      <w:r w:rsidRPr="00752234">
        <w:rPr>
          <w:rFonts w:ascii="宋体" w:eastAsia="宋体" w:hAnsi="宋体" w:cs="宋体" w:hint="eastAsia"/>
          <w:spacing w:val="22"/>
          <w:sz w:val="26"/>
          <w:szCs w:val="26"/>
        </w:rPr>
        <w:t>、本科目核算高等学校按照财政部门和主管部门的规定上缴</w:t>
      </w:r>
    </w:p>
    <w:p w:rsidR="00EA7B42" w:rsidRPr="00752234" w:rsidRDefault="00D52E3B" w:rsidP="00752234">
      <w:pPr>
        <w:spacing w:line="560" w:lineRule="exact"/>
        <w:ind w:firstLineChars="200" w:firstLine="552"/>
        <w:rPr>
          <w:rFonts w:ascii="Times New Roman" w:eastAsia="FangSong" w:hAnsi="Times New Roman" w:cs="Times New Roman"/>
          <w:sz w:val="26"/>
          <w:szCs w:val="26"/>
        </w:rPr>
      </w:pPr>
      <w:r w:rsidRPr="00752234">
        <w:rPr>
          <w:rFonts w:ascii="宋体" w:eastAsia="宋体" w:hAnsi="宋体" w:cs="宋体" w:hint="eastAsia"/>
          <w:spacing w:val="16"/>
          <w:sz w:val="26"/>
          <w:szCs w:val="26"/>
        </w:rPr>
        <w:t>上</w:t>
      </w:r>
      <w:r w:rsidRPr="00752234">
        <w:rPr>
          <w:rFonts w:ascii="宋体" w:eastAsia="宋体" w:hAnsi="宋体" w:cs="宋体" w:hint="eastAsia"/>
          <w:spacing w:val="12"/>
          <w:sz w:val="26"/>
          <w:szCs w:val="26"/>
        </w:rPr>
        <w:t>级单位的支出。</w:t>
      </w:r>
    </w:p>
    <w:p w:rsidR="00EA7B42" w:rsidRPr="00752234" w:rsidRDefault="00D52E3B" w:rsidP="00752234">
      <w:pPr>
        <w:spacing w:line="560" w:lineRule="exact"/>
        <w:ind w:firstLineChars="200" w:firstLine="554"/>
        <w:rPr>
          <w:rFonts w:ascii="Times New Roman" w:eastAsia="FangSong" w:hAnsi="Times New Roman" w:cs="Times New Roman"/>
          <w:sz w:val="26"/>
          <w:szCs w:val="26"/>
        </w:rPr>
      </w:pPr>
      <w:r w:rsidRPr="00752234">
        <w:rPr>
          <w:rFonts w:ascii="宋体" w:eastAsia="宋体" w:hAnsi="宋体" w:cs="宋体" w:hint="eastAsia"/>
          <w:spacing w:val="17"/>
          <w:sz w:val="26"/>
          <w:szCs w:val="26"/>
        </w:rPr>
        <w:t>二</w:t>
      </w:r>
      <w:r w:rsidRPr="00752234">
        <w:rPr>
          <w:rFonts w:ascii="宋体" w:eastAsia="宋体" w:hAnsi="宋体" w:cs="宋体" w:hint="eastAsia"/>
          <w:spacing w:val="10"/>
          <w:sz w:val="26"/>
          <w:szCs w:val="26"/>
        </w:rPr>
        <w:t>、本科目应当按照收缴款项单位、缴款项目等进行明细核算。</w:t>
      </w:r>
    </w:p>
    <w:p w:rsidR="00EA7B42" w:rsidRPr="00752234" w:rsidRDefault="00D52E3B" w:rsidP="00752234">
      <w:pPr>
        <w:spacing w:line="560" w:lineRule="exact"/>
        <w:ind w:firstLineChars="200" w:firstLine="556"/>
        <w:rPr>
          <w:rFonts w:ascii="Times New Roman" w:eastAsia="FangSong" w:hAnsi="Times New Roman" w:cs="Times New Roman"/>
          <w:sz w:val="26"/>
          <w:szCs w:val="26"/>
        </w:rPr>
      </w:pPr>
      <w:r w:rsidRPr="00752234">
        <w:rPr>
          <w:rFonts w:ascii="宋体" w:eastAsia="宋体" w:hAnsi="宋体" w:cs="宋体" w:hint="eastAsia"/>
          <w:spacing w:val="18"/>
          <w:sz w:val="26"/>
          <w:szCs w:val="26"/>
        </w:rPr>
        <w:t>三</w:t>
      </w:r>
      <w:r w:rsidRPr="00752234">
        <w:rPr>
          <w:rFonts w:ascii="宋体" w:eastAsia="宋体" w:hAnsi="宋体" w:cs="宋体" w:hint="eastAsia"/>
          <w:spacing w:val="16"/>
          <w:sz w:val="26"/>
          <w:szCs w:val="26"/>
        </w:rPr>
        <w:t>、上缴上级支出的主要账务处理如下：</w:t>
      </w:r>
    </w:p>
    <w:p w:rsidR="00EA7B42" w:rsidRPr="00752234" w:rsidRDefault="00D52E3B" w:rsidP="00752234">
      <w:pPr>
        <w:spacing w:line="560" w:lineRule="exact"/>
        <w:ind w:firstLineChars="200" w:firstLine="580"/>
        <w:rPr>
          <w:rFonts w:ascii="Times New Roman" w:eastAsia="FangSong" w:hAnsi="Times New Roman" w:cs="Times New Roman"/>
          <w:sz w:val="26"/>
          <w:szCs w:val="26"/>
        </w:rPr>
      </w:pPr>
      <w:r w:rsidRPr="00752234">
        <w:rPr>
          <w:rFonts w:ascii="Times New Roman" w:eastAsia="FangSong" w:hAnsi="Times New Roman" w:cs="Times New Roman"/>
          <w:spacing w:val="30"/>
          <w:sz w:val="26"/>
          <w:szCs w:val="26"/>
        </w:rPr>
        <w:t>(</w:t>
      </w:r>
      <w:r w:rsidRPr="00752234">
        <w:rPr>
          <w:rFonts w:ascii="宋体" w:eastAsia="宋体" w:hAnsi="宋体" w:cs="宋体" w:hint="eastAsia"/>
          <w:spacing w:val="30"/>
          <w:sz w:val="26"/>
          <w:szCs w:val="26"/>
        </w:rPr>
        <w:t>一</w:t>
      </w:r>
      <w:r w:rsidRPr="00752234">
        <w:rPr>
          <w:rFonts w:ascii="Times New Roman" w:eastAsia="FangSong" w:hAnsi="Times New Roman" w:cs="Times New Roman"/>
          <w:spacing w:val="30"/>
          <w:sz w:val="26"/>
          <w:szCs w:val="26"/>
        </w:rPr>
        <w:t>)</w:t>
      </w:r>
      <w:r w:rsidRPr="00752234">
        <w:rPr>
          <w:rFonts w:ascii="宋体" w:eastAsia="宋体" w:hAnsi="宋体" w:cs="宋体" w:hint="eastAsia"/>
          <w:spacing w:val="30"/>
          <w:sz w:val="26"/>
          <w:szCs w:val="26"/>
        </w:rPr>
        <w:t>按规定将款项上缴上级单位的，按照实际上缴的金额，</w:t>
      </w:r>
      <w:r w:rsidRPr="00752234">
        <w:rPr>
          <w:rFonts w:ascii="宋体" w:eastAsia="宋体" w:hAnsi="宋体" w:cs="宋体" w:hint="eastAsia"/>
          <w:spacing w:val="18"/>
          <w:sz w:val="26"/>
          <w:szCs w:val="26"/>
        </w:rPr>
        <w:t>借记本科目，贷记</w:t>
      </w:r>
      <w:r w:rsidRPr="00752234">
        <w:rPr>
          <w:rFonts w:ascii="Times New Roman" w:eastAsia="FangSong" w:hAnsi="Times New Roman" w:cs="Times New Roman"/>
          <w:spacing w:val="18"/>
          <w:sz w:val="26"/>
          <w:szCs w:val="26"/>
        </w:rPr>
        <w:t>“</w:t>
      </w:r>
      <w:r w:rsidRPr="00752234">
        <w:rPr>
          <w:rFonts w:ascii="宋体" w:eastAsia="宋体" w:hAnsi="宋体" w:cs="宋体" w:hint="eastAsia"/>
          <w:spacing w:val="18"/>
          <w:sz w:val="26"/>
          <w:szCs w:val="26"/>
        </w:rPr>
        <w:t>银行存款</w:t>
      </w:r>
      <w:r w:rsidRPr="00752234">
        <w:rPr>
          <w:rFonts w:ascii="Times New Roman" w:eastAsia="FangSong" w:hAnsi="Times New Roman" w:cs="Times New Roman"/>
          <w:spacing w:val="18"/>
          <w:sz w:val="26"/>
          <w:szCs w:val="26"/>
        </w:rPr>
        <w:t>”</w:t>
      </w:r>
      <w:r w:rsidRPr="00752234">
        <w:rPr>
          <w:rFonts w:ascii="宋体" w:eastAsia="宋体" w:hAnsi="宋体" w:cs="宋体" w:hint="eastAsia"/>
          <w:spacing w:val="18"/>
          <w:sz w:val="26"/>
          <w:szCs w:val="26"/>
        </w:rPr>
        <w:t>等科目</w:t>
      </w:r>
      <w:r w:rsidRPr="00752234">
        <w:rPr>
          <w:rFonts w:ascii="宋体" w:eastAsia="宋体" w:hAnsi="宋体" w:cs="宋体" w:hint="eastAsia"/>
          <w:spacing w:val="15"/>
          <w:sz w:val="26"/>
          <w:szCs w:val="26"/>
        </w:rPr>
        <w:t>。</w:t>
      </w:r>
    </w:p>
    <w:p w:rsidR="00EA7B42" w:rsidRPr="00752234" w:rsidRDefault="00D52E3B" w:rsidP="00752234">
      <w:pPr>
        <w:spacing w:line="560" w:lineRule="exact"/>
        <w:ind w:firstLineChars="200" w:firstLine="580"/>
        <w:rPr>
          <w:rFonts w:ascii="Times New Roman" w:eastAsia="FangSong" w:hAnsi="Times New Roman" w:cs="Times New Roman"/>
          <w:sz w:val="26"/>
          <w:szCs w:val="26"/>
        </w:rPr>
      </w:pPr>
      <w:r w:rsidRPr="00752234">
        <w:rPr>
          <w:rFonts w:ascii="Times New Roman" w:eastAsia="FangSong" w:hAnsi="Times New Roman" w:cs="Times New Roman"/>
          <w:spacing w:val="30"/>
          <w:sz w:val="26"/>
          <w:szCs w:val="26"/>
        </w:rPr>
        <w:t>(</w:t>
      </w:r>
      <w:r w:rsidRPr="00752234">
        <w:rPr>
          <w:rFonts w:ascii="宋体" w:eastAsia="宋体" w:hAnsi="宋体" w:cs="宋体" w:hint="eastAsia"/>
          <w:spacing w:val="30"/>
          <w:sz w:val="26"/>
          <w:szCs w:val="26"/>
        </w:rPr>
        <w:t>二</w:t>
      </w:r>
      <w:r w:rsidRPr="00752234">
        <w:rPr>
          <w:rFonts w:ascii="Times New Roman" w:eastAsia="FangSong" w:hAnsi="Times New Roman" w:cs="Times New Roman"/>
          <w:spacing w:val="30"/>
          <w:sz w:val="26"/>
          <w:szCs w:val="26"/>
        </w:rPr>
        <w:t>)</w:t>
      </w:r>
      <w:r w:rsidRPr="00752234">
        <w:rPr>
          <w:rFonts w:ascii="宋体" w:eastAsia="宋体" w:hAnsi="宋体" w:cs="宋体" w:hint="eastAsia"/>
          <w:spacing w:val="30"/>
          <w:sz w:val="26"/>
          <w:szCs w:val="26"/>
        </w:rPr>
        <w:t>期末，将本科目本期发生额结转至</w:t>
      </w:r>
      <w:r w:rsidRPr="00752234">
        <w:rPr>
          <w:rFonts w:ascii="Times New Roman" w:eastAsia="FangSong" w:hAnsi="Times New Roman" w:cs="Times New Roman"/>
          <w:spacing w:val="30"/>
          <w:sz w:val="26"/>
          <w:szCs w:val="26"/>
        </w:rPr>
        <w:t>“</w:t>
      </w:r>
      <w:r w:rsidRPr="00752234">
        <w:rPr>
          <w:rFonts w:ascii="宋体" w:eastAsia="宋体" w:hAnsi="宋体" w:cs="宋体" w:hint="eastAsia"/>
          <w:spacing w:val="30"/>
          <w:sz w:val="26"/>
          <w:szCs w:val="26"/>
        </w:rPr>
        <w:t>事业结余</w:t>
      </w:r>
      <w:r w:rsidRPr="00752234">
        <w:rPr>
          <w:rFonts w:ascii="Times New Roman" w:eastAsia="FangSong" w:hAnsi="Times New Roman" w:cs="Times New Roman"/>
          <w:spacing w:val="30"/>
          <w:sz w:val="26"/>
          <w:szCs w:val="26"/>
        </w:rPr>
        <w:t>”</w:t>
      </w:r>
      <w:r w:rsidRPr="00752234">
        <w:rPr>
          <w:rFonts w:ascii="宋体" w:eastAsia="宋体" w:hAnsi="宋体" w:cs="宋体" w:hint="eastAsia"/>
          <w:spacing w:val="30"/>
          <w:sz w:val="26"/>
          <w:szCs w:val="26"/>
        </w:rPr>
        <w:t>科目，</w:t>
      </w:r>
      <w:r w:rsidRPr="00752234">
        <w:rPr>
          <w:rFonts w:ascii="宋体" w:eastAsia="宋体" w:hAnsi="宋体" w:cs="宋体" w:hint="eastAsia"/>
          <w:spacing w:val="26"/>
          <w:sz w:val="26"/>
          <w:szCs w:val="26"/>
        </w:rPr>
        <w:t>借</w:t>
      </w:r>
      <w:r w:rsidRPr="00752234">
        <w:rPr>
          <w:rFonts w:ascii="宋体" w:eastAsia="宋体" w:hAnsi="宋体" w:cs="宋体" w:hint="eastAsia"/>
          <w:spacing w:val="17"/>
          <w:sz w:val="26"/>
          <w:szCs w:val="26"/>
        </w:rPr>
        <w:t>记</w:t>
      </w:r>
      <w:r w:rsidRPr="00752234">
        <w:rPr>
          <w:rFonts w:ascii="Times New Roman" w:eastAsia="FangSong" w:hAnsi="Times New Roman" w:cs="Times New Roman"/>
          <w:spacing w:val="17"/>
          <w:sz w:val="26"/>
          <w:szCs w:val="26"/>
        </w:rPr>
        <w:t>“</w:t>
      </w:r>
      <w:r w:rsidRPr="00752234">
        <w:rPr>
          <w:rFonts w:ascii="宋体" w:eastAsia="宋体" w:hAnsi="宋体" w:cs="宋体" w:hint="eastAsia"/>
          <w:spacing w:val="17"/>
          <w:sz w:val="26"/>
          <w:szCs w:val="26"/>
        </w:rPr>
        <w:t>事业结余</w:t>
      </w:r>
      <w:r w:rsidRPr="00752234">
        <w:rPr>
          <w:rFonts w:ascii="Times New Roman" w:eastAsia="FangSong" w:hAnsi="Times New Roman" w:cs="Times New Roman"/>
          <w:spacing w:val="17"/>
          <w:sz w:val="26"/>
          <w:szCs w:val="26"/>
        </w:rPr>
        <w:t>”</w:t>
      </w:r>
      <w:r w:rsidRPr="00752234">
        <w:rPr>
          <w:rFonts w:ascii="宋体" w:eastAsia="宋体" w:hAnsi="宋体" w:cs="宋体" w:hint="eastAsia"/>
          <w:spacing w:val="17"/>
          <w:sz w:val="26"/>
          <w:szCs w:val="26"/>
        </w:rPr>
        <w:t>科目，贷记本科目。</w:t>
      </w:r>
    </w:p>
    <w:p w:rsidR="00EA7B42" w:rsidRPr="00752234" w:rsidRDefault="00D52E3B" w:rsidP="00752234">
      <w:pPr>
        <w:spacing w:line="560" w:lineRule="exact"/>
        <w:ind w:firstLineChars="200" w:firstLine="558"/>
        <w:rPr>
          <w:rFonts w:ascii="Times New Roman" w:eastAsia="FangSong" w:hAnsi="Times New Roman" w:cs="Times New Roman"/>
          <w:sz w:val="26"/>
          <w:szCs w:val="26"/>
        </w:rPr>
      </w:pPr>
      <w:r w:rsidRPr="00752234">
        <w:rPr>
          <w:rFonts w:ascii="宋体" w:eastAsia="宋体" w:hAnsi="宋体" w:cs="宋体" w:hint="eastAsia"/>
          <w:spacing w:val="19"/>
          <w:sz w:val="26"/>
          <w:szCs w:val="26"/>
        </w:rPr>
        <w:t>四</w:t>
      </w:r>
      <w:r w:rsidRPr="00752234">
        <w:rPr>
          <w:rFonts w:ascii="宋体" w:eastAsia="宋体" w:hAnsi="宋体" w:cs="宋体" w:hint="eastAsia"/>
          <w:spacing w:val="15"/>
          <w:sz w:val="26"/>
          <w:szCs w:val="26"/>
        </w:rPr>
        <w:t>、期末结账后，本科目应无余额。</w:t>
      </w:r>
    </w:p>
    <w:p w:rsidR="00EA7B42" w:rsidRPr="00752234" w:rsidRDefault="00D52E3B" w:rsidP="00752234">
      <w:pPr>
        <w:spacing w:line="560" w:lineRule="exact"/>
        <w:ind w:firstLineChars="200" w:firstLine="568"/>
        <w:rPr>
          <w:rFonts w:ascii="Times New Roman" w:eastAsia="FangSong" w:hAnsi="Times New Roman" w:cs="Times New Roman"/>
          <w:sz w:val="26"/>
          <w:szCs w:val="26"/>
        </w:rPr>
      </w:pPr>
      <w:r w:rsidRPr="00752234">
        <w:rPr>
          <w:rFonts w:ascii="Times New Roman" w:eastAsia="FangSong" w:hAnsi="Times New Roman" w:cs="Times New Roman"/>
          <w:spacing w:val="24"/>
          <w:sz w:val="26"/>
          <w:szCs w:val="26"/>
          <w14:textOutline w14:w="3556" w14:cap="flat" w14:cmpd="sng" w14:algn="ctr">
            <w14:solidFill>
              <w14:srgbClr w14:val="000000"/>
            </w14:solidFill>
            <w14:prstDash w14:val="solid"/>
            <w14:miter w14:lim="1"/>
          </w14:textOutline>
        </w:rPr>
        <w:t>5</w:t>
      </w:r>
      <w:r w:rsidRPr="00752234">
        <w:rPr>
          <w:rFonts w:ascii="Times New Roman" w:eastAsia="FangSong" w:hAnsi="Times New Roman" w:cs="Times New Roman"/>
          <w:spacing w:val="17"/>
          <w:sz w:val="26"/>
          <w:szCs w:val="26"/>
          <w14:textOutline w14:w="3556" w14:cap="flat" w14:cmpd="sng" w14:algn="ctr">
            <w14:solidFill>
              <w14:srgbClr w14:val="000000"/>
            </w14:solidFill>
            <w14:prstDash w14:val="solid"/>
            <w14:miter w14:lim="1"/>
          </w14:textOutline>
        </w:rPr>
        <w:t>201</w:t>
      </w:r>
      <w:r w:rsidRPr="00752234">
        <w:rPr>
          <w:rFonts w:ascii="宋体" w:eastAsia="宋体" w:hAnsi="宋体" w:cs="宋体" w:hint="eastAsia"/>
          <w:spacing w:val="17"/>
          <w:sz w:val="26"/>
          <w:szCs w:val="26"/>
          <w14:textOutline w14:w="3556" w14:cap="flat" w14:cmpd="sng" w14:algn="ctr">
            <w14:solidFill>
              <w14:srgbClr w14:val="000000"/>
            </w14:solidFill>
            <w14:prstDash w14:val="solid"/>
            <w14:miter w14:lim="1"/>
          </w14:textOutline>
        </w:rPr>
        <w:t>对附属单位补助支出</w:t>
      </w:r>
    </w:p>
    <w:p w:rsidR="00EA7B42" w:rsidRPr="00752234" w:rsidRDefault="00D52E3B" w:rsidP="00752234">
      <w:pPr>
        <w:spacing w:line="560" w:lineRule="exact"/>
        <w:ind w:firstLineChars="200" w:firstLine="582"/>
        <w:rPr>
          <w:rFonts w:ascii="Times New Roman" w:eastAsia="FangSong" w:hAnsi="Times New Roman" w:cs="Times New Roman"/>
          <w:sz w:val="26"/>
          <w:szCs w:val="26"/>
        </w:rPr>
      </w:pPr>
      <w:r w:rsidRPr="00752234">
        <w:rPr>
          <w:rFonts w:ascii="宋体" w:eastAsia="宋体" w:hAnsi="宋体" w:cs="宋体" w:hint="eastAsia"/>
          <w:spacing w:val="31"/>
          <w:sz w:val="26"/>
          <w:szCs w:val="26"/>
        </w:rPr>
        <w:t>一</w:t>
      </w:r>
      <w:r w:rsidRPr="00752234">
        <w:rPr>
          <w:rFonts w:ascii="宋体" w:eastAsia="宋体" w:hAnsi="宋体" w:cs="宋体" w:hint="eastAsia"/>
          <w:spacing w:val="22"/>
          <w:sz w:val="26"/>
          <w:szCs w:val="26"/>
        </w:rPr>
        <w:t>、本科目核算高等学校用财政补助收入之外的收入对附属单</w:t>
      </w:r>
    </w:p>
    <w:p w:rsidR="00EA7B42" w:rsidRPr="00752234" w:rsidRDefault="00D52E3B" w:rsidP="00752234">
      <w:pPr>
        <w:spacing w:line="560" w:lineRule="exact"/>
        <w:ind w:firstLineChars="200" w:firstLine="558"/>
        <w:rPr>
          <w:rFonts w:ascii="Times New Roman" w:eastAsia="FangSong" w:hAnsi="Times New Roman" w:cs="Times New Roman"/>
          <w:sz w:val="26"/>
          <w:szCs w:val="26"/>
        </w:rPr>
      </w:pPr>
      <w:r w:rsidRPr="00752234">
        <w:rPr>
          <w:rFonts w:ascii="宋体" w:eastAsia="宋体" w:hAnsi="宋体" w:cs="宋体" w:hint="eastAsia"/>
          <w:spacing w:val="19"/>
          <w:sz w:val="26"/>
          <w:szCs w:val="26"/>
        </w:rPr>
        <w:lastRenderedPageBreak/>
        <w:t>位</w:t>
      </w:r>
      <w:r w:rsidRPr="00752234">
        <w:rPr>
          <w:rFonts w:ascii="宋体" w:eastAsia="宋体" w:hAnsi="宋体" w:cs="宋体" w:hint="eastAsia"/>
          <w:spacing w:val="13"/>
          <w:sz w:val="26"/>
          <w:szCs w:val="26"/>
        </w:rPr>
        <w:t>补助发生的支出。</w:t>
      </w:r>
    </w:p>
    <w:p w:rsidR="00EA7B42" w:rsidRPr="00752234" w:rsidRDefault="00D52E3B" w:rsidP="00752234">
      <w:pPr>
        <w:spacing w:line="560" w:lineRule="exact"/>
        <w:ind w:firstLineChars="200" w:firstLine="554"/>
        <w:rPr>
          <w:rFonts w:ascii="Times New Roman" w:eastAsia="FangSong" w:hAnsi="Times New Roman" w:cs="Times New Roman"/>
          <w:sz w:val="26"/>
          <w:szCs w:val="26"/>
        </w:rPr>
      </w:pPr>
      <w:r w:rsidRPr="00752234">
        <w:rPr>
          <w:rFonts w:ascii="宋体" w:eastAsia="宋体" w:hAnsi="宋体" w:cs="宋体" w:hint="eastAsia"/>
          <w:spacing w:val="17"/>
          <w:sz w:val="26"/>
          <w:szCs w:val="26"/>
        </w:rPr>
        <w:t>二</w:t>
      </w:r>
      <w:r w:rsidRPr="00752234">
        <w:rPr>
          <w:rFonts w:ascii="宋体" w:eastAsia="宋体" w:hAnsi="宋体" w:cs="宋体" w:hint="eastAsia"/>
          <w:spacing w:val="10"/>
          <w:sz w:val="26"/>
          <w:szCs w:val="26"/>
        </w:rPr>
        <w:t>、本科目应当按照接受补助单位、补助项目等进行明细核算。</w:t>
      </w:r>
    </w:p>
    <w:p w:rsidR="00EA7B42" w:rsidRPr="00752234" w:rsidRDefault="00D52E3B" w:rsidP="00752234">
      <w:pPr>
        <w:spacing w:line="560" w:lineRule="exact"/>
        <w:ind w:firstLineChars="200" w:firstLine="554"/>
        <w:rPr>
          <w:rFonts w:ascii="Times New Roman" w:eastAsia="FangSong" w:hAnsi="Times New Roman" w:cs="Times New Roman"/>
          <w:sz w:val="26"/>
          <w:szCs w:val="26"/>
        </w:rPr>
      </w:pPr>
      <w:r w:rsidRPr="00752234">
        <w:rPr>
          <w:rFonts w:ascii="宋体" w:eastAsia="宋体" w:hAnsi="宋体" w:cs="宋体" w:hint="eastAsia"/>
          <w:spacing w:val="17"/>
          <w:sz w:val="26"/>
          <w:szCs w:val="26"/>
        </w:rPr>
        <w:t>三、对附属单位补助支出的主要账务处理如下</w:t>
      </w:r>
      <w:r w:rsidRPr="00752234">
        <w:rPr>
          <w:rFonts w:ascii="宋体" w:eastAsia="宋体" w:hAnsi="宋体" w:cs="宋体" w:hint="eastAsia"/>
          <w:spacing w:val="14"/>
          <w:sz w:val="26"/>
          <w:szCs w:val="26"/>
        </w:rPr>
        <w:t>：</w:t>
      </w:r>
    </w:p>
    <w:p w:rsidR="00EA7B42" w:rsidRPr="00752234" w:rsidRDefault="00D52E3B" w:rsidP="00752234">
      <w:pPr>
        <w:spacing w:line="560" w:lineRule="exact"/>
        <w:ind w:firstLineChars="200" w:firstLine="616"/>
        <w:rPr>
          <w:rFonts w:ascii="Times New Roman" w:eastAsia="FangSong" w:hAnsi="Times New Roman" w:cs="Times New Roman"/>
          <w:sz w:val="26"/>
          <w:szCs w:val="26"/>
        </w:rPr>
      </w:pPr>
      <w:r w:rsidRPr="00752234">
        <w:rPr>
          <w:rFonts w:ascii="Times New Roman" w:eastAsia="FangSong" w:hAnsi="Times New Roman" w:cs="Times New Roman"/>
          <w:spacing w:val="48"/>
          <w:sz w:val="26"/>
          <w:szCs w:val="26"/>
        </w:rPr>
        <w:t>(</w:t>
      </w:r>
      <w:r w:rsidRPr="00752234">
        <w:rPr>
          <w:rFonts w:ascii="宋体" w:eastAsia="宋体" w:hAnsi="宋体" w:cs="宋体" w:hint="eastAsia"/>
          <w:spacing w:val="31"/>
          <w:sz w:val="26"/>
          <w:szCs w:val="26"/>
        </w:rPr>
        <w:t>一</w:t>
      </w:r>
      <w:r w:rsidRPr="00752234">
        <w:rPr>
          <w:rFonts w:ascii="Times New Roman" w:eastAsia="FangSong" w:hAnsi="Times New Roman" w:cs="Times New Roman"/>
          <w:spacing w:val="31"/>
          <w:sz w:val="26"/>
          <w:szCs w:val="26"/>
        </w:rPr>
        <w:t>)</w:t>
      </w:r>
      <w:r w:rsidRPr="00752234">
        <w:rPr>
          <w:rFonts w:ascii="宋体" w:eastAsia="宋体" w:hAnsi="宋体" w:cs="宋体" w:hint="eastAsia"/>
          <w:spacing w:val="31"/>
          <w:sz w:val="26"/>
          <w:szCs w:val="26"/>
        </w:rPr>
        <w:t>发生对附属单位补助支出的，按照实际支出的金额，借</w:t>
      </w:r>
      <w:r w:rsidRPr="00752234">
        <w:rPr>
          <w:rFonts w:ascii="宋体" w:eastAsia="宋体" w:hAnsi="宋体" w:cs="宋体" w:hint="eastAsia"/>
          <w:spacing w:val="18"/>
          <w:sz w:val="26"/>
          <w:szCs w:val="26"/>
        </w:rPr>
        <w:t>记本科目，贷记</w:t>
      </w:r>
      <w:r w:rsidRPr="00752234">
        <w:rPr>
          <w:rFonts w:ascii="Times New Roman" w:eastAsia="FangSong" w:hAnsi="Times New Roman" w:cs="Times New Roman"/>
          <w:spacing w:val="18"/>
          <w:sz w:val="26"/>
          <w:szCs w:val="26"/>
        </w:rPr>
        <w:t>“</w:t>
      </w:r>
      <w:r w:rsidRPr="00752234">
        <w:rPr>
          <w:rFonts w:ascii="宋体" w:eastAsia="宋体" w:hAnsi="宋体" w:cs="宋体" w:hint="eastAsia"/>
          <w:spacing w:val="18"/>
          <w:sz w:val="26"/>
          <w:szCs w:val="26"/>
        </w:rPr>
        <w:t>银行存款</w:t>
      </w:r>
      <w:r w:rsidRPr="00752234">
        <w:rPr>
          <w:rFonts w:ascii="Times New Roman" w:eastAsia="FangSong" w:hAnsi="Times New Roman" w:cs="Times New Roman"/>
          <w:spacing w:val="18"/>
          <w:sz w:val="26"/>
          <w:szCs w:val="26"/>
        </w:rPr>
        <w:t>”</w:t>
      </w:r>
      <w:r w:rsidRPr="00752234">
        <w:rPr>
          <w:rFonts w:ascii="宋体" w:eastAsia="宋体" w:hAnsi="宋体" w:cs="宋体" w:hint="eastAsia"/>
          <w:spacing w:val="18"/>
          <w:sz w:val="26"/>
          <w:szCs w:val="26"/>
        </w:rPr>
        <w:t>等科目</w:t>
      </w:r>
      <w:r w:rsidRPr="00752234">
        <w:rPr>
          <w:rFonts w:ascii="宋体" w:eastAsia="宋体" w:hAnsi="宋体" w:cs="宋体" w:hint="eastAsia"/>
          <w:spacing w:val="15"/>
          <w:sz w:val="26"/>
          <w:szCs w:val="26"/>
        </w:rPr>
        <w:t>。</w:t>
      </w:r>
    </w:p>
    <w:p w:rsidR="00EA7B42" w:rsidRPr="00752234" w:rsidRDefault="00D52E3B" w:rsidP="00752234">
      <w:pPr>
        <w:spacing w:line="560" w:lineRule="exact"/>
        <w:ind w:firstLineChars="200" w:firstLine="580"/>
        <w:rPr>
          <w:rFonts w:ascii="Times New Roman" w:eastAsia="FangSong" w:hAnsi="Times New Roman" w:cs="Times New Roman"/>
          <w:sz w:val="26"/>
          <w:szCs w:val="26"/>
        </w:rPr>
      </w:pPr>
      <w:r w:rsidRPr="00752234">
        <w:rPr>
          <w:rFonts w:ascii="Times New Roman" w:eastAsia="FangSong" w:hAnsi="Times New Roman" w:cs="Times New Roman"/>
          <w:spacing w:val="30"/>
          <w:sz w:val="26"/>
          <w:szCs w:val="26"/>
        </w:rPr>
        <w:t>(</w:t>
      </w:r>
      <w:r w:rsidRPr="00752234">
        <w:rPr>
          <w:rFonts w:ascii="宋体" w:eastAsia="宋体" w:hAnsi="宋体" w:cs="宋体" w:hint="eastAsia"/>
          <w:spacing w:val="30"/>
          <w:sz w:val="26"/>
          <w:szCs w:val="26"/>
        </w:rPr>
        <w:t>二</w:t>
      </w:r>
      <w:r w:rsidRPr="00752234">
        <w:rPr>
          <w:rFonts w:ascii="Times New Roman" w:eastAsia="FangSong" w:hAnsi="Times New Roman" w:cs="Times New Roman"/>
          <w:spacing w:val="30"/>
          <w:sz w:val="26"/>
          <w:szCs w:val="26"/>
        </w:rPr>
        <w:t>)</w:t>
      </w:r>
      <w:r w:rsidRPr="00752234">
        <w:rPr>
          <w:rFonts w:ascii="宋体" w:eastAsia="宋体" w:hAnsi="宋体" w:cs="宋体" w:hint="eastAsia"/>
          <w:spacing w:val="30"/>
          <w:sz w:val="26"/>
          <w:szCs w:val="26"/>
        </w:rPr>
        <w:t>期末，将本科目本期发生额结转至</w:t>
      </w:r>
      <w:r w:rsidRPr="00752234">
        <w:rPr>
          <w:rFonts w:ascii="Times New Roman" w:eastAsia="FangSong" w:hAnsi="Times New Roman" w:cs="Times New Roman"/>
          <w:spacing w:val="30"/>
          <w:sz w:val="26"/>
          <w:szCs w:val="26"/>
        </w:rPr>
        <w:t>“</w:t>
      </w:r>
      <w:r w:rsidRPr="00752234">
        <w:rPr>
          <w:rFonts w:ascii="宋体" w:eastAsia="宋体" w:hAnsi="宋体" w:cs="宋体" w:hint="eastAsia"/>
          <w:spacing w:val="30"/>
          <w:sz w:val="26"/>
          <w:szCs w:val="26"/>
        </w:rPr>
        <w:t>事业结余</w:t>
      </w:r>
      <w:r w:rsidRPr="00752234">
        <w:rPr>
          <w:rFonts w:ascii="Times New Roman" w:eastAsia="FangSong" w:hAnsi="Times New Roman" w:cs="Times New Roman"/>
          <w:spacing w:val="30"/>
          <w:sz w:val="26"/>
          <w:szCs w:val="26"/>
        </w:rPr>
        <w:t>”</w:t>
      </w:r>
      <w:r w:rsidRPr="00752234">
        <w:rPr>
          <w:rFonts w:ascii="宋体" w:eastAsia="宋体" w:hAnsi="宋体" w:cs="宋体" w:hint="eastAsia"/>
          <w:spacing w:val="30"/>
          <w:sz w:val="26"/>
          <w:szCs w:val="26"/>
        </w:rPr>
        <w:t>科目，</w:t>
      </w:r>
      <w:r w:rsidRPr="00752234">
        <w:rPr>
          <w:rFonts w:ascii="宋体" w:eastAsia="宋体" w:hAnsi="宋体" w:cs="宋体" w:hint="eastAsia"/>
          <w:spacing w:val="26"/>
          <w:sz w:val="26"/>
          <w:szCs w:val="26"/>
        </w:rPr>
        <w:t>借</w:t>
      </w:r>
      <w:r w:rsidRPr="00752234">
        <w:rPr>
          <w:rFonts w:ascii="宋体" w:eastAsia="宋体" w:hAnsi="宋体" w:cs="宋体" w:hint="eastAsia"/>
          <w:spacing w:val="17"/>
          <w:sz w:val="26"/>
          <w:szCs w:val="26"/>
        </w:rPr>
        <w:t>记</w:t>
      </w:r>
      <w:r w:rsidRPr="00752234">
        <w:rPr>
          <w:rFonts w:ascii="Times New Roman" w:eastAsia="FangSong" w:hAnsi="Times New Roman" w:cs="Times New Roman"/>
          <w:spacing w:val="17"/>
          <w:sz w:val="26"/>
          <w:szCs w:val="26"/>
        </w:rPr>
        <w:t>“</w:t>
      </w:r>
      <w:r w:rsidRPr="00752234">
        <w:rPr>
          <w:rFonts w:ascii="宋体" w:eastAsia="宋体" w:hAnsi="宋体" w:cs="宋体" w:hint="eastAsia"/>
          <w:spacing w:val="17"/>
          <w:sz w:val="26"/>
          <w:szCs w:val="26"/>
        </w:rPr>
        <w:t>事业结余</w:t>
      </w:r>
      <w:r w:rsidRPr="00752234">
        <w:rPr>
          <w:rFonts w:ascii="Times New Roman" w:eastAsia="FangSong" w:hAnsi="Times New Roman" w:cs="Times New Roman"/>
          <w:spacing w:val="17"/>
          <w:sz w:val="26"/>
          <w:szCs w:val="26"/>
        </w:rPr>
        <w:t>”</w:t>
      </w:r>
      <w:r w:rsidRPr="00752234">
        <w:rPr>
          <w:rFonts w:ascii="宋体" w:eastAsia="宋体" w:hAnsi="宋体" w:cs="宋体" w:hint="eastAsia"/>
          <w:spacing w:val="17"/>
          <w:sz w:val="26"/>
          <w:szCs w:val="26"/>
        </w:rPr>
        <w:t>科目，贷记本科目。</w:t>
      </w:r>
    </w:p>
    <w:p w:rsidR="00EA7B42" w:rsidRPr="00752234" w:rsidRDefault="00D52E3B" w:rsidP="00752234">
      <w:pPr>
        <w:spacing w:line="560" w:lineRule="exact"/>
        <w:ind w:firstLineChars="200" w:firstLine="558"/>
        <w:rPr>
          <w:rFonts w:ascii="Times New Roman" w:eastAsia="FangSong" w:hAnsi="Times New Roman" w:cs="Times New Roman"/>
          <w:sz w:val="26"/>
          <w:szCs w:val="26"/>
        </w:rPr>
      </w:pPr>
      <w:r w:rsidRPr="00752234">
        <w:rPr>
          <w:rFonts w:ascii="宋体" w:eastAsia="宋体" w:hAnsi="宋体" w:cs="宋体" w:hint="eastAsia"/>
          <w:spacing w:val="19"/>
          <w:sz w:val="26"/>
          <w:szCs w:val="26"/>
        </w:rPr>
        <w:t>四</w:t>
      </w:r>
      <w:r w:rsidRPr="00752234">
        <w:rPr>
          <w:rFonts w:ascii="宋体" w:eastAsia="宋体" w:hAnsi="宋体" w:cs="宋体" w:hint="eastAsia"/>
          <w:spacing w:val="15"/>
          <w:sz w:val="26"/>
          <w:szCs w:val="26"/>
        </w:rPr>
        <w:t>、期末结账后，本科目应无余额。</w:t>
      </w:r>
    </w:p>
    <w:p w:rsidR="00EA7B42" w:rsidRPr="00752234" w:rsidRDefault="00EA7B42" w:rsidP="00752234">
      <w:pPr>
        <w:spacing w:line="560" w:lineRule="exact"/>
        <w:ind w:firstLineChars="200" w:firstLine="520"/>
        <w:rPr>
          <w:rFonts w:ascii="Times New Roman" w:hAnsi="Times New Roman" w:cs="Times New Roman"/>
          <w:sz w:val="26"/>
          <w:szCs w:val="26"/>
        </w:rPr>
      </w:pPr>
    </w:p>
    <w:p w:rsidR="00EA7B42" w:rsidRPr="00752234" w:rsidRDefault="00D52E3B" w:rsidP="00752234">
      <w:pPr>
        <w:spacing w:line="560" w:lineRule="exact"/>
        <w:ind w:firstLineChars="200" w:firstLine="562"/>
        <w:rPr>
          <w:rFonts w:ascii="Times New Roman" w:eastAsia="FangSong" w:hAnsi="Times New Roman" w:cs="Times New Roman"/>
          <w:sz w:val="26"/>
          <w:szCs w:val="26"/>
        </w:rPr>
      </w:pPr>
      <w:r w:rsidRPr="00752234">
        <w:rPr>
          <w:rFonts w:ascii="Times New Roman" w:eastAsia="FangSong" w:hAnsi="Times New Roman" w:cs="Times New Roman"/>
          <w:spacing w:val="21"/>
          <w:sz w:val="26"/>
          <w:szCs w:val="26"/>
          <w14:textOutline w14:w="3556" w14:cap="flat" w14:cmpd="sng" w14:algn="ctr">
            <w14:solidFill>
              <w14:srgbClr w14:val="000000"/>
            </w14:solidFill>
            <w14:prstDash w14:val="solid"/>
            <w14:miter w14:lim="1"/>
          </w14:textOutline>
        </w:rPr>
        <w:t>5</w:t>
      </w:r>
      <w:r w:rsidRPr="00752234">
        <w:rPr>
          <w:rFonts w:ascii="Times New Roman" w:eastAsia="FangSong" w:hAnsi="Times New Roman" w:cs="Times New Roman"/>
          <w:spacing w:val="14"/>
          <w:sz w:val="26"/>
          <w:szCs w:val="26"/>
          <w14:textOutline w14:w="3556" w14:cap="flat" w14:cmpd="sng" w14:algn="ctr">
            <w14:solidFill>
              <w14:srgbClr w14:val="000000"/>
            </w14:solidFill>
            <w14:prstDash w14:val="solid"/>
            <w14:miter w14:lim="1"/>
          </w14:textOutline>
        </w:rPr>
        <w:t>301</w:t>
      </w:r>
      <w:r w:rsidRPr="00752234">
        <w:rPr>
          <w:rFonts w:ascii="宋体" w:eastAsia="宋体" w:hAnsi="宋体" w:cs="宋体" w:hint="eastAsia"/>
          <w:spacing w:val="14"/>
          <w:sz w:val="26"/>
          <w:szCs w:val="26"/>
          <w14:textOutline w14:w="3556" w14:cap="flat" w14:cmpd="sng" w14:algn="ctr">
            <w14:solidFill>
              <w14:srgbClr w14:val="000000"/>
            </w14:solidFill>
            <w14:prstDash w14:val="solid"/>
            <w14:miter w14:lim="1"/>
          </w14:textOutline>
        </w:rPr>
        <w:t>经营支出</w:t>
      </w:r>
    </w:p>
    <w:p w:rsidR="00EA7B42" w:rsidRPr="00752234" w:rsidRDefault="00D52E3B" w:rsidP="00752234">
      <w:pPr>
        <w:spacing w:line="560" w:lineRule="exact"/>
        <w:ind w:firstLineChars="200" w:firstLine="582"/>
        <w:rPr>
          <w:rFonts w:ascii="Times New Roman" w:eastAsia="FangSong" w:hAnsi="Times New Roman" w:cs="Times New Roman"/>
          <w:sz w:val="26"/>
          <w:szCs w:val="26"/>
        </w:rPr>
      </w:pPr>
      <w:r w:rsidRPr="00752234">
        <w:rPr>
          <w:rFonts w:ascii="宋体" w:eastAsia="宋体" w:hAnsi="宋体" w:cs="宋体" w:hint="eastAsia"/>
          <w:spacing w:val="31"/>
          <w:sz w:val="26"/>
          <w:szCs w:val="26"/>
        </w:rPr>
        <w:t>一</w:t>
      </w:r>
      <w:r w:rsidRPr="00752234">
        <w:rPr>
          <w:rFonts w:ascii="宋体" w:eastAsia="宋体" w:hAnsi="宋体" w:cs="宋体" w:hint="eastAsia"/>
          <w:spacing w:val="22"/>
          <w:sz w:val="26"/>
          <w:szCs w:val="26"/>
        </w:rPr>
        <w:t>、本科目核算高等学校在教学、科研活动及其辅助活动之外</w:t>
      </w:r>
    </w:p>
    <w:p w:rsidR="00EA7B42" w:rsidRPr="00752234" w:rsidRDefault="00D52E3B" w:rsidP="00752234">
      <w:pPr>
        <w:spacing w:line="560" w:lineRule="exact"/>
        <w:ind w:firstLineChars="200" w:firstLine="576"/>
        <w:rPr>
          <w:rFonts w:ascii="Times New Roman" w:eastAsia="FangSong" w:hAnsi="Times New Roman" w:cs="Times New Roman"/>
          <w:sz w:val="26"/>
          <w:szCs w:val="26"/>
        </w:rPr>
      </w:pPr>
      <w:r w:rsidRPr="00752234">
        <w:rPr>
          <w:rFonts w:ascii="宋体" w:eastAsia="宋体" w:hAnsi="宋体" w:cs="宋体" w:hint="eastAsia"/>
          <w:spacing w:val="28"/>
          <w:sz w:val="26"/>
          <w:szCs w:val="26"/>
        </w:rPr>
        <w:t>开</w:t>
      </w:r>
      <w:r w:rsidRPr="00752234">
        <w:rPr>
          <w:rFonts w:ascii="宋体" w:eastAsia="宋体" w:hAnsi="宋体" w:cs="宋体" w:hint="eastAsia"/>
          <w:spacing w:val="17"/>
          <w:sz w:val="26"/>
          <w:szCs w:val="26"/>
        </w:rPr>
        <w:t>展非独立核算经营活动发生的支出。</w:t>
      </w:r>
    </w:p>
    <w:p w:rsidR="00EA7B42" w:rsidRPr="00752234" w:rsidRDefault="00D52E3B" w:rsidP="00752234">
      <w:pPr>
        <w:spacing w:line="560" w:lineRule="exact"/>
        <w:ind w:firstLineChars="200" w:firstLine="586"/>
        <w:rPr>
          <w:rFonts w:ascii="Times New Roman" w:eastAsia="FangSong" w:hAnsi="Times New Roman" w:cs="Times New Roman"/>
          <w:sz w:val="26"/>
          <w:szCs w:val="26"/>
        </w:rPr>
      </w:pPr>
      <w:r w:rsidRPr="00752234">
        <w:rPr>
          <w:rFonts w:ascii="宋体" w:eastAsia="宋体" w:hAnsi="宋体" w:cs="宋体" w:hint="eastAsia"/>
          <w:spacing w:val="33"/>
          <w:sz w:val="26"/>
          <w:szCs w:val="26"/>
        </w:rPr>
        <w:t>二</w:t>
      </w:r>
      <w:r w:rsidRPr="00752234">
        <w:rPr>
          <w:rFonts w:ascii="宋体" w:eastAsia="宋体" w:hAnsi="宋体" w:cs="宋体" w:hint="eastAsia"/>
          <w:spacing w:val="20"/>
          <w:sz w:val="26"/>
          <w:szCs w:val="26"/>
        </w:rPr>
        <w:t>、高等学校开展非独立核算经营活动的，应当正确归集开展</w:t>
      </w:r>
      <w:r w:rsidRPr="00752234">
        <w:rPr>
          <w:rFonts w:ascii="宋体" w:eastAsia="宋体" w:hAnsi="宋体" w:cs="宋体" w:hint="eastAsia"/>
          <w:spacing w:val="21"/>
          <w:sz w:val="26"/>
          <w:szCs w:val="26"/>
        </w:rPr>
        <w:t>经营活动发生的各项费用数；无法直接归集的，应当按照规定的</w:t>
      </w:r>
      <w:r w:rsidRPr="00752234">
        <w:rPr>
          <w:rFonts w:ascii="宋体" w:eastAsia="宋体" w:hAnsi="宋体" w:cs="宋体" w:hint="eastAsia"/>
          <w:spacing w:val="18"/>
          <w:sz w:val="26"/>
          <w:szCs w:val="26"/>
        </w:rPr>
        <w:t>标</w:t>
      </w:r>
      <w:r w:rsidRPr="00752234">
        <w:rPr>
          <w:rFonts w:ascii="宋体" w:eastAsia="宋体" w:hAnsi="宋体" w:cs="宋体" w:hint="eastAsia"/>
          <w:spacing w:val="14"/>
          <w:sz w:val="26"/>
          <w:szCs w:val="26"/>
        </w:rPr>
        <w:t>准或比例合理分摊</w:t>
      </w:r>
      <w:r w:rsidRPr="00752234">
        <w:rPr>
          <w:rFonts w:ascii="宋体" w:eastAsia="宋体" w:hAnsi="宋体" w:cs="宋体" w:hint="eastAsia"/>
          <w:spacing w:val="13"/>
          <w:sz w:val="26"/>
          <w:szCs w:val="26"/>
        </w:rPr>
        <w:t>。</w:t>
      </w:r>
    </w:p>
    <w:p w:rsidR="00EA7B42" w:rsidRPr="00752234" w:rsidRDefault="00D52E3B" w:rsidP="00752234">
      <w:pPr>
        <w:spacing w:line="560" w:lineRule="exact"/>
        <w:ind w:firstLineChars="200" w:firstLine="576"/>
        <w:rPr>
          <w:rFonts w:ascii="Times New Roman" w:eastAsia="FangSong" w:hAnsi="Times New Roman" w:cs="Times New Roman"/>
          <w:sz w:val="26"/>
          <w:szCs w:val="26"/>
        </w:rPr>
      </w:pPr>
      <w:r w:rsidRPr="00752234">
        <w:rPr>
          <w:rFonts w:ascii="宋体" w:eastAsia="宋体" w:hAnsi="宋体" w:cs="宋体" w:hint="eastAsia"/>
          <w:spacing w:val="28"/>
          <w:sz w:val="26"/>
          <w:szCs w:val="26"/>
        </w:rPr>
        <w:t>高</w:t>
      </w:r>
      <w:r w:rsidRPr="00752234">
        <w:rPr>
          <w:rFonts w:ascii="宋体" w:eastAsia="宋体" w:hAnsi="宋体" w:cs="宋体" w:hint="eastAsia"/>
          <w:spacing w:val="17"/>
          <w:sz w:val="26"/>
          <w:szCs w:val="26"/>
        </w:rPr>
        <w:t>等学校的经营支出与经营收入应当配比。</w:t>
      </w:r>
    </w:p>
    <w:p w:rsidR="00EA7B42" w:rsidRPr="00752234" w:rsidRDefault="00EA7B42" w:rsidP="00752234">
      <w:pPr>
        <w:spacing w:line="560" w:lineRule="exact"/>
        <w:ind w:firstLineChars="200" w:firstLine="520"/>
        <w:rPr>
          <w:rFonts w:ascii="Times New Roman" w:hAnsi="Times New Roman" w:cs="Times New Roman"/>
          <w:sz w:val="26"/>
          <w:szCs w:val="26"/>
        </w:rPr>
      </w:pPr>
    </w:p>
    <w:p w:rsidR="00EA7B42" w:rsidRPr="00752234" w:rsidRDefault="00D52E3B" w:rsidP="00752234">
      <w:pPr>
        <w:spacing w:line="560" w:lineRule="exact"/>
        <w:ind w:firstLineChars="200" w:firstLine="558"/>
        <w:rPr>
          <w:rFonts w:ascii="Times New Roman" w:eastAsia="FangSong" w:hAnsi="Times New Roman" w:cs="Times New Roman"/>
          <w:sz w:val="26"/>
          <w:szCs w:val="26"/>
        </w:rPr>
      </w:pPr>
      <w:r w:rsidRPr="00752234">
        <w:rPr>
          <w:rFonts w:ascii="宋体" w:eastAsia="宋体" w:hAnsi="宋体" w:cs="宋体" w:hint="eastAsia"/>
          <w:spacing w:val="19"/>
          <w:sz w:val="26"/>
          <w:szCs w:val="26"/>
        </w:rPr>
        <w:t>三、本科目应当按照经营活动类别、项目等进行明细核算</w:t>
      </w:r>
      <w:r w:rsidRPr="00752234">
        <w:rPr>
          <w:rFonts w:ascii="宋体" w:eastAsia="宋体" w:hAnsi="宋体" w:cs="宋体" w:hint="eastAsia"/>
          <w:spacing w:val="15"/>
          <w:sz w:val="26"/>
          <w:szCs w:val="26"/>
        </w:rPr>
        <w:t>。</w:t>
      </w:r>
    </w:p>
    <w:p w:rsidR="00EA7B42" w:rsidRPr="00752234" w:rsidRDefault="00D52E3B" w:rsidP="00752234">
      <w:pPr>
        <w:spacing w:line="560" w:lineRule="exact"/>
        <w:ind w:firstLineChars="200" w:firstLine="568"/>
        <w:rPr>
          <w:rFonts w:ascii="Times New Roman" w:eastAsia="FangSong" w:hAnsi="Times New Roman" w:cs="Times New Roman"/>
          <w:sz w:val="26"/>
          <w:szCs w:val="26"/>
        </w:rPr>
      </w:pPr>
      <w:r w:rsidRPr="00752234">
        <w:rPr>
          <w:rFonts w:ascii="宋体" w:eastAsia="宋体" w:hAnsi="宋体" w:cs="宋体" w:hint="eastAsia"/>
          <w:spacing w:val="24"/>
          <w:sz w:val="26"/>
          <w:szCs w:val="26"/>
        </w:rPr>
        <w:t>四</w:t>
      </w:r>
      <w:r w:rsidRPr="00752234">
        <w:rPr>
          <w:rFonts w:ascii="宋体" w:eastAsia="宋体" w:hAnsi="宋体" w:cs="宋体" w:hint="eastAsia"/>
          <w:spacing w:val="13"/>
          <w:sz w:val="26"/>
          <w:szCs w:val="26"/>
        </w:rPr>
        <w:t>、经营支出的主要账务处理如下：</w:t>
      </w:r>
    </w:p>
    <w:p w:rsidR="00EA7B42" w:rsidRPr="00752234" w:rsidRDefault="00D52E3B" w:rsidP="00752234">
      <w:pPr>
        <w:spacing w:line="560" w:lineRule="exact"/>
        <w:ind w:firstLineChars="200" w:firstLine="610"/>
        <w:rPr>
          <w:rFonts w:ascii="Times New Roman" w:eastAsia="FangSong" w:hAnsi="Times New Roman" w:cs="Times New Roman"/>
          <w:sz w:val="26"/>
          <w:szCs w:val="26"/>
        </w:rPr>
      </w:pPr>
      <w:r w:rsidRPr="00752234">
        <w:rPr>
          <w:rFonts w:ascii="Times New Roman" w:eastAsia="FangSong" w:hAnsi="Times New Roman" w:cs="Times New Roman"/>
          <w:spacing w:val="45"/>
          <w:sz w:val="26"/>
          <w:szCs w:val="26"/>
        </w:rPr>
        <w:t>(</w:t>
      </w:r>
      <w:r w:rsidRPr="00752234">
        <w:rPr>
          <w:rFonts w:ascii="宋体" w:eastAsia="宋体" w:hAnsi="宋体" w:cs="宋体" w:hint="eastAsia"/>
          <w:spacing w:val="31"/>
          <w:sz w:val="26"/>
          <w:szCs w:val="26"/>
        </w:rPr>
        <w:t>一</w:t>
      </w:r>
      <w:r w:rsidRPr="00752234">
        <w:rPr>
          <w:rFonts w:ascii="Times New Roman" w:eastAsia="FangSong" w:hAnsi="Times New Roman" w:cs="Times New Roman"/>
          <w:spacing w:val="31"/>
          <w:sz w:val="26"/>
          <w:szCs w:val="26"/>
        </w:rPr>
        <w:t>)</w:t>
      </w:r>
      <w:r w:rsidRPr="00752234">
        <w:rPr>
          <w:rFonts w:ascii="宋体" w:eastAsia="宋体" w:hAnsi="宋体" w:cs="宋体" w:hint="eastAsia"/>
          <w:spacing w:val="31"/>
          <w:sz w:val="26"/>
          <w:szCs w:val="26"/>
        </w:rPr>
        <w:t>为在教学、科研活动及其辅助活动之外开展非独立核算</w:t>
      </w:r>
      <w:r w:rsidRPr="00752234">
        <w:rPr>
          <w:rFonts w:ascii="宋体" w:eastAsia="宋体" w:hAnsi="宋体" w:cs="宋体" w:hint="eastAsia"/>
          <w:spacing w:val="36"/>
          <w:sz w:val="26"/>
          <w:szCs w:val="26"/>
        </w:rPr>
        <w:t>经</w:t>
      </w:r>
      <w:r w:rsidRPr="00752234">
        <w:rPr>
          <w:rFonts w:ascii="宋体" w:eastAsia="宋体" w:hAnsi="宋体" w:cs="宋体" w:hint="eastAsia"/>
          <w:spacing w:val="29"/>
          <w:sz w:val="26"/>
          <w:szCs w:val="26"/>
        </w:rPr>
        <w:t>营活动人员计提的薪酬等，借记本科目，贷记</w:t>
      </w:r>
      <w:r w:rsidRPr="00752234">
        <w:rPr>
          <w:rFonts w:ascii="Times New Roman" w:eastAsia="FangSong" w:hAnsi="Times New Roman" w:cs="Times New Roman"/>
          <w:spacing w:val="29"/>
          <w:sz w:val="26"/>
          <w:szCs w:val="26"/>
        </w:rPr>
        <w:t>“</w:t>
      </w:r>
      <w:r w:rsidRPr="00752234">
        <w:rPr>
          <w:rFonts w:ascii="宋体" w:eastAsia="宋体" w:hAnsi="宋体" w:cs="宋体" w:hint="eastAsia"/>
          <w:spacing w:val="29"/>
          <w:sz w:val="26"/>
          <w:szCs w:val="26"/>
        </w:rPr>
        <w:t>应付职工薪酬</w:t>
      </w:r>
      <w:r w:rsidRPr="00752234">
        <w:rPr>
          <w:rFonts w:ascii="Times New Roman" w:eastAsia="FangSong" w:hAnsi="Times New Roman" w:cs="Times New Roman"/>
          <w:spacing w:val="29"/>
          <w:sz w:val="26"/>
          <w:szCs w:val="26"/>
        </w:rPr>
        <w:t>”</w:t>
      </w:r>
      <w:r w:rsidRPr="00752234">
        <w:rPr>
          <w:rFonts w:ascii="宋体" w:eastAsia="宋体" w:hAnsi="宋体" w:cs="宋体" w:hint="eastAsia"/>
          <w:spacing w:val="5"/>
          <w:sz w:val="26"/>
          <w:szCs w:val="26"/>
        </w:rPr>
        <w:t>等</w:t>
      </w:r>
      <w:r w:rsidRPr="00752234">
        <w:rPr>
          <w:rFonts w:ascii="宋体" w:eastAsia="宋体" w:hAnsi="宋体" w:cs="宋体" w:hint="eastAsia"/>
          <w:spacing w:val="3"/>
          <w:sz w:val="26"/>
          <w:szCs w:val="26"/>
        </w:rPr>
        <w:t>科目。</w:t>
      </w:r>
    </w:p>
    <w:p w:rsidR="00EA7B42" w:rsidRPr="00752234" w:rsidRDefault="00D52E3B" w:rsidP="00752234">
      <w:pPr>
        <w:spacing w:line="560" w:lineRule="exact"/>
        <w:ind w:firstLineChars="200" w:firstLine="614"/>
        <w:rPr>
          <w:rFonts w:ascii="Times New Roman" w:eastAsia="FangSong" w:hAnsi="Times New Roman" w:cs="Times New Roman"/>
          <w:sz w:val="26"/>
          <w:szCs w:val="26"/>
        </w:rPr>
      </w:pPr>
      <w:r w:rsidRPr="00752234">
        <w:rPr>
          <w:rFonts w:ascii="Times New Roman" w:eastAsia="FangSong" w:hAnsi="Times New Roman" w:cs="Times New Roman"/>
          <w:spacing w:val="47"/>
          <w:sz w:val="26"/>
          <w:szCs w:val="26"/>
        </w:rPr>
        <w:t>(</w:t>
      </w:r>
      <w:r w:rsidRPr="00752234">
        <w:rPr>
          <w:rFonts w:ascii="宋体" w:eastAsia="宋体" w:hAnsi="宋体" w:cs="宋体" w:hint="eastAsia"/>
          <w:spacing w:val="31"/>
          <w:sz w:val="26"/>
          <w:szCs w:val="26"/>
        </w:rPr>
        <w:t>二</w:t>
      </w:r>
      <w:r w:rsidRPr="00752234">
        <w:rPr>
          <w:rFonts w:ascii="Times New Roman" w:eastAsia="FangSong" w:hAnsi="Times New Roman" w:cs="Times New Roman"/>
          <w:spacing w:val="31"/>
          <w:sz w:val="26"/>
          <w:szCs w:val="26"/>
        </w:rPr>
        <w:t>)</w:t>
      </w:r>
      <w:r w:rsidRPr="00752234">
        <w:rPr>
          <w:rFonts w:ascii="宋体" w:eastAsia="宋体" w:hAnsi="宋体" w:cs="宋体" w:hint="eastAsia"/>
          <w:spacing w:val="31"/>
          <w:sz w:val="26"/>
          <w:szCs w:val="26"/>
        </w:rPr>
        <w:t>在教学、科研活动及其辅助活动之外开展非独立核算经</w:t>
      </w:r>
      <w:r w:rsidRPr="00752234">
        <w:rPr>
          <w:rFonts w:ascii="宋体" w:eastAsia="宋体" w:hAnsi="宋体" w:cs="宋体" w:hint="eastAsia"/>
          <w:spacing w:val="40"/>
          <w:sz w:val="26"/>
          <w:szCs w:val="26"/>
        </w:rPr>
        <w:t>营</w:t>
      </w:r>
      <w:r w:rsidRPr="00752234">
        <w:rPr>
          <w:rFonts w:ascii="宋体" w:eastAsia="宋体" w:hAnsi="宋体" w:cs="宋体" w:hint="eastAsia"/>
          <w:spacing w:val="24"/>
          <w:sz w:val="26"/>
          <w:szCs w:val="26"/>
        </w:rPr>
        <w:t>活动领用、发出的存货，按领用、发出存货的实际成本，借记本</w:t>
      </w:r>
      <w:r w:rsidRPr="00752234">
        <w:rPr>
          <w:rFonts w:ascii="宋体" w:eastAsia="宋体" w:hAnsi="宋体" w:cs="宋体" w:hint="eastAsia"/>
          <w:spacing w:val="23"/>
          <w:sz w:val="26"/>
          <w:szCs w:val="26"/>
        </w:rPr>
        <w:t>科</w:t>
      </w:r>
      <w:r w:rsidRPr="00752234">
        <w:rPr>
          <w:rFonts w:ascii="宋体" w:eastAsia="宋体" w:hAnsi="宋体" w:cs="宋体" w:hint="eastAsia"/>
          <w:spacing w:val="15"/>
          <w:sz w:val="26"/>
          <w:szCs w:val="26"/>
        </w:rPr>
        <w:t>目，贷记</w:t>
      </w:r>
      <w:r w:rsidRPr="00752234">
        <w:rPr>
          <w:rFonts w:ascii="Times New Roman" w:eastAsia="FangSong" w:hAnsi="Times New Roman" w:cs="Times New Roman"/>
          <w:spacing w:val="15"/>
          <w:sz w:val="26"/>
          <w:szCs w:val="26"/>
        </w:rPr>
        <w:t>“</w:t>
      </w:r>
      <w:r w:rsidRPr="00752234">
        <w:rPr>
          <w:rFonts w:ascii="宋体" w:eastAsia="宋体" w:hAnsi="宋体" w:cs="宋体" w:hint="eastAsia"/>
          <w:spacing w:val="15"/>
          <w:sz w:val="26"/>
          <w:szCs w:val="26"/>
        </w:rPr>
        <w:t>存货</w:t>
      </w:r>
      <w:r w:rsidRPr="00752234">
        <w:rPr>
          <w:rFonts w:ascii="Times New Roman" w:eastAsia="FangSong" w:hAnsi="Times New Roman" w:cs="Times New Roman"/>
          <w:spacing w:val="15"/>
          <w:sz w:val="26"/>
          <w:szCs w:val="26"/>
        </w:rPr>
        <w:t>”</w:t>
      </w:r>
      <w:r w:rsidRPr="00752234">
        <w:rPr>
          <w:rFonts w:ascii="宋体" w:eastAsia="宋体" w:hAnsi="宋体" w:cs="宋体" w:hint="eastAsia"/>
          <w:spacing w:val="15"/>
          <w:sz w:val="26"/>
          <w:szCs w:val="26"/>
        </w:rPr>
        <w:t>科目。</w:t>
      </w:r>
    </w:p>
    <w:p w:rsidR="00EA7B42" w:rsidRPr="00752234" w:rsidRDefault="00D52E3B" w:rsidP="00752234">
      <w:pPr>
        <w:spacing w:line="560" w:lineRule="exact"/>
        <w:ind w:firstLineChars="200" w:firstLine="610"/>
        <w:rPr>
          <w:rFonts w:ascii="Times New Roman" w:eastAsia="FangSong" w:hAnsi="Times New Roman" w:cs="Times New Roman"/>
          <w:spacing w:val="45"/>
          <w:sz w:val="26"/>
          <w:szCs w:val="26"/>
        </w:rPr>
      </w:pPr>
      <w:r w:rsidRPr="00752234">
        <w:rPr>
          <w:rFonts w:ascii="Times New Roman" w:eastAsia="FangSong" w:hAnsi="Times New Roman" w:cs="Times New Roman"/>
          <w:spacing w:val="45"/>
          <w:sz w:val="26"/>
          <w:szCs w:val="26"/>
        </w:rPr>
        <w:lastRenderedPageBreak/>
        <w:t>(</w:t>
      </w:r>
      <w:r w:rsidRPr="00752234">
        <w:rPr>
          <w:rFonts w:ascii="宋体" w:eastAsia="宋体" w:hAnsi="宋体" w:cs="宋体" w:hint="eastAsia"/>
          <w:spacing w:val="45"/>
          <w:sz w:val="26"/>
          <w:szCs w:val="26"/>
        </w:rPr>
        <w:t>三</w:t>
      </w:r>
      <w:r w:rsidRPr="00752234">
        <w:rPr>
          <w:rFonts w:ascii="Times New Roman" w:eastAsia="FangSong" w:hAnsi="Times New Roman" w:cs="Times New Roman"/>
          <w:spacing w:val="45"/>
          <w:sz w:val="26"/>
          <w:szCs w:val="26"/>
        </w:rPr>
        <w:t>)</w:t>
      </w:r>
      <w:r w:rsidRPr="00752234">
        <w:rPr>
          <w:rFonts w:ascii="宋体" w:eastAsia="宋体" w:hAnsi="宋体" w:cs="宋体" w:hint="eastAsia"/>
          <w:spacing w:val="45"/>
          <w:sz w:val="26"/>
          <w:szCs w:val="26"/>
        </w:rPr>
        <w:t>在教学、科研活动及其辅助活动之外开展非独立核算经营活动发生的其他各项支出，借记本科目，贷记</w:t>
      </w:r>
      <w:r w:rsidRPr="00752234">
        <w:rPr>
          <w:rFonts w:ascii="Times New Roman" w:eastAsia="FangSong" w:hAnsi="Times New Roman" w:cs="Times New Roman"/>
          <w:spacing w:val="45"/>
          <w:sz w:val="26"/>
          <w:szCs w:val="26"/>
        </w:rPr>
        <w:t>“</w:t>
      </w:r>
      <w:r w:rsidRPr="00752234">
        <w:rPr>
          <w:rFonts w:ascii="宋体" w:eastAsia="宋体" w:hAnsi="宋体" w:cs="宋体" w:hint="eastAsia"/>
          <w:spacing w:val="45"/>
          <w:sz w:val="26"/>
          <w:szCs w:val="26"/>
        </w:rPr>
        <w:t>库存现金</w:t>
      </w:r>
      <w:r w:rsidRPr="00752234">
        <w:rPr>
          <w:rFonts w:ascii="Times New Roman" w:eastAsia="FangSong" w:hAnsi="Times New Roman" w:cs="Times New Roman"/>
          <w:spacing w:val="45"/>
          <w:sz w:val="26"/>
          <w:szCs w:val="26"/>
        </w:rPr>
        <w:t>”</w:t>
      </w:r>
      <w:r w:rsidRPr="00752234">
        <w:rPr>
          <w:rFonts w:ascii="宋体" w:eastAsia="宋体" w:hAnsi="宋体" w:cs="宋体" w:hint="eastAsia"/>
          <w:spacing w:val="45"/>
          <w:sz w:val="26"/>
          <w:szCs w:val="26"/>
        </w:rPr>
        <w:t>、</w:t>
      </w:r>
      <w:r w:rsidRPr="00752234">
        <w:rPr>
          <w:rFonts w:ascii="Times New Roman" w:eastAsia="FangSong" w:hAnsi="Times New Roman" w:cs="Times New Roman"/>
          <w:spacing w:val="45"/>
          <w:sz w:val="26"/>
          <w:szCs w:val="26"/>
        </w:rPr>
        <w:t>“</w:t>
      </w:r>
      <w:r w:rsidRPr="00752234">
        <w:rPr>
          <w:rFonts w:ascii="宋体" w:eastAsia="宋体" w:hAnsi="宋体" w:cs="宋体" w:hint="eastAsia"/>
          <w:spacing w:val="45"/>
          <w:sz w:val="26"/>
          <w:szCs w:val="26"/>
        </w:rPr>
        <w:t>银行存款</w:t>
      </w:r>
      <w:r w:rsidRPr="00752234">
        <w:rPr>
          <w:rFonts w:ascii="Times New Roman" w:eastAsia="FangSong" w:hAnsi="Times New Roman" w:cs="Times New Roman"/>
          <w:spacing w:val="45"/>
          <w:sz w:val="26"/>
          <w:szCs w:val="26"/>
        </w:rPr>
        <w:t>”</w:t>
      </w:r>
      <w:r w:rsidRPr="00752234">
        <w:rPr>
          <w:rFonts w:ascii="宋体" w:eastAsia="宋体" w:hAnsi="宋体" w:cs="宋体" w:hint="eastAsia"/>
          <w:spacing w:val="45"/>
          <w:sz w:val="26"/>
          <w:szCs w:val="26"/>
        </w:rPr>
        <w:t>、</w:t>
      </w:r>
      <w:r w:rsidRPr="00752234">
        <w:rPr>
          <w:rFonts w:ascii="Times New Roman" w:eastAsia="FangSong" w:hAnsi="Times New Roman" w:cs="Times New Roman"/>
          <w:spacing w:val="45"/>
          <w:sz w:val="26"/>
          <w:szCs w:val="26"/>
        </w:rPr>
        <w:t>“</w:t>
      </w:r>
      <w:r w:rsidRPr="00752234">
        <w:rPr>
          <w:rFonts w:ascii="宋体" w:eastAsia="宋体" w:hAnsi="宋体" w:cs="宋体" w:hint="eastAsia"/>
          <w:spacing w:val="45"/>
          <w:sz w:val="26"/>
          <w:szCs w:val="26"/>
        </w:rPr>
        <w:t>应缴税费</w:t>
      </w:r>
      <w:r w:rsidRPr="00752234">
        <w:rPr>
          <w:rFonts w:ascii="Times New Roman" w:eastAsia="FangSong" w:hAnsi="Times New Roman" w:cs="Times New Roman"/>
          <w:spacing w:val="45"/>
          <w:sz w:val="26"/>
          <w:szCs w:val="26"/>
        </w:rPr>
        <w:t>”</w:t>
      </w:r>
      <w:r w:rsidRPr="00752234">
        <w:rPr>
          <w:rFonts w:ascii="宋体" w:eastAsia="宋体" w:hAnsi="宋体" w:cs="宋体" w:hint="eastAsia"/>
          <w:spacing w:val="45"/>
          <w:sz w:val="26"/>
          <w:szCs w:val="26"/>
        </w:rPr>
        <w:t>等科目。</w:t>
      </w:r>
    </w:p>
    <w:p w:rsidR="00EA7B42" w:rsidRPr="00752234" w:rsidRDefault="00D52E3B" w:rsidP="00752234">
      <w:pPr>
        <w:spacing w:line="560" w:lineRule="exact"/>
        <w:ind w:firstLineChars="200" w:firstLine="610"/>
        <w:rPr>
          <w:rFonts w:ascii="Times New Roman" w:eastAsia="FangSong" w:hAnsi="Times New Roman" w:cs="Times New Roman"/>
          <w:spacing w:val="45"/>
          <w:sz w:val="26"/>
          <w:szCs w:val="26"/>
        </w:rPr>
      </w:pPr>
      <w:r w:rsidRPr="00752234">
        <w:rPr>
          <w:rFonts w:ascii="Times New Roman" w:eastAsia="FangSong" w:hAnsi="Times New Roman" w:cs="Times New Roman"/>
          <w:spacing w:val="45"/>
          <w:sz w:val="26"/>
          <w:szCs w:val="26"/>
        </w:rPr>
        <w:t>(</w:t>
      </w:r>
      <w:r w:rsidRPr="00752234">
        <w:rPr>
          <w:rFonts w:ascii="宋体" w:eastAsia="宋体" w:hAnsi="宋体" w:cs="宋体" w:hint="eastAsia"/>
          <w:spacing w:val="45"/>
          <w:sz w:val="26"/>
          <w:szCs w:val="26"/>
        </w:rPr>
        <w:t>四</w:t>
      </w:r>
      <w:r w:rsidRPr="00752234">
        <w:rPr>
          <w:rFonts w:ascii="Times New Roman" w:eastAsia="FangSong" w:hAnsi="Times New Roman" w:cs="Times New Roman"/>
          <w:spacing w:val="45"/>
          <w:sz w:val="26"/>
          <w:szCs w:val="26"/>
        </w:rPr>
        <w:t>)</w:t>
      </w:r>
      <w:r w:rsidRPr="00752234">
        <w:rPr>
          <w:rFonts w:ascii="宋体" w:eastAsia="宋体" w:hAnsi="宋体" w:cs="宋体" w:hint="eastAsia"/>
          <w:spacing w:val="45"/>
          <w:sz w:val="26"/>
          <w:szCs w:val="26"/>
        </w:rPr>
        <w:t>期末，将本科目本期发生额结转至</w:t>
      </w:r>
      <w:r w:rsidRPr="00752234">
        <w:rPr>
          <w:rFonts w:ascii="Times New Roman" w:eastAsia="FangSong" w:hAnsi="Times New Roman" w:cs="Times New Roman"/>
          <w:spacing w:val="45"/>
          <w:sz w:val="26"/>
          <w:szCs w:val="26"/>
        </w:rPr>
        <w:t>“</w:t>
      </w:r>
      <w:r w:rsidRPr="00752234">
        <w:rPr>
          <w:rFonts w:ascii="宋体" w:eastAsia="宋体" w:hAnsi="宋体" w:cs="宋体" w:hint="eastAsia"/>
          <w:spacing w:val="45"/>
          <w:sz w:val="26"/>
          <w:szCs w:val="26"/>
        </w:rPr>
        <w:t>经营结余</w:t>
      </w:r>
      <w:r w:rsidRPr="00752234">
        <w:rPr>
          <w:rFonts w:ascii="Times New Roman" w:eastAsia="FangSong" w:hAnsi="Times New Roman" w:cs="Times New Roman"/>
          <w:spacing w:val="45"/>
          <w:sz w:val="26"/>
          <w:szCs w:val="26"/>
        </w:rPr>
        <w:t>”</w:t>
      </w:r>
      <w:r w:rsidRPr="00752234">
        <w:rPr>
          <w:rFonts w:ascii="宋体" w:eastAsia="宋体" w:hAnsi="宋体" w:cs="宋体" w:hint="eastAsia"/>
          <w:spacing w:val="45"/>
          <w:sz w:val="26"/>
          <w:szCs w:val="26"/>
        </w:rPr>
        <w:t>科目，借记</w:t>
      </w:r>
      <w:r w:rsidRPr="00752234">
        <w:rPr>
          <w:rFonts w:ascii="Times New Roman" w:eastAsia="FangSong" w:hAnsi="Times New Roman" w:cs="Times New Roman"/>
          <w:spacing w:val="45"/>
          <w:sz w:val="26"/>
          <w:szCs w:val="26"/>
        </w:rPr>
        <w:t>“</w:t>
      </w:r>
      <w:r w:rsidRPr="00752234">
        <w:rPr>
          <w:rFonts w:ascii="宋体" w:eastAsia="宋体" w:hAnsi="宋体" w:cs="宋体" w:hint="eastAsia"/>
          <w:spacing w:val="45"/>
          <w:sz w:val="26"/>
          <w:szCs w:val="26"/>
        </w:rPr>
        <w:t>经营结余</w:t>
      </w:r>
      <w:r w:rsidRPr="00752234">
        <w:rPr>
          <w:rFonts w:ascii="Times New Roman" w:eastAsia="FangSong" w:hAnsi="Times New Roman" w:cs="Times New Roman"/>
          <w:spacing w:val="45"/>
          <w:sz w:val="26"/>
          <w:szCs w:val="26"/>
        </w:rPr>
        <w:t>”</w:t>
      </w:r>
      <w:r w:rsidRPr="00752234">
        <w:rPr>
          <w:rFonts w:ascii="宋体" w:eastAsia="宋体" w:hAnsi="宋体" w:cs="宋体" w:hint="eastAsia"/>
          <w:spacing w:val="45"/>
          <w:sz w:val="26"/>
          <w:szCs w:val="26"/>
        </w:rPr>
        <w:t>科目，贷记本科目。</w:t>
      </w:r>
    </w:p>
    <w:p w:rsidR="00EA7B42" w:rsidRPr="00752234" w:rsidRDefault="00D52E3B" w:rsidP="00752234">
      <w:pPr>
        <w:spacing w:line="560" w:lineRule="exact"/>
        <w:ind w:firstLineChars="200" w:firstLine="554"/>
        <w:rPr>
          <w:rFonts w:ascii="Times New Roman" w:eastAsia="FangSong" w:hAnsi="Times New Roman" w:cs="Times New Roman"/>
          <w:sz w:val="26"/>
          <w:szCs w:val="26"/>
        </w:rPr>
      </w:pPr>
      <w:r w:rsidRPr="00752234">
        <w:rPr>
          <w:rFonts w:ascii="宋体" w:eastAsia="宋体" w:hAnsi="宋体" w:cs="宋体" w:hint="eastAsia"/>
          <w:spacing w:val="17"/>
          <w:sz w:val="26"/>
          <w:szCs w:val="26"/>
        </w:rPr>
        <w:t>五、期末结账后，本科目应无余额。</w:t>
      </w:r>
    </w:p>
    <w:p w:rsidR="00EA7B42" w:rsidRPr="00752234" w:rsidRDefault="00D52E3B" w:rsidP="00752234">
      <w:pPr>
        <w:spacing w:line="560" w:lineRule="exact"/>
        <w:ind w:firstLineChars="200" w:firstLine="562"/>
        <w:rPr>
          <w:rFonts w:ascii="Times New Roman" w:eastAsia="FangSong" w:hAnsi="Times New Roman" w:cs="Times New Roman"/>
          <w:sz w:val="26"/>
          <w:szCs w:val="26"/>
        </w:rPr>
      </w:pPr>
      <w:r w:rsidRPr="00752234">
        <w:rPr>
          <w:rFonts w:ascii="Times New Roman" w:eastAsia="FangSong" w:hAnsi="Times New Roman" w:cs="Times New Roman"/>
          <w:spacing w:val="21"/>
          <w:sz w:val="26"/>
          <w:szCs w:val="26"/>
          <w14:textOutline w14:w="3556" w14:cap="flat" w14:cmpd="sng" w14:algn="ctr">
            <w14:solidFill>
              <w14:srgbClr w14:val="000000"/>
            </w14:solidFill>
            <w14:prstDash w14:val="solid"/>
            <w14:miter w14:lim="1"/>
          </w14:textOutline>
        </w:rPr>
        <w:t>5</w:t>
      </w:r>
      <w:r w:rsidRPr="00752234">
        <w:rPr>
          <w:rFonts w:ascii="Times New Roman" w:eastAsia="FangSong" w:hAnsi="Times New Roman" w:cs="Times New Roman"/>
          <w:spacing w:val="14"/>
          <w:sz w:val="26"/>
          <w:szCs w:val="26"/>
          <w14:textOutline w14:w="3556" w14:cap="flat" w14:cmpd="sng" w14:algn="ctr">
            <w14:solidFill>
              <w14:srgbClr w14:val="000000"/>
            </w14:solidFill>
            <w14:prstDash w14:val="solid"/>
            <w14:miter w14:lim="1"/>
          </w14:textOutline>
        </w:rPr>
        <w:t>401</w:t>
      </w:r>
      <w:r w:rsidRPr="00752234">
        <w:rPr>
          <w:rFonts w:ascii="宋体" w:eastAsia="宋体" w:hAnsi="宋体" w:cs="宋体" w:hint="eastAsia"/>
          <w:spacing w:val="14"/>
          <w:sz w:val="26"/>
          <w:szCs w:val="26"/>
          <w14:textOutline w14:w="3556" w14:cap="flat" w14:cmpd="sng" w14:algn="ctr">
            <w14:solidFill>
              <w14:srgbClr w14:val="000000"/>
            </w14:solidFill>
            <w14:prstDash w14:val="solid"/>
            <w14:miter w14:lim="1"/>
          </w14:textOutline>
        </w:rPr>
        <w:t>其他支出</w:t>
      </w:r>
    </w:p>
    <w:p w:rsidR="00EA7B42" w:rsidRPr="00752234" w:rsidRDefault="00D52E3B" w:rsidP="00752234">
      <w:pPr>
        <w:spacing w:line="560" w:lineRule="exact"/>
        <w:ind w:firstLineChars="200" w:firstLine="582"/>
        <w:rPr>
          <w:rFonts w:ascii="Times New Roman" w:eastAsia="FangSong" w:hAnsi="Times New Roman" w:cs="Times New Roman"/>
          <w:sz w:val="26"/>
          <w:szCs w:val="26"/>
        </w:rPr>
      </w:pPr>
      <w:r w:rsidRPr="00752234">
        <w:rPr>
          <w:rFonts w:ascii="宋体" w:eastAsia="宋体" w:hAnsi="宋体" w:cs="宋体" w:hint="eastAsia"/>
          <w:spacing w:val="31"/>
          <w:sz w:val="26"/>
          <w:szCs w:val="26"/>
        </w:rPr>
        <w:t>一</w:t>
      </w:r>
      <w:r w:rsidRPr="00752234">
        <w:rPr>
          <w:rFonts w:ascii="宋体" w:eastAsia="宋体" w:hAnsi="宋体" w:cs="宋体" w:hint="eastAsia"/>
          <w:spacing w:val="22"/>
          <w:sz w:val="26"/>
          <w:szCs w:val="26"/>
        </w:rPr>
        <w:t>、本科目核算高等学校除教育事业支出、科研事业支出、行</w:t>
      </w:r>
    </w:p>
    <w:p w:rsidR="00EA7B42" w:rsidRPr="00752234" w:rsidRDefault="00D52E3B" w:rsidP="00752234">
      <w:pPr>
        <w:spacing w:line="560" w:lineRule="exact"/>
        <w:ind w:firstLineChars="200" w:firstLine="600"/>
        <w:rPr>
          <w:rFonts w:ascii="Times New Roman" w:eastAsia="FangSong" w:hAnsi="Times New Roman" w:cs="Times New Roman"/>
          <w:sz w:val="26"/>
          <w:szCs w:val="26"/>
        </w:rPr>
      </w:pPr>
      <w:r w:rsidRPr="00752234">
        <w:rPr>
          <w:rFonts w:ascii="宋体" w:eastAsia="宋体" w:hAnsi="宋体" w:cs="宋体" w:hint="eastAsia"/>
          <w:spacing w:val="40"/>
          <w:sz w:val="26"/>
          <w:szCs w:val="26"/>
        </w:rPr>
        <w:t>政</w:t>
      </w:r>
      <w:r w:rsidRPr="00752234">
        <w:rPr>
          <w:rFonts w:ascii="宋体" w:eastAsia="宋体" w:hAnsi="宋体" w:cs="宋体" w:hint="eastAsia"/>
          <w:spacing w:val="24"/>
          <w:sz w:val="26"/>
          <w:szCs w:val="26"/>
        </w:rPr>
        <w:t>管理支出、后勤保障支出、离退休支出、上缴上级支出、对附属</w:t>
      </w:r>
      <w:r w:rsidRPr="00752234">
        <w:rPr>
          <w:rFonts w:ascii="宋体" w:eastAsia="宋体" w:hAnsi="宋体" w:cs="宋体" w:hint="eastAsia"/>
          <w:spacing w:val="35"/>
          <w:sz w:val="26"/>
          <w:szCs w:val="26"/>
        </w:rPr>
        <w:t>单</w:t>
      </w:r>
      <w:r w:rsidRPr="00752234">
        <w:rPr>
          <w:rFonts w:ascii="宋体" w:eastAsia="宋体" w:hAnsi="宋体" w:cs="宋体" w:hint="eastAsia"/>
          <w:spacing w:val="24"/>
          <w:sz w:val="26"/>
          <w:szCs w:val="26"/>
        </w:rPr>
        <w:t>位补助支出、经营支出以外的各项支出，包括利息支出、捐赠支</w:t>
      </w:r>
      <w:r w:rsidRPr="00752234">
        <w:rPr>
          <w:rFonts w:ascii="宋体" w:eastAsia="宋体" w:hAnsi="宋体" w:cs="宋体" w:hint="eastAsia"/>
          <w:spacing w:val="53"/>
          <w:sz w:val="26"/>
          <w:szCs w:val="26"/>
        </w:rPr>
        <w:t>出</w:t>
      </w:r>
      <w:r w:rsidRPr="00752234">
        <w:rPr>
          <w:rFonts w:ascii="宋体" w:eastAsia="宋体" w:hAnsi="宋体" w:cs="宋体" w:hint="eastAsia"/>
          <w:spacing w:val="33"/>
          <w:sz w:val="26"/>
          <w:szCs w:val="26"/>
        </w:rPr>
        <w:t>、现金盘亏损失、资产处置损失、接受捐赠</w:t>
      </w:r>
      <w:r w:rsidRPr="00752234">
        <w:rPr>
          <w:rFonts w:ascii="Times New Roman" w:eastAsia="FangSong" w:hAnsi="Times New Roman" w:cs="Times New Roman"/>
          <w:spacing w:val="33"/>
          <w:sz w:val="26"/>
          <w:szCs w:val="26"/>
        </w:rPr>
        <w:t>(</w:t>
      </w:r>
      <w:r w:rsidRPr="00752234">
        <w:rPr>
          <w:rFonts w:ascii="宋体" w:eastAsia="宋体" w:hAnsi="宋体" w:cs="宋体" w:hint="eastAsia"/>
          <w:spacing w:val="33"/>
          <w:sz w:val="26"/>
          <w:szCs w:val="26"/>
        </w:rPr>
        <w:t>调入</w:t>
      </w:r>
      <w:r w:rsidRPr="00752234">
        <w:rPr>
          <w:rFonts w:ascii="Times New Roman" w:eastAsia="FangSong" w:hAnsi="Times New Roman" w:cs="Times New Roman"/>
          <w:spacing w:val="33"/>
          <w:sz w:val="26"/>
          <w:szCs w:val="26"/>
        </w:rPr>
        <w:t>)</w:t>
      </w:r>
      <w:r w:rsidRPr="00752234">
        <w:rPr>
          <w:rFonts w:ascii="宋体" w:eastAsia="宋体" w:hAnsi="宋体" w:cs="宋体" w:hint="eastAsia"/>
          <w:spacing w:val="33"/>
          <w:sz w:val="26"/>
          <w:szCs w:val="26"/>
        </w:rPr>
        <w:t>非流动资产</w:t>
      </w:r>
      <w:r w:rsidRPr="00752234">
        <w:rPr>
          <w:rFonts w:ascii="宋体" w:eastAsia="宋体" w:hAnsi="宋体" w:cs="宋体" w:hint="eastAsia"/>
          <w:spacing w:val="15"/>
          <w:sz w:val="26"/>
          <w:szCs w:val="26"/>
        </w:rPr>
        <w:t>发</w:t>
      </w:r>
      <w:r w:rsidRPr="00752234">
        <w:rPr>
          <w:rFonts w:ascii="宋体" w:eastAsia="宋体" w:hAnsi="宋体" w:cs="宋体" w:hint="eastAsia"/>
          <w:spacing w:val="13"/>
          <w:sz w:val="26"/>
          <w:szCs w:val="26"/>
        </w:rPr>
        <w:t>生的税费支出等。</w:t>
      </w:r>
    </w:p>
    <w:p w:rsidR="00EA7B42" w:rsidRPr="00752234" w:rsidRDefault="00D52E3B" w:rsidP="00752234">
      <w:pPr>
        <w:spacing w:line="560" w:lineRule="exact"/>
        <w:ind w:firstLineChars="200" w:firstLine="572"/>
        <w:rPr>
          <w:rFonts w:ascii="Times New Roman" w:eastAsia="FangSong" w:hAnsi="Times New Roman" w:cs="Times New Roman"/>
          <w:sz w:val="26"/>
          <w:szCs w:val="26"/>
        </w:rPr>
      </w:pPr>
      <w:r w:rsidRPr="00752234">
        <w:rPr>
          <w:rFonts w:ascii="宋体" w:eastAsia="宋体" w:hAnsi="宋体" w:cs="宋体" w:hint="eastAsia"/>
          <w:spacing w:val="26"/>
          <w:sz w:val="26"/>
          <w:szCs w:val="26"/>
        </w:rPr>
        <w:t>二</w:t>
      </w:r>
      <w:r w:rsidRPr="00752234">
        <w:rPr>
          <w:rFonts w:ascii="宋体" w:eastAsia="宋体" w:hAnsi="宋体" w:cs="宋体" w:hint="eastAsia"/>
          <w:spacing w:val="22"/>
          <w:sz w:val="26"/>
          <w:szCs w:val="26"/>
        </w:rPr>
        <w:t>、本科目应当按照其他支出的类别等进行明细核算。其他支</w:t>
      </w:r>
      <w:r w:rsidRPr="00752234">
        <w:rPr>
          <w:rFonts w:ascii="宋体" w:eastAsia="宋体" w:hAnsi="宋体" w:cs="宋体" w:hint="eastAsia"/>
          <w:spacing w:val="18"/>
          <w:sz w:val="26"/>
          <w:szCs w:val="26"/>
        </w:rPr>
        <w:t>出中如有专项资金支出，还应按具体项目进行明细核算</w:t>
      </w:r>
      <w:r w:rsidRPr="00752234">
        <w:rPr>
          <w:rFonts w:ascii="宋体" w:eastAsia="宋体" w:hAnsi="宋体" w:cs="宋体" w:hint="eastAsia"/>
          <w:spacing w:val="14"/>
          <w:sz w:val="26"/>
          <w:szCs w:val="26"/>
        </w:rPr>
        <w:t>。</w:t>
      </w:r>
    </w:p>
    <w:p w:rsidR="00EA7B42" w:rsidRPr="00752234" w:rsidRDefault="00D52E3B" w:rsidP="00752234">
      <w:pPr>
        <w:spacing w:line="560" w:lineRule="exact"/>
        <w:ind w:firstLineChars="200" w:firstLine="558"/>
        <w:rPr>
          <w:rFonts w:ascii="Times New Roman" w:eastAsia="FangSong" w:hAnsi="Times New Roman" w:cs="Times New Roman"/>
          <w:sz w:val="26"/>
          <w:szCs w:val="26"/>
        </w:rPr>
      </w:pPr>
      <w:r w:rsidRPr="00752234">
        <w:rPr>
          <w:rFonts w:ascii="宋体" w:eastAsia="宋体" w:hAnsi="宋体" w:cs="宋体" w:hint="eastAsia"/>
          <w:spacing w:val="19"/>
          <w:sz w:val="26"/>
          <w:szCs w:val="26"/>
        </w:rPr>
        <w:t>三</w:t>
      </w:r>
      <w:r w:rsidRPr="00752234">
        <w:rPr>
          <w:rFonts w:ascii="宋体" w:eastAsia="宋体" w:hAnsi="宋体" w:cs="宋体" w:hint="eastAsia"/>
          <w:spacing w:val="15"/>
          <w:sz w:val="26"/>
          <w:szCs w:val="26"/>
        </w:rPr>
        <w:t>、其他支出的主要账务处理如下：</w:t>
      </w:r>
    </w:p>
    <w:p w:rsidR="00EA7B42" w:rsidRPr="00752234" w:rsidRDefault="00D52E3B" w:rsidP="00752234">
      <w:pPr>
        <w:spacing w:line="560" w:lineRule="exact"/>
        <w:ind w:firstLineChars="200" w:firstLine="628"/>
        <w:rPr>
          <w:rFonts w:ascii="Times New Roman" w:eastAsia="FangSong" w:hAnsi="Times New Roman" w:cs="Times New Roman"/>
          <w:sz w:val="26"/>
          <w:szCs w:val="26"/>
        </w:rPr>
      </w:pPr>
      <w:r w:rsidRPr="00752234">
        <w:rPr>
          <w:rFonts w:ascii="Times New Roman" w:eastAsia="FangSong" w:hAnsi="Times New Roman" w:cs="Times New Roman"/>
          <w:spacing w:val="54"/>
          <w:sz w:val="26"/>
          <w:szCs w:val="26"/>
        </w:rPr>
        <w:t>(</w:t>
      </w:r>
      <w:r w:rsidRPr="00752234">
        <w:rPr>
          <w:rFonts w:ascii="宋体" w:eastAsia="宋体" w:hAnsi="宋体" w:cs="宋体" w:hint="eastAsia"/>
          <w:spacing w:val="49"/>
          <w:sz w:val="26"/>
          <w:szCs w:val="26"/>
        </w:rPr>
        <w:t>一</w:t>
      </w:r>
      <w:r w:rsidRPr="00752234">
        <w:rPr>
          <w:rFonts w:ascii="Times New Roman" w:eastAsia="FangSong" w:hAnsi="Times New Roman" w:cs="Times New Roman"/>
          <w:spacing w:val="49"/>
          <w:sz w:val="26"/>
          <w:szCs w:val="26"/>
        </w:rPr>
        <w:t>)</w:t>
      </w:r>
      <w:r w:rsidRPr="00752234">
        <w:rPr>
          <w:rFonts w:ascii="宋体" w:eastAsia="宋体" w:hAnsi="宋体" w:cs="宋体" w:hint="eastAsia"/>
          <w:spacing w:val="49"/>
          <w:sz w:val="26"/>
          <w:szCs w:val="26"/>
        </w:rPr>
        <w:t>利息支出</w:t>
      </w:r>
    </w:p>
    <w:p w:rsidR="00EA7B42" w:rsidRPr="00752234" w:rsidRDefault="00D52E3B" w:rsidP="00752234">
      <w:pPr>
        <w:spacing w:line="560" w:lineRule="exact"/>
        <w:ind w:firstLineChars="200" w:firstLine="570"/>
        <w:rPr>
          <w:rFonts w:ascii="Times New Roman" w:eastAsia="FangSong" w:hAnsi="Times New Roman" w:cs="Times New Roman"/>
          <w:sz w:val="26"/>
          <w:szCs w:val="26"/>
        </w:rPr>
      </w:pPr>
      <w:r w:rsidRPr="00752234">
        <w:rPr>
          <w:rFonts w:ascii="宋体" w:eastAsia="宋体" w:hAnsi="宋体" w:cs="宋体" w:hint="eastAsia"/>
          <w:spacing w:val="25"/>
          <w:sz w:val="26"/>
          <w:szCs w:val="26"/>
        </w:rPr>
        <w:t>支</w:t>
      </w:r>
      <w:r w:rsidRPr="00752234">
        <w:rPr>
          <w:rFonts w:ascii="宋体" w:eastAsia="宋体" w:hAnsi="宋体" w:cs="宋体" w:hint="eastAsia"/>
          <w:spacing w:val="19"/>
          <w:sz w:val="26"/>
          <w:szCs w:val="26"/>
        </w:rPr>
        <w:t>付银行借款利息时，借记本科目，贷记</w:t>
      </w:r>
      <w:r w:rsidRPr="00752234">
        <w:rPr>
          <w:rFonts w:ascii="Times New Roman" w:eastAsia="FangSong" w:hAnsi="Times New Roman" w:cs="Times New Roman"/>
          <w:spacing w:val="19"/>
          <w:sz w:val="26"/>
          <w:szCs w:val="26"/>
        </w:rPr>
        <w:t>“</w:t>
      </w:r>
      <w:r w:rsidRPr="00752234">
        <w:rPr>
          <w:rFonts w:ascii="宋体" w:eastAsia="宋体" w:hAnsi="宋体" w:cs="宋体" w:hint="eastAsia"/>
          <w:spacing w:val="19"/>
          <w:sz w:val="26"/>
          <w:szCs w:val="26"/>
        </w:rPr>
        <w:t>银行存款</w:t>
      </w:r>
      <w:r w:rsidRPr="00752234">
        <w:rPr>
          <w:rFonts w:ascii="Times New Roman" w:eastAsia="FangSong" w:hAnsi="Times New Roman" w:cs="Times New Roman"/>
          <w:spacing w:val="19"/>
          <w:sz w:val="26"/>
          <w:szCs w:val="26"/>
        </w:rPr>
        <w:t>”</w:t>
      </w:r>
      <w:r w:rsidRPr="00752234">
        <w:rPr>
          <w:rFonts w:ascii="宋体" w:eastAsia="宋体" w:hAnsi="宋体" w:cs="宋体" w:hint="eastAsia"/>
          <w:spacing w:val="19"/>
          <w:sz w:val="26"/>
          <w:szCs w:val="26"/>
        </w:rPr>
        <w:t>科目。</w:t>
      </w:r>
      <w:r w:rsidRPr="00752234">
        <w:rPr>
          <w:rFonts w:ascii="Times New Roman" w:eastAsia="FangSong" w:hAnsi="Times New Roman" w:cs="Times New Roman"/>
          <w:spacing w:val="54"/>
          <w:sz w:val="26"/>
          <w:szCs w:val="26"/>
        </w:rPr>
        <w:t>(</w:t>
      </w:r>
      <w:r w:rsidRPr="00752234">
        <w:rPr>
          <w:rFonts w:ascii="宋体" w:eastAsia="宋体" w:hAnsi="宋体" w:cs="宋体" w:hint="eastAsia"/>
          <w:spacing w:val="49"/>
          <w:sz w:val="26"/>
          <w:szCs w:val="26"/>
        </w:rPr>
        <w:t>二</w:t>
      </w:r>
      <w:r w:rsidRPr="00752234">
        <w:rPr>
          <w:rFonts w:ascii="Times New Roman" w:eastAsia="FangSong" w:hAnsi="Times New Roman" w:cs="Times New Roman"/>
          <w:spacing w:val="49"/>
          <w:sz w:val="26"/>
          <w:szCs w:val="26"/>
        </w:rPr>
        <w:t>)</w:t>
      </w:r>
      <w:r w:rsidRPr="00752234">
        <w:rPr>
          <w:rFonts w:ascii="宋体" w:eastAsia="宋体" w:hAnsi="宋体" w:cs="宋体" w:hint="eastAsia"/>
          <w:spacing w:val="49"/>
          <w:sz w:val="26"/>
          <w:szCs w:val="26"/>
        </w:rPr>
        <w:t>捐赠支出</w:t>
      </w:r>
    </w:p>
    <w:p w:rsidR="00EA7B42" w:rsidRPr="00752234" w:rsidRDefault="00D52E3B" w:rsidP="00752234">
      <w:pPr>
        <w:spacing w:line="560" w:lineRule="exact"/>
        <w:ind w:firstLineChars="200" w:firstLine="538"/>
        <w:rPr>
          <w:rFonts w:ascii="Times New Roman" w:eastAsia="FangSong" w:hAnsi="Times New Roman" w:cs="Times New Roman"/>
          <w:sz w:val="26"/>
          <w:szCs w:val="26"/>
        </w:rPr>
      </w:pPr>
      <w:r w:rsidRPr="00752234">
        <w:rPr>
          <w:rFonts w:ascii="Times New Roman" w:eastAsia="FangSong" w:hAnsi="Times New Roman" w:cs="Times New Roman"/>
          <w:spacing w:val="9"/>
          <w:sz w:val="26"/>
          <w:szCs w:val="26"/>
        </w:rPr>
        <w:t>1</w:t>
      </w:r>
      <w:r w:rsidRPr="00752234">
        <w:rPr>
          <w:rFonts w:ascii="Times New Roman" w:eastAsia="FangSong" w:hAnsi="Times New Roman" w:cs="Times New Roman"/>
          <w:spacing w:val="5"/>
          <w:sz w:val="26"/>
          <w:szCs w:val="26"/>
        </w:rPr>
        <w:t>.</w:t>
      </w:r>
      <w:r w:rsidRPr="00752234">
        <w:rPr>
          <w:rFonts w:ascii="宋体" w:eastAsia="宋体" w:hAnsi="宋体" w:cs="宋体" w:hint="eastAsia"/>
          <w:spacing w:val="5"/>
          <w:sz w:val="26"/>
          <w:szCs w:val="26"/>
        </w:rPr>
        <w:t>对外捐赠现金资产，借记本科目，贷记</w:t>
      </w:r>
      <w:r w:rsidRPr="00752234">
        <w:rPr>
          <w:rFonts w:ascii="Times New Roman" w:eastAsia="FangSong" w:hAnsi="Times New Roman" w:cs="Times New Roman"/>
          <w:spacing w:val="5"/>
          <w:sz w:val="26"/>
          <w:szCs w:val="26"/>
        </w:rPr>
        <w:t>“</w:t>
      </w:r>
      <w:r w:rsidRPr="00752234">
        <w:rPr>
          <w:rFonts w:ascii="宋体" w:eastAsia="宋体" w:hAnsi="宋体" w:cs="宋体" w:hint="eastAsia"/>
          <w:spacing w:val="5"/>
          <w:sz w:val="26"/>
          <w:szCs w:val="26"/>
        </w:rPr>
        <w:t>银行存款</w:t>
      </w:r>
      <w:r w:rsidRPr="00752234">
        <w:rPr>
          <w:rFonts w:ascii="Times New Roman" w:eastAsia="FangSong" w:hAnsi="Times New Roman" w:cs="Times New Roman"/>
          <w:spacing w:val="5"/>
          <w:sz w:val="26"/>
          <w:szCs w:val="26"/>
        </w:rPr>
        <w:t>”</w:t>
      </w:r>
      <w:r w:rsidRPr="00752234">
        <w:rPr>
          <w:rFonts w:ascii="宋体" w:eastAsia="宋体" w:hAnsi="宋体" w:cs="宋体" w:hint="eastAsia"/>
          <w:spacing w:val="5"/>
          <w:sz w:val="26"/>
          <w:szCs w:val="26"/>
        </w:rPr>
        <w:t>等科目。</w:t>
      </w:r>
      <w:r w:rsidRPr="00752234">
        <w:rPr>
          <w:rFonts w:ascii="Times New Roman" w:eastAsia="FangSong" w:hAnsi="Times New Roman" w:cs="Times New Roman"/>
          <w:spacing w:val="10"/>
          <w:sz w:val="26"/>
          <w:szCs w:val="26"/>
        </w:rPr>
        <w:t>2.</w:t>
      </w:r>
      <w:r w:rsidRPr="00752234">
        <w:rPr>
          <w:rFonts w:ascii="宋体" w:eastAsia="宋体" w:hAnsi="宋体" w:cs="宋体" w:hint="eastAsia"/>
          <w:spacing w:val="10"/>
          <w:sz w:val="26"/>
          <w:szCs w:val="26"/>
        </w:rPr>
        <w:t>对外</w:t>
      </w:r>
      <w:r w:rsidRPr="00752234">
        <w:rPr>
          <w:rFonts w:ascii="宋体" w:eastAsia="宋体" w:hAnsi="宋体" w:cs="宋体" w:hint="eastAsia"/>
          <w:spacing w:val="6"/>
          <w:sz w:val="26"/>
          <w:szCs w:val="26"/>
        </w:rPr>
        <w:t>捐</w:t>
      </w:r>
      <w:r w:rsidRPr="00752234">
        <w:rPr>
          <w:rFonts w:ascii="宋体" w:eastAsia="宋体" w:hAnsi="宋体" w:cs="宋体" w:hint="eastAsia"/>
          <w:spacing w:val="5"/>
          <w:sz w:val="26"/>
          <w:szCs w:val="26"/>
        </w:rPr>
        <w:t>出存货，借记本科目，贷记</w:t>
      </w:r>
      <w:r w:rsidRPr="00752234">
        <w:rPr>
          <w:rFonts w:ascii="Times New Roman" w:eastAsia="FangSong" w:hAnsi="Times New Roman" w:cs="Times New Roman"/>
          <w:spacing w:val="5"/>
          <w:sz w:val="26"/>
          <w:szCs w:val="26"/>
        </w:rPr>
        <w:t>“</w:t>
      </w:r>
      <w:r w:rsidRPr="00752234">
        <w:rPr>
          <w:rFonts w:ascii="宋体" w:eastAsia="宋体" w:hAnsi="宋体" w:cs="宋体" w:hint="eastAsia"/>
          <w:spacing w:val="5"/>
          <w:sz w:val="26"/>
          <w:szCs w:val="26"/>
        </w:rPr>
        <w:t>待处置资产损溢</w:t>
      </w:r>
      <w:r w:rsidRPr="00752234">
        <w:rPr>
          <w:rFonts w:ascii="Times New Roman" w:eastAsia="FangSong" w:hAnsi="Times New Roman" w:cs="Times New Roman"/>
          <w:spacing w:val="5"/>
          <w:sz w:val="26"/>
          <w:szCs w:val="26"/>
        </w:rPr>
        <w:t>”</w:t>
      </w:r>
      <w:r w:rsidRPr="00752234">
        <w:rPr>
          <w:rFonts w:ascii="宋体" w:eastAsia="宋体" w:hAnsi="宋体" w:cs="宋体" w:hint="eastAsia"/>
          <w:spacing w:val="5"/>
          <w:sz w:val="26"/>
          <w:szCs w:val="26"/>
        </w:rPr>
        <w:t>科目。</w:t>
      </w:r>
    </w:p>
    <w:p w:rsidR="00EA7B42" w:rsidRPr="00752234" w:rsidRDefault="00D52E3B" w:rsidP="00752234">
      <w:pPr>
        <w:spacing w:line="560" w:lineRule="exact"/>
        <w:ind w:firstLineChars="200" w:firstLine="586"/>
        <w:rPr>
          <w:rFonts w:ascii="Times New Roman" w:eastAsia="FangSong" w:hAnsi="Times New Roman" w:cs="Times New Roman"/>
          <w:sz w:val="26"/>
          <w:szCs w:val="26"/>
        </w:rPr>
      </w:pPr>
      <w:r w:rsidRPr="00752234">
        <w:rPr>
          <w:rFonts w:ascii="宋体" w:eastAsia="宋体" w:hAnsi="宋体" w:cs="宋体" w:hint="eastAsia"/>
          <w:spacing w:val="33"/>
          <w:sz w:val="26"/>
          <w:szCs w:val="26"/>
        </w:rPr>
        <w:t>对</w:t>
      </w:r>
      <w:r w:rsidRPr="00752234">
        <w:rPr>
          <w:rFonts w:ascii="宋体" w:eastAsia="宋体" w:hAnsi="宋体" w:cs="宋体" w:hint="eastAsia"/>
          <w:spacing w:val="22"/>
          <w:sz w:val="26"/>
          <w:szCs w:val="26"/>
        </w:rPr>
        <w:t>外捐赠固定资产、无形资产等非流动资产，不通过本科目核</w:t>
      </w:r>
      <w:r w:rsidRPr="00752234">
        <w:rPr>
          <w:rFonts w:ascii="宋体" w:eastAsia="宋体" w:hAnsi="宋体" w:cs="宋体" w:hint="eastAsia"/>
          <w:spacing w:val="-8"/>
          <w:sz w:val="26"/>
          <w:szCs w:val="26"/>
        </w:rPr>
        <w:t>算</w:t>
      </w:r>
      <w:r w:rsidRPr="00752234">
        <w:rPr>
          <w:rFonts w:ascii="宋体" w:eastAsia="宋体" w:hAnsi="宋体" w:cs="宋体" w:hint="eastAsia"/>
          <w:spacing w:val="-7"/>
          <w:sz w:val="26"/>
          <w:szCs w:val="26"/>
        </w:rPr>
        <w:t>。</w:t>
      </w:r>
    </w:p>
    <w:p w:rsidR="00EA7B42" w:rsidRPr="00752234" w:rsidRDefault="00D52E3B" w:rsidP="00752234">
      <w:pPr>
        <w:spacing w:line="560" w:lineRule="exact"/>
        <w:ind w:firstLineChars="200" w:firstLine="612"/>
        <w:rPr>
          <w:rFonts w:ascii="Times New Roman" w:eastAsia="FangSong" w:hAnsi="Times New Roman" w:cs="Times New Roman"/>
          <w:sz w:val="26"/>
          <w:szCs w:val="26"/>
        </w:rPr>
      </w:pPr>
      <w:r w:rsidRPr="00752234">
        <w:rPr>
          <w:rFonts w:ascii="Times New Roman" w:eastAsia="FangSong" w:hAnsi="Times New Roman" w:cs="Times New Roman"/>
          <w:spacing w:val="46"/>
          <w:sz w:val="26"/>
          <w:szCs w:val="26"/>
        </w:rPr>
        <w:t>(</w:t>
      </w:r>
      <w:r w:rsidRPr="00752234">
        <w:rPr>
          <w:rFonts w:ascii="宋体" w:eastAsia="宋体" w:hAnsi="宋体" w:cs="宋体" w:hint="eastAsia"/>
          <w:spacing w:val="46"/>
          <w:sz w:val="26"/>
          <w:szCs w:val="26"/>
        </w:rPr>
        <w:t>三</w:t>
      </w:r>
      <w:r w:rsidRPr="00752234">
        <w:rPr>
          <w:rFonts w:ascii="Times New Roman" w:eastAsia="FangSong" w:hAnsi="Times New Roman" w:cs="Times New Roman"/>
          <w:spacing w:val="46"/>
          <w:sz w:val="26"/>
          <w:szCs w:val="26"/>
        </w:rPr>
        <w:t>)</w:t>
      </w:r>
      <w:r w:rsidRPr="00752234">
        <w:rPr>
          <w:rFonts w:ascii="宋体" w:eastAsia="宋体" w:hAnsi="宋体" w:cs="宋体" w:hint="eastAsia"/>
          <w:spacing w:val="46"/>
          <w:sz w:val="26"/>
          <w:szCs w:val="26"/>
        </w:rPr>
        <w:t>现金盘亏损</w:t>
      </w:r>
      <w:r w:rsidRPr="00752234">
        <w:rPr>
          <w:rFonts w:ascii="宋体" w:eastAsia="宋体" w:hAnsi="宋体" w:cs="宋体" w:hint="eastAsia"/>
          <w:spacing w:val="45"/>
          <w:sz w:val="26"/>
          <w:szCs w:val="26"/>
        </w:rPr>
        <w:t>失</w:t>
      </w:r>
    </w:p>
    <w:p w:rsidR="00EA7B42" w:rsidRPr="00752234" w:rsidRDefault="00D52E3B" w:rsidP="00752234">
      <w:pPr>
        <w:spacing w:line="560" w:lineRule="exact"/>
        <w:ind w:firstLineChars="200" w:firstLine="570"/>
        <w:rPr>
          <w:rFonts w:ascii="Times New Roman" w:eastAsia="FangSong" w:hAnsi="Times New Roman" w:cs="Times New Roman"/>
          <w:sz w:val="26"/>
          <w:szCs w:val="26"/>
        </w:rPr>
      </w:pPr>
      <w:r w:rsidRPr="00752234">
        <w:rPr>
          <w:rFonts w:ascii="宋体" w:eastAsia="宋体" w:hAnsi="宋体" w:cs="宋体" w:hint="eastAsia"/>
          <w:spacing w:val="25"/>
          <w:sz w:val="26"/>
          <w:szCs w:val="26"/>
        </w:rPr>
        <w:t>每</w:t>
      </w:r>
      <w:r w:rsidRPr="00752234">
        <w:rPr>
          <w:rFonts w:ascii="宋体" w:eastAsia="宋体" w:hAnsi="宋体" w:cs="宋体" w:hint="eastAsia"/>
          <w:spacing w:val="22"/>
          <w:sz w:val="26"/>
          <w:szCs w:val="26"/>
        </w:rPr>
        <w:t>日现金账款核对中如发现现金短缺，属于无法查明原因的部</w:t>
      </w:r>
      <w:r w:rsidRPr="00752234">
        <w:rPr>
          <w:rFonts w:ascii="宋体" w:eastAsia="宋体" w:hAnsi="宋体" w:cs="宋体" w:hint="eastAsia"/>
          <w:spacing w:val="19"/>
          <w:sz w:val="26"/>
          <w:szCs w:val="26"/>
        </w:rPr>
        <w:t>分，报经批准后，借记本科目，贷记</w:t>
      </w:r>
      <w:r w:rsidRPr="00752234">
        <w:rPr>
          <w:rFonts w:ascii="Times New Roman" w:eastAsia="FangSong" w:hAnsi="Times New Roman" w:cs="Times New Roman"/>
          <w:spacing w:val="19"/>
          <w:sz w:val="26"/>
          <w:szCs w:val="26"/>
        </w:rPr>
        <w:t>“</w:t>
      </w:r>
      <w:r w:rsidRPr="00752234">
        <w:rPr>
          <w:rFonts w:ascii="宋体" w:eastAsia="宋体" w:hAnsi="宋体" w:cs="宋体" w:hint="eastAsia"/>
          <w:spacing w:val="19"/>
          <w:sz w:val="26"/>
          <w:szCs w:val="26"/>
        </w:rPr>
        <w:t>库存现金</w:t>
      </w:r>
      <w:r w:rsidRPr="00752234">
        <w:rPr>
          <w:rFonts w:ascii="Times New Roman" w:eastAsia="FangSong" w:hAnsi="Times New Roman" w:cs="Times New Roman"/>
          <w:spacing w:val="19"/>
          <w:sz w:val="26"/>
          <w:szCs w:val="26"/>
        </w:rPr>
        <w:t>”</w:t>
      </w:r>
      <w:r w:rsidRPr="00752234">
        <w:rPr>
          <w:rFonts w:ascii="宋体" w:eastAsia="宋体" w:hAnsi="宋体" w:cs="宋体" w:hint="eastAsia"/>
          <w:spacing w:val="19"/>
          <w:sz w:val="26"/>
          <w:szCs w:val="26"/>
        </w:rPr>
        <w:t>科目</w:t>
      </w:r>
      <w:r w:rsidRPr="00752234">
        <w:rPr>
          <w:rFonts w:ascii="宋体" w:eastAsia="宋体" w:hAnsi="宋体" w:cs="宋体" w:hint="eastAsia"/>
          <w:spacing w:val="16"/>
          <w:sz w:val="26"/>
          <w:szCs w:val="26"/>
        </w:rPr>
        <w:t>。</w:t>
      </w:r>
    </w:p>
    <w:p w:rsidR="00EA7B42" w:rsidRPr="00752234" w:rsidRDefault="00D52E3B" w:rsidP="00752234">
      <w:pPr>
        <w:spacing w:line="560" w:lineRule="exact"/>
        <w:ind w:firstLineChars="200" w:firstLine="612"/>
        <w:rPr>
          <w:rFonts w:ascii="Times New Roman" w:eastAsia="FangSong" w:hAnsi="Times New Roman" w:cs="Times New Roman"/>
          <w:sz w:val="26"/>
          <w:szCs w:val="26"/>
        </w:rPr>
      </w:pPr>
      <w:r w:rsidRPr="00752234">
        <w:rPr>
          <w:rFonts w:ascii="Times New Roman" w:eastAsia="FangSong" w:hAnsi="Times New Roman" w:cs="Times New Roman"/>
          <w:spacing w:val="46"/>
          <w:sz w:val="26"/>
          <w:szCs w:val="26"/>
        </w:rPr>
        <w:t>(</w:t>
      </w:r>
      <w:r w:rsidRPr="00752234">
        <w:rPr>
          <w:rFonts w:ascii="宋体" w:eastAsia="宋体" w:hAnsi="宋体" w:cs="宋体" w:hint="eastAsia"/>
          <w:spacing w:val="46"/>
          <w:sz w:val="26"/>
          <w:szCs w:val="26"/>
        </w:rPr>
        <w:t>四</w:t>
      </w:r>
      <w:r w:rsidRPr="00752234">
        <w:rPr>
          <w:rFonts w:ascii="Times New Roman" w:eastAsia="FangSong" w:hAnsi="Times New Roman" w:cs="Times New Roman"/>
          <w:spacing w:val="46"/>
          <w:sz w:val="26"/>
          <w:szCs w:val="26"/>
        </w:rPr>
        <w:t>)</w:t>
      </w:r>
      <w:r w:rsidRPr="00752234">
        <w:rPr>
          <w:rFonts w:ascii="宋体" w:eastAsia="宋体" w:hAnsi="宋体" w:cs="宋体" w:hint="eastAsia"/>
          <w:spacing w:val="46"/>
          <w:sz w:val="26"/>
          <w:szCs w:val="26"/>
        </w:rPr>
        <w:t>资产处置损</w:t>
      </w:r>
      <w:r w:rsidRPr="00752234">
        <w:rPr>
          <w:rFonts w:ascii="宋体" w:eastAsia="宋体" w:hAnsi="宋体" w:cs="宋体" w:hint="eastAsia"/>
          <w:spacing w:val="45"/>
          <w:sz w:val="26"/>
          <w:szCs w:val="26"/>
        </w:rPr>
        <w:t>失</w:t>
      </w:r>
    </w:p>
    <w:p w:rsidR="00EA7B42" w:rsidRPr="00752234" w:rsidRDefault="00D52E3B" w:rsidP="00752234">
      <w:pPr>
        <w:spacing w:line="560" w:lineRule="exact"/>
        <w:ind w:firstLineChars="200" w:firstLine="590"/>
        <w:rPr>
          <w:rFonts w:ascii="Times New Roman" w:eastAsia="FangSong" w:hAnsi="Times New Roman" w:cs="Times New Roman"/>
          <w:sz w:val="26"/>
          <w:szCs w:val="26"/>
        </w:rPr>
      </w:pPr>
      <w:r w:rsidRPr="00752234">
        <w:rPr>
          <w:rFonts w:ascii="宋体" w:eastAsia="宋体" w:hAnsi="宋体" w:cs="宋体" w:hint="eastAsia"/>
          <w:spacing w:val="35"/>
          <w:sz w:val="26"/>
          <w:szCs w:val="26"/>
        </w:rPr>
        <w:lastRenderedPageBreak/>
        <w:t>报</w:t>
      </w:r>
      <w:r w:rsidRPr="00752234">
        <w:rPr>
          <w:rFonts w:ascii="宋体" w:eastAsia="宋体" w:hAnsi="宋体" w:cs="宋体" w:hint="eastAsia"/>
          <w:spacing w:val="22"/>
          <w:sz w:val="26"/>
          <w:szCs w:val="26"/>
        </w:rPr>
        <w:t>经批准核销应收及预付款项、处置存货，借记本科目，贷记</w:t>
      </w:r>
      <w:r w:rsidRPr="00752234">
        <w:rPr>
          <w:rFonts w:ascii="Times New Roman" w:eastAsia="FangSong" w:hAnsi="Times New Roman" w:cs="Times New Roman"/>
          <w:spacing w:val="28"/>
          <w:sz w:val="26"/>
          <w:szCs w:val="26"/>
        </w:rPr>
        <w:t>“</w:t>
      </w:r>
      <w:r w:rsidRPr="00752234">
        <w:rPr>
          <w:rFonts w:ascii="宋体" w:eastAsia="宋体" w:hAnsi="宋体" w:cs="宋体" w:hint="eastAsia"/>
          <w:spacing w:val="19"/>
          <w:sz w:val="26"/>
          <w:szCs w:val="26"/>
        </w:rPr>
        <w:t>待处置资产损溢</w:t>
      </w:r>
      <w:r w:rsidRPr="00752234">
        <w:rPr>
          <w:rFonts w:ascii="Times New Roman" w:eastAsia="FangSong" w:hAnsi="Times New Roman" w:cs="Times New Roman"/>
          <w:spacing w:val="19"/>
          <w:sz w:val="26"/>
          <w:szCs w:val="26"/>
        </w:rPr>
        <w:t>——</w:t>
      </w:r>
      <w:r w:rsidRPr="00752234">
        <w:rPr>
          <w:rFonts w:ascii="宋体" w:eastAsia="宋体" w:hAnsi="宋体" w:cs="宋体" w:hint="eastAsia"/>
          <w:spacing w:val="19"/>
          <w:sz w:val="26"/>
          <w:szCs w:val="26"/>
        </w:rPr>
        <w:t>处置资产价值</w:t>
      </w:r>
      <w:r w:rsidRPr="00752234">
        <w:rPr>
          <w:rFonts w:ascii="Times New Roman" w:eastAsia="FangSong" w:hAnsi="Times New Roman" w:cs="Times New Roman"/>
          <w:spacing w:val="19"/>
          <w:sz w:val="26"/>
          <w:szCs w:val="26"/>
        </w:rPr>
        <w:t>”</w:t>
      </w:r>
      <w:r w:rsidRPr="00752234">
        <w:rPr>
          <w:rFonts w:ascii="宋体" w:eastAsia="宋体" w:hAnsi="宋体" w:cs="宋体" w:hint="eastAsia"/>
          <w:spacing w:val="19"/>
          <w:sz w:val="26"/>
          <w:szCs w:val="26"/>
        </w:rPr>
        <w:t>科目。</w:t>
      </w:r>
    </w:p>
    <w:p w:rsidR="00EA7B42" w:rsidRPr="00752234" w:rsidRDefault="00D52E3B" w:rsidP="00752234">
      <w:pPr>
        <w:spacing w:line="560" w:lineRule="exact"/>
        <w:ind w:firstLineChars="200" w:firstLine="564"/>
        <w:rPr>
          <w:rFonts w:ascii="Times New Roman" w:eastAsia="FangSong" w:hAnsi="Times New Roman" w:cs="Times New Roman"/>
          <w:sz w:val="26"/>
          <w:szCs w:val="26"/>
        </w:rPr>
      </w:pPr>
      <w:r w:rsidRPr="00752234">
        <w:rPr>
          <w:rFonts w:ascii="宋体" w:eastAsia="宋体" w:hAnsi="宋体" w:cs="宋体" w:hint="eastAsia"/>
          <w:spacing w:val="22"/>
          <w:sz w:val="26"/>
          <w:szCs w:val="26"/>
        </w:rPr>
        <w:t>资产处置完毕，如果处置收入小于相关处置费用，按照相关</w:t>
      </w:r>
      <w:r w:rsidRPr="00752234">
        <w:rPr>
          <w:rFonts w:ascii="宋体" w:eastAsia="宋体" w:hAnsi="宋体" w:cs="宋体" w:hint="eastAsia"/>
          <w:spacing w:val="21"/>
          <w:sz w:val="26"/>
          <w:szCs w:val="26"/>
        </w:rPr>
        <w:t>处</w:t>
      </w:r>
      <w:r w:rsidRPr="00752234">
        <w:rPr>
          <w:rFonts w:ascii="宋体" w:eastAsia="宋体" w:hAnsi="宋体" w:cs="宋体" w:hint="eastAsia"/>
          <w:spacing w:val="40"/>
          <w:sz w:val="26"/>
          <w:szCs w:val="26"/>
        </w:rPr>
        <w:t>置</w:t>
      </w:r>
      <w:r w:rsidRPr="00752234">
        <w:rPr>
          <w:rFonts w:ascii="宋体" w:eastAsia="宋体" w:hAnsi="宋体" w:cs="宋体" w:hint="eastAsia"/>
          <w:spacing w:val="24"/>
          <w:sz w:val="26"/>
          <w:szCs w:val="26"/>
        </w:rPr>
        <w:t>费用超出处置收入的净损失，借记本科目，贷记</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待处置资产损</w:t>
      </w:r>
      <w:r w:rsidRPr="00752234">
        <w:rPr>
          <w:rFonts w:ascii="宋体" w:eastAsia="宋体" w:hAnsi="宋体" w:cs="宋体" w:hint="eastAsia"/>
          <w:spacing w:val="23"/>
          <w:sz w:val="26"/>
          <w:szCs w:val="26"/>
        </w:rPr>
        <w:t>溢</w:t>
      </w:r>
      <w:r w:rsidRPr="00752234">
        <w:rPr>
          <w:rFonts w:ascii="Times New Roman" w:eastAsia="FangSong" w:hAnsi="Times New Roman" w:cs="Times New Roman"/>
          <w:spacing w:val="15"/>
          <w:sz w:val="26"/>
          <w:szCs w:val="26"/>
        </w:rPr>
        <w:t>——</w:t>
      </w:r>
      <w:r w:rsidRPr="00752234">
        <w:rPr>
          <w:rFonts w:ascii="宋体" w:eastAsia="宋体" w:hAnsi="宋体" w:cs="宋体" w:hint="eastAsia"/>
          <w:spacing w:val="15"/>
          <w:sz w:val="26"/>
          <w:szCs w:val="26"/>
        </w:rPr>
        <w:t>处置净收入</w:t>
      </w:r>
      <w:r w:rsidRPr="00752234">
        <w:rPr>
          <w:rFonts w:ascii="Times New Roman" w:eastAsia="FangSong" w:hAnsi="Times New Roman" w:cs="Times New Roman"/>
          <w:spacing w:val="15"/>
          <w:sz w:val="26"/>
          <w:szCs w:val="26"/>
        </w:rPr>
        <w:t>”</w:t>
      </w:r>
      <w:r w:rsidRPr="00752234">
        <w:rPr>
          <w:rFonts w:ascii="宋体" w:eastAsia="宋体" w:hAnsi="宋体" w:cs="宋体" w:hint="eastAsia"/>
          <w:spacing w:val="15"/>
          <w:sz w:val="26"/>
          <w:szCs w:val="26"/>
        </w:rPr>
        <w:t>科目。</w:t>
      </w:r>
    </w:p>
    <w:p w:rsidR="00EA7B42" w:rsidRPr="00752234" w:rsidRDefault="00D52E3B" w:rsidP="00752234">
      <w:pPr>
        <w:spacing w:line="560" w:lineRule="exact"/>
        <w:ind w:firstLineChars="200" w:firstLine="608"/>
        <w:rPr>
          <w:rFonts w:ascii="Times New Roman" w:eastAsia="FangSong" w:hAnsi="Times New Roman" w:cs="Times New Roman"/>
          <w:sz w:val="26"/>
          <w:szCs w:val="26"/>
        </w:rPr>
      </w:pPr>
      <w:r w:rsidRPr="00752234">
        <w:rPr>
          <w:rFonts w:ascii="Times New Roman" w:eastAsia="FangSong" w:hAnsi="Times New Roman" w:cs="Times New Roman"/>
          <w:spacing w:val="44"/>
          <w:sz w:val="26"/>
          <w:szCs w:val="26"/>
        </w:rPr>
        <w:t>(</w:t>
      </w:r>
      <w:r w:rsidRPr="00752234">
        <w:rPr>
          <w:rFonts w:ascii="宋体" w:eastAsia="宋体" w:hAnsi="宋体" w:cs="宋体" w:hint="eastAsia"/>
          <w:spacing w:val="44"/>
          <w:sz w:val="26"/>
          <w:szCs w:val="26"/>
        </w:rPr>
        <w:t>五</w:t>
      </w:r>
      <w:r w:rsidRPr="00752234">
        <w:rPr>
          <w:rFonts w:ascii="Times New Roman" w:eastAsia="FangSong" w:hAnsi="Times New Roman" w:cs="Times New Roman"/>
          <w:spacing w:val="44"/>
          <w:sz w:val="26"/>
          <w:szCs w:val="26"/>
        </w:rPr>
        <w:t>)</w:t>
      </w:r>
      <w:r w:rsidRPr="00752234">
        <w:rPr>
          <w:rFonts w:ascii="宋体" w:eastAsia="宋体" w:hAnsi="宋体" w:cs="宋体" w:hint="eastAsia"/>
          <w:spacing w:val="44"/>
          <w:sz w:val="26"/>
          <w:szCs w:val="26"/>
        </w:rPr>
        <w:t>接受捐赠</w:t>
      </w:r>
      <w:r w:rsidRPr="00752234">
        <w:rPr>
          <w:rFonts w:ascii="Times New Roman" w:eastAsia="FangSong" w:hAnsi="Times New Roman" w:cs="Times New Roman"/>
          <w:spacing w:val="44"/>
          <w:sz w:val="26"/>
          <w:szCs w:val="26"/>
        </w:rPr>
        <w:t>(</w:t>
      </w:r>
      <w:r w:rsidRPr="00752234">
        <w:rPr>
          <w:rFonts w:ascii="宋体" w:eastAsia="宋体" w:hAnsi="宋体" w:cs="宋体" w:hint="eastAsia"/>
          <w:spacing w:val="44"/>
          <w:sz w:val="26"/>
          <w:szCs w:val="26"/>
        </w:rPr>
        <w:t>调入</w:t>
      </w:r>
      <w:r w:rsidRPr="00752234">
        <w:rPr>
          <w:rFonts w:ascii="Times New Roman" w:eastAsia="FangSong" w:hAnsi="Times New Roman" w:cs="Times New Roman"/>
          <w:spacing w:val="44"/>
          <w:sz w:val="26"/>
          <w:szCs w:val="26"/>
        </w:rPr>
        <w:t>)</w:t>
      </w:r>
      <w:r w:rsidRPr="00752234">
        <w:rPr>
          <w:rFonts w:ascii="宋体" w:eastAsia="宋体" w:hAnsi="宋体" w:cs="宋体" w:hint="eastAsia"/>
          <w:spacing w:val="44"/>
          <w:sz w:val="26"/>
          <w:szCs w:val="26"/>
        </w:rPr>
        <w:t>非流动资产发生的税费支</w:t>
      </w:r>
      <w:r w:rsidRPr="00752234">
        <w:rPr>
          <w:rFonts w:ascii="宋体" w:eastAsia="宋体" w:hAnsi="宋体" w:cs="宋体" w:hint="eastAsia"/>
          <w:spacing w:val="41"/>
          <w:sz w:val="26"/>
          <w:szCs w:val="26"/>
        </w:rPr>
        <w:t>出</w:t>
      </w:r>
    </w:p>
    <w:p w:rsidR="00EA7B42" w:rsidRPr="00752234" w:rsidRDefault="00D52E3B" w:rsidP="00752234">
      <w:pPr>
        <w:spacing w:line="560" w:lineRule="exact"/>
        <w:ind w:firstLineChars="200" w:firstLine="568"/>
        <w:rPr>
          <w:rFonts w:ascii="Times New Roman" w:eastAsia="FangSong" w:hAnsi="Times New Roman" w:cs="Times New Roman"/>
          <w:sz w:val="26"/>
          <w:szCs w:val="26"/>
        </w:rPr>
      </w:pPr>
      <w:r w:rsidRPr="00752234">
        <w:rPr>
          <w:rFonts w:ascii="宋体" w:eastAsia="宋体" w:hAnsi="宋体" w:cs="宋体" w:hint="eastAsia"/>
          <w:spacing w:val="24"/>
          <w:sz w:val="26"/>
          <w:szCs w:val="26"/>
        </w:rPr>
        <w:t>接</w:t>
      </w:r>
      <w:r w:rsidRPr="00752234">
        <w:rPr>
          <w:rFonts w:ascii="宋体" w:eastAsia="宋体" w:hAnsi="宋体" w:cs="宋体" w:hint="eastAsia"/>
          <w:spacing w:val="20"/>
          <w:sz w:val="26"/>
          <w:szCs w:val="26"/>
        </w:rPr>
        <w:t>受捐赠、无偿调入非流动资产发生的相关税费、运输费等，</w:t>
      </w:r>
      <w:r w:rsidRPr="00752234">
        <w:rPr>
          <w:rFonts w:ascii="宋体" w:eastAsia="宋体" w:hAnsi="宋体" w:cs="宋体" w:hint="eastAsia"/>
          <w:spacing w:val="18"/>
          <w:sz w:val="26"/>
          <w:szCs w:val="26"/>
        </w:rPr>
        <w:t>借记本科目，贷记</w:t>
      </w:r>
      <w:r w:rsidRPr="00752234">
        <w:rPr>
          <w:rFonts w:ascii="Times New Roman" w:eastAsia="FangSong" w:hAnsi="Times New Roman" w:cs="Times New Roman"/>
          <w:spacing w:val="18"/>
          <w:sz w:val="26"/>
          <w:szCs w:val="26"/>
        </w:rPr>
        <w:t>“</w:t>
      </w:r>
      <w:r w:rsidRPr="00752234">
        <w:rPr>
          <w:rFonts w:ascii="宋体" w:eastAsia="宋体" w:hAnsi="宋体" w:cs="宋体" w:hint="eastAsia"/>
          <w:spacing w:val="18"/>
          <w:sz w:val="26"/>
          <w:szCs w:val="26"/>
        </w:rPr>
        <w:t>银行存款</w:t>
      </w:r>
      <w:r w:rsidRPr="00752234">
        <w:rPr>
          <w:rFonts w:ascii="Times New Roman" w:eastAsia="FangSong" w:hAnsi="Times New Roman" w:cs="Times New Roman"/>
          <w:spacing w:val="18"/>
          <w:sz w:val="26"/>
          <w:szCs w:val="26"/>
        </w:rPr>
        <w:t>”</w:t>
      </w:r>
      <w:r w:rsidRPr="00752234">
        <w:rPr>
          <w:rFonts w:ascii="宋体" w:eastAsia="宋体" w:hAnsi="宋体" w:cs="宋体" w:hint="eastAsia"/>
          <w:spacing w:val="18"/>
          <w:sz w:val="26"/>
          <w:szCs w:val="26"/>
        </w:rPr>
        <w:t>等科目</w:t>
      </w:r>
      <w:r w:rsidRPr="00752234">
        <w:rPr>
          <w:rFonts w:ascii="宋体" w:eastAsia="宋体" w:hAnsi="宋体" w:cs="宋体" w:hint="eastAsia"/>
          <w:spacing w:val="15"/>
          <w:sz w:val="26"/>
          <w:szCs w:val="26"/>
        </w:rPr>
        <w:t>。</w:t>
      </w:r>
    </w:p>
    <w:p w:rsidR="00EA7B42" w:rsidRPr="00752234" w:rsidRDefault="00D52E3B" w:rsidP="00752234">
      <w:pPr>
        <w:spacing w:line="560" w:lineRule="exact"/>
        <w:ind w:firstLineChars="200" w:firstLine="586"/>
        <w:rPr>
          <w:rFonts w:ascii="Times New Roman" w:eastAsia="FangSong" w:hAnsi="Times New Roman" w:cs="Times New Roman"/>
          <w:sz w:val="26"/>
          <w:szCs w:val="26"/>
        </w:rPr>
      </w:pPr>
      <w:r w:rsidRPr="00752234">
        <w:rPr>
          <w:rFonts w:ascii="宋体" w:eastAsia="宋体" w:hAnsi="宋体" w:cs="宋体" w:hint="eastAsia"/>
          <w:spacing w:val="33"/>
          <w:sz w:val="26"/>
          <w:szCs w:val="26"/>
        </w:rPr>
        <w:t>以</w:t>
      </w:r>
      <w:r w:rsidRPr="00752234">
        <w:rPr>
          <w:rFonts w:ascii="宋体" w:eastAsia="宋体" w:hAnsi="宋体" w:cs="宋体" w:hint="eastAsia"/>
          <w:spacing w:val="21"/>
          <w:sz w:val="26"/>
          <w:szCs w:val="26"/>
        </w:rPr>
        <w:t>固定资产、无形资产取得长期股权投资，所发生的相关税费</w:t>
      </w:r>
      <w:r w:rsidRPr="00752234">
        <w:rPr>
          <w:rFonts w:ascii="宋体" w:eastAsia="宋体" w:hAnsi="宋体" w:cs="宋体" w:hint="eastAsia"/>
          <w:spacing w:val="19"/>
          <w:sz w:val="26"/>
          <w:szCs w:val="26"/>
        </w:rPr>
        <w:t>记入本科目，具体账务处理参见</w:t>
      </w:r>
      <w:r w:rsidRPr="00752234">
        <w:rPr>
          <w:rFonts w:ascii="Times New Roman" w:eastAsia="FangSong" w:hAnsi="Times New Roman" w:cs="Times New Roman"/>
          <w:spacing w:val="19"/>
          <w:sz w:val="26"/>
          <w:szCs w:val="26"/>
        </w:rPr>
        <w:t>“</w:t>
      </w:r>
      <w:r w:rsidRPr="00752234">
        <w:rPr>
          <w:rFonts w:ascii="宋体" w:eastAsia="宋体" w:hAnsi="宋体" w:cs="宋体" w:hint="eastAsia"/>
          <w:spacing w:val="19"/>
          <w:sz w:val="26"/>
          <w:szCs w:val="26"/>
        </w:rPr>
        <w:t>长期投资</w:t>
      </w:r>
      <w:r w:rsidRPr="00752234">
        <w:rPr>
          <w:rFonts w:ascii="Times New Roman" w:eastAsia="FangSong" w:hAnsi="Times New Roman" w:cs="Times New Roman"/>
          <w:spacing w:val="19"/>
          <w:sz w:val="26"/>
          <w:szCs w:val="26"/>
        </w:rPr>
        <w:t>”</w:t>
      </w:r>
      <w:r w:rsidRPr="00752234">
        <w:rPr>
          <w:rFonts w:ascii="宋体" w:eastAsia="宋体" w:hAnsi="宋体" w:cs="宋体" w:hint="eastAsia"/>
          <w:spacing w:val="19"/>
          <w:sz w:val="26"/>
          <w:szCs w:val="26"/>
        </w:rPr>
        <w:t>科目</w:t>
      </w:r>
      <w:r w:rsidRPr="00752234">
        <w:rPr>
          <w:rFonts w:ascii="宋体" w:eastAsia="宋体" w:hAnsi="宋体" w:cs="宋体" w:hint="eastAsia"/>
          <w:spacing w:val="17"/>
          <w:sz w:val="26"/>
          <w:szCs w:val="26"/>
        </w:rPr>
        <w:t>。</w:t>
      </w:r>
    </w:p>
    <w:p w:rsidR="00EA7B42" w:rsidRPr="00752234" w:rsidRDefault="00D52E3B" w:rsidP="00752234">
      <w:pPr>
        <w:spacing w:line="560" w:lineRule="exact"/>
        <w:ind w:firstLineChars="200" w:firstLine="548"/>
        <w:rPr>
          <w:rFonts w:ascii="Times New Roman" w:eastAsia="FangSong" w:hAnsi="Times New Roman" w:cs="Times New Roman"/>
          <w:sz w:val="26"/>
          <w:szCs w:val="26"/>
        </w:rPr>
      </w:pPr>
      <w:r w:rsidRPr="00752234">
        <w:rPr>
          <w:rFonts w:ascii="Times New Roman" w:eastAsia="FangSong" w:hAnsi="Times New Roman" w:cs="Times New Roman"/>
          <w:spacing w:val="14"/>
          <w:sz w:val="26"/>
          <w:szCs w:val="26"/>
        </w:rPr>
        <w:t>(</w:t>
      </w:r>
      <w:r w:rsidRPr="00752234">
        <w:rPr>
          <w:rFonts w:ascii="宋体" w:eastAsia="宋体" w:hAnsi="宋体" w:cs="宋体" w:hint="eastAsia"/>
          <w:spacing w:val="11"/>
          <w:sz w:val="26"/>
          <w:szCs w:val="26"/>
        </w:rPr>
        <w:t>六</w:t>
      </w:r>
      <w:r w:rsidRPr="00752234">
        <w:rPr>
          <w:rFonts w:ascii="Times New Roman" w:eastAsia="FangSong" w:hAnsi="Times New Roman" w:cs="Times New Roman"/>
          <w:spacing w:val="11"/>
          <w:sz w:val="26"/>
          <w:szCs w:val="26"/>
        </w:rPr>
        <w:t>)</w:t>
      </w:r>
      <w:r w:rsidRPr="00752234">
        <w:rPr>
          <w:rFonts w:ascii="宋体" w:eastAsia="宋体" w:hAnsi="宋体" w:cs="宋体" w:hint="eastAsia"/>
          <w:spacing w:val="11"/>
          <w:sz w:val="26"/>
          <w:szCs w:val="26"/>
        </w:rPr>
        <w:t>期末，将本科目本期发生额中的专项资金支出结转至</w:t>
      </w:r>
      <w:r w:rsidRPr="00752234">
        <w:rPr>
          <w:rFonts w:ascii="Times New Roman" w:eastAsia="FangSong" w:hAnsi="Times New Roman" w:cs="Times New Roman"/>
          <w:spacing w:val="11"/>
          <w:sz w:val="26"/>
          <w:szCs w:val="26"/>
        </w:rPr>
        <w:t>“</w:t>
      </w:r>
      <w:r w:rsidRPr="00752234">
        <w:rPr>
          <w:rFonts w:ascii="宋体" w:eastAsia="宋体" w:hAnsi="宋体" w:cs="宋体" w:hint="eastAsia"/>
          <w:spacing w:val="11"/>
          <w:sz w:val="26"/>
          <w:szCs w:val="26"/>
        </w:rPr>
        <w:t>非</w:t>
      </w:r>
      <w:r w:rsidRPr="00752234">
        <w:rPr>
          <w:rFonts w:ascii="宋体" w:eastAsia="宋体" w:hAnsi="宋体" w:cs="宋体" w:hint="eastAsia"/>
          <w:spacing w:val="41"/>
          <w:sz w:val="26"/>
          <w:szCs w:val="26"/>
        </w:rPr>
        <w:t>财</w:t>
      </w:r>
      <w:r w:rsidRPr="00752234">
        <w:rPr>
          <w:rFonts w:ascii="宋体" w:eastAsia="宋体" w:hAnsi="宋体" w:cs="宋体" w:hint="eastAsia"/>
          <w:spacing w:val="24"/>
          <w:sz w:val="26"/>
          <w:szCs w:val="26"/>
        </w:rPr>
        <w:t>政补助结转</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科目，借记</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非财政补助结转</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科目，贷记本科目</w:t>
      </w:r>
      <w:r w:rsidRPr="00752234">
        <w:rPr>
          <w:rFonts w:ascii="宋体" w:eastAsia="宋体" w:hAnsi="宋体" w:cs="宋体" w:hint="eastAsia"/>
          <w:spacing w:val="41"/>
          <w:sz w:val="26"/>
          <w:szCs w:val="26"/>
        </w:rPr>
        <w:t>下</w:t>
      </w:r>
      <w:r w:rsidRPr="00752234">
        <w:rPr>
          <w:rFonts w:ascii="宋体" w:eastAsia="宋体" w:hAnsi="宋体" w:cs="宋体" w:hint="eastAsia"/>
          <w:spacing w:val="24"/>
          <w:sz w:val="26"/>
          <w:szCs w:val="26"/>
        </w:rPr>
        <w:t>各专项资金支出明细科目；将本科目本期发生额中的非专项资金</w:t>
      </w:r>
      <w:r w:rsidRPr="00752234">
        <w:rPr>
          <w:rFonts w:ascii="宋体" w:eastAsia="宋体" w:hAnsi="宋体" w:cs="宋体" w:hint="eastAsia"/>
          <w:spacing w:val="41"/>
          <w:sz w:val="26"/>
          <w:szCs w:val="26"/>
        </w:rPr>
        <w:t>支</w:t>
      </w:r>
      <w:r w:rsidRPr="00752234">
        <w:rPr>
          <w:rFonts w:ascii="宋体" w:eastAsia="宋体" w:hAnsi="宋体" w:cs="宋体" w:hint="eastAsia"/>
          <w:spacing w:val="24"/>
          <w:sz w:val="26"/>
          <w:szCs w:val="26"/>
        </w:rPr>
        <w:t>出结转至</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事业结余</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科目，借记</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事业结余</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科目，贷记本科</w:t>
      </w:r>
      <w:r w:rsidRPr="00752234">
        <w:rPr>
          <w:rFonts w:ascii="宋体" w:eastAsia="宋体" w:hAnsi="宋体" w:cs="宋体" w:hint="eastAsia"/>
          <w:spacing w:val="18"/>
          <w:sz w:val="26"/>
          <w:szCs w:val="26"/>
        </w:rPr>
        <w:t>目</w:t>
      </w:r>
      <w:r w:rsidRPr="00752234">
        <w:rPr>
          <w:rFonts w:ascii="宋体" w:eastAsia="宋体" w:hAnsi="宋体" w:cs="宋体" w:hint="eastAsia"/>
          <w:spacing w:val="17"/>
          <w:sz w:val="26"/>
          <w:szCs w:val="26"/>
        </w:rPr>
        <w:t>下各非专项资金支出明细科目。</w:t>
      </w:r>
    </w:p>
    <w:p w:rsidR="00EA7B42" w:rsidRPr="00752234" w:rsidRDefault="00D52E3B" w:rsidP="00752234">
      <w:pPr>
        <w:spacing w:line="560" w:lineRule="exact"/>
        <w:ind w:firstLineChars="200" w:firstLine="558"/>
        <w:rPr>
          <w:rFonts w:ascii="Times New Roman" w:eastAsia="FangSong" w:hAnsi="Times New Roman" w:cs="Times New Roman"/>
          <w:sz w:val="26"/>
          <w:szCs w:val="26"/>
        </w:rPr>
      </w:pPr>
      <w:r w:rsidRPr="00752234">
        <w:rPr>
          <w:rFonts w:ascii="宋体" w:eastAsia="宋体" w:hAnsi="宋体" w:cs="宋体" w:hint="eastAsia"/>
          <w:spacing w:val="19"/>
          <w:sz w:val="26"/>
          <w:szCs w:val="26"/>
        </w:rPr>
        <w:t>四</w:t>
      </w:r>
      <w:r w:rsidRPr="00752234">
        <w:rPr>
          <w:rFonts w:ascii="宋体" w:eastAsia="宋体" w:hAnsi="宋体" w:cs="宋体" w:hint="eastAsia"/>
          <w:spacing w:val="15"/>
          <w:sz w:val="26"/>
          <w:szCs w:val="26"/>
        </w:rPr>
        <w:t>、期末结账后，本科目应无余额。</w:t>
      </w:r>
    </w:p>
    <w:p w:rsidR="00EA7B42" w:rsidRPr="00752234" w:rsidRDefault="00D52E3B" w:rsidP="00752234">
      <w:pPr>
        <w:spacing w:line="560" w:lineRule="exact"/>
        <w:ind w:firstLineChars="200" w:firstLine="540"/>
        <w:rPr>
          <w:rFonts w:ascii="Times New Roman" w:eastAsia="黑体" w:hAnsi="Times New Roman" w:cs="Times New Roman"/>
          <w:sz w:val="26"/>
          <w:szCs w:val="26"/>
        </w:rPr>
      </w:pPr>
      <w:r w:rsidRPr="00752234">
        <w:rPr>
          <w:rFonts w:ascii="Times New Roman" w:eastAsia="黑体" w:hAnsi="Times New Roman" w:cs="Times New Roman"/>
          <w:spacing w:val="10"/>
          <w:sz w:val="26"/>
          <w:szCs w:val="26"/>
        </w:rPr>
        <w:t>第四部分会计报表格式</w:t>
      </w:r>
    </w:p>
    <w:tbl>
      <w:tblPr>
        <w:tblStyle w:val="TableNormal"/>
        <w:tblW w:w="9736"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839"/>
        <w:gridCol w:w="5040"/>
        <w:gridCol w:w="1857"/>
      </w:tblGrid>
      <w:tr w:rsidR="00EA7B42" w:rsidRPr="00752234" w:rsidTr="00BB4A3D">
        <w:trPr>
          <w:trHeight w:val="620"/>
        </w:trPr>
        <w:tc>
          <w:tcPr>
            <w:tcW w:w="2839" w:type="dxa"/>
            <w:tcBorders>
              <w:left w:val="none" w:sz="2" w:space="0" w:color="000000"/>
            </w:tcBorders>
            <w:vAlign w:val="center"/>
          </w:tcPr>
          <w:p w:rsidR="00EA7B42" w:rsidRPr="00752234" w:rsidRDefault="00D52E3B" w:rsidP="00BB4A3D">
            <w:pPr>
              <w:spacing w:line="560" w:lineRule="exact"/>
              <w:ind w:firstLineChars="200" w:firstLine="554"/>
              <w:jc w:val="both"/>
              <w:rPr>
                <w:rFonts w:ascii="Times New Roman" w:eastAsia="FangSong" w:hAnsi="Times New Roman" w:cs="Times New Roman"/>
                <w:sz w:val="26"/>
                <w:szCs w:val="26"/>
              </w:rPr>
            </w:pPr>
            <w:r w:rsidRPr="00752234">
              <w:rPr>
                <w:rFonts w:ascii="宋体" w:eastAsia="宋体" w:hAnsi="宋体" w:cs="宋体" w:hint="eastAsia"/>
                <w:spacing w:val="17"/>
                <w:sz w:val="26"/>
                <w:szCs w:val="26"/>
                <w14:textOutline w14:w="3556" w14:cap="flat" w14:cmpd="sng" w14:algn="ctr">
                  <w14:solidFill>
                    <w14:srgbClr w14:val="000000"/>
                  </w14:solidFill>
                  <w14:prstDash w14:val="solid"/>
                  <w14:miter w14:lim="1"/>
                </w14:textOutline>
              </w:rPr>
              <w:t>编</w:t>
            </w:r>
            <w:r w:rsidRPr="00752234">
              <w:rPr>
                <w:rFonts w:ascii="宋体" w:eastAsia="宋体" w:hAnsi="宋体" w:cs="宋体" w:hint="eastAsia"/>
                <w:spacing w:val="16"/>
                <w:sz w:val="26"/>
                <w:szCs w:val="26"/>
                <w14:textOutline w14:w="3556" w14:cap="flat" w14:cmpd="sng" w14:algn="ctr">
                  <w14:solidFill>
                    <w14:srgbClr w14:val="000000"/>
                  </w14:solidFill>
                  <w14:prstDash w14:val="solid"/>
                  <w14:miter w14:lim="1"/>
                </w14:textOutline>
              </w:rPr>
              <w:t>号</w:t>
            </w:r>
          </w:p>
        </w:tc>
        <w:tc>
          <w:tcPr>
            <w:tcW w:w="5040" w:type="dxa"/>
            <w:vAlign w:val="center"/>
          </w:tcPr>
          <w:p w:rsidR="00EA7B42" w:rsidRPr="00752234" w:rsidRDefault="00D52E3B" w:rsidP="00BB4A3D">
            <w:pPr>
              <w:spacing w:line="560" w:lineRule="exact"/>
              <w:ind w:firstLineChars="200" w:firstLine="558"/>
              <w:jc w:val="both"/>
              <w:rPr>
                <w:rFonts w:ascii="Times New Roman" w:eastAsia="FangSong" w:hAnsi="Times New Roman" w:cs="Times New Roman"/>
                <w:sz w:val="26"/>
                <w:szCs w:val="26"/>
              </w:rPr>
            </w:pPr>
            <w:r w:rsidRPr="00752234">
              <w:rPr>
                <w:rFonts w:ascii="宋体" w:eastAsia="宋体" w:hAnsi="宋体" w:cs="宋体" w:hint="eastAsia"/>
                <w:spacing w:val="19"/>
                <w:sz w:val="26"/>
                <w:szCs w:val="26"/>
                <w14:textOutline w14:w="3556" w14:cap="flat" w14:cmpd="sng" w14:algn="ctr">
                  <w14:solidFill>
                    <w14:srgbClr w14:val="000000"/>
                  </w14:solidFill>
                  <w14:prstDash w14:val="solid"/>
                  <w14:miter w14:lim="1"/>
                </w14:textOutline>
              </w:rPr>
              <w:t>财</w:t>
            </w:r>
            <w:r w:rsidRPr="00752234">
              <w:rPr>
                <w:rFonts w:ascii="宋体" w:eastAsia="宋体" w:hAnsi="宋体" w:cs="宋体" w:hint="eastAsia"/>
                <w:spacing w:val="17"/>
                <w:sz w:val="26"/>
                <w:szCs w:val="26"/>
                <w14:textOutline w14:w="3556" w14:cap="flat" w14:cmpd="sng" w14:algn="ctr">
                  <w14:solidFill>
                    <w14:srgbClr w14:val="000000"/>
                  </w14:solidFill>
                  <w14:prstDash w14:val="solid"/>
                  <w14:miter w14:lim="1"/>
                </w14:textOutline>
              </w:rPr>
              <w:t>务报表名称</w:t>
            </w:r>
          </w:p>
        </w:tc>
        <w:tc>
          <w:tcPr>
            <w:tcW w:w="1857" w:type="dxa"/>
            <w:tcBorders>
              <w:right w:val="none" w:sz="2" w:space="0" w:color="000000"/>
            </w:tcBorders>
            <w:vAlign w:val="center"/>
          </w:tcPr>
          <w:p w:rsidR="00EA7B42" w:rsidRPr="00752234" w:rsidRDefault="00D52E3B" w:rsidP="00BB4A3D">
            <w:pPr>
              <w:spacing w:line="560" w:lineRule="exact"/>
              <w:ind w:firstLineChars="200" w:firstLine="546"/>
              <w:jc w:val="both"/>
              <w:rPr>
                <w:rFonts w:ascii="Times New Roman" w:eastAsia="FangSong" w:hAnsi="Times New Roman" w:cs="Times New Roman"/>
                <w:sz w:val="26"/>
                <w:szCs w:val="26"/>
              </w:rPr>
            </w:pPr>
            <w:r w:rsidRPr="00752234">
              <w:rPr>
                <w:rFonts w:ascii="宋体" w:eastAsia="宋体" w:hAnsi="宋体" w:cs="宋体" w:hint="eastAsia"/>
                <w:spacing w:val="13"/>
                <w:sz w:val="26"/>
                <w:szCs w:val="26"/>
                <w14:textOutline w14:w="3556" w14:cap="flat" w14:cmpd="sng" w14:algn="ctr">
                  <w14:solidFill>
                    <w14:srgbClr w14:val="000000"/>
                  </w14:solidFill>
                  <w14:prstDash w14:val="solid"/>
                  <w14:miter w14:lim="1"/>
                </w14:textOutline>
              </w:rPr>
              <w:t>编</w:t>
            </w:r>
            <w:r w:rsidRPr="00752234">
              <w:rPr>
                <w:rFonts w:ascii="宋体" w:eastAsia="宋体" w:hAnsi="宋体" w:cs="宋体" w:hint="eastAsia"/>
                <w:spacing w:val="11"/>
                <w:sz w:val="26"/>
                <w:szCs w:val="26"/>
                <w14:textOutline w14:w="3556" w14:cap="flat" w14:cmpd="sng" w14:algn="ctr">
                  <w14:solidFill>
                    <w14:srgbClr w14:val="000000"/>
                  </w14:solidFill>
                  <w14:prstDash w14:val="solid"/>
                  <w14:miter w14:lim="1"/>
                </w14:textOutline>
              </w:rPr>
              <w:t>制期</w:t>
            </w:r>
          </w:p>
        </w:tc>
      </w:tr>
      <w:tr w:rsidR="00EA7B42" w:rsidRPr="00752234" w:rsidTr="00BB4A3D">
        <w:trPr>
          <w:trHeight w:val="623"/>
        </w:trPr>
        <w:tc>
          <w:tcPr>
            <w:tcW w:w="2839" w:type="dxa"/>
            <w:tcBorders>
              <w:left w:val="none" w:sz="2" w:space="0" w:color="000000"/>
            </w:tcBorders>
            <w:vAlign w:val="center"/>
          </w:tcPr>
          <w:p w:rsidR="00EA7B42" w:rsidRPr="00752234" w:rsidRDefault="00D52E3B" w:rsidP="00BB4A3D">
            <w:pPr>
              <w:spacing w:line="560" w:lineRule="exact"/>
              <w:ind w:firstLineChars="200" w:firstLine="502"/>
              <w:jc w:val="both"/>
              <w:rPr>
                <w:rFonts w:ascii="Times New Roman" w:eastAsia="FangSong" w:hAnsi="Times New Roman" w:cs="Times New Roman"/>
                <w:sz w:val="26"/>
                <w:szCs w:val="26"/>
              </w:rPr>
            </w:pPr>
            <w:r w:rsidRPr="00752234">
              <w:rPr>
                <w:rFonts w:ascii="宋体" w:eastAsia="宋体" w:hAnsi="宋体" w:cs="宋体" w:hint="eastAsia"/>
                <w:spacing w:val="-9"/>
                <w:sz w:val="26"/>
                <w:szCs w:val="26"/>
              </w:rPr>
              <w:t>会</w:t>
            </w:r>
            <w:r w:rsidRPr="00752234">
              <w:rPr>
                <w:rFonts w:ascii="宋体" w:eastAsia="宋体" w:hAnsi="宋体" w:cs="宋体" w:hint="eastAsia"/>
                <w:spacing w:val="-5"/>
                <w:sz w:val="26"/>
                <w:szCs w:val="26"/>
              </w:rPr>
              <w:t>高校</w:t>
            </w:r>
            <w:r w:rsidRPr="00752234">
              <w:rPr>
                <w:rFonts w:ascii="Times New Roman" w:eastAsia="FangSong" w:hAnsi="Times New Roman" w:cs="Times New Roman"/>
                <w:spacing w:val="-5"/>
                <w:sz w:val="26"/>
                <w:szCs w:val="26"/>
              </w:rPr>
              <w:t>01</w:t>
            </w:r>
            <w:r w:rsidRPr="00752234">
              <w:rPr>
                <w:rFonts w:ascii="宋体" w:eastAsia="宋体" w:hAnsi="宋体" w:cs="宋体" w:hint="eastAsia"/>
                <w:spacing w:val="-5"/>
                <w:sz w:val="26"/>
                <w:szCs w:val="26"/>
              </w:rPr>
              <w:t>表</w:t>
            </w:r>
          </w:p>
        </w:tc>
        <w:tc>
          <w:tcPr>
            <w:tcW w:w="5040" w:type="dxa"/>
            <w:vAlign w:val="center"/>
          </w:tcPr>
          <w:p w:rsidR="00EA7B42" w:rsidRPr="00752234" w:rsidRDefault="00D52E3B" w:rsidP="00BB4A3D">
            <w:pPr>
              <w:spacing w:line="560" w:lineRule="exact"/>
              <w:ind w:firstLineChars="200" w:firstLine="546"/>
              <w:jc w:val="both"/>
              <w:rPr>
                <w:rFonts w:ascii="Times New Roman" w:eastAsia="FangSong" w:hAnsi="Times New Roman" w:cs="Times New Roman"/>
                <w:sz w:val="26"/>
                <w:szCs w:val="26"/>
              </w:rPr>
            </w:pPr>
            <w:r w:rsidRPr="00752234">
              <w:rPr>
                <w:rFonts w:ascii="宋体" w:eastAsia="宋体" w:hAnsi="宋体" w:cs="宋体" w:hint="eastAsia"/>
                <w:spacing w:val="13"/>
                <w:sz w:val="26"/>
                <w:szCs w:val="26"/>
              </w:rPr>
              <w:t>资产负债表</w:t>
            </w:r>
          </w:p>
        </w:tc>
        <w:tc>
          <w:tcPr>
            <w:tcW w:w="1857" w:type="dxa"/>
            <w:tcBorders>
              <w:right w:val="none" w:sz="2" w:space="0" w:color="000000"/>
            </w:tcBorders>
            <w:vAlign w:val="center"/>
          </w:tcPr>
          <w:p w:rsidR="00EA7B42" w:rsidRPr="00752234" w:rsidRDefault="00D52E3B" w:rsidP="00BB4A3D">
            <w:pPr>
              <w:spacing w:line="560" w:lineRule="exact"/>
              <w:ind w:firstLineChars="200" w:firstLine="526"/>
              <w:jc w:val="both"/>
              <w:rPr>
                <w:rFonts w:ascii="Times New Roman" w:eastAsia="FangSong" w:hAnsi="Times New Roman" w:cs="Times New Roman"/>
                <w:sz w:val="26"/>
                <w:szCs w:val="26"/>
              </w:rPr>
            </w:pPr>
            <w:r w:rsidRPr="00752234">
              <w:rPr>
                <w:rFonts w:ascii="宋体" w:eastAsia="宋体" w:hAnsi="宋体" w:cs="宋体" w:hint="eastAsia"/>
                <w:spacing w:val="3"/>
                <w:sz w:val="26"/>
                <w:szCs w:val="26"/>
              </w:rPr>
              <w:t>月度、年</w:t>
            </w:r>
            <w:r w:rsidRPr="00752234">
              <w:rPr>
                <w:rFonts w:ascii="宋体" w:eastAsia="宋体" w:hAnsi="宋体" w:cs="宋体" w:hint="eastAsia"/>
                <w:spacing w:val="2"/>
                <w:sz w:val="26"/>
                <w:szCs w:val="26"/>
              </w:rPr>
              <w:t>度</w:t>
            </w:r>
          </w:p>
        </w:tc>
      </w:tr>
      <w:tr w:rsidR="00EA7B42" w:rsidRPr="00752234" w:rsidTr="00BB4A3D">
        <w:trPr>
          <w:trHeight w:val="602"/>
        </w:trPr>
        <w:tc>
          <w:tcPr>
            <w:tcW w:w="2839" w:type="dxa"/>
            <w:tcBorders>
              <w:left w:val="none" w:sz="2" w:space="0" w:color="000000"/>
            </w:tcBorders>
            <w:vAlign w:val="center"/>
          </w:tcPr>
          <w:p w:rsidR="00EA7B42" w:rsidRPr="00752234" w:rsidRDefault="00D52E3B" w:rsidP="00BB4A3D">
            <w:pPr>
              <w:spacing w:line="560" w:lineRule="exact"/>
              <w:ind w:firstLineChars="200" w:firstLine="502"/>
              <w:jc w:val="both"/>
              <w:rPr>
                <w:rFonts w:ascii="Times New Roman" w:eastAsia="FangSong" w:hAnsi="Times New Roman" w:cs="Times New Roman"/>
                <w:sz w:val="26"/>
                <w:szCs w:val="26"/>
              </w:rPr>
            </w:pPr>
            <w:r w:rsidRPr="00752234">
              <w:rPr>
                <w:rFonts w:ascii="宋体" w:eastAsia="宋体" w:hAnsi="宋体" w:cs="宋体" w:hint="eastAsia"/>
                <w:spacing w:val="-9"/>
                <w:sz w:val="26"/>
                <w:szCs w:val="26"/>
              </w:rPr>
              <w:t>会</w:t>
            </w:r>
            <w:r w:rsidRPr="00752234">
              <w:rPr>
                <w:rFonts w:ascii="宋体" w:eastAsia="宋体" w:hAnsi="宋体" w:cs="宋体" w:hint="eastAsia"/>
                <w:spacing w:val="-5"/>
                <w:sz w:val="26"/>
                <w:szCs w:val="26"/>
              </w:rPr>
              <w:t>高校</w:t>
            </w:r>
            <w:r w:rsidRPr="00752234">
              <w:rPr>
                <w:rFonts w:ascii="Times New Roman" w:eastAsia="FangSong" w:hAnsi="Times New Roman" w:cs="Times New Roman"/>
                <w:spacing w:val="-5"/>
                <w:sz w:val="26"/>
                <w:szCs w:val="26"/>
              </w:rPr>
              <w:t>02</w:t>
            </w:r>
            <w:r w:rsidRPr="00752234">
              <w:rPr>
                <w:rFonts w:ascii="宋体" w:eastAsia="宋体" w:hAnsi="宋体" w:cs="宋体" w:hint="eastAsia"/>
                <w:spacing w:val="-5"/>
                <w:sz w:val="26"/>
                <w:szCs w:val="26"/>
              </w:rPr>
              <w:t>表</w:t>
            </w:r>
          </w:p>
        </w:tc>
        <w:tc>
          <w:tcPr>
            <w:tcW w:w="5040" w:type="dxa"/>
            <w:vAlign w:val="center"/>
          </w:tcPr>
          <w:p w:rsidR="00EA7B42" w:rsidRPr="00752234" w:rsidRDefault="00D52E3B" w:rsidP="00BB4A3D">
            <w:pPr>
              <w:spacing w:line="560" w:lineRule="exact"/>
              <w:ind w:firstLineChars="200" w:firstLine="546"/>
              <w:jc w:val="both"/>
              <w:rPr>
                <w:rFonts w:ascii="Times New Roman" w:eastAsia="FangSong" w:hAnsi="Times New Roman" w:cs="Times New Roman"/>
                <w:sz w:val="26"/>
                <w:szCs w:val="26"/>
              </w:rPr>
            </w:pPr>
            <w:r w:rsidRPr="00752234">
              <w:rPr>
                <w:rFonts w:ascii="宋体" w:eastAsia="宋体" w:hAnsi="宋体" w:cs="宋体" w:hint="eastAsia"/>
                <w:spacing w:val="13"/>
                <w:sz w:val="26"/>
                <w:szCs w:val="26"/>
              </w:rPr>
              <w:t>收入支出</w:t>
            </w:r>
            <w:r w:rsidRPr="00752234">
              <w:rPr>
                <w:rFonts w:ascii="宋体" w:eastAsia="宋体" w:hAnsi="宋体" w:cs="宋体" w:hint="eastAsia"/>
                <w:spacing w:val="12"/>
                <w:sz w:val="26"/>
                <w:szCs w:val="26"/>
              </w:rPr>
              <w:t>表</w:t>
            </w:r>
          </w:p>
        </w:tc>
        <w:tc>
          <w:tcPr>
            <w:tcW w:w="1857" w:type="dxa"/>
            <w:tcBorders>
              <w:right w:val="none" w:sz="2" w:space="0" w:color="000000"/>
            </w:tcBorders>
            <w:vAlign w:val="center"/>
          </w:tcPr>
          <w:p w:rsidR="00EA7B42" w:rsidRPr="00752234" w:rsidRDefault="00D52E3B" w:rsidP="00BB4A3D">
            <w:pPr>
              <w:spacing w:line="560" w:lineRule="exact"/>
              <w:ind w:firstLineChars="200" w:firstLine="526"/>
              <w:jc w:val="both"/>
              <w:rPr>
                <w:rFonts w:ascii="Times New Roman" w:eastAsia="FangSong" w:hAnsi="Times New Roman" w:cs="Times New Roman"/>
                <w:sz w:val="26"/>
                <w:szCs w:val="26"/>
              </w:rPr>
            </w:pPr>
            <w:r w:rsidRPr="00752234">
              <w:rPr>
                <w:rFonts w:ascii="宋体" w:eastAsia="宋体" w:hAnsi="宋体" w:cs="宋体" w:hint="eastAsia"/>
                <w:spacing w:val="3"/>
                <w:sz w:val="26"/>
                <w:szCs w:val="26"/>
              </w:rPr>
              <w:t>月度、年</w:t>
            </w:r>
            <w:r w:rsidRPr="00752234">
              <w:rPr>
                <w:rFonts w:ascii="宋体" w:eastAsia="宋体" w:hAnsi="宋体" w:cs="宋体" w:hint="eastAsia"/>
                <w:spacing w:val="2"/>
                <w:sz w:val="26"/>
                <w:szCs w:val="26"/>
              </w:rPr>
              <w:t>度</w:t>
            </w:r>
          </w:p>
        </w:tc>
      </w:tr>
      <w:tr w:rsidR="00EA7B42" w:rsidRPr="00752234" w:rsidTr="00BB4A3D">
        <w:trPr>
          <w:trHeight w:val="624"/>
        </w:trPr>
        <w:tc>
          <w:tcPr>
            <w:tcW w:w="2839" w:type="dxa"/>
            <w:tcBorders>
              <w:left w:val="none" w:sz="2" w:space="0" w:color="000000"/>
            </w:tcBorders>
            <w:vAlign w:val="center"/>
          </w:tcPr>
          <w:p w:rsidR="00EA7B42" w:rsidRPr="00752234" w:rsidRDefault="00D52E3B" w:rsidP="00BB4A3D">
            <w:pPr>
              <w:spacing w:line="560" w:lineRule="exact"/>
              <w:ind w:firstLineChars="200" w:firstLine="504"/>
              <w:jc w:val="both"/>
              <w:rPr>
                <w:rFonts w:ascii="Times New Roman" w:eastAsia="FangSong" w:hAnsi="Times New Roman" w:cs="Times New Roman"/>
                <w:sz w:val="26"/>
                <w:szCs w:val="26"/>
              </w:rPr>
            </w:pPr>
            <w:r w:rsidRPr="00752234">
              <w:rPr>
                <w:rFonts w:ascii="宋体" w:eastAsia="宋体" w:hAnsi="宋体" w:cs="宋体" w:hint="eastAsia"/>
                <w:spacing w:val="-8"/>
                <w:sz w:val="26"/>
                <w:szCs w:val="26"/>
              </w:rPr>
              <w:t>会</w:t>
            </w:r>
            <w:r w:rsidRPr="00752234">
              <w:rPr>
                <w:rFonts w:ascii="宋体" w:eastAsia="宋体" w:hAnsi="宋体" w:cs="宋体" w:hint="eastAsia"/>
                <w:spacing w:val="-5"/>
                <w:sz w:val="26"/>
                <w:szCs w:val="26"/>
              </w:rPr>
              <w:t>高校</w:t>
            </w:r>
            <w:r w:rsidRPr="00752234">
              <w:rPr>
                <w:rFonts w:ascii="Times New Roman" w:eastAsia="FangSong" w:hAnsi="Times New Roman" w:cs="Times New Roman"/>
                <w:spacing w:val="-5"/>
                <w:sz w:val="26"/>
                <w:szCs w:val="26"/>
              </w:rPr>
              <w:t>03</w:t>
            </w:r>
            <w:r w:rsidRPr="00752234">
              <w:rPr>
                <w:rFonts w:ascii="宋体" w:eastAsia="宋体" w:hAnsi="宋体" w:cs="宋体" w:hint="eastAsia"/>
                <w:spacing w:val="-5"/>
                <w:sz w:val="26"/>
                <w:szCs w:val="26"/>
              </w:rPr>
              <w:t>表</w:t>
            </w:r>
          </w:p>
        </w:tc>
        <w:tc>
          <w:tcPr>
            <w:tcW w:w="5040" w:type="dxa"/>
            <w:vAlign w:val="center"/>
          </w:tcPr>
          <w:p w:rsidR="00EA7B42" w:rsidRPr="00752234" w:rsidRDefault="00D52E3B" w:rsidP="00BB4A3D">
            <w:pPr>
              <w:spacing w:line="560" w:lineRule="exact"/>
              <w:ind w:firstLineChars="200" w:firstLine="562"/>
              <w:jc w:val="both"/>
              <w:rPr>
                <w:rFonts w:ascii="Times New Roman" w:eastAsia="FangSong" w:hAnsi="Times New Roman" w:cs="Times New Roman"/>
                <w:sz w:val="26"/>
                <w:szCs w:val="26"/>
              </w:rPr>
            </w:pPr>
            <w:r w:rsidRPr="00752234">
              <w:rPr>
                <w:rFonts w:ascii="宋体" w:eastAsia="宋体" w:hAnsi="宋体" w:cs="宋体" w:hint="eastAsia"/>
                <w:spacing w:val="21"/>
                <w:sz w:val="26"/>
                <w:szCs w:val="26"/>
              </w:rPr>
              <w:t>财</w:t>
            </w:r>
            <w:r w:rsidRPr="00752234">
              <w:rPr>
                <w:rFonts w:ascii="宋体" w:eastAsia="宋体" w:hAnsi="宋体" w:cs="宋体" w:hint="eastAsia"/>
                <w:spacing w:val="18"/>
                <w:sz w:val="26"/>
                <w:szCs w:val="26"/>
              </w:rPr>
              <w:t>政补助收入支出表</w:t>
            </w:r>
          </w:p>
        </w:tc>
        <w:tc>
          <w:tcPr>
            <w:tcW w:w="1857" w:type="dxa"/>
            <w:tcBorders>
              <w:right w:val="none" w:sz="2" w:space="0" w:color="000000"/>
            </w:tcBorders>
            <w:vAlign w:val="center"/>
          </w:tcPr>
          <w:p w:rsidR="00EA7B42" w:rsidRPr="00752234" w:rsidRDefault="00D52E3B" w:rsidP="00BB4A3D">
            <w:pPr>
              <w:spacing w:line="560" w:lineRule="exact"/>
              <w:ind w:firstLineChars="200" w:firstLine="528"/>
              <w:jc w:val="both"/>
              <w:rPr>
                <w:rFonts w:ascii="Times New Roman" w:eastAsia="FangSong" w:hAnsi="Times New Roman" w:cs="Times New Roman"/>
                <w:sz w:val="26"/>
                <w:szCs w:val="26"/>
              </w:rPr>
            </w:pPr>
            <w:r w:rsidRPr="00752234">
              <w:rPr>
                <w:rFonts w:ascii="宋体" w:eastAsia="宋体" w:hAnsi="宋体" w:cs="宋体" w:hint="eastAsia"/>
                <w:spacing w:val="4"/>
                <w:sz w:val="26"/>
                <w:szCs w:val="26"/>
              </w:rPr>
              <w:t>年</w:t>
            </w:r>
            <w:r w:rsidRPr="00752234">
              <w:rPr>
                <w:rFonts w:ascii="宋体" w:eastAsia="宋体" w:hAnsi="宋体" w:cs="宋体" w:hint="eastAsia"/>
                <w:spacing w:val="3"/>
                <w:sz w:val="26"/>
                <w:szCs w:val="26"/>
              </w:rPr>
              <w:t>度</w:t>
            </w:r>
          </w:p>
        </w:tc>
      </w:tr>
      <w:tr w:rsidR="00EA7B42" w:rsidRPr="00752234" w:rsidTr="00BB4A3D">
        <w:trPr>
          <w:trHeight w:val="629"/>
        </w:trPr>
        <w:tc>
          <w:tcPr>
            <w:tcW w:w="2839" w:type="dxa"/>
            <w:tcBorders>
              <w:left w:val="none" w:sz="2" w:space="0" w:color="000000"/>
            </w:tcBorders>
            <w:vAlign w:val="center"/>
          </w:tcPr>
          <w:p w:rsidR="00EA7B42" w:rsidRPr="00752234" w:rsidRDefault="00EA7B42" w:rsidP="00BB4A3D">
            <w:pPr>
              <w:spacing w:line="560" w:lineRule="exact"/>
              <w:ind w:firstLineChars="200" w:firstLine="520"/>
              <w:jc w:val="both"/>
              <w:rPr>
                <w:rFonts w:ascii="Times New Roman" w:hAnsi="Times New Roman" w:cs="Times New Roman"/>
                <w:sz w:val="26"/>
                <w:szCs w:val="26"/>
              </w:rPr>
            </w:pPr>
          </w:p>
        </w:tc>
        <w:tc>
          <w:tcPr>
            <w:tcW w:w="5040" w:type="dxa"/>
            <w:vAlign w:val="center"/>
          </w:tcPr>
          <w:p w:rsidR="00EA7B42" w:rsidRPr="00752234" w:rsidRDefault="00D52E3B" w:rsidP="00BB4A3D">
            <w:pPr>
              <w:spacing w:line="560" w:lineRule="exact"/>
              <w:ind w:firstLineChars="200" w:firstLine="546"/>
              <w:jc w:val="both"/>
              <w:rPr>
                <w:rFonts w:ascii="Times New Roman" w:eastAsia="FangSong" w:hAnsi="Times New Roman" w:cs="Times New Roman"/>
                <w:sz w:val="26"/>
                <w:szCs w:val="26"/>
              </w:rPr>
            </w:pPr>
            <w:r w:rsidRPr="00752234">
              <w:rPr>
                <w:rFonts w:ascii="宋体" w:eastAsia="宋体" w:hAnsi="宋体" w:cs="宋体" w:hint="eastAsia"/>
                <w:spacing w:val="13"/>
                <w:sz w:val="26"/>
                <w:szCs w:val="26"/>
              </w:rPr>
              <w:t>附注</w:t>
            </w:r>
          </w:p>
        </w:tc>
        <w:tc>
          <w:tcPr>
            <w:tcW w:w="1857" w:type="dxa"/>
            <w:tcBorders>
              <w:right w:val="none" w:sz="2" w:space="0" w:color="000000"/>
            </w:tcBorders>
            <w:vAlign w:val="center"/>
          </w:tcPr>
          <w:p w:rsidR="00EA7B42" w:rsidRPr="00752234" w:rsidRDefault="00D52E3B" w:rsidP="00BB4A3D">
            <w:pPr>
              <w:spacing w:line="560" w:lineRule="exact"/>
              <w:ind w:firstLineChars="200" w:firstLine="528"/>
              <w:jc w:val="both"/>
              <w:rPr>
                <w:rFonts w:ascii="Times New Roman" w:eastAsia="FangSong" w:hAnsi="Times New Roman" w:cs="Times New Roman"/>
                <w:sz w:val="26"/>
                <w:szCs w:val="26"/>
              </w:rPr>
            </w:pPr>
            <w:r w:rsidRPr="00752234">
              <w:rPr>
                <w:rFonts w:ascii="宋体" w:eastAsia="宋体" w:hAnsi="宋体" w:cs="宋体" w:hint="eastAsia"/>
                <w:spacing w:val="4"/>
                <w:sz w:val="26"/>
                <w:szCs w:val="26"/>
              </w:rPr>
              <w:t>年度</w:t>
            </w:r>
          </w:p>
        </w:tc>
      </w:tr>
    </w:tbl>
    <w:p w:rsidR="00EA7B42" w:rsidRPr="00752234" w:rsidRDefault="00D52E3B" w:rsidP="00752234">
      <w:pPr>
        <w:spacing w:line="560" w:lineRule="exact"/>
        <w:ind w:firstLineChars="200" w:firstLine="532"/>
        <w:rPr>
          <w:rFonts w:ascii="Times New Roman" w:eastAsia="宋体" w:hAnsi="Times New Roman" w:cs="Times New Roman"/>
          <w:sz w:val="26"/>
          <w:szCs w:val="26"/>
        </w:rPr>
      </w:pPr>
      <w:r w:rsidRPr="00752234">
        <w:rPr>
          <w:rFonts w:ascii="Times New Roman" w:eastAsia="宋体" w:hAnsi="Times New Roman" w:cs="Times New Roman"/>
          <w:spacing w:val="6"/>
          <w:sz w:val="26"/>
          <w:szCs w:val="26"/>
          <w14:textOutline w14:w="3556" w14:cap="flat" w14:cmpd="sng" w14:algn="ctr">
            <w14:solidFill>
              <w14:srgbClr w14:val="000000"/>
            </w14:solidFill>
            <w14:prstDash w14:val="solid"/>
            <w14:miter w14:lim="1"/>
          </w14:textOutline>
        </w:rPr>
        <w:t>资产负债表</w:t>
      </w:r>
    </w:p>
    <w:p w:rsidR="00EA7B42" w:rsidRPr="003C2DAA" w:rsidRDefault="00D52E3B" w:rsidP="003C2DAA">
      <w:pPr>
        <w:spacing w:line="560" w:lineRule="exact"/>
        <w:ind w:firstLineChars="200" w:firstLine="478"/>
        <w:jc w:val="right"/>
        <w:rPr>
          <w:rFonts w:ascii="Times New Roman" w:hAnsi="Times New Roman" w:cs="Times New Roman" w:hint="eastAsia"/>
          <w:sz w:val="26"/>
          <w:szCs w:val="26"/>
        </w:rPr>
      </w:pPr>
      <w:r w:rsidRPr="00752234">
        <w:rPr>
          <w:rFonts w:ascii="宋体" w:eastAsia="宋体" w:hAnsi="宋体" w:cs="宋体" w:hint="eastAsia"/>
          <w:spacing w:val="-21"/>
          <w:sz w:val="26"/>
          <w:szCs w:val="26"/>
        </w:rPr>
        <w:t>会</w:t>
      </w:r>
      <w:r w:rsidRPr="00752234">
        <w:rPr>
          <w:rFonts w:ascii="宋体" w:eastAsia="宋体" w:hAnsi="宋体" w:cs="宋体" w:hint="eastAsia"/>
          <w:spacing w:val="-15"/>
          <w:sz w:val="26"/>
          <w:szCs w:val="26"/>
        </w:rPr>
        <w:t>高校</w:t>
      </w:r>
      <w:r w:rsidRPr="00752234">
        <w:rPr>
          <w:rFonts w:ascii="Times New Roman" w:eastAsia="FangSong" w:hAnsi="Times New Roman" w:cs="Times New Roman"/>
          <w:spacing w:val="-15"/>
          <w:sz w:val="26"/>
          <w:szCs w:val="26"/>
        </w:rPr>
        <w:t>01</w:t>
      </w:r>
      <w:r w:rsidRPr="00752234">
        <w:rPr>
          <w:rFonts w:ascii="宋体" w:eastAsia="宋体" w:hAnsi="宋体" w:cs="宋体" w:hint="eastAsia"/>
          <w:spacing w:val="-15"/>
          <w:sz w:val="26"/>
          <w:szCs w:val="26"/>
        </w:rPr>
        <w:t>表</w:t>
      </w:r>
    </w:p>
    <w:p w:rsidR="00EA7B42" w:rsidRPr="003C2DAA" w:rsidRDefault="00D52E3B" w:rsidP="003C2DAA">
      <w:pPr>
        <w:spacing w:line="560" w:lineRule="exact"/>
        <w:ind w:firstLineChars="200" w:firstLine="512"/>
        <w:rPr>
          <w:rFonts w:ascii="Times New Roman" w:hAnsi="Times New Roman" w:cs="Times New Roman" w:hint="eastAsia"/>
          <w:sz w:val="26"/>
          <w:szCs w:val="26"/>
        </w:rPr>
      </w:pPr>
      <w:r w:rsidRPr="00752234">
        <w:rPr>
          <w:rFonts w:ascii="宋体" w:eastAsia="宋体" w:hAnsi="宋体" w:cs="宋体" w:hint="eastAsia"/>
          <w:spacing w:val="-4"/>
          <w:sz w:val="26"/>
          <w:szCs w:val="26"/>
        </w:rPr>
        <w:lastRenderedPageBreak/>
        <w:t>编制单位：</w:t>
      </w:r>
      <w:r w:rsidR="003C2DAA">
        <w:rPr>
          <w:rFonts w:ascii="宋体" w:eastAsia="宋体" w:hAnsi="宋体" w:cs="宋体" w:hint="eastAsia"/>
          <w:spacing w:val="-4"/>
          <w:sz w:val="26"/>
          <w:szCs w:val="26"/>
        </w:rPr>
        <w:t xml:space="preserve">                                             </w:t>
      </w:r>
      <w:r w:rsidRPr="00752234">
        <w:rPr>
          <w:rFonts w:ascii="宋体" w:eastAsia="宋体" w:hAnsi="宋体" w:cs="宋体" w:hint="eastAsia"/>
          <w:spacing w:val="-2"/>
          <w:sz w:val="26"/>
          <w:szCs w:val="26"/>
        </w:rPr>
        <w:t>年月日</w:t>
      </w:r>
      <w:r w:rsidRPr="00752234">
        <w:rPr>
          <w:rFonts w:ascii="宋体" w:eastAsia="宋体" w:hAnsi="宋体" w:cs="宋体" w:hint="eastAsia"/>
          <w:spacing w:val="-4"/>
          <w:sz w:val="26"/>
          <w:szCs w:val="26"/>
        </w:rPr>
        <w:t>单位：元</w:t>
      </w:r>
    </w:p>
    <w:tbl>
      <w:tblPr>
        <w:tblStyle w:val="TableNormal"/>
        <w:tblW w:w="9347"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162"/>
        <w:gridCol w:w="1213"/>
        <w:gridCol w:w="1260"/>
        <w:gridCol w:w="2252"/>
        <w:gridCol w:w="1260"/>
        <w:gridCol w:w="1200"/>
      </w:tblGrid>
      <w:tr w:rsidR="00EA7B42" w:rsidRPr="00BB4A3D" w:rsidTr="003C2DAA">
        <w:trPr>
          <w:trHeight w:val="369"/>
        </w:trPr>
        <w:tc>
          <w:tcPr>
            <w:tcW w:w="2162" w:type="dxa"/>
            <w:tcBorders>
              <w:left w:val="none" w:sz="2" w:space="0" w:color="000000"/>
            </w:tcBorders>
            <w:vAlign w:val="center"/>
          </w:tcPr>
          <w:p w:rsidR="00EA7B42" w:rsidRPr="00BB4A3D" w:rsidRDefault="00D52E3B" w:rsidP="00BB4A3D">
            <w:pPr>
              <w:jc w:val="center"/>
              <w:rPr>
                <w:rFonts w:ascii="Times New Roman" w:eastAsia="FangSong" w:hAnsi="Times New Roman" w:cs="Times New Roman"/>
              </w:rPr>
            </w:pPr>
            <w:r w:rsidRPr="00BB4A3D">
              <w:rPr>
                <w:rFonts w:ascii="宋体" w:eastAsia="宋体" w:hAnsi="宋体" w:cs="宋体" w:hint="eastAsia"/>
                <w:spacing w:val="-4"/>
                <w14:textOutline w14:w="3048" w14:cap="flat" w14:cmpd="sng" w14:algn="ctr">
                  <w14:solidFill>
                    <w14:srgbClr w14:val="000000"/>
                  </w14:solidFill>
                  <w14:prstDash w14:val="solid"/>
                  <w14:miter w14:lim="1"/>
                </w14:textOutline>
              </w:rPr>
              <w:t>资</w:t>
            </w:r>
            <w:r w:rsidRPr="00BB4A3D">
              <w:rPr>
                <w:rFonts w:ascii="宋体" w:eastAsia="宋体" w:hAnsi="宋体" w:cs="宋体" w:hint="eastAsia"/>
                <w:spacing w:val="-2"/>
                <w14:textOutline w14:w="3048" w14:cap="flat" w14:cmpd="sng" w14:algn="ctr">
                  <w14:solidFill>
                    <w14:srgbClr w14:val="000000"/>
                  </w14:solidFill>
                  <w14:prstDash w14:val="solid"/>
                  <w14:miter w14:lim="1"/>
                </w14:textOutline>
              </w:rPr>
              <w:t>产</w:t>
            </w:r>
          </w:p>
        </w:tc>
        <w:tc>
          <w:tcPr>
            <w:tcW w:w="1213" w:type="dxa"/>
            <w:vAlign w:val="center"/>
          </w:tcPr>
          <w:p w:rsidR="00EA7B42" w:rsidRPr="00BB4A3D" w:rsidRDefault="00D52E3B" w:rsidP="00BB4A3D">
            <w:pPr>
              <w:jc w:val="center"/>
              <w:rPr>
                <w:rFonts w:ascii="Times New Roman" w:eastAsia="FangSong" w:hAnsi="Times New Roman" w:cs="Times New Roman"/>
              </w:rPr>
            </w:pPr>
            <w:r w:rsidRPr="00BB4A3D">
              <w:rPr>
                <w:rFonts w:ascii="宋体" w:eastAsia="宋体" w:hAnsi="宋体" w:cs="宋体" w:hint="eastAsia"/>
                <w:spacing w:val="-4"/>
                <w14:textOutline w14:w="3048" w14:cap="flat" w14:cmpd="sng" w14:algn="ctr">
                  <w14:solidFill>
                    <w14:srgbClr w14:val="000000"/>
                  </w14:solidFill>
                  <w14:prstDash w14:val="solid"/>
                  <w14:miter w14:lim="1"/>
                </w14:textOutline>
              </w:rPr>
              <w:t>期</w:t>
            </w:r>
            <w:r w:rsidRPr="00BB4A3D">
              <w:rPr>
                <w:rFonts w:ascii="宋体" w:eastAsia="宋体" w:hAnsi="宋体" w:cs="宋体" w:hint="eastAsia"/>
                <w:spacing w:val="-2"/>
                <w14:textOutline w14:w="3048" w14:cap="flat" w14:cmpd="sng" w14:algn="ctr">
                  <w14:solidFill>
                    <w14:srgbClr w14:val="000000"/>
                  </w14:solidFill>
                  <w14:prstDash w14:val="solid"/>
                  <w14:miter w14:lim="1"/>
                </w14:textOutline>
              </w:rPr>
              <w:t>末余额</w:t>
            </w:r>
          </w:p>
        </w:tc>
        <w:tc>
          <w:tcPr>
            <w:tcW w:w="1260" w:type="dxa"/>
            <w:vAlign w:val="center"/>
          </w:tcPr>
          <w:p w:rsidR="00EA7B42" w:rsidRPr="00BB4A3D" w:rsidRDefault="00D52E3B" w:rsidP="00BB4A3D">
            <w:pPr>
              <w:jc w:val="center"/>
              <w:rPr>
                <w:rFonts w:ascii="Times New Roman" w:eastAsia="FangSong" w:hAnsi="Times New Roman" w:cs="Times New Roman"/>
              </w:rPr>
            </w:pPr>
            <w:r w:rsidRPr="00BB4A3D">
              <w:rPr>
                <w:rFonts w:ascii="宋体" w:eastAsia="宋体" w:hAnsi="宋体" w:cs="宋体" w:hint="eastAsia"/>
                <w:spacing w:val="-4"/>
                <w14:textOutline w14:w="3048" w14:cap="flat" w14:cmpd="sng" w14:algn="ctr">
                  <w14:solidFill>
                    <w14:srgbClr w14:val="000000"/>
                  </w14:solidFill>
                  <w14:prstDash w14:val="solid"/>
                  <w14:miter w14:lim="1"/>
                </w14:textOutline>
              </w:rPr>
              <w:t>年</w:t>
            </w:r>
            <w:r w:rsidRPr="00BB4A3D">
              <w:rPr>
                <w:rFonts w:ascii="宋体" w:eastAsia="宋体" w:hAnsi="宋体" w:cs="宋体" w:hint="eastAsia"/>
                <w:spacing w:val="-3"/>
                <w14:textOutline w14:w="3048" w14:cap="flat" w14:cmpd="sng" w14:algn="ctr">
                  <w14:solidFill>
                    <w14:srgbClr w14:val="000000"/>
                  </w14:solidFill>
                  <w14:prstDash w14:val="solid"/>
                  <w14:miter w14:lim="1"/>
                </w14:textOutline>
              </w:rPr>
              <w:t>初余额</w:t>
            </w:r>
          </w:p>
        </w:tc>
        <w:tc>
          <w:tcPr>
            <w:tcW w:w="2252" w:type="dxa"/>
            <w:vAlign w:val="center"/>
          </w:tcPr>
          <w:p w:rsidR="00EA7B42" w:rsidRPr="00BB4A3D" w:rsidRDefault="00D52E3B" w:rsidP="00BB4A3D">
            <w:pPr>
              <w:jc w:val="center"/>
              <w:rPr>
                <w:rFonts w:ascii="Times New Roman" w:eastAsia="FangSong" w:hAnsi="Times New Roman" w:cs="Times New Roman"/>
              </w:rPr>
            </w:pPr>
            <w:r w:rsidRPr="00BB4A3D">
              <w:rPr>
                <w:rFonts w:ascii="宋体" w:eastAsia="宋体" w:hAnsi="宋体" w:cs="宋体" w:hint="eastAsia"/>
                <w:spacing w:val="-4"/>
                <w14:textOutline w14:w="3048" w14:cap="flat" w14:cmpd="sng" w14:algn="ctr">
                  <w14:solidFill>
                    <w14:srgbClr w14:val="000000"/>
                  </w14:solidFill>
                  <w14:prstDash w14:val="solid"/>
                  <w14:miter w14:lim="1"/>
                </w14:textOutline>
              </w:rPr>
              <w:t>负</w:t>
            </w:r>
            <w:r w:rsidRPr="00BB4A3D">
              <w:rPr>
                <w:rFonts w:ascii="宋体" w:eastAsia="宋体" w:hAnsi="宋体" w:cs="宋体" w:hint="eastAsia"/>
                <w:spacing w:val="-2"/>
                <w14:textOutline w14:w="3048" w14:cap="flat" w14:cmpd="sng" w14:algn="ctr">
                  <w14:solidFill>
                    <w14:srgbClr w14:val="000000"/>
                  </w14:solidFill>
                  <w14:prstDash w14:val="solid"/>
                  <w14:miter w14:lim="1"/>
                </w14:textOutline>
              </w:rPr>
              <w:t>债和净资产</w:t>
            </w:r>
          </w:p>
        </w:tc>
        <w:tc>
          <w:tcPr>
            <w:tcW w:w="1260" w:type="dxa"/>
            <w:vAlign w:val="center"/>
          </w:tcPr>
          <w:p w:rsidR="00EA7B42" w:rsidRPr="00BB4A3D" w:rsidRDefault="00D52E3B" w:rsidP="00BB4A3D">
            <w:pPr>
              <w:jc w:val="center"/>
              <w:rPr>
                <w:rFonts w:ascii="Times New Roman" w:eastAsia="FangSong" w:hAnsi="Times New Roman" w:cs="Times New Roman"/>
              </w:rPr>
            </w:pPr>
            <w:r w:rsidRPr="00BB4A3D">
              <w:rPr>
                <w:rFonts w:ascii="宋体" w:eastAsia="宋体" w:hAnsi="宋体" w:cs="宋体" w:hint="eastAsia"/>
                <w:spacing w:val="-4"/>
                <w14:textOutline w14:w="3048" w14:cap="flat" w14:cmpd="sng" w14:algn="ctr">
                  <w14:solidFill>
                    <w14:srgbClr w14:val="000000"/>
                  </w14:solidFill>
                  <w14:prstDash w14:val="solid"/>
                  <w14:miter w14:lim="1"/>
                </w14:textOutline>
              </w:rPr>
              <w:t>期</w:t>
            </w:r>
            <w:r w:rsidRPr="00BB4A3D">
              <w:rPr>
                <w:rFonts w:ascii="宋体" w:eastAsia="宋体" w:hAnsi="宋体" w:cs="宋体" w:hint="eastAsia"/>
                <w:spacing w:val="-2"/>
                <w14:textOutline w14:w="3048" w14:cap="flat" w14:cmpd="sng" w14:algn="ctr">
                  <w14:solidFill>
                    <w14:srgbClr w14:val="000000"/>
                  </w14:solidFill>
                  <w14:prstDash w14:val="solid"/>
                  <w14:miter w14:lim="1"/>
                </w14:textOutline>
              </w:rPr>
              <w:t>末余额</w:t>
            </w:r>
          </w:p>
        </w:tc>
        <w:tc>
          <w:tcPr>
            <w:tcW w:w="1200" w:type="dxa"/>
            <w:tcBorders>
              <w:right w:val="none" w:sz="2" w:space="0" w:color="000000"/>
            </w:tcBorders>
            <w:vAlign w:val="center"/>
          </w:tcPr>
          <w:p w:rsidR="00EA7B42" w:rsidRPr="00BB4A3D" w:rsidRDefault="00D52E3B" w:rsidP="00BB4A3D">
            <w:pPr>
              <w:jc w:val="center"/>
              <w:rPr>
                <w:rFonts w:ascii="Times New Roman" w:eastAsia="FangSong" w:hAnsi="Times New Roman" w:cs="Times New Roman"/>
              </w:rPr>
            </w:pPr>
            <w:r w:rsidRPr="00BB4A3D">
              <w:rPr>
                <w:rFonts w:ascii="宋体" w:eastAsia="宋体" w:hAnsi="宋体" w:cs="宋体" w:hint="eastAsia"/>
                <w:spacing w:val="-4"/>
                <w14:textOutline w14:w="3048" w14:cap="flat" w14:cmpd="sng" w14:algn="ctr">
                  <w14:solidFill>
                    <w14:srgbClr w14:val="000000"/>
                  </w14:solidFill>
                  <w14:prstDash w14:val="solid"/>
                  <w14:miter w14:lim="1"/>
                </w14:textOutline>
              </w:rPr>
              <w:t>年</w:t>
            </w:r>
            <w:r w:rsidRPr="00BB4A3D">
              <w:rPr>
                <w:rFonts w:ascii="宋体" w:eastAsia="宋体" w:hAnsi="宋体" w:cs="宋体" w:hint="eastAsia"/>
                <w:spacing w:val="-3"/>
                <w14:textOutline w14:w="3048" w14:cap="flat" w14:cmpd="sng" w14:algn="ctr">
                  <w14:solidFill>
                    <w14:srgbClr w14:val="000000"/>
                  </w14:solidFill>
                  <w14:prstDash w14:val="solid"/>
                  <w14:miter w14:lim="1"/>
                </w14:textOutline>
              </w:rPr>
              <w:t>初余额</w:t>
            </w:r>
          </w:p>
        </w:tc>
      </w:tr>
      <w:tr w:rsidR="00EA7B42" w:rsidRPr="00BB4A3D" w:rsidTr="003C2DAA">
        <w:trPr>
          <w:trHeight w:val="364"/>
        </w:trPr>
        <w:tc>
          <w:tcPr>
            <w:tcW w:w="2162" w:type="dxa"/>
            <w:tcBorders>
              <w:left w:val="none" w:sz="2" w:space="0" w:color="000000"/>
            </w:tcBorders>
            <w:vAlign w:val="center"/>
          </w:tcPr>
          <w:p w:rsidR="00EA7B42" w:rsidRPr="00BB4A3D" w:rsidRDefault="00D52E3B" w:rsidP="003C2DAA">
            <w:pPr>
              <w:jc w:val="both"/>
              <w:rPr>
                <w:rFonts w:ascii="Times New Roman" w:eastAsia="FangSong" w:hAnsi="Times New Roman" w:cs="Times New Roman"/>
              </w:rPr>
            </w:pPr>
            <w:r w:rsidRPr="00BB4A3D">
              <w:rPr>
                <w:rFonts w:ascii="宋体" w:eastAsia="宋体" w:hAnsi="宋体" w:cs="宋体" w:hint="eastAsia"/>
                <w:spacing w:val="-13"/>
                <w14:textOutline w14:w="3048" w14:cap="flat" w14:cmpd="sng" w14:algn="ctr">
                  <w14:solidFill>
                    <w14:srgbClr w14:val="000000"/>
                  </w14:solidFill>
                  <w14:prstDash w14:val="solid"/>
                  <w14:miter w14:lim="1"/>
                </w14:textOutline>
              </w:rPr>
              <w:t>流</w:t>
            </w:r>
            <w:r w:rsidRPr="00BB4A3D">
              <w:rPr>
                <w:rFonts w:ascii="宋体" w:eastAsia="宋体" w:hAnsi="宋体" w:cs="宋体" w:hint="eastAsia"/>
                <w:spacing w:val="-10"/>
                <w14:textOutline w14:w="3048" w14:cap="flat" w14:cmpd="sng" w14:algn="ctr">
                  <w14:solidFill>
                    <w14:srgbClr w14:val="000000"/>
                  </w14:solidFill>
                  <w14:prstDash w14:val="solid"/>
                  <w14:miter w14:lim="1"/>
                </w14:textOutline>
              </w:rPr>
              <w:t>动资产：</w:t>
            </w:r>
          </w:p>
        </w:tc>
        <w:tc>
          <w:tcPr>
            <w:tcW w:w="1213" w:type="dxa"/>
            <w:vAlign w:val="center"/>
          </w:tcPr>
          <w:p w:rsidR="00EA7B42" w:rsidRPr="00BB4A3D" w:rsidRDefault="00EA7B42" w:rsidP="003C2DAA">
            <w:pPr>
              <w:jc w:val="both"/>
              <w:rPr>
                <w:rFonts w:ascii="Times New Roman" w:hAnsi="Times New Roman" w:cs="Times New Roman"/>
              </w:rPr>
            </w:pPr>
          </w:p>
        </w:tc>
        <w:tc>
          <w:tcPr>
            <w:tcW w:w="1260" w:type="dxa"/>
            <w:vAlign w:val="center"/>
          </w:tcPr>
          <w:p w:rsidR="00EA7B42" w:rsidRPr="00BB4A3D" w:rsidRDefault="00EA7B42" w:rsidP="003C2DAA">
            <w:pPr>
              <w:jc w:val="both"/>
              <w:rPr>
                <w:rFonts w:ascii="Times New Roman" w:hAnsi="Times New Roman" w:cs="Times New Roman"/>
              </w:rPr>
            </w:pPr>
          </w:p>
        </w:tc>
        <w:tc>
          <w:tcPr>
            <w:tcW w:w="2252" w:type="dxa"/>
            <w:vAlign w:val="center"/>
          </w:tcPr>
          <w:p w:rsidR="00EA7B42" w:rsidRPr="00BB4A3D" w:rsidRDefault="00D52E3B" w:rsidP="003C2DAA">
            <w:pPr>
              <w:jc w:val="both"/>
              <w:rPr>
                <w:rFonts w:ascii="Times New Roman" w:eastAsia="FangSong" w:hAnsi="Times New Roman" w:cs="Times New Roman"/>
              </w:rPr>
            </w:pPr>
            <w:r w:rsidRPr="00BB4A3D">
              <w:rPr>
                <w:rFonts w:ascii="宋体" w:eastAsia="宋体" w:hAnsi="宋体" w:cs="宋体" w:hint="eastAsia"/>
                <w:spacing w:val="-13"/>
                <w14:textOutline w14:w="3048" w14:cap="flat" w14:cmpd="sng" w14:algn="ctr">
                  <w14:solidFill>
                    <w14:srgbClr w14:val="000000"/>
                  </w14:solidFill>
                  <w14:prstDash w14:val="solid"/>
                  <w14:miter w14:lim="1"/>
                </w14:textOutline>
              </w:rPr>
              <w:t>流</w:t>
            </w:r>
            <w:r w:rsidRPr="00BB4A3D">
              <w:rPr>
                <w:rFonts w:ascii="宋体" w:eastAsia="宋体" w:hAnsi="宋体" w:cs="宋体" w:hint="eastAsia"/>
                <w:spacing w:val="-10"/>
                <w14:textOutline w14:w="3048" w14:cap="flat" w14:cmpd="sng" w14:algn="ctr">
                  <w14:solidFill>
                    <w14:srgbClr w14:val="000000"/>
                  </w14:solidFill>
                  <w14:prstDash w14:val="solid"/>
                  <w14:miter w14:lim="1"/>
                </w14:textOutline>
              </w:rPr>
              <w:t>动负债：</w:t>
            </w:r>
          </w:p>
        </w:tc>
        <w:tc>
          <w:tcPr>
            <w:tcW w:w="1260" w:type="dxa"/>
            <w:vAlign w:val="center"/>
          </w:tcPr>
          <w:p w:rsidR="00EA7B42" w:rsidRPr="00BB4A3D" w:rsidRDefault="00EA7B42" w:rsidP="003C2DAA">
            <w:pPr>
              <w:jc w:val="both"/>
              <w:rPr>
                <w:rFonts w:ascii="Times New Roman" w:hAnsi="Times New Roman" w:cs="Times New Roman"/>
              </w:rPr>
            </w:pPr>
          </w:p>
        </w:tc>
        <w:tc>
          <w:tcPr>
            <w:tcW w:w="1200" w:type="dxa"/>
            <w:tcBorders>
              <w:right w:val="none" w:sz="2" w:space="0" w:color="000000"/>
            </w:tcBorders>
            <w:vAlign w:val="center"/>
          </w:tcPr>
          <w:p w:rsidR="00EA7B42" w:rsidRPr="00BB4A3D" w:rsidRDefault="00EA7B42" w:rsidP="003C2DAA">
            <w:pPr>
              <w:jc w:val="both"/>
              <w:rPr>
                <w:rFonts w:ascii="Times New Roman" w:hAnsi="Times New Roman" w:cs="Times New Roman"/>
              </w:rPr>
            </w:pPr>
          </w:p>
        </w:tc>
      </w:tr>
      <w:tr w:rsidR="00EA7B42" w:rsidRPr="00BB4A3D" w:rsidTr="003C2DAA">
        <w:trPr>
          <w:trHeight w:val="366"/>
        </w:trPr>
        <w:tc>
          <w:tcPr>
            <w:tcW w:w="2162" w:type="dxa"/>
            <w:tcBorders>
              <w:left w:val="none" w:sz="2" w:space="0" w:color="000000"/>
            </w:tcBorders>
            <w:vAlign w:val="center"/>
          </w:tcPr>
          <w:p w:rsidR="00EA7B42" w:rsidRPr="00BB4A3D" w:rsidRDefault="00D52E3B" w:rsidP="003C2DAA">
            <w:pPr>
              <w:jc w:val="both"/>
              <w:rPr>
                <w:rFonts w:ascii="Times New Roman" w:eastAsia="FangSong" w:hAnsi="Times New Roman" w:cs="Times New Roman"/>
              </w:rPr>
            </w:pPr>
            <w:r w:rsidRPr="00BB4A3D">
              <w:rPr>
                <w:rFonts w:ascii="宋体" w:eastAsia="宋体" w:hAnsi="宋体" w:cs="宋体" w:hint="eastAsia"/>
                <w:spacing w:val="-4"/>
              </w:rPr>
              <w:t>货币资金</w:t>
            </w:r>
          </w:p>
        </w:tc>
        <w:tc>
          <w:tcPr>
            <w:tcW w:w="1213" w:type="dxa"/>
            <w:vAlign w:val="center"/>
          </w:tcPr>
          <w:p w:rsidR="00EA7B42" w:rsidRPr="00BB4A3D" w:rsidRDefault="00EA7B42" w:rsidP="003C2DAA">
            <w:pPr>
              <w:jc w:val="both"/>
              <w:rPr>
                <w:rFonts w:ascii="Times New Roman" w:hAnsi="Times New Roman" w:cs="Times New Roman"/>
              </w:rPr>
            </w:pPr>
          </w:p>
        </w:tc>
        <w:tc>
          <w:tcPr>
            <w:tcW w:w="1260" w:type="dxa"/>
            <w:vAlign w:val="center"/>
          </w:tcPr>
          <w:p w:rsidR="00EA7B42" w:rsidRPr="00BB4A3D" w:rsidRDefault="00EA7B42" w:rsidP="003C2DAA">
            <w:pPr>
              <w:jc w:val="both"/>
              <w:rPr>
                <w:rFonts w:ascii="Times New Roman" w:hAnsi="Times New Roman" w:cs="Times New Roman"/>
              </w:rPr>
            </w:pPr>
          </w:p>
        </w:tc>
        <w:tc>
          <w:tcPr>
            <w:tcW w:w="2252" w:type="dxa"/>
            <w:vAlign w:val="center"/>
          </w:tcPr>
          <w:p w:rsidR="00EA7B42" w:rsidRPr="00BB4A3D" w:rsidRDefault="00D52E3B" w:rsidP="003C2DAA">
            <w:pPr>
              <w:jc w:val="both"/>
              <w:rPr>
                <w:rFonts w:ascii="Times New Roman" w:eastAsia="FangSong" w:hAnsi="Times New Roman" w:cs="Times New Roman"/>
              </w:rPr>
            </w:pPr>
            <w:r w:rsidRPr="00BB4A3D">
              <w:rPr>
                <w:rFonts w:ascii="宋体" w:eastAsia="宋体" w:hAnsi="宋体" w:cs="宋体" w:hint="eastAsia"/>
                <w:spacing w:val="-6"/>
              </w:rPr>
              <w:t>短</w:t>
            </w:r>
            <w:r w:rsidRPr="00BB4A3D">
              <w:rPr>
                <w:rFonts w:ascii="宋体" w:eastAsia="宋体" w:hAnsi="宋体" w:cs="宋体" w:hint="eastAsia"/>
                <w:spacing w:val="-3"/>
              </w:rPr>
              <w:t>期借款</w:t>
            </w:r>
          </w:p>
        </w:tc>
        <w:tc>
          <w:tcPr>
            <w:tcW w:w="1260" w:type="dxa"/>
            <w:vAlign w:val="center"/>
          </w:tcPr>
          <w:p w:rsidR="00EA7B42" w:rsidRPr="00BB4A3D" w:rsidRDefault="00EA7B42" w:rsidP="003C2DAA">
            <w:pPr>
              <w:jc w:val="both"/>
              <w:rPr>
                <w:rFonts w:ascii="Times New Roman" w:hAnsi="Times New Roman" w:cs="Times New Roman"/>
              </w:rPr>
            </w:pPr>
          </w:p>
        </w:tc>
        <w:tc>
          <w:tcPr>
            <w:tcW w:w="1200" w:type="dxa"/>
            <w:tcBorders>
              <w:right w:val="none" w:sz="2" w:space="0" w:color="000000"/>
            </w:tcBorders>
            <w:vAlign w:val="center"/>
          </w:tcPr>
          <w:p w:rsidR="00EA7B42" w:rsidRPr="00BB4A3D" w:rsidRDefault="00EA7B42" w:rsidP="003C2DAA">
            <w:pPr>
              <w:jc w:val="both"/>
              <w:rPr>
                <w:rFonts w:ascii="Times New Roman" w:hAnsi="Times New Roman" w:cs="Times New Roman"/>
              </w:rPr>
            </w:pPr>
          </w:p>
        </w:tc>
      </w:tr>
      <w:tr w:rsidR="00EA7B42" w:rsidRPr="00BB4A3D" w:rsidTr="003C2DAA">
        <w:trPr>
          <w:trHeight w:val="364"/>
        </w:trPr>
        <w:tc>
          <w:tcPr>
            <w:tcW w:w="2162" w:type="dxa"/>
            <w:tcBorders>
              <w:left w:val="none" w:sz="2" w:space="0" w:color="000000"/>
            </w:tcBorders>
            <w:vAlign w:val="center"/>
          </w:tcPr>
          <w:p w:rsidR="00EA7B42" w:rsidRPr="00BB4A3D" w:rsidRDefault="00D52E3B" w:rsidP="003C2DAA">
            <w:pPr>
              <w:jc w:val="both"/>
              <w:rPr>
                <w:rFonts w:ascii="Times New Roman" w:eastAsia="FangSong" w:hAnsi="Times New Roman" w:cs="Times New Roman"/>
              </w:rPr>
            </w:pPr>
            <w:r w:rsidRPr="00BB4A3D">
              <w:rPr>
                <w:rFonts w:ascii="宋体" w:eastAsia="宋体" w:hAnsi="宋体" w:cs="宋体" w:hint="eastAsia"/>
                <w:spacing w:val="-6"/>
              </w:rPr>
              <w:t>短</w:t>
            </w:r>
            <w:r w:rsidRPr="00BB4A3D">
              <w:rPr>
                <w:rFonts w:ascii="宋体" w:eastAsia="宋体" w:hAnsi="宋体" w:cs="宋体" w:hint="eastAsia"/>
                <w:spacing w:val="-3"/>
              </w:rPr>
              <w:t>期投资</w:t>
            </w:r>
          </w:p>
        </w:tc>
        <w:tc>
          <w:tcPr>
            <w:tcW w:w="1213" w:type="dxa"/>
            <w:vAlign w:val="center"/>
          </w:tcPr>
          <w:p w:rsidR="00EA7B42" w:rsidRPr="00BB4A3D" w:rsidRDefault="00EA7B42" w:rsidP="003C2DAA">
            <w:pPr>
              <w:jc w:val="both"/>
              <w:rPr>
                <w:rFonts w:ascii="Times New Roman" w:hAnsi="Times New Roman" w:cs="Times New Roman"/>
              </w:rPr>
            </w:pPr>
          </w:p>
        </w:tc>
        <w:tc>
          <w:tcPr>
            <w:tcW w:w="1260" w:type="dxa"/>
            <w:vAlign w:val="center"/>
          </w:tcPr>
          <w:p w:rsidR="00EA7B42" w:rsidRPr="00BB4A3D" w:rsidRDefault="00EA7B42" w:rsidP="003C2DAA">
            <w:pPr>
              <w:jc w:val="both"/>
              <w:rPr>
                <w:rFonts w:ascii="Times New Roman" w:hAnsi="Times New Roman" w:cs="Times New Roman"/>
              </w:rPr>
            </w:pPr>
          </w:p>
        </w:tc>
        <w:tc>
          <w:tcPr>
            <w:tcW w:w="2252" w:type="dxa"/>
            <w:vAlign w:val="center"/>
          </w:tcPr>
          <w:p w:rsidR="00EA7B42" w:rsidRPr="00BB4A3D" w:rsidRDefault="00D52E3B" w:rsidP="003C2DAA">
            <w:pPr>
              <w:jc w:val="both"/>
              <w:rPr>
                <w:rFonts w:ascii="Times New Roman" w:eastAsia="FangSong" w:hAnsi="Times New Roman" w:cs="Times New Roman"/>
              </w:rPr>
            </w:pPr>
            <w:r w:rsidRPr="00BB4A3D">
              <w:rPr>
                <w:rFonts w:ascii="宋体" w:eastAsia="宋体" w:hAnsi="宋体" w:cs="宋体" w:hint="eastAsia"/>
                <w:spacing w:val="-3"/>
              </w:rPr>
              <w:t>应缴税费</w:t>
            </w:r>
          </w:p>
        </w:tc>
        <w:tc>
          <w:tcPr>
            <w:tcW w:w="1260" w:type="dxa"/>
            <w:vAlign w:val="center"/>
          </w:tcPr>
          <w:p w:rsidR="00EA7B42" w:rsidRPr="00BB4A3D" w:rsidRDefault="00EA7B42" w:rsidP="003C2DAA">
            <w:pPr>
              <w:jc w:val="both"/>
              <w:rPr>
                <w:rFonts w:ascii="Times New Roman" w:hAnsi="Times New Roman" w:cs="Times New Roman"/>
              </w:rPr>
            </w:pPr>
          </w:p>
        </w:tc>
        <w:tc>
          <w:tcPr>
            <w:tcW w:w="1200" w:type="dxa"/>
            <w:tcBorders>
              <w:right w:val="none" w:sz="2" w:space="0" w:color="000000"/>
            </w:tcBorders>
            <w:vAlign w:val="center"/>
          </w:tcPr>
          <w:p w:rsidR="00EA7B42" w:rsidRPr="00BB4A3D" w:rsidRDefault="00EA7B42" w:rsidP="003C2DAA">
            <w:pPr>
              <w:jc w:val="both"/>
              <w:rPr>
                <w:rFonts w:ascii="Times New Roman" w:hAnsi="Times New Roman" w:cs="Times New Roman"/>
              </w:rPr>
            </w:pPr>
          </w:p>
        </w:tc>
      </w:tr>
      <w:tr w:rsidR="00EA7B42" w:rsidRPr="00BB4A3D" w:rsidTr="003C2DAA">
        <w:trPr>
          <w:trHeight w:val="364"/>
        </w:trPr>
        <w:tc>
          <w:tcPr>
            <w:tcW w:w="2162" w:type="dxa"/>
            <w:tcBorders>
              <w:left w:val="none" w:sz="2" w:space="0" w:color="000000"/>
            </w:tcBorders>
            <w:vAlign w:val="center"/>
          </w:tcPr>
          <w:p w:rsidR="00EA7B42" w:rsidRPr="00BB4A3D" w:rsidRDefault="00D52E3B" w:rsidP="003C2DAA">
            <w:pPr>
              <w:jc w:val="both"/>
              <w:rPr>
                <w:rFonts w:ascii="Times New Roman" w:eastAsia="FangSong" w:hAnsi="Times New Roman" w:cs="Times New Roman"/>
              </w:rPr>
            </w:pPr>
            <w:r w:rsidRPr="00BB4A3D">
              <w:rPr>
                <w:rFonts w:ascii="宋体" w:eastAsia="宋体" w:hAnsi="宋体" w:cs="宋体" w:hint="eastAsia"/>
                <w:spacing w:val="-4"/>
              </w:rPr>
              <w:t>财</w:t>
            </w:r>
            <w:r w:rsidRPr="00BB4A3D">
              <w:rPr>
                <w:rFonts w:ascii="宋体" w:eastAsia="宋体" w:hAnsi="宋体" w:cs="宋体" w:hint="eastAsia"/>
                <w:spacing w:val="-3"/>
              </w:rPr>
              <w:t>政</w:t>
            </w:r>
            <w:r w:rsidRPr="00BB4A3D">
              <w:rPr>
                <w:rFonts w:ascii="宋体" w:eastAsia="宋体" w:hAnsi="宋体" w:cs="宋体" w:hint="eastAsia"/>
                <w:spacing w:val="-2"/>
              </w:rPr>
              <w:t>应返还额度</w:t>
            </w:r>
          </w:p>
        </w:tc>
        <w:tc>
          <w:tcPr>
            <w:tcW w:w="1213" w:type="dxa"/>
            <w:vAlign w:val="center"/>
          </w:tcPr>
          <w:p w:rsidR="00EA7B42" w:rsidRPr="00BB4A3D" w:rsidRDefault="00EA7B42" w:rsidP="003C2DAA">
            <w:pPr>
              <w:jc w:val="both"/>
              <w:rPr>
                <w:rFonts w:ascii="Times New Roman" w:hAnsi="Times New Roman" w:cs="Times New Roman"/>
              </w:rPr>
            </w:pPr>
          </w:p>
        </w:tc>
        <w:tc>
          <w:tcPr>
            <w:tcW w:w="1260" w:type="dxa"/>
            <w:vAlign w:val="center"/>
          </w:tcPr>
          <w:p w:rsidR="00EA7B42" w:rsidRPr="00BB4A3D" w:rsidRDefault="00EA7B42" w:rsidP="003C2DAA">
            <w:pPr>
              <w:jc w:val="both"/>
              <w:rPr>
                <w:rFonts w:ascii="Times New Roman" w:hAnsi="Times New Roman" w:cs="Times New Roman"/>
              </w:rPr>
            </w:pPr>
          </w:p>
        </w:tc>
        <w:tc>
          <w:tcPr>
            <w:tcW w:w="2252" w:type="dxa"/>
            <w:vAlign w:val="center"/>
          </w:tcPr>
          <w:p w:rsidR="00EA7B42" w:rsidRPr="00BB4A3D" w:rsidRDefault="00D52E3B" w:rsidP="003C2DAA">
            <w:pPr>
              <w:jc w:val="both"/>
              <w:rPr>
                <w:rFonts w:ascii="Times New Roman" w:eastAsia="FangSong" w:hAnsi="Times New Roman" w:cs="Times New Roman"/>
              </w:rPr>
            </w:pPr>
            <w:r w:rsidRPr="00BB4A3D">
              <w:rPr>
                <w:rFonts w:ascii="宋体" w:eastAsia="宋体" w:hAnsi="宋体" w:cs="宋体" w:hint="eastAsia"/>
                <w:spacing w:val="-4"/>
              </w:rPr>
              <w:t>应</w:t>
            </w:r>
            <w:r w:rsidRPr="00BB4A3D">
              <w:rPr>
                <w:rFonts w:ascii="宋体" w:eastAsia="宋体" w:hAnsi="宋体" w:cs="宋体" w:hint="eastAsia"/>
                <w:spacing w:val="-3"/>
              </w:rPr>
              <w:t>缴</w:t>
            </w:r>
            <w:r w:rsidRPr="00BB4A3D">
              <w:rPr>
                <w:rFonts w:ascii="宋体" w:eastAsia="宋体" w:hAnsi="宋体" w:cs="宋体" w:hint="eastAsia"/>
                <w:spacing w:val="-2"/>
              </w:rPr>
              <w:t>国库款</w:t>
            </w:r>
          </w:p>
        </w:tc>
        <w:tc>
          <w:tcPr>
            <w:tcW w:w="1260" w:type="dxa"/>
            <w:vAlign w:val="center"/>
          </w:tcPr>
          <w:p w:rsidR="00EA7B42" w:rsidRPr="00BB4A3D" w:rsidRDefault="00EA7B42" w:rsidP="003C2DAA">
            <w:pPr>
              <w:jc w:val="both"/>
              <w:rPr>
                <w:rFonts w:ascii="Times New Roman" w:hAnsi="Times New Roman" w:cs="Times New Roman"/>
              </w:rPr>
            </w:pPr>
          </w:p>
        </w:tc>
        <w:tc>
          <w:tcPr>
            <w:tcW w:w="1200" w:type="dxa"/>
            <w:tcBorders>
              <w:right w:val="none" w:sz="2" w:space="0" w:color="000000"/>
            </w:tcBorders>
            <w:vAlign w:val="center"/>
          </w:tcPr>
          <w:p w:rsidR="00EA7B42" w:rsidRPr="00BB4A3D" w:rsidRDefault="00EA7B42" w:rsidP="003C2DAA">
            <w:pPr>
              <w:jc w:val="both"/>
              <w:rPr>
                <w:rFonts w:ascii="Times New Roman" w:hAnsi="Times New Roman" w:cs="Times New Roman"/>
              </w:rPr>
            </w:pPr>
          </w:p>
        </w:tc>
      </w:tr>
      <w:tr w:rsidR="00EA7B42" w:rsidRPr="00BB4A3D" w:rsidTr="003C2DAA">
        <w:trPr>
          <w:trHeight w:val="366"/>
        </w:trPr>
        <w:tc>
          <w:tcPr>
            <w:tcW w:w="2162" w:type="dxa"/>
            <w:tcBorders>
              <w:left w:val="none" w:sz="2" w:space="0" w:color="000000"/>
            </w:tcBorders>
            <w:vAlign w:val="center"/>
          </w:tcPr>
          <w:p w:rsidR="00EA7B42" w:rsidRPr="00BB4A3D" w:rsidRDefault="00D52E3B" w:rsidP="003C2DAA">
            <w:pPr>
              <w:jc w:val="both"/>
              <w:rPr>
                <w:rFonts w:ascii="Times New Roman" w:eastAsia="FangSong" w:hAnsi="Times New Roman" w:cs="Times New Roman"/>
              </w:rPr>
            </w:pPr>
            <w:r w:rsidRPr="00BB4A3D">
              <w:rPr>
                <w:rFonts w:ascii="宋体" w:eastAsia="宋体" w:hAnsi="宋体" w:cs="宋体" w:hint="eastAsia"/>
                <w:spacing w:val="-3"/>
              </w:rPr>
              <w:t>应收票据</w:t>
            </w:r>
          </w:p>
        </w:tc>
        <w:tc>
          <w:tcPr>
            <w:tcW w:w="1213" w:type="dxa"/>
            <w:vAlign w:val="center"/>
          </w:tcPr>
          <w:p w:rsidR="00EA7B42" w:rsidRPr="00BB4A3D" w:rsidRDefault="00EA7B42" w:rsidP="003C2DAA">
            <w:pPr>
              <w:jc w:val="both"/>
              <w:rPr>
                <w:rFonts w:ascii="Times New Roman" w:hAnsi="Times New Roman" w:cs="Times New Roman"/>
              </w:rPr>
            </w:pPr>
          </w:p>
        </w:tc>
        <w:tc>
          <w:tcPr>
            <w:tcW w:w="1260" w:type="dxa"/>
            <w:vAlign w:val="center"/>
          </w:tcPr>
          <w:p w:rsidR="00EA7B42" w:rsidRPr="00BB4A3D" w:rsidRDefault="00EA7B42" w:rsidP="003C2DAA">
            <w:pPr>
              <w:jc w:val="both"/>
              <w:rPr>
                <w:rFonts w:ascii="Times New Roman" w:hAnsi="Times New Roman" w:cs="Times New Roman"/>
              </w:rPr>
            </w:pPr>
          </w:p>
        </w:tc>
        <w:tc>
          <w:tcPr>
            <w:tcW w:w="2252" w:type="dxa"/>
            <w:vAlign w:val="center"/>
          </w:tcPr>
          <w:p w:rsidR="00EA7B42" w:rsidRPr="00BB4A3D" w:rsidRDefault="00D52E3B" w:rsidP="003C2DAA">
            <w:pPr>
              <w:jc w:val="both"/>
              <w:rPr>
                <w:rFonts w:ascii="Times New Roman" w:eastAsia="FangSong" w:hAnsi="Times New Roman" w:cs="Times New Roman"/>
              </w:rPr>
            </w:pPr>
            <w:r w:rsidRPr="00BB4A3D">
              <w:rPr>
                <w:rFonts w:ascii="宋体" w:eastAsia="宋体" w:hAnsi="宋体" w:cs="宋体" w:hint="eastAsia"/>
                <w:spacing w:val="-2"/>
              </w:rPr>
              <w:t>应缴财政专户款</w:t>
            </w:r>
          </w:p>
        </w:tc>
        <w:tc>
          <w:tcPr>
            <w:tcW w:w="1260" w:type="dxa"/>
            <w:vAlign w:val="center"/>
          </w:tcPr>
          <w:p w:rsidR="00EA7B42" w:rsidRPr="00BB4A3D" w:rsidRDefault="00EA7B42" w:rsidP="003C2DAA">
            <w:pPr>
              <w:jc w:val="both"/>
              <w:rPr>
                <w:rFonts w:ascii="Times New Roman" w:hAnsi="Times New Roman" w:cs="Times New Roman"/>
              </w:rPr>
            </w:pPr>
          </w:p>
        </w:tc>
        <w:tc>
          <w:tcPr>
            <w:tcW w:w="1200" w:type="dxa"/>
            <w:tcBorders>
              <w:right w:val="none" w:sz="2" w:space="0" w:color="000000"/>
            </w:tcBorders>
            <w:vAlign w:val="center"/>
          </w:tcPr>
          <w:p w:rsidR="00EA7B42" w:rsidRPr="00BB4A3D" w:rsidRDefault="00EA7B42" w:rsidP="003C2DAA">
            <w:pPr>
              <w:jc w:val="both"/>
              <w:rPr>
                <w:rFonts w:ascii="Times New Roman" w:hAnsi="Times New Roman" w:cs="Times New Roman"/>
              </w:rPr>
            </w:pPr>
          </w:p>
        </w:tc>
      </w:tr>
      <w:tr w:rsidR="00EA7B42" w:rsidRPr="00BB4A3D" w:rsidTr="003C2DAA">
        <w:trPr>
          <w:trHeight w:val="364"/>
        </w:trPr>
        <w:tc>
          <w:tcPr>
            <w:tcW w:w="2162" w:type="dxa"/>
            <w:tcBorders>
              <w:left w:val="none" w:sz="2" w:space="0" w:color="000000"/>
            </w:tcBorders>
            <w:vAlign w:val="center"/>
          </w:tcPr>
          <w:p w:rsidR="00EA7B42" w:rsidRPr="00BB4A3D" w:rsidRDefault="00D52E3B" w:rsidP="003C2DAA">
            <w:pPr>
              <w:jc w:val="both"/>
              <w:rPr>
                <w:rFonts w:ascii="Times New Roman" w:eastAsia="FangSong" w:hAnsi="Times New Roman" w:cs="Times New Roman"/>
              </w:rPr>
            </w:pPr>
            <w:r w:rsidRPr="00BB4A3D">
              <w:rPr>
                <w:rFonts w:ascii="宋体" w:eastAsia="宋体" w:hAnsi="宋体" w:cs="宋体" w:hint="eastAsia"/>
                <w:spacing w:val="-3"/>
              </w:rPr>
              <w:t>应收账款</w:t>
            </w:r>
          </w:p>
        </w:tc>
        <w:tc>
          <w:tcPr>
            <w:tcW w:w="1213" w:type="dxa"/>
            <w:vAlign w:val="center"/>
          </w:tcPr>
          <w:p w:rsidR="00EA7B42" w:rsidRPr="00BB4A3D" w:rsidRDefault="00EA7B42" w:rsidP="003C2DAA">
            <w:pPr>
              <w:jc w:val="both"/>
              <w:rPr>
                <w:rFonts w:ascii="Times New Roman" w:hAnsi="Times New Roman" w:cs="Times New Roman"/>
              </w:rPr>
            </w:pPr>
          </w:p>
        </w:tc>
        <w:tc>
          <w:tcPr>
            <w:tcW w:w="1260" w:type="dxa"/>
            <w:vAlign w:val="center"/>
          </w:tcPr>
          <w:p w:rsidR="00EA7B42" w:rsidRPr="00BB4A3D" w:rsidRDefault="00EA7B42" w:rsidP="003C2DAA">
            <w:pPr>
              <w:jc w:val="both"/>
              <w:rPr>
                <w:rFonts w:ascii="Times New Roman" w:hAnsi="Times New Roman" w:cs="Times New Roman"/>
              </w:rPr>
            </w:pPr>
          </w:p>
        </w:tc>
        <w:tc>
          <w:tcPr>
            <w:tcW w:w="2252" w:type="dxa"/>
            <w:vAlign w:val="center"/>
          </w:tcPr>
          <w:p w:rsidR="00EA7B42" w:rsidRPr="00BB4A3D" w:rsidRDefault="00D52E3B" w:rsidP="003C2DAA">
            <w:pPr>
              <w:jc w:val="both"/>
              <w:rPr>
                <w:rFonts w:ascii="Times New Roman" w:eastAsia="FangSong" w:hAnsi="Times New Roman" w:cs="Times New Roman"/>
              </w:rPr>
            </w:pPr>
            <w:r w:rsidRPr="00BB4A3D">
              <w:rPr>
                <w:rFonts w:ascii="宋体" w:eastAsia="宋体" w:hAnsi="宋体" w:cs="宋体" w:hint="eastAsia"/>
                <w:spacing w:val="-4"/>
              </w:rPr>
              <w:t>应</w:t>
            </w:r>
            <w:r w:rsidRPr="00BB4A3D">
              <w:rPr>
                <w:rFonts w:ascii="宋体" w:eastAsia="宋体" w:hAnsi="宋体" w:cs="宋体" w:hint="eastAsia"/>
                <w:spacing w:val="-2"/>
              </w:rPr>
              <w:t>付职工薪酬</w:t>
            </w:r>
          </w:p>
        </w:tc>
        <w:tc>
          <w:tcPr>
            <w:tcW w:w="1260" w:type="dxa"/>
            <w:vAlign w:val="center"/>
          </w:tcPr>
          <w:p w:rsidR="00EA7B42" w:rsidRPr="00BB4A3D" w:rsidRDefault="00EA7B42" w:rsidP="003C2DAA">
            <w:pPr>
              <w:jc w:val="both"/>
              <w:rPr>
                <w:rFonts w:ascii="Times New Roman" w:hAnsi="Times New Roman" w:cs="Times New Roman"/>
              </w:rPr>
            </w:pPr>
          </w:p>
        </w:tc>
        <w:tc>
          <w:tcPr>
            <w:tcW w:w="1200" w:type="dxa"/>
            <w:tcBorders>
              <w:right w:val="none" w:sz="2" w:space="0" w:color="000000"/>
            </w:tcBorders>
            <w:vAlign w:val="center"/>
          </w:tcPr>
          <w:p w:rsidR="00EA7B42" w:rsidRPr="00BB4A3D" w:rsidRDefault="00EA7B42" w:rsidP="003C2DAA">
            <w:pPr>
              <w:jc w:val="both"/>
              <w:rPr>
                <w:rFonts w:ascii="Times New Roman" w:hAnsi="Times New Roman" w:cs="Times New Roman"/>
              </w:rPr>
            </w:pPr>
          </w:p>
        </w:tc>
      </w:tr>
      <w:tr w:rsidR="00EA7B42" w:rsidRPr="00BB4A3D" w:rsidTr="003C2DAA">
        <w:trPr>
          <w:trHeight w:val="364"/>
        </w:trPr>
        <w:tc>
          <w:tcPr>
            <w:tcW w:w="2162" w:type="dxa"/>
            <w:tcBorders>
              <w:left w:val="none" w:sz="2" w:space="0" w:color="000000"/>
            </w:tcBorders>
            <w:vAlign w:val="center"/>
          </w:tcPr>
          <w:p w:rsidR="00EA7B42" w:rsidRPr="00BB4A3D" w:rsidRDefault="00D52E3B" w:rsidP="003C2DAA">
            <w:pPr>
              <w:jc w:val="both"/>
              <w:rPr>
                <w:rFonts w:ascii="Times New Roman" w:eastAsia="FangSong" w:hAnsi="Times New Roman" w:cs="Times New Roman"/>
              </w:rPr>
            </w:pPr>
            <w:r w:rsidRPr="00BB4A3D">
              <w:rPr>
                <w:rFonts w:ascii="宋体" w:eastAsia="宋体" w:hAnsi="宋体" w:cs="宋体" w:hint="eastAsia"/>
                <w:spacing w:val="-5"/>
              </w:rPr>
              <w:t>预</w:t>
            </w:r>
            <w:r w:rsidRPr="00BB4A3D">
              <w:rPr>
                <w:rFonts w:ascii="宋体" w:eastAsia="宋体" w:hAnsi="宋体" w:cs="宋体" w:hint="eastAsia"/>
                <w:spacing w:val="-3"/>
              </w:rPr>
              <w:t>付账款</w:t>
            </w:r>
          </w:p>
        </w:tc>
        <w:tc>
          <w:tcPr>
            <w:tcW w:w="1213" w:type="dxa"/>
            <w:vAlign w:val="center"/>
          </w:tcPr>
          <w:p w:rsidR="00EA7B42" w:rsidRPr="00BB4A3D" w:rsidRDefault="00EA7B42" w:rsidP="003C2DAA">
            <w:pPr>
              <w:jc w:val="both"/>
              <w:rPr>
                <w:rFonts w:ascii="Times New Roman" w:hAnsi="Times New Roman" w:cs="Times New Roman"/>
              </w:rPr>
            </w:pPr>
          </w:p>
        </w:tc>
        <w:tc>
          <w:tcPr>
            <w:tcW w:w="1260" w:type="dxa"/>
            <w:vAlign w:val="center"/>
          </w:tcPr>
          <w:p w:rsidR="00EA7B42" w:rsidRPr="00BB4A3D" w:rsidRDefault="00EA7B42" w:rsidP="003C2DAA">
            <w:pPr>
              <w:jc w:val="both"/>
              <w:rPr>
                <w:rFonts w:ascii="Times New Roman" w:hAnsi="Times New Roman" w:cs="Times New Roman"/>
              </w:rPr>
            </w:pPr>
          </w:p>
        </w:tc>
        <w:tc>
          <w:tcPr>
            <w:tcW w:w="2252" w:type="dxa"/>
            <w:vAlign w:val="center"/>
          </w:tcPr>
          <w:p w:rsidR="00EA7B42" w:rsidRPr="00BB4A3D" w:rsidRDefault="00D52E3B" w:rsidP="003C2DAA">
            <w:pPr>
              <w:jc w:val="both"/>
              <w:rPr>
                <w:rFonts w:ascii="Times New Roman" w:eastAsia="FangSong" w:hAnsi="Times New Roman" w:cs="Times New Roman"/>
              </w:rPr>
            </w:pPr>
            <w:r w:rsidRPr="00BB4A3D">
              <w:rPr>
                <w:rFonts w:ascii="宋体" w:eastAsia="宋体" w:hAnsi="宋体" w:cs="宋体" w:hint="eastAsia"/>
                <w:spacing w:val="-3"/>
              </w:rPr>
              <w:t>应付票据</w:t>
            </w:r>
          </w:p>
        </w:tc>
        <w:tc>
          <w:tcPr>
            <w:tcW w:w="1260" w:type="dxa"/>
            <w:vAlign w:val="center"/>
          </w:tcPr>
          <w:p w:rsidR="00EA7B42" w:rsidRPr="00BB4A3D" w:rsidRDefault="00EA7B42" w:rsidP="003C2DAA">
            <w:pPr>
              <w:jc w:val="both"/>
              <w:rPr>
                <w:rFonts w:ascii="Times New Roman" w:hAnsi="Times New Roman" w:cs="Times New Roman"/>
              </w:rPr>
            </w:pPr>
          </w:p>
        </w:tc>
        <w:tc>
          <w:tcPr>
            <w:tcW w:w="1200" w:type="dxa"/>
            <w:tcBorders>
              <w:right w:val="none" w:sz="2" w:space="0" w:color="000000"/>
            </w:tcBorders>
            <w:vAlign w:val="center"/>
          </w:tcPr>
          <w:p w:rsidR="00EA7B42" w:rsidRPr="00BB4A3D" w:rsidRDefault="00EA7B42" w:rsidP="003C2DAA">
            <w:pPr>
              <w:jc w:val="both"/>
              <w:rPr>
                <w:rFonts w:ascii="Times New Roman" w:hAnsi="Times New Roman" w:cs="Times New Roman"/>
              </w:rPr>
            </w:pPr>
          </w:p>
        </w:tc>
      </w:tr>
      <w:tr w:rsidR="00EA7B42" w:rsidRPr="00BB4A3D" w:rsidTr="003C2DAA">
        <w:trPr>
          <w:trHeight w:val="366"/>
        </w:trPr>
        <w:tc>
          <w:tcPr>
            <w:tcW w:w="2162" w:type="dxa"/>
            <w:tcBorders>
              <w:left w:val="none" w:sz="2" w:space="0" w:color="000000"/>
            </w:tcBorders>
            <w:vAlign w:val="center"/>
          </w:tcPr>
          <w:p w:rsidR="00EA7B42" w:rsidRPr="00BB4A3D" w:rsidRDefault="00D52E3B" w:rsidP="003C2DAA">
            <w:pPr>
              <w:jc w:val="both"/>
              <w:rPr>
                <w:rFonts w:ascii="Times New Roman" w:eastAsia="FangSong" w:hAnsi="Times New Roman" w:cs="Times New Roman"/>
              </w:rPr>
            </w:pPr>
            <w:r w:rsidRPr="00BB4A3D">
              <w:rPr>
                <w:rFonts w:ascii="宋体" w:eastAsia="宋体" w:hAnsi="宋体" w:cs="宋体" w:hint="eastAsia"/>
                <w:spacing w:val="-3"/>
              </w:rPr>
              <w:t>其他应收款</w:t>
            </w:r>
          </w:p>
        </w:tc>
        <w:tc>
          <w:tcPr>
            <w:tcW w:w="1213" w:type="dxa"/>
            <w:vAlign w:val="center"/>
          </w:tcPr>
          <w:p w:rsidR="00EA7B42" w:rsidRPr="00BB4A3D" w:rsidRDefault="00EA7B42" w:rsidP="003C2DAA">
            <w:pPr>
              <w:jc w:val="both"/>
              <w:rPr>
                <w:rFonts w:ascii="Times New Roman" w:hAnsi="Times New Roman" w:cs="Times New Roman"/>
              </w:rPr>
            </w:pPr>
          </w:p>
        </w:tc>
        <w:tc>
          <w:tcPr>
            <w:tcW w:w="1260" w:type="dxa"/>
            <w:vAlign w:val="center"/>
          </w:tcPr>
          <w:p w:rsidR="00EA7B42" w:rsidRPr="00BB4A3D" w:rsidRDefault="00EA7B42" w:rsidP="003C2DAA">
            <w:pPr>
              <w:jc w:val="both"/>
              <w:rPr>
                <w:rFonts w:ascii="Times New Roman" w:hAnsi="Times New Roman" w:cs="Times New Roman"/>
              </w:rPr>
            </w:pPr>
          </w:p>
        </w:tc>
        <w:tc>
          <w:tcPr>
            <w:tcW w:w="2252" w:type="dxa"/>
            <w:vAlign w:val="center"/>
          </w:tcPr>
          <w:p w:rsidR="00EA7B42" w:rsidRPr="00BB4A3D" w:rsidRDefault="00D52E3B" w:rsidP="003C2DAA">
            <w:pPr>
              <w:jc w:val="both"/>
              <w:rPr>
                <w:rFonts w:ascii="Times New Roman" w:eastAsia="FangSong" w:hAnsi="Times New Roman" w:cs="Times New Roman"/>
              </w:rPr>
            </w:pPr>
            <w:r w:rsidRPr="00BB4A3D">
              <w:rPr>
                <w:rFonts w:ascii="宋体" w:eastAsia="宋体" w:hAnsi="宋体" w:cs="宋体" w:hint="eastAsia"/>
                <w:spacing w:val="-3"/>
              </w:rPr>
              <w:t>应付账款</w:t>
            </w:r>
          </w:p>
        </w:tc>
        <w:tc>
          <w:tcPr>
            <w:tcW w:w="1260" w:type="dxa"/>
            <w:vAlign w:val="center"/>
          </w:tcPr>
          <w:p w:rsidR="00EA7B42" w:rsidRPr="00BB4A3D" w:rsidRDefault="00EA7B42" w:rsidP="003C2DAA">
            <w:pPr>
              <w:jc w:val="both"/>
              <w:rPr>
                <w:rFonts w:ascii="Times New Roman" w:hAnsi="Times New Roman" w:cs="Times New Roman"/>
              </w:rPr>
            </w:pPr>
          </w:p>
        </w:tc>
        <w:tc>
          <w:tcPr>
            <w:tcW w:w="1200" w:type="dxa"/>
            <w:tcBorders>
              <w:right w:val="none" w:sz="2" w:space="0" w:color="000000"/>
            </w:tcBorders>
            <w:vAlign w:val="center"/>
          </w:tcPr>
          <w:p w:rsidR="00EA7B42" w:rsidRPr="00BB4A3D" w:rsidRDefault="00EA7B42" w:rsidP="003C2DAA">
            <w:pPr>
              <w:jc w:val="both"/>
              <w:rPr>
                <w:rFonts w:ascii="Times New Roman" w:hAnsi="Times New Roman" w:cs="Times New Roman"/>
              </w:rPr>
            </w:pPr>
          </w:p>
        </w:tc>
      </w:tr>
      <w:tr w:rsidR="00EA7B42" w:rsidRPr="00BB4A3D" w:rsidTr="003C2DAA">
        <w:trPr>
          <w:trHeight w:val="364"/>
        </w:trPr>
        <w:tc>
          <w:tcPr>
            <w:tcW w:w="2162" w:type="dxa"/>
            <w:tcBorders>
              <w:left w:val="none" w:sz="2" w:space="0" w:color="000000"/>
            </w:tcBorders>
            <w:vAlign w:val="center"/>
          </w:tcPr>
          <w:p w:rsidR="00EA7B42" w:rsidRPr="00BB4A3D" w:rsidRDefault="00D52E3B" w:rsidP="003C2DAA">
            <w:pPr>
              <w:jc w:val="both"/>
              <w:rPr>
                <w:rFonts w:ascii="Times New Roman" w:eastAsia="FangSong" w:hAnsi="Times New Roman" w:cs="Times New Roman"/>
              </w:rPr>
            </w:pPr>
            <w:r w:rsidRPr="00BB4A3D">
              <w:rPr>
                <w:rFonts w:ascii="宋体" w:eastAsia="宋体" w:hAnsi="宋体" w:cs="宋体" w:hint="eastAsia"/>
              </w:rPr>
              <w:t>存货</w:t>
            </w:r>
          </w:p>
        </w:tc>
        <w:tc>
          <w:tcPr>
            <w:tcW w:w="1213" w:type="dxa"/>
            <w:vAlign w:val="center"/>
          </w:tcPr>
          <w:p w:rsidR="00EA7B42" w:rsidRPr="00BB4A3D" w:rsidRDefault="00EA7B42" w:rsidP="003C2DAA">
            <w:pPr>
              <w:jc w:val="both"/>
              <w:rPr>
                <w:rFonts w:ascii="Times New Roman" w:hAnsi="Times New Roman" w:cs="Times New Roman"/>
              </w:rPr>
            </w:pPr>
          </w:p>
        </w:tc>
        <w:tc>
          <w:tcPr>
            <w:tcW w:w="1260" w:type="dxa"/>
            <w:vAlign w:val="center"/>
          </w:tcPr>
          <w:p w:rsidR="00EA7B42" w:rsidRPr="00BB4A3D" w:rsidRDefault="00EA7B42" w:rsidP="003C2DAA">
            <w:pPr>
              <w:jc w:val="both"/>
              <w:rPr>
                <w:rFonts w:ascii="Times New Roman" w:hAnsi="Times New Roman" w:cs="Times New Roman"/>
              </w:rPr>
            </w:pPr>
          </w:p>
        </w:tc>
        <w:tc>
          <w:tcPr>
            <w:tcW w:w="2252" w:type="dxa"/>
            <w:vAlign w:val="center"/>
          </w:tcPr>
          <w:p w:rsidR="00EA7B42" w:rsidRPr="00BB4A3D" w:rsidRDefault="00D52E3B" w:rsidP="003C2DAA">
            <w:pPr>
              <w:jc w:val="both"/>
              <w:rPr>
                <w:rFonts w:ascii="Times New Roman" w:eastAsia="FangSong" w:hAnsi="Times New Roman" w:cs="Times New Roman"/>
              </w:rPr>
            </w:pPr>
            <w:r w:rsidRPr="00BB4A3D">
              <w:rPr>
                <w:rFonts w:ascii="宋体" w:eastAsia="宋体" w:hAnsi="宋体" w:cs="宋体" w:hint="eastAsia"/>
                <w:spacing w:val="-5"/>
              </w:rPr>
              <w:t>预</w:t>
            </w:r>
            <w:r w:rsidRPr="00BB4A3D">
              <w:rPr>
                <w:rFonts w:ascii="宋体" w:eastAsia="宋体" w:hAnsi="宋体" w:cs="宋体" w:hint="eastAsia"/>
                <w:spacing w:val="-3"/>
              </w:rPr>
              <w:t>收账款</w:t>
            </w:r>
          </w:p>
        </w:tc>
        <w:tc>
          <w:tcPr>
            <w:tcW w:w="1260" w:type="dxa"/>
            <w:vAlign w:val="center"/>
          </w:tcPr>
          <w:p w:rsidR="00EA7B42" w:rsidRPr="00BB4A3D" w:rsidRDefault="00EA7B42" w:rsidP="003C2DAA">
            <w:pPr>
              <w:jc w:val="both"/>
              <w:rPr>
                <w:rFonts w:ascii="Times New Roman" w:hAnsi="Times New Roman" w:cs="Times New Roman"/>
              </w:rPr>
            </w:pPr>
          </w:p>
        </w:tc>
        <w:tc>
          <w:tcPr>
            <w:tcW w:w="1200" w:type="dxa"/>
            <w:tcBorders>
              <w:right w:val="none" w:sz="2" w:space="0" w:color="000000"/>
            </w:tcBorders>
            <w:vAlign w:val="center"/>
          </w:tcPr>
          <w:p w:rsidR="00EA7B42" w:rsidRPr="00BB4A3D" w:rsidRDefault="00EA7B42" w:rsidP="003C2DAA">
            <w:pPr>
              <w:jc w:val="both"/>
              <w:rPr>
                <w:rFonts w:ascii="Times New Roman" w:hAnsi="Times New Roman" w:cs="Times New Roman"/>
              </w:rPr>
            </w:pPr>
          </w:p>
        </w:tc>
      </w:tr>
      <w:tr w:rsidR="00EA7B42" w:rsidRPr="00BB4A3D" w:rsidTr="003C2DAA">
        <w:trPr>
          <w:trHeight w:val="364"/>
        </w:trPr>
        <w:tc>
          <w:tcPr>
            <w:tcW w:w="2162" w:type="dxa"/>
            <w:tcBorders>
              <w:left w:val="none" w:sz="2" w:space="0" w:color="000000"/>
            </w:tcBorders>
            <w:vAlign w:val="center"/>
          </w:tcPr>
          <w:p w:rsidR="00EA7B42" w:rsidRPr="00BB4A3D" w:rsidRDefault="00D52E3B" w:rsidP="003C2DAA">
            <w:pPr>
              <w:jc w:val="both"/>
              <w:rPr>
                <w:rFonts w:ascii="Times New Roman" w:eastAsia="FangSong" w:hAnsi="Times New Roman" w:cs="Times New Roman"/>
              </w:rPr>
            </w:pPr>
            <w:r w:rsidRPr="00BB4A3D">
              <w:rPr>
                <w:rFonts w:ascii="宋体" w:eastAsia="宋体" w:hAnsi="宋体" w:cs="宋体" w:hint="eastAsia"/>
                <w:spacing w:val="-4"/>
              </w:rPr>
              <w:t>其</w:t>
            </w:r>
            <w:r w:rsidRPr="00BB4A3D">
              <w:rPr>
                <w:rFonts w:ascii="宋体" w:eastAsia="宋体" w:hAnsi="宋体" w:cs="宋体" w:hint="eastAsia"/>
                <w:spacing w:val="-3"/>
              </w:rPr>
              <w:t>他</w:t>
            </w:r>
            <w:r w:rsidRPr="00BB4A3D">
              <w:rPr>
                <w:rFonts w:ascii="宋体" w:eastAsia="宋体" w:hAnsi="宋体" w:cs="宋体" w:hint="eastAsia"/>
                <w:spacing w:val="-2"/>
              </w:rPr>
              <w:t>流动资产</w:t>
            </w:r>
          </w:p>
        </w:tc>
        <w:tc>
          <w:tcPr>
            <w:tcW w:w="1213" w:type="dxa"/>
            <w:vAlign w:val="center"/>
          </w:tcPr>
          <w:p w:rsidR="00EA7B42" w:rsidRPr="00BB4A3D" w:rsidRDefault="00EA7B42" w:rsidP="003C2DAA">
            <w:pPr>
              <w:jc w:val="both"/>
              <w:rPr>
                <w:rFonts w:ascii="Times New Roman" w:hAnsi="Times New Roman" w:cs="Times New Roman"/>
              </w:rPr>
            </w:pPr>
          </w:p>
        </w:tc>
        <w:tc>
          <w:tcPr>
            <w:tcW w:w="1260" w:type="dxa"/>
            <w:vAlign w:val="center"/>
          </w:tcPr>
          <w:p w:rsidR="00EA7B42" w:rsidRPr="00BB4A3D" w:rsidRDefault="00EA7B42" w:rsidP="003C2DAA">
            <w:pPr>
              <w:jc w:val="both"/>
              <w:rPr>
                <w:rFonts w:ascii="Times New Roman" w:hAnsi="Times New Roman" w:cs="Times New Roman"/>
              </w:rPr>
            </w:pPr>
          </w:p>
        </w:tc>
        <w:tc>
          <w:tcPr>
            <w:tcW w:w="2252" w:type="dxa"/>
            <w:vAlign w:val="center"/>
          </w:tcPr>
          <w:p w:rsidR="00EA7B42" w:rsidRPr="00BB4A3D" w:rsidRDefault="00D52E3B" w:rsidP="003C2DAA">
            <w:pPr>
              <w:jc w:val="both"/>
              <w:rPr>
                <w:rFonts w:ascii="Times New Roman" w:eastAsia="FangSong" w:hAnsi="Times New Roman" w:cs="Times New Roman"/>
              </w:rPr>
            </w:pPr>
            <w:r w:rsidRPr="00BB4A3D">
              <w:rPr>
                <w:rFonts w:ascii="宋体" w:eastAsia="宋体" w:hAnsi="宋体" w:cs="宋体" w:hint="eastAsia"/>
                <w:spacing w:val="-3"/>
              </w:rPr>
              <w:t>其他应付款</w:t>
            </w:r>
          </w:p>
        </w:tc>
        <w:tc>
          <w:tcPr>
            <w:tcW w:w="1260" w:type="dxa"/>
            <w:vAlign w:val="center"/>
          </w:tcPr>
          <w:p w:rsidR="00EA7B42" w:rsidRPr="00BB4A3D" w:rsidRDefault="00EA7B42" w:rsidP="003C2DAA">
            <w:pPr>
              <w:jc w:val="both"/>
              <w:rPr>
                <w:rFonts w:ascii="Times New Roman" w:hAnsi="Times New Roman" w:cs="Times New Roman"/>
              </w:rPr>
            </w:pPr>
          </w:p>
        </w:tc>
        <w:tc>
          <w:tcPr>
            <w:tcW w:w="1200" w:type="dxa"/>
            <w:tcBorders>
              <w:right w:val="none" w:sz="2" w:space="0" w:color="000000"/>
            </w:tcBorders>
            <w:vAlign w:val="center"/>
          </w:tcPr>
          <w:p w:rsidR="00EA7B42" w:rsidRPr="00BB4A3D" w:rsidRDefault="00EA7B42" w:rsidP="003C2DAA">
            <w:pPr>
              <w:jc w:val="both"/>
              <w:rPr>
                <w:rFonts w:ascii="Times New Roman" w:hAnsi="Times New Roman" w:cs="Times New Roman"/>
              </w:rPr>
            </w:pPr>
          </w:p>
        </w:tc>
      </w:tr>
      <w:tr w:rsidR="00EA7B42" w:rsidRPr="00BB4A3D" w:rsidTr="003C2DAA">
        <w:trPr>
          <w:trHeight w:val="366"/>
        </w:trPr>
        <w:tc>
          <w:tcPr>
            <w:tcW w:w="2162" w:type="dxa"/>
            <w:tcBorders>
              <w:left w:val="none" w:sz="2" w:space="0" w:color="000000"/>
            </w:tcBorders>
            <w:vAlign w:val="center"/>
          </w:tcPr>
          <w:p w:rsidR="00EA7B42" w:rsidRPr="00BB4A3D" w:rsidRDefault="00D52E3B" w:rsidP="003C2DAA">
            <w:pPr>
              <w:jc w:val="both"/>
              <w:rPr>
                <w:rFonts w:ascii="Times New Roman" w:eastAsia="FangSong" w:hAnsi="Times New Roman" w:cs="Times New Roman"/>
              </w:rPr>
            </w:pPr>
            <w:r w:rsidRPr="00BB4A3D">
              <w:rPr>
                <w:rFonts w:ascii="宋体" w:eastAsia="宋体" w:hAnsi="宋体" w:cs="宋体" w:hint="eastAsia"/>
                <w:spacing w:val="-4"/>
              </w:rPr>
              <w:t>流</w:t>
            </w:r>
            <w:r w:rsidRPr="00BB4A3D">
              <w:rPr>
                <w:rFonts w:ascii="宋体" w:eastAsia="宋体" w:hAnsi="宋体" w:cs="宋体" w:hint="eastAsia"/>
                <w:spacing w:val="-2"/>
              </w:rPr>
              <w:t>动资产合计</w:t>
            </w:r>
          </w:p>
        </w:tc>
        <w:tc>
          <w:tcPr>
            <w:tcW w:w="1213" w:type="dxa"/>
            <w:vAlign w:val="center"/>
          </w:tcPr>
          <w:p w:rsidR="00EA7B42" w:rsidRPr="00BB4A3D" w:rsidRDefault="00EA7B42" w:rsidP="003C2DAA">
            <w:pPr>
              <w:jc w:val="both"/>
              <w:rPr>
                <w:rFonts w:ascii="Times New Roman" w:hAnsi="Times New Roman" w:cs="Times New Roman"/>
              </w:rPr>
            </w:pPr>
          </w:p>
        </w:tc>
        <w:tc>
          <w:tcPr>
            <w:tcW w:w="1260" w:type="dxa"/>
            <w:vAlign w:val="center"/>
          </w:tcPr>
          <w:p w:rsidR="00EA7B42" w:rsidRPr="00BB4A3D" w:rsidRDefault="00EA7B42" w:rsidP="003C2DAA">
            <w:pPr>
              <w:jc w:val="both"/>
              <w:rPr>
                <w:rFonts w:ascii="Times New Roman" w:hAnsi="Times New Roman" w:cs="Times New Roman"/>
              </w:rPr>
            </w:pPr>
          </w:p>
        </w:tc>
        <w:tc>
          <w:tcPr>
            <w:tcW w:w="2252" w:type="dxa"/>
            <w:vAlign w:val="center"/>
          </w:tcPr>
          <w:p w:rsidR="00EA7B42" w:rsidRPr="00BB4A3D" w:rsidRDefault="00D52E3B" w:rsidP="003C2DAA">
            <w:pPr>
              <w:jc w:val="both"/>
              <w:rPr>
                <w:rFonts w:ascii="Times New Roman" w:eastAsia="FangSong" w:hAnsi="Times New Roman" w:cs="Times New Roman"/>
              </w:rPr>
            </w:pPr>
            <w:r w:rsidRPr="00BB4A3D">
              <w:rPr>
                <w:rFonts w:ascii="宋体" w:eastAsia="宋体" w:hAnsi="宋体" w:cs="宋体" w:hint="eastAsia"/>
                <w:spacing w:val="-4"/>
              </w:rPr>
              <w:t>其</w:t>
            </w:r>
            <w:r w:rsidRPr="00BB4A3D">
              <w:rPr>
                <w:rFonts w:ascii="宋体" w:eastAsia="宋体" w:hAnsi="宋体" w:cs="宋体" w:hint="eastAsia"/>
                <w:spacing w:val="-3"/>
              </w:rPr>
              <w:t>他</w:t>
            </w:r>
            <w:r w:rsidRPr="00BB4A3D">
              <w:rPr>
                <w:rFonts w:ascii="宋体" w:eastAsia="宋体" w:hAnsi="宋体" w:cs="宋体" w:hint="eastAsia"/>
                <w:spacing w:val="-2"/>
              </w:rPr>
              <w:t>流动负债</w:t>
            </w:r>
          </w:p>
        </w:tc>
        <w:tc>
          <w:tcPr>
            <w:tcW w:w="1260" w:type="dxa"/>
            <w:vAlign w:val="center"/>
          </w:tcPr>
          <w:p w:rsidR="00EA7B42" w:rsidRPr="00BB4A3D" w:rsidRDefault="00EA7B42" w:rsidP="003C2DAA">
            <w:pPr>
              <w:jc w:val="both"/>
              <w:rPr>
                <w:rFonts w:ascii="Times New Roman" w:hAnsi="Times New Roman" w:cs="Times New Roman"/>
              </w:rPr>
            </w:pPr>
          </w:p>
        </w:tc>
        <w:tc>
          <w:tcPr>
            <w:tcW w:w="1200" w:type="dxa"/>
            <w:tcBorders>
              <w:right w:val="none" w:sz="2" w:space="0" w:color="000000"/>
            </w:tcBorders>
            <w:vAlign w:val="center"/>
          </w:tcPr>
          <w:p w:rsidR="00EA7B42" w:rsidRPr="00BB4A3D" w:rsidRDefault="00EA7B42" w:rsidP="003C2DAA">
            <w:pPr>
              <w:jc w:val="both"/>
              <w:rPr>
                <w:rFonts w:ascii="Times New Roman" w:hAnsi="Times New Roman" w:cs="Times New Roman"/>
              </w:rPr>
            </w:pPr>
          </w:p>
        </w:tc>
      </w:tr>
      <w:tr w:rsidR="00EA7B42" w:rsidRPr="00BB4A3D" w:rsidTr="003C2DAA">
        <w:trPr>
          <w:trHeight w:val="364"/>
        </w:trPr>
        <w:tc>
          <w:tcPr>
            <w:tcW w:w="2162" w:type="dxa"/>
            <w:tcBorders>
              <w:left w:val="none" w:sz="2" w:space="0" w:color="000000"/>
            </w:tcBorders>
            <w:vAlign w:val="center"/>
          </w:tcPr>
          <w:p w:rsidR="00EA7B42" w:rsidRPr="00BB4A3D" w:rsidRDefault="00D52E3B" w:rsidP="003C2DAA">
            <w:pPr>
              <w:jc w:val="both"/>
              <w:rPr>
                <w:rFonts w:ascii="Times New Roman" w:eastAsia="FangSong" w:hAnsi="Times New Roman" w:cs="Times New Roman"/>
              </w:rPr>
            </w:pPr>
            <w:r w:rsidRPr="00BB4A3D">
              <w:rPr>
                <w:rFonts w:ascii="宋体" w:eastAsia="宋体" w:hAnsi="宋体" w:cs="宋体" w:hint="eastAsia"/>
                <w:spacing w:val="-11"/>
                <w14:textOutline w14:w="3048" w14:cap="flat" w14:cmpd="sng" w14:algn="ctr">
                  <w14:solidFill>
                    <w14:srgbClr w14:val="000000"/>
                  </w14:solidFill>
                  <w14:prstDash w14:val="solid"/>
                  <w14:miter w14:lim="1"/>
                </w14:textOutline>
              </w:rPr>
              <w:t>非</w:t>
            </w:r>
            <w:r w:rsidRPr="00BB4A3D">
              <w:rPr>
                <w:rFonts w:ascii="宋体" w:eastAsia="宋体" w:hAnsi="宋体" w:cs="宋体" w:hint="eastAsia"/>
                <w:spacing w:val="-10"/>
                <w14:textOutline w14:w="3048" w14:cap="flat" w14:cmpd="sng" w14:algn="ctr">
                  <w14:solidFill>
                    <w14:srgbClr w14:val="000000"/>
                  </w14:solidFill>
                  <w14:prstDash w14:val="solid"/>
                  <w14:miter w14:lim="1"/>
                </w14:textOutline>
              </w:rPr>
              <w:t>流动资产：</w:t>
            </w:r>
          </w:p>
        </w:tc>
        <w:tc>
          <w:tcPr>
            <w:tcW w:w="1213" w:type="dxa"/>
            <w:vAlign w:val="center"/>
          </w:tcPr>
          <w:p w:rsidR="00EA7B42" w:rsidRPr="00BB4A3D" w:rsidRDefault="00EA7B42" w:rsidP="003C2DAA">
            <w:pPr>
              <w:jc w:val="both"/>
              <w:rPr>
                <w:rFonts w:ascii="Times New Roman" w:hAnsi="Times New Roman" w:cs="Times New Roman"/>
              </w:rPr>
            </w:pPr>
          </w:p>
        </w:tc>
        <w:tc>
          <w:tcPr>
            <w:tcW w:w="1260" w:type="dxa"/>
            <w:vAlign w:val="center"/>
          </w:tcPr>
          <w:p w:rsidR="00EA7B42" w:rsidRPr="00BB4A3D" w:rsidRDefault="00EA7B42" w:rsidP="003C2DAA">
            <w:pPr>
              <w:jc w:val="both"/>
              <w:rPr>
                <w:rFonts w:ascii="Times New Roman" w:hAnsi="Times New Roman" w:cs="Times New Roman"/>
              </w:rPr>
            </w:pPr>
          </w:p>
        </w:tc>
        <w:tc>
          <w:tcPr>
            <w:tcW w:w="2252" w:type="dxa"/>
            <w:vAlign w:val="center"/>
          </w:tcPr>
          <w:p w:rsidR="00EA7B42" w:rsidRPr="00BB4A3D" w:rsidRDefault="00D52E3B" w:rsidP="003C2DAA">
            <w:pPr>
              <w:jc w:val="both"/>
              <w:rPr>
                <w:rFonts w:ascii="Times New Roman" w:eastAsia="FangSong" w:hAnsi="Times New Roman" w:cs="Times New Roman"/>
              </w:rPr>
            </w:pPr>
            <w:r w:rsidRPr="00BB4A3D">
              <w:rPr>
                <w:rFonts w:ascii="宋体" w:eastAsia="宋体" w:hAnsi="宋体" w:cs="宋体" w:hint="eastAsia"/>
                <w:spacing w:val="-4"/>
              </w:rPr>
              <w:t>流</w:t>
            </w:r>
            <w:r w:rsidRPr="00BB4A3D">
              <w:rPr>
                <w:rFonts w:ascii="宋体" w:eastAsia="宋体" w:hAnsi="宋体" w:cs="宋体" w:hint="eastAsia"/>
                <w:spacing w:val="-2"/>
              </w:rPr>
              <w:t>动负债合计</w:t>
            </w:r>
          </w:p>
        </w:tc>
        <w:tc>
          <w:tcPr>
            <w:tcW w:w="1260" w:type="dxa"/>
            <w:vAlign w:val="center"/>
          </w:tcPr>
          <w:p w:rsidR="00EA7B42" w:rsidRPr="00BB4A3D" w:rsidRDefault="00EA7B42" w:rsidP="003C2DAA">
            <w:pPr>
              <w:jc w:val="both"/>
              <w:rPr>
                <w:rFonts w:ascii="Times New Roman" w:hAnsi="Times New Roman" w:cs="Times New Roman"/>
              </w:rPr>
            </w:pPr>
          </w:p>
        </w:tc>
        <w:tc>
          <w:tcPr>
            <w:tcW w:w="1200" w:type="dxa"/>
            <w:tcBorders>
              <w:right w:val="none" w:sz="2" w:space="0" w:color="000000"/>
            </w:tcBorders>
            <w:vAlign w:val="center"/>
          </w:tcPr>
          <w:p w:rsidR="00EA7B42" w:rsidRPr="00BB4A3D" w:rsidRDefault="00EA7B42" w:rsidP="003C2DAA">
            <w:pPr>
              <w:jc w:val="both"/>
              <w:rPr>
                <w:rFonts w:ascii="Times New Roman" w:hAnsi="Times New Roman" w:cs="Times New Roman"/>
              </w:rPr>
            </w:pPr>
          </w:p>
        </w:tc>
      </w:tr>
      <w:tr w:rsidR="00EA7B42" w:rsidRPr="00BB4A3D" w:rsidTr="003C2DAA">
        <w:trPr>
          <w:trHeight w:val="364"/>
        </w:trPr>
        <w:tc>
          <w:tcPr>
            <w:tcW w:w="2162" w:type="dxa"/>
            <w:tcBorders>
              <w:left w:val="none" w:sz="2" w:space="0" w:color="000000"/>
            </w:tcBorders>
            <w:vAlign w:val="center"/>
          </w:tcPr>
          <w:p w:rsidR="00EA7B42" w:rsidRPr="00BB4A3D" w:rsidRDefault="00D52E3B" w:rsidP="003C2DAA">
            <w:pPr>
              <w:jc w:val="both"/>
              <w:rPr>
                <w:rFonts w:ascii="Times New Roman" w:eastAsia="FangSong" w:hAnsi="Times New Roman" w:cs="Times New Roman"/>
              </w:rPr>
            </w:pPr>
            <w:r w:rsidRPr="00BB4A3D">
              <w:rPr>
                <w:rFonts w:ascii="宋体" w:eastAsia="宋体" w:hAnsi="宋体" w:cs="宋体" w:hint="eastAsia"/>
                <w:spacing w:val="-3"/>
              </w:rPr>
              <w:t>长期投资</w:t>
            </w:r>
          </w:p>
        </w:tc>
        <w:tc>
          <w:tcPr>
            <w:tcW w:w="1213" w:type="dxa"/>
            <w:vAlign w:val="center"/>
          </w:tcPr>
          <w:p w:rsidR="00EA7B42" w:rsidRPr="00BB4A3D" w:rsidRDefault="00EA7B42" w:rsidP="003C2DAA">
            <w:pPr>
              <w:jc w:val="both"/>
              <w:rPr>
                <w:rFonts w:ascii="Times New Roman" w:hAnsi="Times New Roman" w:cs="Times New Roman"/>
              </w:rPr>
            </w:pPr>
          </w:p>
        </w:tc>
        <w:tc>
          <w:tcPr>
            <w:tcW w:w="1260" w:type="dxa"/>
            <w:vAlign w:val="center"/>
          </w:tcPr>
          <w:p w:rsidR="00EA7B42" w:rsidRPr="00BB4A3D" w:rsidRDefault="00EA7B42" w:rsidP="003C2DAA">
            <w:pPr>
              <w:jc w:val="both"/>
              <w:rPr>
                <w:rFonts w:ascii="Times New Roman" w:hAnsi="Times New Roman" w:cs="Times New Roman"/>
              </w:rPr>
            </w:pPr>
          </w:p>
        </w:tc>
        <w:tc>
          <w:tcPr>
            <w:tcW w:w="2252" w:type="dxa"/>
            <w:vAlign w:val="center"/>
          </w:tcPr>
          <w:p w:rsidR="00EA7B42" w:rsidRPr="00BB4A3D" w:rsidRDefault="00D52E3B" w:rsidP="003C2DAA">
            <w:pPr>
              <w:jc w:val="both"/>
              <w:rPr>
                <w:rFonts w:ascii="Times New Roman" w:eastAsia="FangSong" w:hAnsi="Times New Roman" w:cs="Times New Roman"/>
              </w:rPr>
            </w:pPr>
            <w:r w:rsidRPr="00BB4A3D">
              <w:rPr>
                <w:rFonts w:ascii="宋体" w:eastAsia="宋体" w:hAnsi="宋体" w:cs="宋体" w:hint="eastAsia"/>
                <w:spacing w:val="-11"/>
                <w14:textOutline w14:w="3048" w14:cap="flat" w14:cmpd="sng" w14:algn="ctr">
                  <w14:solidFill>
                    <w14:srgbClr w14:val="000000"/>
                  </w14:solidFill>
                  <w14:prstDash w14:val="solid"/>
                  <w14:miter w14:lim="1"/>
                </w14:textOutline>
              </w:rPr>
              <w:t>非</w:t>
            </w:r>
            <w:r w:rsidRPr="00BB4A3D">
              <w:rPr>
                <w:rFonts w:ascii="宋体" w:eastAsia="宋体" w:hAnsi="宋体" w:cs="宋体" w:hint="eastAsia"/>
                <w:spacing w:val="-10"/>
                <w14:textOutline w14:w="3048" w14:cap="flat" w14:cmpd="sng" w14:algn="ctr">
                  <w14:solidFill>
                    <w14:srgbClr w14:val="000000"/>
                  </w14:solidFill>
                  <w14:prstDash w14:val="solid"/>
                  <w14:miter w14:lim="1"/>
                </w14:textOutline>
              </w:rPr>
              <w:t>流动负债：</w:t>
            </w:r>
          </w:p>
        </w:tc>
        <w:tc>
          <w:tcPr>
            <w:tcW w:w="1260" w:type="dxa"/>
            <w:vAlign w:val="center"/>
          </w:tcPr>
          <w:p w:rsidR="00EA7B42" w:rsidRPr="00BB4A3D" w:rsidRDefault="00EA7B42" w:rsidP="003C2DAA">
            <w:pPr>
              <w:jc w:val="both"/>
              <w:rPr>
                <w:rFonts w:ascii="Times New Roman" w:hAnsi="Times New Roman" w:cs="Times New Roman"/>
              </w:rPr>
            </w:pPr>
          </w:p>
        </w:tc>
        <w:tc>
          <w:tcPr>
            <w:tcW w:w="1200" w:type="dxa"/>
            <w:tcBorders>
              <w:right w:val="none" w:sz="2" w:space="0" w:color="000000"/>
            </w:tcBorders>
            <w:vAlign w:val="center"/>
          </w:tcPr>
          <w:p w:rsidR="00EA7B42" w:rsidRPr="00BB4A3D" w:rsidRDefault="00EA7B42" w:rsidP="003C2DAA">
            <w:pPr>
              <w:jc w:val="both"/>
              <w:rPr>
                <w:rFonts w:ascii="Times New Roman" w:hAnsi="Times New Roman" w:cs="Times New Roman"/>
              </w:rPr>
            </w:pPr>
          </w:p>
        </w:tc>
      </w:tr>
      <w:tr w:rsidR="00EA7B42" w:rsidRPr="00BB4A3D" w:rsidTr="003C2DAA">
        <w:trPr>
          <w:trHeight w:val="366"/>
        </w:trPr>
        <w:tc>
          <w:tcPr>
            <w:tcW w:w="2162" w:type="dxa"/>
            <w:tcBorders>
              <w:left w:val="none" w:sz="2" w:space="0" w:color="000000"/>
            </w:tcBorders>
            <w:vAlign w:val="center"/>
          </w:tcPr>
          <w:p w:rsidR="00EA7B42" w:rsidRPr="00BB4A3D" w:rsidRDefault="00D52E3B" w:rsidP="003C2DAA">
            <w:pPr>
              <w:jc w:val="both"/>
              <w:rPr>
                <w:rFonts w:ascii="Times New Roman" w:eastAsia="FangSong" w:hAnsi="Times New Roman" w:cs="Times New Roman"/>
              </w:rPr>
            </w:pPr>
            <w:r w:rsidRPr="00BB4A3D">
              <w:rPr>
                <w:rFonts w:ascii="宋体" w:eastAsia="宋体" w:hAnsi="宋体" w:cs="宋体" w:hint="eastAsia"/>
                <w:spacing w:val="-10"/>
              </w:rPr>
              <w:t>固</w:t>
            </w:r>
            <w:r w:rsidRPr="00BB4A3D">
              <w:rPr>
                <w:rFonts w:ascii="宋体" w:eastAsia="宋体" w:hAnsi="宋体" w:cs="宋体" w:hint="eastAsia"/>
                <w:spacing w:val="-7"/>
              </w:rPr>
              <w:t>定资产</w:t>
            </w:r>
          </w:p>
        </w:tc>
        <w:tc>
          <w:tcPr>
            <w:tcW w:w="1213" w:type="dxa"/>
            <w:vAlign w:val="center"/>
          </w:tcPr>
          <w:p w:rsidR="00EA7B42" w:rsidRPr="00BB4A3D" w:rsidRDefault="00EA7B42" w:rsidP="003C2DAA">
            <w:pPr>
              <w:jc w:val="both"/>
              <w:rPr>
                <w:rFonts w:ascii="Times New Roman" w:hAnsi="Times New Roman" w:cs="Times New Roman"/>
              </w:rPr>
            </w:pPr>
          </w:p>
        </w:tc>
        <w:tc>
          <w:tcPr>
            <w:tcW w:w="1260" w:type="dxa"/>
            <w:vAlign w:val="center"/>
          </w:tcPr>
          <w:p w:rsidR="00EA7B42" w:rsidRPr="00BB4A3D" w:rsidRDefault="00EA7B42" w:rsidP="003C2DAA">
            <w:pPr>
              <w:jc w:val="both"/>
              <w:rPr>
                <w:rFonts w:ascii="Times New Roman" w:hAnsi="Times New Roman" w:cs="Times New Roman"/>
              </w:rPr>
            </w:pPr>
          </w:p>
        </w:tc>
        <w:tc>
          <w:tcPr>
            <w:tcW w:w="2252" w:type="dxa"/>
            <w:vAlign w:val="center"/>
          </w:tcPr>
          <w:p w:rsidR="00EA7B42" w:rsidRPr="00BB4A3D" w:rsidRDefault="00D52E3B" w:rsidP="003C2DAA">
            <w:pPr>
              <w:jc w:val="both"/>
              <w:rPr>
                <w:rFonts w:ascii="Times New Roman" w:eastAsia="FangSong" w:hAnsi="Times New Roman" w:cs="Times New Roman"/>
              </w:rPr>
            </w:pPr>
            <w:r w:rsidRPr="00BB4A3D">
              <w:rPr>
                <w:rFonts w:ascii="宋体" w:eastAsia="宋体" w:hAnsi="宋体" w:cs="宋体" w:hint="eastAsia"/>
                <w:spacing w:val="-3"/>
              </w:rPr>
              <w:t>长期借款</w:t>
            </w:r>
          </w:p>
        </w:tc>
        <w:tc>
          <w:tcPr>
            <w:tcW w:w="1260" w:type="dxa"/>
            <w:vAlign w:val="center"/>
          </w:tcPr>
          <w:p w:rsidR="00EA7B42" w:rsidRPr="00BB4A3D" w:rsidRDefault="00EA7B42" w:rsidP="003C2DAA">
            <w:pPr>
              <w:jc w:val="both"/>
              <w:rPr>
                <w:rFonts w:ascii="Times New Roman" w:hAnsi="Times New Roman" w:cs="Times New Roman"/>
              </w:rPr>
            </w:pPr>
          </w:p>
        </w:tc>
        <w:tc>
          <w:tcPr>
            <w:tcW w:w="1200" w:type="dxa"/>
            <w:tcBorders>
              <w:right w:val="none" w:sz="2" w:space="0" w:color="000000"/>
            </w:tcBorders>
            <w:vAlign w:val="center"/>
          </w:tcPr>
          <w:p w:rsidR="00EA7B42" w:rsidRPr="00BB4A3D" w:rsidRDefault="00EA7B42" w:rsidP="003C2DAA">
            <w:pPr>
              <w:jc w:val="both"/>
              <w:rPr>
                <w:rFonts w:ascii="Times New Roman" w:hAnsi="Times New Roman" w:cs="Times New Roman"/>
              </w:rPr>
            </w:pPr>
          </w:p>
        </w:tc>
      </w:tr>
      <w:tr w:rsidR="00EA7B42" w:rsidRPr="00BB4A3D" w:rsidTr="003C2DAA">
        <w:trPr>
          <w:trHeight w:val="364"/>
        </w:trPr>
        <w:tc>
          <w:tcPr>
            <w:tcW w:w="2162" w:type="dxa"/>
            <w:tcBorders>
              <w:left w:val="none" w:sz="2" w:space="0" w:color="000000"/>
            </w:tcBorders>
            <w:vAlign w:val="center"/>
          </w:tcPr>
          <w:p w:rsidR="00EA7B42" w:rsidRPr="00BB4A3D" w:rsidRDefault="00D52E3B" w:rsidP="003C2DAA">
            <w:pPr>
              <w:jc w:val="both"/>
              <w:rPr>
                <w:rFonts w:ascii="Times New Roman" w:eastAsia="FangSong" w:hAnsi="Times New Roman" w:cs="Times New Roman"/>
              </w:rPr>
            </w:pPr>
            <w:r w:rsidRPr="00BB4A3D">
              <w:rPr>
                <w:rFonts w:ascii="宋体" w:eastAsia="宋体" w:hAnsi="宋体" w:cs="宋体" w:hint="eastAsia"/>
                <w:spacing w:val="-10"/>
              </w:rPr>
              <w:t>固</w:t>
            </w:r>
            <w:r w:rsidRPr="00BB4A3D">
              <w:rPr>
                <w:rFonts w:ascii="宋体" w:eastAsia="宋体" w:hAnsi="宋体" w:cs="宋体" w:hint="eastAsia"/>
                <w:spacing w:val="-5"/>
              </w:rPr>
              <w:t>定资产原价</w:t>
            </w:r>
          </w:p>
        </w:tc>
        <w:tc>
          <w:tcPr>
            <w:tcW w:w="1213" w:type="dxa"/>
            <w:vAlign w:val="center"/>
          </w:tcPr>
          <w:p w:rsidR="00EA7B42" w:rsidRPr="00BB4A3D" w:rsidRDefault="00EA7B42" w:rsidP="003C2DAA">
            <w:pPr>
              <w:jc w:val="both"/>
              <w:rPr>
                <w:rFonts w:ascii="Times New Roman" w:hAnsi="Times New Roman" w:cs="Times New Roman"/>
              </w:rPr>
            </w:pPr>
          </w:p>
        </w:tc>
        <w:tc>
          <w:tcPr>
            <w:tcW w:w="1260" w:type="dxa"/>
            <w:vAlign w:val="center"/>
          </w:tcPr>
          <w:p w:rsidR="00EA7B42" w:rsidRPr="00BB4A3D" w:rsidRDefault="00EA7B42" w:rsidP="003C2DAA">
            <w:pPr>
              <w:jc w:val="both"/>
              <w:rPr>
                <w:rFonts w:ascii="Times New Roman" w:hAnsi="Times New Roman" w:cs="Times New Roman"/>
              </w:rPr>
            </w:pPr>
          </w:p>
        </w:tc>
        <w:tc>
          <w:tcPr>
            <w:tcW w:w="2252" w:type="dxa"/>
            <w:vAlign w:val="center"/>
          </w:tcPr>
          <w:p w:rsidR="00EA7B42" w:rsidRPr="00BB4A3D" w:rsidRDefault="00D52E3B" w:rsidP="003C2DAA">
            <w:pPr>
              <w:jc w:val="both"/>
              <w:rPr>
                <w:rFonts w:ascii="Times New Roman" w:eastAsia="FangSong" w:hAnsi="Times New Roman" w:cs="Times New Roman"/>
              </w:rPr>
            </w:pPr>
            <w:r w:rsidRPr="00BB4A3D">
              <w:rPr>
                <w:rFonts w:ascii="宋体" w:eastAsia="宋体" w:hAnsi="宋体" w:cs="宋体" w:hint="eastAsia"/>
                <w:spacing w:val="-4"/>
              </w:rPr>
              <w:t>长</w:t>
            </w:r>
            <w:r w:rsidRPr="00BB4A3D">
              <w:rPr>
                <w:rFonts w:ascii="宋体" w:eastAsia="宋体" w:hAnsi="宋体" w:cs="宋体" w:hint="eastAsia"/>
                <w:spacing w:val="-3"/>
              </w:rPr>
              <w:t>期</w:t>
            </w:r>
            <w:r w:rsidRPr="00BB4A3D">
              <w:rPr>
                <w:rFonts w:ascii="宋体" w:eastAsia="宋体" w:hAnsi="宋体" w:cs="宋体" w:hint="eastAsia"/>
                <w:spacing w:val="-2"/>
              </w:rPr>
              <w:t>应付款</w:t>
            </w:r>
          </w:p>
        </w:tc>
        <w:tc>
          <w:tcPr>
            <w:tcW w:w="1260" w:type="dxa"/>
            <w:vAlign w:val="center"/>
          </w:tcPr>
          <w:p w:rsidR="00EA7B42" w:rsidRPr="00BB4A3D" w:rsidRDefault="00EA7B42" w:rsidP="003C2DAA">
            <w:pPr>
              <w:jc w:val="both"/>
              <w:rPr>
                <w:rFonts w:ascii="Times New Roman" w:hAnsi="Times New Roman" w:cs="Times New Roman"/>
              </w:rPr>
            </w:pPr>
          </w:p>
        </w:tc>
        <w:tc>
          <w:tcPr>
            <w:tcW w:w="1200" w:type="dxa"/>
            <w:tcBorders>
              <w:right w:val="none" w:sz="2" w:space="0" w:color="000000"/>
            </w:tcBorders>
            <w:vAlign w:val="center"/>
          </w:tcPr>
          <w:p w:rsidR="00EA7B42" w:rsidRPr="00BB4A3D" w:rsidRDefault="00EA7B42" w:rsidP="003C2DAA">
            <w:pPr>
              <w:jc w:val="both"/>
              <w:rPr>
                <w:rFonts w:ascii="Times New Roman" w:hAnsi="Times New Roman" w:cs="Times New Roman"/>
              </w:rPr>
            </w:pPr>
          </w:p>
        </w:tc>
      </w:tr>
      <w:tr w:rsidR="00EA7B42" w:rsidRPr="00BB4A3D" w:rsidTr="003C2DAA">
        <w:trPr>
          <w:trHeight w:val="365"/>
        </w:trPr>
        <w:tc>
          <w:tcPr>
            <w:tcW w:w="2162" w:type="dxa"/>
            <w:tcBorders>
              <w:left w:val="none" w:sz="2" w:space="0" w:color="000000"/>
            </w:tcBorders>
            <w:vAlign w:val="center"/>
          </w:tcPr>
          <w:p w:rsidR="00EA7B42" w:rsidRPr="00BB4A3D" w:rsidRDefault="00D52E3B" w:rsidP="003C2DAA">
            <w:pPr>
              <w:jc w:val="both"/>
              <w:rPr>
                <w:rFonts w:ascii="Times New Roman" w:eastAsia="FangSong" w:hAnsi="Times New Roman" w:cs="Times New Roman"/>
              </w:rPr>
            </w:pPr>
            <w:r w:rsidRPr="00BB4A3D">
              <w:rPr>
                <w:rFonts w:ascii="宋体" w:eastAsia="宋体" w:hAnsi="宋体" w:cs="宋体" w:hint="eastAsia"/>
                <w:spacing w:val="-4"/>
              </w:rPr>
              <w:t>减：</w:t>
            </w:r>
            <w:r w:rsidRPr="00BB4A3D">
              <w:rPr>
                <w:rFonts w:ascii="宋体" w:eastAsia="宋体" w:hAnsi="宋体" w:cs="宋体" w:hint="eastAsia"/>
                <w:spacing w:val="-2"/>
              </w:rPr>
              <w:t>累计折旧</w:t>
            </w:r>
          </w:p>
        </w:tc>
        <w:tc>
          <w:tcPr>
            <w:tcW w:w="1213" w:type="dxa"/>
            <w:vAlign w:val="center"/>
          </w:tcPr>
          <w:p w:rsidR="00EA7B42" w:rsidRPr="00BB4A3D" w:rsidRDefault="00EA7B42" w:rsidP="003C2DAA">
            <w:pPr>
              <w:jc w:val="both"/>
              <w:rPr>
                <w:rFonts w:ascii="Times New Roman" w:hAnsi="Times New Roman" w:cs="Times New Roman"/>
              </w:rPr>
            </w:pPr>
          </w:p>
        </w:tc>
        <w:tc>
          <w:tcPr>
            <w:tcW w:w="1260" w:type="dxa"/>
            <w:vAlign w:val="center"/>
          </w:tcPr>
          <w:p w:rsidR="00EA7B42" w:rsidRPr="00BB4A3D" w:rsidRDefault="00EA7B42" w:rsidP="003C2DAA">
            <w:pPr>
              <w:jc w:val="both"/>
              <w:rPr>
                <w:rFonts w:ascii="Times New Roman" w:hAnsi="Times New Roman" w:cs="Times New Roman"/>
              </w:rPr>
            </w:pPr>
          </w:p>
        </w:tc>
        <w:tc>
          <w:tcPr>
            <w:tcW w:w="2252" w:type="dxa"/>
            <w:vAlign w:val="center"/>
          </w:tcPr>
          <w:p w:rsidR="00EA7B42" w:rsidRPr="00BB4A3D" w:rsidRDefault="00D52E3B" w:rsidP="003C2DAA">
            <w:pPr>
              <w:jc w:val="both"/>
              <w:rPr>
                <w:rFonts w:ascii="Times New Roman" w:eastAsia="FangSong" w:hAnsi="Times New Roman" w:cs="Times New Roman"/>
              </w:rPr>
            </w:pPr>
            <w:r w:rsidRPr="00BB4A3D">
              <w:rPr>
                <w:rFonts w:ascii="宋体" w:eastAsia="宋体" w:hAnsi="宋体" w:cs="宋体" w:hint="eastAsia"/>
                <w:spacing w:val="-4"/>
              </w:rPr>
              <w:t>代管款项</w:t>
            </w:r>
          </w:p>
        </w:tc>
        <w:tc>
          <w:tcPr>
            <w:tcW w:w="1260" w:type="dxa"/>
            <w:vAlign w:val="center"/>
          </w:tcPr>
          <w:p w:rsidR="00EA7B42" w:rsidRPr="00BB4A3D" w:rsidRDefault="00EA7B42" w:rsidP="003C2DAA">
            <w:pPr>
              <w:jc w:val="both"/>
              <w:rPr>
                <w:rFonts w:ascii="Times New Roman" w:hAnsi="Times New Roman" w:cs="Times New Roman"/>
              </w:rPr>
            </w:pPr>
          </w:p>
        </w:tc>
        <w:tc>
          <w:tcPr>
            <w:tcW w:w="1200" w:type="dxa"/>
            <w:tcBorders>
              <w:right w:val="none" w:sz="2" w:space="0" w:color="000000"/>
            </w:tcBorders>
            <w:vAlign w:val="center"/>
          </w:tcPr>
          <w:p w:rsidR="00EA7B42" w:rsidRPr="00BB4A3D" w:rsidRDefault="00EA7B42" w:rsidP="003C2DAA">
            <w:pPr>
              <w:jc w:val="both"/>
              <w:rPr>
                <w:rFonts w:ascii="Times New Roman" w:hAnsi="Times New Roman" w:cs="Times New Roman"/>
              </w:rPr>
            </w:pPr>
          </w:p>
        </w:tc>
      </w:tr>
      <w:tr w:rsidR="00EA7B42" w:rsidRPr="00BB4A3D" w:rsidTr="003C2DAA">
        <w:trPr>
          <w:trHeight w:val="366"/>
        </w:trPr>
        <w:tc>
          <w:tcPr>
            <w:tcW w:w="2162" w:type="dxa"/>
            <w:tcBorders>
              <w:left w:val="none" w:sz="2" w:space="0" w:color="000000"/>
            </w:tcBorders>
            <w:vAlign w:val="center"/>
          </w:tcPr>
          <w:p w:rsidR="00EA7B42" w:rsidRPr="00BB4A3D" w:rsidRDefault="00D52E3B" w:rsidP="003C2DAA">
            <w:pPr>
              <w:jc w:val="both"/>
              <w:rPr>
                <w:rFonts w:ascii="Times New Roman" w:eastAsia="FangSong" w:hAnsi="Times New Roman" w:cs="Times New Roman"/>
              </w:rPr>
            </w:pPr>
            <w:r w:rsidRPr="00BB4A3D">
              <w:rPr>
                <w:rFonts w:ascii="宋体" w:eastAsia="宋体" w:hAnsi="宋体" w:cs="宋体" w:hint="eastAsia"/>
                <w:spacing w:val="-5"/>
              </w:rPr>
              <w:t>在</w:t>
            </w:r>
            <w:r w:rsidRPr="00BB4A3D">
              <w:rPr>
                <w:rFonts w:ascii="宋体" w:eastAsia="宋体" w:hAnsi="宋体" w:cs="宋体" w:hint="eastAsia"/>
                <w:spacing w:val="-3"/>
              </w:rPr>
              <w:t>建工程</w:t>
            </w:r>
          </w:p>
        </w:tc>
        <w:tc>
          <w:tcPr>
            <w:tcW w:w="1213" w:type="dxa"/>
            <w:vAlign w:val="center"/>
          </w:tcPr>
          <w:p w:rsidR="00EA7B42" w:rsidRPr="00BB4A3D" w:rsidRDefault="00EA7B42" w:rsidP="003C2DAA">
            <w:pPr>
              <w:jc w:val="both"/>
              <w:rPr>
                <w:rFonts w:ascii="Times New Roman" w:hAnsi="Times New Roman" w:cs="Times New Roman"/>
              </w:rPr>
            </w:pPr>
          </w:p>
        </w:tc>
        <w:tc>
          <w:tcPr>
            <w:tcW w:w="1260" w:type="dxa"/>
            <w:vAlign w:val="center"/>
          </w:tcPr>
          <w:p w:rsidR="00EA7B42" w:rsidRPr="00BB4A3D" w:rsidRDefault="00EA7B42" w:rsidP="003C2DAA">
            <w:pPr>
              <w:jc w:val="both"/>
              <w:rPr>
                <w:rFonts w:ascii="Times New Roman" w:hAnsi="Times New Roman" w:cs="Times New Roman"/>
              </w:rPr>
            </w:pPr>
          </w:p>
        </w:tc>
        <w:tc>
          <w:tcPr>
            <w:tcW w:w="2252" w:type="dxa"/>
            <w:vAlign w:val="center"/>
          </w:tcPr>
          <w:p w:rsidR="00EA7B42" w:rsidRPr="00BB4A3D" w:rsidRDefault="00D52E3B" w:rsidP="003C2DAA">
            <w:pPr>
              <w:jc w:val="both"/>
              <w:rPr>
                <w:rFonts w:ascii="Times New Roman" w:eastAsia="FangSong" w:hAnsi="Times New Roman" w:cs="Times New Roman"/>
              </w:rPr>
            </w:pPr>
            <w:r w:rsidRPr="00BB4A3D">
              <w:rPr>
                <w:rFonts w:ascii="宋体" w:eastAsia="宋体" w:hAnsi="宋体" w:cs="宋体" w:hint="eastAsia"/>
                <w:spacing w:val="-3"/>
              </w:rPr>
              <w:t>非流动负债合计</w:t>
            </w:r>
          </w:p>
        </w:tc>
        <w:tc>
          <w:tcPr>
            <w:tcW w:w="1260" w:type="dxa"/>
            <w:vAlign w:val="center"/>
          </w:tcPr>
          <w:p w:rsidR="00EA7B42" w:rsidRPr="00BB4A3D" w:rsidRDefault="00EA7B42" w:rsidP="003C2DAA">
            <w:pPr>
              <w:jc w:val="both"/>
              <w:rPr>
                <w:rFonts w:ascii="Times New Roman" w:hAnsi="Times New Roman" w:cs="Times New Roman"/>
              </w:rPr>
            </w:pPr>
          </w:p>
        </w:tc>
        <w:tc>
          <w:tcPr>
            <w:tcW w:w="1200" w:type="dxa"/>
            <w:tcBorders>
              <w:right w:val="none" w:sz="2" w:space="0" w:color="000000"/>
            </w:tcBorders>
            <w:vAlign w:val="center"/>
          </w:tcPr>
          <w:p w:rsidR="00EA7B42" w:rsidRPr="00BB4A3D" w:rsidRDefault="00EA7B42" w:rsidP="003C2DAA">
            <w:pPr>
              <w:jc w:val="both"/>
              <w:rPr>
                <w:rFonts w:ascii="Times New Roman" w:hAnsi="Times New Roman" w:cs="Times New Roman"/>
              </w:rPr>
            </w:pPr>
          </w:p>
        </w:tc>
      </w:tr>
      <w:tr w:rsidR="00EA7B42" w:rsidRPr="00BB4A3D" w:rsidTr="003C2DAA">
        <w:trPr>
          <w:trHeight w:val="365"/>
        </w:trPr>
        <w:tc>
          <w:tcPr>
            <w:tcW w:w="2162" w:type="dxa"/>
            <w:tcBorders>
              <w:left w:val="none" w:sz="2" w:space="0" w:color="000000"/>
            </w:tcBorders>
            <w:vAlign w:val="center"/>
          </w:tcPr>
          <w:p w:rsidR="00EA7B42" w:rsidRPr="00BB4A3D" w:rsidRDefault="00D52E3B" w:rsidP="003C2DAA">
            <w:pPr>
              <w:jc w:val="both"/>
              <w:rPr>
                <w:rFonts w:ascii="Times New Roman" w:eastAsia="FangSong" w:hAnsi="Times New Roman" w:cs="Times New Roman"/>
              </w:rPr>
            </w:pPr>
            <w:r w:rsidRPr="00BB4A3D">
              <w:rPr>
                <w:rFonts w:ascii="宋体" w:eastAsia="宋体" w:hAnsi="宋体" w:cs="宋体" w:hint="eastAsia"/>
                <w:spacing w:val="-6"/>
              </w:rPr>
              <w:t>无</w:t>
            </w:r>
            <w:r w:rsidRPr="00BB4A3D">
              <w:rPr>
                <w:rFonts w:ascii="宋体" w:eastAsia="宋体" w:hAnsi="宋体" w:cs="宋体" w:hint="eastAsia"/>
                <w:spacing w:val="-3"/>
              </w:rPr>
              <w:t>形资产</w:t>
            </w:r>
          </w:p>
        </w:tc>
        <w:tc>
          <w:tcPr>
            <w:tcW w:w="1213" w:type="dxa"/>
            <w:vAlign w:val="center"/>
          </w:tcPr>
          <w:p w:rsidR="00EA7B42" w:rsidRPr="00BB4A3D" w:rsidRDefault="00EA7B42" w:rsidP="003C2DAA">
            <w:pPr>
              <w:jc w:val="both"/>
              <w:rPr>
                <w:rFonts w:ascii="Times New Roman" w:hAnsi="Times New Roman" w:cs="Times New Roman"/>
              </w:rPr>
            </w:pPr>
          </w:p>
        </w:tc>
        <w:tc>
          <w:tcPr>
            <w:tcW w:w="1260" w:type="dxa"/>
            <w:vAlign w:val="center"/>
          </w:tcPr>
          <w:p w:rsidR="00EA7B42" w:rsidRPr="00BB4A3D" w:rsidRDefault="00EA7B42" w:rsidP="003C2DAA">
            <w:pPr>
              <w:jc w:val="both"/>
              <w:rPr>
                <w:rFonts w:ascii="Times New Roman" w:hAnsi="Times New Roman" w:cs="Times New Roman"/>
              </w:rPr>
            </w:pPr>
          </w:p>
        </w:tc>
        <w:tc>
          <w:tcPr>
            <w:tcW w:w="2252" w:type="dxa"/>
            <w:vAlign w:val="center"/>
          </w:tcPr>
          <w:p w:rsidR="00EA7B42" w:rsidRPr="00BB4A3D" w:rsidRDefault="00D52E3B" w:rsidP="003C2DAA">
            <w:pPr>
              <w:jc w:val="both"/>
              <w:rPr>
                <w:rFonts w:ascii="Times New Roman" w:eastAsia="FangSong" w:hAnsi="Times New Roman" w:cs="Times New Roman"/>
              </w:rPr>
            </w:pPr>
            <w:r w:rsidRPr="00BB4A3D">
              <w:rPr>
                <w:rFonts w:ascii="宋体" w:eastAsia="宋体" w:hAnsi="宋体" w:cs="宋体" w:hint="eastAsia"/>
                <w:spacing w:val="-6"/>
                <w14:textOutline w14:w="3048" w14:cap="flat" w14:cmpd="sng" w14:algn="ctr">
                  <w14:solidFill>
                    <w14:srgbClr w14:val="000000"/>
                  </w14:solidFill>
                  <w14:prstDash w14:val="solid"/>
                  <w14:miter w14:lim="1"/>
                </w14:textOutline>
              </w:rPr>
              <w:t>负</w:t>
            </w:r>
            <w:r w:rsidRPr="00BB4A3D">
              <w:rPr>
                <w:rFonts w:ascii="宋体" w:eastAsia="宋体" w:hAnsi="宋体" w:cs="宋体" w:hint="eastAsia"/>
                <w:spacing w:val="-3"/>
                <w14:textOutline w14:w="3048" w14:cap="flat" w14:cmpd="sng" w14:algn="ctr">
                  <w14:solidFill>
                    <w14:srgbClr w14:val="000000"/>
                  </w14:solidFill>
                  <w14:prstDash w14:val="solid"/>
                  <w14:miter w14:lim="1"/>
                </w14:textOutline>
              </w:rPr>
              <w:t>债合计</w:t>
            </w:r>
          </w:p>
        </w:tc>
        <w:tc>
          <w:tcPr>
            <w:tcW w:w="1260" w:type="dxa"/>
            <w:vAlign w:val="center"/>
          </w:tcPr>
          <w:p w:rsidR="00EA7B42" w:rsidRPr="00BB4A3D" w:rsidRDefault="00EA7B42" w:rsidP="003C2DAA">
            <w:pPr>
              <w:jc w:val="both"/>
              <w:rPr>
                <w:rFonts w:ascii="Times New Roman" w:hAnsi="Times New Roman" w:cs="Times New Roman"/>
              </w:rPr>
            </w:pPr>
          </w:p>
        </w:tc>
        <w:tc>
          <w:tcPr>
            <w:tcW w:w="1200" w:type="dxa"/>
            <w:tcBorders>
              <w:right w:val="none" w:sz="2" w:space="0" w:color="000000"/>
            </w:tcBorders>
            <w:vAlign w:val="center"/>
          </w:tcPr>
          <w:p w:rsidR="00EA7B42" w:rsidRPr="00BB4A3D" w:rsidRDefault="00EA7B42" w:rsidP="003C2DAA">
            <w:pPr>
              <w:jc w:val="both"/>
              <w:rPr>
                <w:rFonts w:ascii="Times New Roman" w:hAnsi="Times New Roman" w:cs="Times New Roman"/>
              </w:rPr>
            </w:pPr>
          </w:p>
        </w:tc>
      </w:tr>
      <w:tr w:rsidR="00EA7B42" w:rsidRPr="00BB4A3D" w:rsidTr="003C2DAA">
        <w:trPr>
          <w:trHeight w:val="364"/>
        </w:trPr>
        <w:tc>
          <w:tcPr>
            <w:tcW w:w="2162" w:type="dxa"/>
            <w:tcBorders>
              <w:left w:val="none" w:sz="2" w:space="0" w:color="000000"/>
            </w:tcBorders>
            <w:vAlign w:val="center"/>
          </w:tcPr>
          <w:p w:rsidR="00EA7B42" w:rsidRPr="00BB4A3D" w:rsidRDefault="00D52E3B" w:rsidP="003C2DAA">
            <w:pPr>
              <w:jc w:val="both"/>
              <w:rPr>
                <w:rFonts w:ascii="Times New Roman" w:eastAsia="FangSong" w:hAnsi="Times New Roman" w:cs="Times New Roman"/>
              </w:rPr>
            </w:pPr>
            <w:r w:rsidRPr="00BB4A3D">
              <w:rPr>
                <w:rFonts w:ascii="宋体" w:eastAsia="宋体" w:hAnsi="宋体" w:cs="宋体" w:hint="eastAsia"/>
                <w:spacing w:val="-4"/>
              </w:rPr>
              <w:t>无形</w:t>
            </w:r>
            <w:r w:rsidRPr="00BB4A3D">
              <w:rPr>
                <w:rFonts w:ascii="宋体" w:eastAsia="宋体" w:hAnsi="宋体" w:cs="宋体" w:hint="eastAsia"/>
                <w:spacing w:val="-2"/>
              </w:rPr>
              <w:t>资产原价</w:t>
            </w:r>
          </w:p>
        </w:tc>
        <w:tc>
          <w:tcPr>
            <w:tcW w:w="1213" w:type="dxa"/>
            <w:vAlign w:val="center"/>
          </w:tcPr>
          <w:p w:rsidR="00EA7B42" w:rsidRPr="00BB4A3D" w:rsidRDefault="00EA7B42" w:rsidP="003C2DAA">
            <w:pPr>
              <w:jc w:val="both"/>
              <w:rPr>
                <w:rFonts w:ascii="Times New Roman" w:hAnsi="Times New Roman" w:cs="Times New Roman"/>
              </w:rPr>
            </w:pPr>
          </w:p>
        </w:tc>
        <w:tc>
          <w:tcPr>
            <w:tcW w:w="1260" w:type="dxa"/>
            <w:vAlign w:val="center"/>
          </w:tcPr>
          <w:p w:rsidR="00EA7B42" w:rsidRPr="00BB4A3D" w:rsidRDefault="00EA7B42" w:rsidP="003C2DAA">
            <w:pPr>
              <w:jc w:val="both"/>
              <w:rPr>
                <w:rFonts w:ascii="Times New Roman" w:hAnsi="Times New Roman" w:cs="Times New Roman"/>
              </w:rPr>
            </w:pPr>
          </w:p>
        </w:tc>
        <w:tc>
          <w:tcPr>
            <w:tcW w:w="2252" w:type="dxa"/>
            <w:vAlign w:val="center"/>
          </w:tcPr>
          <w:p w:rsidR="00EA7B42" w:rsidRPr="00BB4A3D" w:rsidRDefault="00D52E3B" w:rsidP="003C2DAA">
            <w:pPr>
              <w:jc w:val="both"/>
              <w:rPr>
                <w:rFonts w:ascii="Times New Roman" w:eastAsia="FangSong" w:hAnsi="Times New Roman" w:cs="Times New Roman"/>
              </w:rPr>
            </w:pPr>
            <w:r w:rsidRPr="00BB4A3D">
              <w:rPr>
                <w:rFonts w:ascii="宋体" w:eastAsia="宋体" w:hAnsi="宋体" w:cs="宋体" w:hint="eastAsia"/>
                <w:spacing w:val="-15"/>
                <w14:textOutline w14:w="3048" w14:cap="flat" w14:cmpd="sng" w14:algn="ctr">
                  <w14:solidFill>
                    <w14:srgbClr w14:val="000000"/>
                  </w14:solidFill>
                  <w14:prstDash w14:val="solid"/>
                  <w14:miter w14:lim="1"/>
                </w14:textOutline>
              </w:rPr>
              <w:t>净</w:t>
            </w:r>
            <w:r w:rsidRPr="00BB4A3D">
              <w:rPr>
                <w:rFonts w:ascii="宋体" w:eastAsia="宋体" w:hAnsi="宋体" w:cs="宋体" w:hint="eastAsia"/>
                <w:spacing w:val="-12"/>
                <w14:textOutline w14:w="3048" w14:cap="flat" w14:cmpd="sng" w14:algn="ctr">
                  <w14:solidFill>
                    <w14:srgbClr w14:val="000000"/>
                  </w14:solidFill>
                  <w14:prstDash w14:val="solid"/>
                  <w14:miter w14:lim="1"/>
                </w14:textOutline>
              </w:rPr>
              <w:t>资产：</w:t>
            </w:r>
          </w:p>
        </w:tc>
        <w:tc>
          <w:tcPr>
            <w:tcW w:w="1260" w:type="dxa"/>
            <w:vAlign w:val="center"/>
          </w:tcPr>
          <w:p w:rsidR="00EA7B42" w:rsidRPr="00BB4A3D" w:rsidRDefault="00EA7B42" w:rsidP="003C2DAA">
            <w:pPr>
              <w:jc w:val="both"/>
              <w:rPr>
                <w:rFonts w:ascii="Times New Roman" w:hAnsi="Times New Roman" w:cs="Times New Roman"/>
              </w:rPr>
            </w:pPr>
          </w:p>
        </w:tc>
        <w:tc>
          <w:tcPr>
            <w:tcW w:w="1200" w:type="dxa"/>
            <w:tcBorders>
              <w:right w:val="none" w:sz="2" w:space="0" w:color="000000"/>
            </w:tcBorders>
            <w:vAlign w:val="center"/>
          </w:tcPr>
          <w:p w:rsidR="00EA7B42" w:rsidRPr="00BB4A3D" w:rsidRDefault="00EA7B42" w:rsidP="003C2DAA">
            <w:pPr>
              <w:jc w:val="both"/>
              <w:rPr>
                <w:rFonts w:ascii="Times New Roman" w:hAnsi="Times New Roman" w:cs="Times New Roman"/>
              </w:rPr>
            </w:pPr>
          </w:p>
        </w:tc>
      </w:tr>
      <w:tr w:rsidR="00EA7B42" w:rsidRPr="00BB4A3D" w:rsidTr="003C2DAA">
        <w:trPr>
          <w:trHeight w:val="366"/>
        </w:trPr>
        <w:tc>
          <w:tcPr>
            <w:tcW w:w="2162" w:type="dxa"/>
            <w:tcBorders>
              <w:left w:val="none" w:sz="2" w:space="0" w:color="000000"/>
            </w:tcBorders>
            <w:vAlign w:val="center"/>
          </w:tcPr>
          <w:p w:rsidR="00EA7B42" w:rsidRPr="00BB4A3D" w:rsidRDefault="00D52E3B" w:rsidP="003C2DAA">
            <w:pPr>
              <w:jc w:val="both"/>
              <w:rPr>
                <w:rFonts w:ascii="Times New Roman" w:eastAsia="FangSong" w:hAnsi="Times New Roman" w:cs="Times New Roman"/>
              </w:rPr>
            </w:pPr>
            <w:r w:rsidRPr="00BB4A3D">
              <w:rPr>
                <w:rFonts w:ascii="宋体" w:eastAsia="宋体" w:hAnsi="宋体" w:cs="宋体" w:hint="eastAsia"/>
                <w:spacing w:val="-4"/>
              </w:rPr>
              <w:t>减</w:t>
            </w:r>
            <w:r w:rsidRPr="00BB4A3D">
              <w:rPr>
                <w:rFonts w:ascii="宋体" w:eastAsia="宋体" w:hAnsi="宋体" w:cs="宋体" w:hint="eastAsia"/>
                <w:spacing w:val="-3"/>
              </w:rPr>
              <w:t>：</w:t>
            </w:r>
            <w:r w:rsidRPr="00BB4A3D">
              <w:rPr>
                <w:rFonts w:ascii="宋体" w:eastAsia="宋体" w:hAnsi="宋体" w:cs="宋体" w:hint="eastAsia"/>
                <w:spacing w:val="-2"/>
              </w:rPr>
              <w:t>累计摊销</w:t>
            </w:r>
          </w:p>
        </w:tc>
        <w:tc>
          <w:tcPr>
            <w:tcW w:w="1213" w:type="dxa"/>
            <w:vAlign w:val="center"/>
          </w:tcPr>
          <w:p w:rsidR="00EA7B42" w:rsidRPr="00BB4A3D" w:rsidRDefault="00EA7B42" w:rsidP="003C2DAA">
            <w:pPr>
              <w:jc w:val="both"/>
              <w:rPr>
                <w:rFonts w:ascii="Times New Roman" w:hAnsi="Times New Roman" w:cs="Times New Roman"/>
              </w:rPr>
            </w:pPr>
          </w:p>
        </w:tc>
        <w:tc>
          <w:tcPr>
            <w:tcW w:w="1260" w:type="dxa"/>
            <w:vAlign w:val="center"/>
          </w:tcPr>
          <w:p w:rsidR="00EA7B42" w:rsidRPr="00BB4A3D" w:rsidRDefault="00EA7B42" w:rsidP="003C2DAA">
            <w:pPr>
              <w:jc w:val="both"/>
              <w:rPr>
                <w:rFonts w:ascii="Times New Roman" w:hAnsi="Times New Roman" w:cs="Times New Roman"/>
              </w:rPr>
            </w:pPr>
          </w:p>
        </w:tc>
        <w:tc>
          <w:tcPr>
            <w:tcW w:w="2252" w:type="dxa"/>
            <w:vAlign w:val="center"/>
          </w:tcPr>
          <w:p w:rsidR="00EA7B42" w:rsidRPr="00BB4A3D" w:rsidRDefault="00D52E3B" w:rsidP="003C2DAA">
            <w:pPr>
              <w:jc w:val="both"/>
              <w:rPr>
                <w:rFonts w:ascii="Times New Roman" w:eastAsia="FangSong" w:hAnsi="Times New Roman" w:cs="Times New Roman"/>
              </w:rPr>
            </w:pPr>
            <w:r w:rsidRPr="00BB4A3D">
              <w:rPr>
                <w:rFonts w:ascii="宋体" w:eastAsia="宋体" w:hAnsi="宋体" w:cs="宋体" w:hint="eastAsia"/>
                <w:spacing w:val="-3"/>
              </w:rPr>
              <w:t>事业基金</w:t>
            </w:r>
          </w:p>
        </w:tc>
        <w:tc>
          <w:tcPr>
            <w:tcW w:w="1260" w:type="dxa"/>
            <w:vAlign w:val="center"/>
          </w:tcPr>
          <w:p w:rsidR="00EA7B42" w:rsidRPr="00BB4A3D" w:rsidRDefault="00EA7B42" w:rsidP="003C2DAA">
            <w:pPr>
              <w:jc w:val="both"/>
              <w:rPr>
                <w:rFonts w:ascii="Times New Roman" w:hAnsi="Times New Roman" w:cs="Times New Roman"/>
              </w:rPr>
            </w:pPr>
          </w:p>
        </w:tc>
        <w:tc>
          <w:tcPr>
            <w:tcW w:w="1200" w:type="dxa"/>
            <w:tcBorders>
              <w:right w:val="none" w:sz="2" w:space="0" w:color="000000"/>
            </w:tcBorders>
            <w:vAlign w:val="center"/>
          </w:tcPr>
          <w:p w:rsidR="00EA7B42" w:rsidRPr="00BB4A3D" w:rsidRDefault="00EA7B42" w:rsidP="003C2DAA">
            <w:pPr>
              <w:jc w:val="both"/>
              <w:rPr>
                <w:rFonts w:ascii="Times New Roman" w:hAnsi="Times New Roman" w:cs="Times New Roman"/>
              </w:rPr>
            </w:pPr>
          </w:p>
        </w:tc>
      </w:tr>
      <w:tr w:rsidR="00EA7B42" w:rsidRPr="00BB4A3D" w:rsidTr="003C2DAA">
        <w:trPr>
          <w:trHeight w:val="365"/>
        </w:trPr>
        <w:tc>
          <w:tcPr>
            <w:tcW w:w="2162" w:type="dxa"/>
            <w:tcBorders>
              <w:left w:val="none" w:sz="2" w:space="0" w:color="000000"/>
            </w:tcBorders>
            <w:vAlign w:val="center"/>
          </w:tcPr>
          <w:p w:rsidR="00EA7B42" w:rsidRPr="00BB4A3D" w:rsidRDefault="00D52E3B" w:rsidP="003C2DAA">
            <w:pPr>
              <w:jc w:val="both"/>
              <w:rPr>
                <w:rFonts w:ascii="Times New Roman" w:eastAsia="FangSong" w:hAnsi="Times New Roman" w:cs="Times New Roman"/>
              </w:rPr>
            </w:pPr>
            <w:r w:rsidRPr="00BB4A3D">
              <w:rPr>
                <w:rFonts w:ascii="宋体" w:eastAsia="宋体" w:hAnsi="宋体" w:cs="宋体" w:hint="eastAsia"/>
                <w:spacing w:val="-3"/>
              </w:rPr>
              <w:t>待</w:t>
            </w:r>
            <w:r w:rsidRPr="00BB4A3D">
              <w:rPr>
                <w:rFonts w:ascii="宋体" w:eastAsia="宋体" w:hAnsi="宋体" w:cs="宋体" w:hint="eastAsia"/>
                <w:spacing w:val="-2"/>
              </w:rPr>
              <w:t>处置资产损溢</w:t>
            </w:r>
          </w:p>
        </w:tc>
        <w:tc>
          <w:tcPr>
            <w:tcW w:w="1213" w:type="dxa"/>
            <w:vAlign w:val="center"/>
          </w:tcPr>
          <w:p w:rsidR="00EA7B42" w:rsidRPr="00BB4A3D" w:rsidRDefault="00EA7B42" w:rsidP="003C2DAA">
            <w:pPr>
              <w:jc w:val="both"/>
              <w:rPr>
                <w:rFonts w:ascii="Times New Roman" w:hAnsi="Times New Roman" w:cs="Times New Roman"/>
              </w:rPr>
            </w:pPr>
          </w:p>
        </w:tc>
        <w:tc>
          <w:tcPr>
            <w:tcW w:w="1260" w:type="dxa"/>
            <w:vAlign w:val="center"/>
          </w:tcPr>
          <w:p w:rsidR="00EA7B42" w:rsidRPr="00BB4A3D" w:rsidRDefault="00EA7B42" w:rsidP="003C2DAA">
            <w:pPr>
              <w:jc w:val="both"/>
              <w:rPr>
                <w:rFonts w:ascii="Times New Roman" w:hAnsi="Times New Roman" w:cs="Times New Roman"/>
              </w:rPr>
            </w:pPr>
          </w:p>
        </w:tc>
        <w:tc>
          <w:tcPr>
            <w:tcW w:w="2252" w:type="dxa"/>
            <w:vAlign w:val="center"/>
          </w:tcPr>
          <w:p w:rsidR="00EA7B42" w:rsidRPr="00BB4A3D" w:rsidRDefault="00D52E3B" w:rsidP="003C2DAA">
            <w:pPr>
              <w:jc w:val="both"/>
              <w:rPr>
                <w:rFonts w:ascii="Times New Roman" w:eastAsia="FangSong" w:hAnsi="Times New Roman" w:cs="Times New Roman"/>
              </w:rPr>
            </w:pPr>
            <w:r w:rsidRPr="00BB4A3D">
              <w:rPr>
                <w:rFonts w:ascii="宋体" w:eastAsia="宋体" w:hAnsi="宋体" w:cs="宋体" w:hint="eastAsia"/>
                <w:spacing w:val="-3"/>
              </w:rPr>
              <w:t>非流动资产基金</w:t>
            </w:r>
          </w:p>
        </w:tc>
        <w:tc>
          <w:tcPr>
            <w:tcW w:w="1260" w:type="dxa"/>
            <w:vAlign w:val="center"/>
          </w:tcPr>
          <w:p w:rsidR="00EA7B42" w:rsidRPr="00BB4A3D" w:rsidRDefault="00EA7B42" w:rsidP="003C2DAA">
            <w:pPr>
              <w:jc w:val="both"/>
              <w:rPr>
                <w:rFonts w:ascii="Times New Roman" w:hAnsi="Times New Roman" w:cs="Times New Roman"/>
              </w:rPr>
            </w:pPr>
          </w:p>
        </w:tc>
        <w:tc>
          <w:tcPr>
            <w:tcW w:w="1200" w:type="dxa"/>
            <w:tcBorders>
              <w:right w:val="none" w:sz="2" w:space="0" w:color="000000"/>
            </w:tcBorders>
            <w:vAlign w:val="center"/>
          </w:tcPr>
          <w:p w:rsidR="00EA7B42" w:rsidRPr="00BB4A3D" w:rsidRDefault="00EA7B42" w:rsidP="003C2DAA">
            <w:pPr>
              <w:jc w:val="both"/>
              <w:rPr>
                <w:rFonts w:ascii="Times New Roman" w:hAnsi="Times New Roman" w:cs="Times New Roman"/>
              </w:rPr>
            </w:pPr>
          </w:p>
        </w:tc>
      </w:tr>
      <w:tr w:rsidR="00EA7B42" w:rsidRPr="00BB4A3D" w:rsidTr="003C2DAA">
        <w:trPr>
          <w:trHeight w:val="364"/>
        </w:trPr>
        <w:tc>
          <w:tcPr>
            <w:tcW w:w="2162" w:type="dxa"/>
            <w:tcBorders>
              <w:left w:val="none" w:sz="2" w:space="0" w:color="000000"/>
            </w:tcBorders>
            <w:vAlign w:val="center"/>
          </w:tcPr>
          <w:p w:rsidR="00EA7B42" w:rsidRPr="00BB4A3D" w:rsidRDefault="00D52E3B" w:rsidP="003C2DAA">
            <w:pPr>
              <w:jc w:val="both"/>
              <w:rPr>
                <w:rFonts w:ascii="Times New Roman" w:eastAsia="FangSong" w:hAnsi="Times New Roman" w:cs="Times New Roman"/>
              </w:rPr>
            </w:pPr>
            <w:r w:rsidRPr="00BB4A3D">
              <w:rPr>
                <w:rFonts w:ascii="宋体" w:eastAsia="宋体" w:hAnsi="宋体" w:cs="宋体" w:hint="eastAsia"/>
                <w:spacing w:val="-3"/>
              </w:rPr>
              <w:t>非流动资产合计</w:t>
            </w:r>
          </w:p>
        </w:tc>
        <w:tc>
          <w:tcPr>
            <w:tcW w:w="1213" w:type="dxa"/>
            <w:vAlign w:val="center"/>
          </w:tcPr>
          <w:p w:rsidR="00EA7B42" w:rsidRPr="00BB4A3D" w:rsidRDefault="00EA7B42" w:rsidP="003C2DAA">
            <w:pPr>
              <w:jc w:val="both"/>
              <w:rPr>
                <w:rFonts w:ascii="Times New Roman" w:hAnsi="Times New Roman" w:cs="Times New Roman"/>
              </w:rPr>
            </w:pPr>
          </w:p>
        </w:tc>
        <w:tc>
          <w:tcPr>
            <w:tcW w:w="1260" w:type="dxa"/>
            <w:vAlign w:val="center"/>
          </w:tcPr>
          <w:p w:rsidR="00EA7B42" w:rsidRPr="00BB4A3D" w:rsidRDefault="00EA7B42" w:rsidP="003C2DAA">
            <w:pPr>
              <w:jc w:val="both"/>
              <w:rPr>
                <w:rFonts w:ascii="Times New Roman" w:hAnsi="Times New Roman" w:cs="Times New Roman"/>
              </w:rPr>
            </w:pPr>
          </w:p>
        </w:tc>
        <w:tc>
          <w:tcPr>
            <w:tcW w:w="2252" w:type="dxa"/>
            <w:vAlign w:val="center"/>
          </w:tcPr>
          <w:p w:rsidR="00EA7B42" w:rsidRPr="00BB4A3D" w:rsidRDefault="00D52E3B" w:rsidP="003C2DAA">
            <w:pPr>
              <w:jc w:val="both"/>
              <w:rPr>
                <w:rFonts w:ascii="Times New Roman" w:eastAsia="FangSong" w:hAnsi="Times New Roman" w:cs="Times New Roman"/>
              </w:rPr>
            </w:pPr>
            <w:r w:rsidRPr="00BB4A3D">
              <w:rPr>
                <w:rFonts w:ascii="宋体" w:eastAsia="宋体" w:hAnsi="宋体" w:cs="宋体" w:hint="eastAsia"/>
                <w:spacing w:val="-6"/>
              </w:rPr>
              <w:t>专</w:t>
            </w:r>
            <w:r w:rsidRPr="00BB4A3D">
              <w:rPr>
                <w:rFonts w:ascii="宋体" w:eastAsia="宋体" w:hAnsi="宋体" w:cs="宋体" w:hint="eastAsia"/>
                <w:spacing w:val="-3"/>
              </w:rPr>
              <w:t>用基金</w:t>
            </w:r>
          </w:p>
        </w:tc>
        <w:tc>
          <w:tcPr>
            <w:tcW w:w="1260" w:type="dxa"/>
            <w:vAlign w:val="center"/>
          </w:tcPr>
          <w:p w:rsidR="00EA7B42" w:rsidRPr="00BB4A3D" w:rsidRDefault="00EA7B42" w:rsidP="003C2DAA">
            <w:pPr>
              <w:jc w:val="both"/>
              <w:rPr>
                <w:rFonts w:ascii="Times New Roman" w:hAnsi="Times New Roman" w:cs="Times New Roman"/>
              </w:rPr>
            </w:pPr>
          </w:p>
        </w:tc>
        <w:tc>
          <w:tcPr>
            <w:tcW w:w="1200" w:type="dxa"/>
            <w:tcBorders>
              <w:right w:val="none" w:sz="2" w:space="0" w:color="000000"/>
            </w:tcBorders>
            <w:vAlign w:val="center"/>
          </w:tcPr>
          <w:p w:rsidR="00EA7B42" w:rsidRPr="00BB4A3D" w:rsidRDefault="00EA7B42" w:rsidP="003C2DAA">
            <w:pPr>
              <w:jc w:val="both"/>
              <w:rPr>
                <w:rFonts w:ascii="Times New Roman" w:hAnsi="Times New Roman" w:cs="Times New Roman"/>
              </w:rPr>
            </w:pPr>
          </w:p>
        </w:tc>
      </w:tr>
      <w:tr w:rsidR="00EA7B42" w:rsidRPr="00BB4A3D" w:rsidTr="003C2DAA">
        <w:trPr>
          <w:trHeight w:val="366"/>
        </w:trPr>
        <w:tc>
          <w:tcPr>
            <w:tcW w:w="2162" w:type="dxa"/>
            <w:tcBorders>
              <w:left w:val="none" w:sz="2" w:space="0" w:color="000000"/>
            </w:tcBorders>
            <w:vAlign w:val="center"/>
          </w:tcPr>
          <w:p w:rsidR="00EA7B42" w:rsidRPr="00BB4A3D" w:rsidRDefault="00EA7B42" w:rsidP="003C2DAA">
            <w:pPr>
              <w:jc w:val="both"/>
              <w:rPr>
                <w:rFonts w:ascii="Times New Roman" w:hAnsi="Times New Roman" w:cs="Times New Roman"/>
              </w:rPr>
            </w:pPr>
          </w:p>
        </w:tc>
        <w:tc>
          <w:tcPr>
            <w:tcW w:w="1213" w:type="dxa"/>
            <w:vAlign w:val="center"/>
          </w:tcPr>
          <w:p w:rsidR="00EA7B42" w:rsidRPr="00BB4A3D" w:rsidRDefault="00EA7B42" w:rsidP="003C2DAA">
            <w:pPr>
              <w:jc w:val="both"/>
              <w:rPr>
                <w:rFonts w:ascii="Times New Roman" w:hAnsi="Times New Roman" w:cs="Times New Roman"/>
              </w:rPr>
            </w:pPr>
          </w:p>
        </w:tc>
        <w:tc>
          <w:tcPr>
            <w:tcW w:w="1260" w:type="dxa"/>
            <w:vAlign w:val="center"/>
          </w:tcPr>
          <w:p w:rsidR="00EA7B42" w:rsidRPr="00BB4A3D" w:rsidRDefault="00EA7B42" w:rsidP="003C2DAA">
            <w:pPr>
              <w:jc w:val="both"/>
              <w:rPr>
                <w:rFonts w:ascii="Times New Roman" w:hAnsi="Times New Roman" w:cs="Times New Roman"/>
              </w:rPr>
            </w:pPr>
          </w:p>
        </w:tc>
        <w:tc>
          <w:tcPr>
            <w:tcW w:w="2252" w:type="dxa"/>
            <w:vAlign w:val="center"/>
          </w:tcPr>
          <w:p w:rsidR="00EA7B42" w:rsidRPr="00BB4A3D" w:rsidRDefault="00D52E3B" w:rsidP="003C2DAA">
            <w:pPr>
              <w:jc w:val="both"/>
              <w:rPr>
                <w:rFonts w:ascii="Times New Roman" w:eastAsia="FangSong" w:hAnsi="Times New Roman" w:cs="Times New Roman"/>
              </w:rPr>
            </w:pPr>
            <w:r w:rsidRPr="00BB4A3D">
              <w:rPr>
                <w:rFonts w:ascii="宋体" w:eastAsia="宋体" w:hAnsi="宋体" w:cs="宋体" w:hint="eastAsia"/>
                <w:spacing w:val="-4"/>
              </w:rPr>
              <w:t>财政</w:t>
            </w:r>
            <w:r w:rsidRPr="00BB4A3D">
              <w:rPr>
                <w:rFonts w:ascii="宋体" w:eastAsia="宋体" w:hAnsi="宋体" w:cs="宋体" w:hint="eastAsia"/>
                <w:spacing w:val="-2"/>
              </w:rPr>
              <w:t>补助结转</w:t>
            </w:r>
          </w:p>
        </w:tc>
        <w:tc>
          <w:tcPr>
            <w:tcW w:w="1260" w:type="dxa"/>
            <w:vAlign w:val="center"/>
          </w:tcPr>
          <w:p w:rsidR="00EA7B42" w:rsidRPr="00BB4A3D" w:rsidRDefault="00EA7B42" w:rsidP="003C2DAA">
            <w:pPr>
              <w:jc w:val="both"/>
              <w:rPr>
                <w:rFonts w:ascii="Times New Roman" w:hAnsi="Times New Roman" w:cs="Times New Roman"/>
              </w:rPr>
            </w:pPr>
          </w:p>
        </w:tc>
        <w:tc>
          <w:tcPr>
            <w:tcW w:w="1200" w:type="dxa"/>
            <w:tcBorders>
              <w:right w:val="none" w:sz="2" w:space="0" w:color="000000"/>
            </w:tcBorders>
            <w:vAlign w:val="center"/>
          </w:tcPr>
          <w:p w:rsidR="00EA7B42" w:rsidRPr="00BB4A3D" w:rsidRDefault="00EA7B42" w:rsidP="003C2DAA">
            <w:pPr>
              <w:jc w:val="both"/>
              <w:rPr>
                <w:rFonts w:ascii="Times New Roman" w:hAnsi="Times New Roman" w:cs="Times New Roman"/>
              </w:rPr>
            </w:pPr>
          </w:p>
        </w:tc>
      </w:tr>
      <w:tr w:rsidR="00EA7B42" w:rsidRPr="00BB4A3D" w:rsidTr="003C2DAA">
        <w:trPr>
          <w:trHeight w:val="364"/>
        </w:trPr>
        <w:tc>
          <w:tcPr>
            <w:tcW w:w="2162" w:type="dxa"/>
            <w:tcBorders>
              <w:left w:val="none" w:sz="2" w:space="0" w:color="000000"/>
            </w:tcBorders>
            <w:vAlign w:val="center"/>
          </w:tcPr>
          <w:p w:rsidR="00EA7B42" w:rsidRPr="00BB4A3D" w:rsidRDefault="00EA7B42" w:rsidP="003C2DAA">
            <w:pPr>
              <w:jc w:val="both"/>
              <w:rPr>
                <w:rFonts w:ascii="Times New Roman" w:hAnsi="Times New Roman" w:cs="Times New Roman"/>
              </w:rPr>
            </w:pPr>
          </w:p>
        </w:tc>
        <w:tc>
          <w:tcPr>
            <w:tcW w:w="1213" w:type="dxa"/>
            <w:vAlign w:val="center"/>
          </w:tcPr>
          <w:p w:rsidR="00EA7B42" w:rsidRPr="00BB4A3D" w:rsidRDefault="00EA7B42" w:rsidP="003C2DAA">
            <w:pPr>
              <w:jc w:val="both"/>
              <w:rPr>
                <w:rFonts w:ascii="Times New Roman" w:hAnsi="Times New Roman" w:cs="Times New Roman"/>
              </w:rPr>
            </w:pPr>
          </w:p>
        </w:tc>
        <w:tc>
          <w:tcPr>
            <w:tcW w:w="1260" w:type="dxa"/>
            <w:vAlign w:val="center"/>
          </w:tcPr>
          <w:p w:rsidR="00EA7B42" w:rsidRPr="00BB4A3D" w:rsidRDefault="00EA7B42" w:rsidP="003C2DAA">
            <w:pPr>
              <w:jc w:val="both"/>
              <w:rPr>
                <w:rFonts w:ascii="Times New Roman" w:hAnsi="Times New Roman" w:cs="Times New Roman"/>
              </w:rPr>
            </w:pPr>
          </w:p>
        </w:tc>
        <w:tc>
          <w:tcPr>
            <w:tcW w:w="2252" w:type="dxa"/>
            <w:vAlign w:val="center"/>
          </w:tcPr>
          <w:p w:rsidR="00EA7B42" w:rsidRPr="00BB4A3D" w:rsidRDefault="00D52E3B" w:rsidP="003C2DAA">
            <w:pPr>
              <w:jc w:val="both"/>
              <w:rPr>
                <w:rFonts w:ascii="Times New Roman" w:eastAsia="FangSong" w:hAnsi="Times New Roman" w:cs="Times New Roman"/>
              </w:rPr>
            </w:pPr>
            <w:r w:rsidRPr="00BB4A3D">
              <w:rPr>
                <w:rFonts w:ascii="宋体" w:eastAsia="宋体" w:hAnsi="宋体" w:cs="宋体" w:hint="eastAsia"/>
                <w:spacing w:val="-4"/>
              </w:rPr>
              <w:t>财政</w:t>
            </w:r>
            <w:r w:rsidRPr="00BB4A3D">
              <w:rPr>
                <w:rFonts w:ascii="宋体" w:eastAsia="宋体" w:hAnsi="宋体" w:cs="宋体" w:hint="eastAsia"/>
                <w:spacing w:val="-2"/>
              </w:rPr>
              <w:t>补助结余</w:t>
            </w:r>
          </w:p>
        </w:tc>
        <w:tc>
          <w:tcPr>
            <w:tcW w:w="1260" w:type="dxa"/>
            <w:vAlign w:val="center"/>
          </w:tcPr>
          <w:p w:rsidR="00EA7B42" w:rsidRPr="00BB4A3D" w:rsidRDefault="00EA7B42" w:rsidP="003C2DAA">
            <w:pPr>
              <w:jc w:val="both"/>
              <w:rPr>
                <w:rFonts w:ascii="Times New Roman" w:hAnsi="Times New Roman" w:cs="Times New Roman"/>
              </w:rPr>
            </w:pPr>
          </w:p>
        </w:tc>
        <w:tc>
          <w:tcPr>
            <w:tcW w:w="1200" w:type="dxa"/>
            <w:tcBorders>
              <w:right w:val="none" w:sz="2" w:space="0" w:color="000000"/>
            </w:tcBorders>
            <w:vAlign w:val="center"/>
          </w:tcPr>
          <w:p w:rsidR="00EA7B42" w:rsidRPr="00BB4A3D" w:rsidRDefault="00EA7B42" w:rsidP="003C2DAA">
            <w:pPr>
              <w:jc w:val="both"/>
              <w:rPr>
                <w:rFonts w:ascii="Times New Roman" w:hAnsi="Times New Roman" w:cs="Times New Roman"/>
              </w:rPr>
            </w:pPr>
          </w:p>
        </w:tc>
      </w:tr>
      <w:tr w:rsidR="00EA7B42" w:rsidRPr="00BB4A3D" w:rsidTr="003C2DAA">
        <w:trPr>
          <w:trHeight w:val="364"/>
        </w:trPr>
        <w:tc>
          <w:tcPr>
            <w:tcW w:w="2162" w:type="dxa"/>
            <w:tcBorders>
              <w:left w:val="none" w:sz="2" w:space="0" w:color="000000"/>
            </w:tcBorders>
            <w:vAlign w:val="center"/>
          </w:tcPr>
          <w:p w:rsidR="00EA7B42" w:rsidRPr="00BB4A3D" w:rsidRDefault="00EA7B42" w:rsidP="003C2DAA">
            <w:pPr>
              <w:jc w:val="both"/>
              <w:rPr>
                <w:rFonts w:ascii="Times New Roman" w:hAnsi="Times New Roman" w:cs="Times New Roman"/>
              </w:rPr>
            </w:pPr>
          </w:p>
        </w:tc>
        <w:tc>
          <w:tcPr>
            <w:tcW w:w="1213" w:type="dxa"/>
            <w:vAlign w:val="center"/>
          </w:tcPr>
          <w:p w:rsidR="00EA7B42" w:rsidRPr="00BB4A3D" w:rsidRDefault="00EA7B42" w:rsidP="003C2DAA">
            <w:pPr>
              <w:jc w:val="both"/>
              <w:rPr>
                <w:rFonts w:ascii="Times New Roman" w:hAnsi="Times New Roman" w:cs="Times New Roman"/>
              </w:rPr>
            </w:pPr>
          </w:p>
        </w:tc>
        <w:tc>
          <w:tcPr>
            <w:tcW w:w="1260" w:type="dxa"/>
            <w:vAlign w:val="center"/>
          </w:tcPr>
          <w:p w:rsidR="00EA7B42" w:rsidRPr="00BB4A3D" w:rsidRDefault="00EA7B42" w:rsidP="003C2DAA">
            <w:pPr>
              <w:jc w:val="both"/>
              <w:rPr>
                <w:rFonts w:ascii="Times New Roman" w:hAnsi="Times New Roman" w:cs="Times New Roman"/>
              </w:rPr>
            </w:pPr>
          </w:p>
        </w:tc>
        <w:tc>
          <w:tcPr>
            <w:tcW w:w="2252" w:type="dxa"/>
            <w:vAlign w:val="center"/>
          </w:tcPr>
          <w:p w:rsidR="00EA7B42" w:rsidRPr="00BB4A3D" w:rsidRDefault="00D52E3B" w:rsidP="003C2DAA">
            <w:pPr>
              <w:jc w:val="both"/>
              <w:rPr>
                <w:rFonts w:ascii="Times New Roman" w:eastAsia="FangSong" w:hAnsi="Times New Roman" w:cs="Times New Roman"/>
              </w:rPr>
            </w:pPr>
            <w:r w:rsidRPr="00BB4A3D">
              <w:rPr>
                <w:rFonts w:ascii="宋体" w:eastAsia="宋体" w:hAnsi="宋体" w:cs="宋体" w:hint="eastAsia"/>
                <w:spacing w:val="-3"/>
              </w:rPr>
              <w:t>非财政补助结转</w:t>
            </w:r>
          </w:p>
        </w:tc>
        <w:tc>
          <w:tcPr>
            <w:tcW w:w="1260" w:type="dxa"/>
            <w:vAlign w:val="center"/>
          </w:tcPr>
          <w:p w:rsidR="00EA7B42" w:rsidRPr="00BB4A3D" w:rsidRDefault="00EA7B42" w:rsidP="003C2DAA">
            <w:pPr>
              <w:jc w:val="both"/>
              <w:rPr>
                <w:rFonts w:ascii="Times New Roman" w:hAnsi="Times New Roman" w:cs="Times New Roman"/>
              </w:rPr>
            </w:pPr>
          </w:p>
        </w:tc>
        <w:tc>
          <w:tcPr>
            <w:tcW w:w="1200" w:type="dxa"/>
            <w:tcBorders>
              <w:right w:val="none" w:sz="2" w:space="0" w:color="000000"/>
            </w:tcBorders>
            <w:vAlign w:val="center"/>
          </w:tcPr>
          <w:p w:rsidR="00EA7B42" w:rsidRPr="00BB4A3D" w:rsidRDefault="00EA7B42" w:rsidP="003C2DAA">
            <w:pPr>
              <w:jc w:val="both"/>
              <w:rPr>
                <w:rFonts w:ascii="Times New Roman" w:hAnsi="Times New Roman" w:cs="Times New Roman"/>
              </w:rPr>
            </w:pPr>
          </w:p>
        </w:tc>
      </w:tr>
      <w:tr w:rsidR="00EA7B42" w:rsidRPr="00BB4A3D" w:rsidTr="003C2DAA">
        <w:trPr>
          <w:trHeight w:val="366"/>
        </w:trPr>
        <w:tc>
          <w:tcPr>
            <w:tcW w:w="2162" w:type="dxa"/>
            <w:tcBorders>
              <w:left w:val="none" w:sz="2" w:space="0" w:color="000000"/>
            </w:tcBorders>
            <w:vAlign w:val="center"/>
          </w:tcPr>
          <w:p w:rsidR="00EA7B42" w:rsidRPr="00BB4A3D" w:rsidRDefault="00EA7B42" w:rsidP="003C2DAA">
            <w:pPr>
              <w:jc w:val="both"/>
              <w:rPr>
                <w:rFonts w:ascii="Times New Roman" w:hAnsi="Times New Roman" w:cs="Times New Roman"/>
              </w:rPr>
            </w:pPr>
          </w:p>
        </w:tc>
        <w:tc>
          <w:tcPr>
            <w:tcW w:w="1213" w:type="dxa"/>
            <w:vAlign w:val="center"/>
          </w:tcPr>
          <w:p w:rsidR="00EA7B42" w:rsidRPr="00BB4A3D" w:rsidRDefault="00EA7B42" w:rsidP="003C2DAA">
            <w:pPr>
              <w:jc w:val="both"/>
              <w:rPr>
                <w:rFonts w:ascii="Times New Roman" w:hAnsi="Times New Roman" w:cs="Times New Roman"/>
              </w:rPr>
            </w:pPr>
          </w:p>
        </w:tc>
        <w:tc>
          <w:tcPr>
            <w:tcW w:w="1260" w:type="dxa"/>
            <w:vAlign w:val="center"/>
          </w:tcPr>
          <w:p w:rsidR="00EA7B42" w:rsidRPr="00BB4A3D" w:rsidRDefault="00EA7B42" w:rsidP="003C2DAA">
            <w:pPr>
              <w:jc w:val="both"/>
              <w:rPr>
                <w:rFonts w:ascii="Times New Roman" w:hAnsi="Times New Roman" w:cs="Times New Roman"/>
              </w:rPr>
            </w:pPr>
          </w:p>
        </w:tc>
        <w:tc>
          <w:tcPr>
            <w:tcW w:w="2252" w:type="dxa"/>
            <w:vAlign w:val="center"/>
          </w:tcPr>
          <w:p w:rsidR="00EA7B42" w:rsidRPr="00BB4A3D" w:rsidRDefault="00D52E3B" w:rsidP="003C2DAA">
            <w:pPr>
              <w:jc w:val="both"/>
              <w:rPr>
                <w:rFonts w:ascii="Times New Roman" w:eastAsia="FangSong" w:hAnsi="Times New Roman" w:cs="Times New Roman"/>
              </w:rPr>
            </w:pPr>
            <w:r w:rsidRPr="00BB4A3D">
              <w:rPr>
                <w:rFonts w:ascii="宋体" w:eastAsia="宋体" w:hAnsi="宋体" w:cs="宋体" w:hint="eastAsia"/>
                <w:spacing w:val="-3"/>
              </w:rPr>
              <w:t>非财政补助结余</w:t>
            </w:r>
          </w:p>
        </w:tc>
        <w:tc>
          <w:tcPr>
            <w:tcW w:w="1260" w:type="dxa"/>
            <w:vAlign w:val="center"/>
          </w:tcPr>
          <w:p w:rsidR="00EA7B42" w:rsidRPr="00BB4A3D" w:rsidRDefault="00EA7B42" w:rsidP="003C2DAA">
            <w:pPr>
              <w:jc w:val="both"/>
              <w:rPr>
                <w:rFonts w:ascii="Times New Roman" w:hAnsi="Times New Roman" w:cs="Times New Roman"/>
              </w:rPr>
            </w:pPr>
          </w:p>
        </w:tc>
        <w:tc>
          <w:tcPr>
            <w:tcW w:w="1200" w:type="dxa"/>
            <w:tcBorders>
              <w:right w:val="none" w:sz="2" w:space="0" w:color="000000"/>
            </w:tcBorders>
            <w:vAlign w:val="center"/>
          </w:tcPr>
          <w:p w:rsidR="00EA7B42" w:rsidRPr="00BB4A3D" w:rsidRDefault="00EA7B42" w:rsidP="003C2DAA">
            <w:pPr>
              <w:jc w:val="both"/>
              <w:rPr>
                <w:rFonts w:ascii="Times New Roman" w:hAnsi="Times New Roman" w:cs="Times New Roman"/>
              </w:rPr>
            </w:pPr>
          </w:p>
        </w:tc>
      </w:tr>
      <w:tr w:rsidR="00EA7B42" w:rsidRPr="00BB4A3D" w:rsidTr="003C2DAA">
        <w:trPr>
          <w:trHeight w:val="364"/>
        </w:trPr>
        <w:tc>
          <w:tcPr>
            <w:tcW w:w="2162" w:type="dxa"/>
            <w:tcBorders>
              <w:left w:val="none" w:sz="2" w:space="0" w:color="000000"/>
            </w:tcBorders>
            <w:vAlign w:val="center"/>
          </w:tcPr>
          <w:p w:rsidR="00EA7B42" w:rsidRPr="00BB4A3D" w:rsidRDefault="00EA7B42" w:rsidP="003C2DAA">
            <w:pPr>
              <w:jc w:val="both"/>
              <w:rPr>
                <w:rFonts w:ascii="Times New Roman" w:hAnsi="Times New Roman" w:cs="Times New Roman"/>
              </w:rPr>
            </w:pPr>
          </w:p>
        </w:tc>
        <w:tc>
          <w:tcPr>
            <w:tcW w:w="1213" w:type="dxa"/>
            <w:vAlign w:val="center"/>
          </w:tcPr>
          <w:p w:rsidR="00EA7B42" w:rsidRPr="00BB4A3D" w:rsidRDefault="00EA7B42" w:rsidP="003C2DAA">
            <w:pPr>
              <w:jc w:val="both"/>
              <w:rPr>
                <w:rFonts w:ascii="Times New Roman" w:hAnsi="Times New Roman" w:cs="Times New Roman"/>
              </w:rPr>
            </w:pPr>
          </w:p>
        </w:tc>
        <w:tc>
          <w:tcPr>
            <w:tcW w:w="1260" w:type="dxa"/>
            <w:vAlign w:val="center"/>
          </w:tcPr>
          <w:p w:rsidR="00EA7B42" w:rsidRPr="00BB4A3D" w:rsidRDefault="00EA7B42" w:rsidP="003C2DAA">
            <w:pPr>
              <w:jc w:val="both"/>
              <w:rPr>
                <w:rFonts w:ascii="Times New Roman" w:hAnsi="Times New Roman" w:cs="Times New Roman"/>
              </w:rPr>
            </w:pPr>
          </w:p>
        </w:tc>
        <w:tc>
          <w:tcPr>
            <w:tcW w:w="2252" w:type="dxa"/>
            <w:vAlign w:val="center"/>
          </w:tcPr>
          <w:p w:rsidR="00EA7B42" w:rsidRPr="00BB4A3D" w:rsidRDefault="00D52E3B" w:rsidP="003C2DAA">
            <w:pPr>
              <w:jc w:val="both"/>
              <w:rPr>
                <w:rFonts w:ascii="Times New Roman" w:eastAsia="FangSong" w:hAnsi="Times New Roman" w:cs="Times New Roman"/>
              </w:rPr>
            </w:pPr>
            <w:r w:rsidRPr="00BB4A3D">
              <w:rPr>
                <w:rFonts w:ascii="Times New Roman" w:eastAsia="FangSong" w:hAnsi="Times New Roman" w:cs="Times New Roman"/>
                <w:spacing w:val="-4"/>
              </w:rPr>
              <w:t>1.</w:t>
            </w:r>
            <w:r w:rsidRPr="00BB4A3D">
              <w:rPr>
                <w:rFonts w:ascii="宋体" w:eastAsia="宋体" w:hAnsi="宋体" w:cs="宋体" w:hint="eastAsia"/>
                <w:spacing w:val="-4"/>
              </w:rPr>
              <w:t>事业结</w:t>
            </w:r>
            <w:r w:rsidRPr="00BB4A3D">
              <w:rPr>
                <w:rFonts w:ascii="宋体" w:eastAsia="宋体" w:hAnsi="宋体" w:cs="宋体" w:hint="eastAsia"/>
                <w:spacing w:val="-3"/>
              </w:rPr>
              <w:t>余</w:t>
            </w:r>
          </w:p>
        </w:tc>
        <w:tc>
          <w:tcPr>
            <w:tcW w:w="1260" w:type="dxa"/>
            <w:vAlign w:val="center"/>
          </w:tcPr>
          <w:p w:rsidR="00EA7B42" w:rsidRPr="00BB4A3D" w:rsidRDefault="00EA7B42" w:rsidP="003C2DAA">
            <w:pPr>
              <w:jc w:val="both"/>
              <w:rPr>
                <w:rFonts w:ascii="Times New Roman" w:hAnsi="Times New Roman" w:cs="Times New Roman"/>
              </w:rPr>
            </w:pPr>
          </w:p>
        </w:tc>
        <w:tc>
          <w:tcPr>
            <w:tcW w:w="1200" w:type="dxa"/>
            <w:tcBorders>
              <w:right w:val="none" w:sz="2" w:space="0" w:color="000000"/>
            </w:tcBorders>
            <w:vAlign w:val="center"/>
          </w:tcPr>
          <w:p w:rsidR="00EA7B42" w:rsidRPr="00BB4A3D" w:rsidRDefault="00EA7B42" w:rsidP="003C2DAA">
            <w:pPr>
              <w:jc w:val="both"/>
              <w:rPr>
                <w:rFonts w:ascii="Times New Roman" w:hAnsi="Times New Roman" w:cs="Times New Roman"/>
              </w:rPr>
            </w:pPr>
          </w:p>
        </w:tc>
      </w:tr>
      <w:tr w:rsidR="00EA7B42" w:rsidRPr="00BB4A3D" w:rsidTr="003C2DAA">
        <w:trPr>
          <w:trHeight w:val="364"/>
        </w:trPr>
        <w:tc>
          <w:tcPr>
            <w:tcW w:w="2162" w:type="dxa"/>
            <w:tcBorders>
              <w:left w:val="none" w:sz="2" w:space="0" w:color="000000"/>
            </w:tcBorders>
            <w:vAlign w:val="center"/>
          </w:tcPr>
          <w:p w:rsidR="00EA7B42" w:rsidRPr="00BB4A3D" w:rsidRDefault="00EA7B42" w:rsidP="003C2DAA">
            <w:pPr>
              <w:jc w:val="both"/>
              <w:rPr>
                <w:rFonts w:ascii="Times New Roman" w:hAnsi="Times New Roman" w:cs="Times New Roman"/>
              </w:rPr>
            </w:pPr>
          </w:p>
        </w:tc>
        <w:tc>
          <w:tcPr>
            <w:tcW w:w="1213" w:type="dxa"/>
            <w:vAlign w:val="center"/>
          </w:tcPr>
          <w:p w:rsidR="00EA7B42" w:rsidRPr="00BB4A3D" w:rsidRDefault="00EA7B42" w:rsidP="003C2DAA">
            <w:pPr>
              <w:jc w:val="both"/>
              <w:rPr>
                <w:rFonts w:ascii="Times New Roman" w:hAnsi="Times New Roman" w:cs="Times New Roman"/>
              </w:rPr>
            </w:pPr>
          </w:p>
        </w:tc>
        <w:tc>
          <w:tcPr>
            <w:tcW w:w="1260" w:type="dxa"/>
            <w:vAlign w:val="center"/>
          </w:tcPr>
          <w:p w:rsidR="00EA7B42" w:rsidRPr="00BB4A3D" w:rsidRDefault="00EA7B42" w:rsidP="003C2DAA">
            <w:pPr>
              <w:jc w:val="both"/>
              <w:rPr>
                <w:rFonts w:ascii="Times New Roman" w:hAnsi="Times New Roman" w:cs="Times New Roman"/>
              </w:rPr>
            </w:pPr>
          </w:p>
        </w:tc>
        <w:tc>
          <w:tcPr>
            <w:tcW w:w="2252" w:type="dxa"/>
            <w:vAlign w:val="center"/>
          </w:tcPr>
          <w:p w:rsidR="00EA7B42" w:rsidRPr="00BB4A3D" w:rsidRDefault="00D52E3B" w:rsidP="003C2DAA">
            <w:pPr>
              <w:jc w:val="both"/>
              <w:rPr>
                <w:rFonts w:ascii="Times New Roman" w:eastAsia="FangSong" w:hAnsi="Times New Roman" w:cs="Times New Roman"/>
              </w:rPr>
            </w:pPr>
            <w:r w:rsidRPr="00BB4A3D">
              <w:rPr>
                <w:rFonts w:ascii="Times New Roman" w:eastAsia="FangSong" w:hAnsi="Times New Roman" w:cs="Times New Roman"/>
                <w:spacing w:val="-2"/>
              </w:rPr>
              <w:t>2.</w:t>
            </w:r>
            <w:r w:rsidRPr="00BB4A3D">
              <w:rPr>
                <w:rFonts w:ascii="宋体" w:eastAsia="宋体" w:hAnsi="宋体" w:cs="宋体" w:hint="eastAsia"/>
                <w:spacing w:val="-2"/>
              </w:rPr>
              <w:t>经</w:t>
            </w:r>
            <w:r w:rsidRPr="00BB4A3D">
              <w:rPr>
                <w:rFonts w:ascii="宋体" w:eastAsia="宋体" w:hAnsi="宋体" w:cs="宋体" w:hint="eastAsia"/>
                <w:spacing w:val="-1"/>
              </w:rPr>
              <w:t>营结余</w:t>
            </w:r>
          </w:p>
        </w:tc>
        <w:tc>
          <w:tcPr>
            <w:tcW w:w="1260" w:type="dxa"/>
            <w:vAlign w:val="center"/>
          </w:tcPr>
          <w:p w:rsidR="00EA7B42" w:rsidRPr="00BB4A3D" w:rsidRDefault="00EA7B42" w:rsidP="003C2DAA">
            <w:pPr>
              <w:jc w:val="both"/>
              <w:rPr>
                <w:rFonts w:ascii="Times New Roman" w:hAnsi="Times New Roman" w:cs="Times New Roman"/>
              </w:rPr>
            </w:pPr>
          </w:p>
        </w:tc>
        <w:tc>
          <w:tcPr>
            <w:tcW w:w="1200" w:type="dxa"/>
            <w:tcBorders>
              <w:right w:val="none" w:sz="2" w:space="0" w:color="000000"/>
            </w:tcBorders>
            <w:vAlign w:val="center"/>
          </w:tcPr>
          <w:p w:rsidR="00EA7B42" w:rsidRPr="00BB4A3D" w:rsidRDefault="00EA7B42" w:rsidP="003C2DAA">
            <w:pPr>
              <w:jc w:val="both"/>
              <w:rPr>
                <w:rFonts w:ascii="Times New Roman" w:hAnsi="Times New Roman" w:cs="Times New Roman"/>
              </w:rPr>
            </w:pPr>
          </w:p>
        </w:tc>
      </w:tr>
      <w:tr w:rsidR="00EA7B42" w:rsidRPr="00BB4A3D" w:rsidTr="003C2DAA">
        <w:trPr>
          <w:trHeight w:val="366"/>
        </w:trPr>
        <w:tc>
          <w:tcPr>
            <w:tcW w:w="2162" w:type="dxa"/>
            <w:tcBorders>
              <w:left w:val="none" w:sz="2" w:space="0" w:color="000000"/>
            </w:tcBorders>
            <w:vAlign w:val="center"/>
          </w:tcPr>
          <w:p w:rsidR="00EA7B42" w:rsidRPr="00BB4A3D" w:rsidRDefault="00EA7B42" w:rsidP="003C2DAA">
            <w:pPr>
              <w:jc w:val="both"/>
              <w:rPr>
                <w:rFonts w:ascii="Times New Roman" w:hAnsi="Times New Roman" w:cs="Times New Roman"/>
              </w:rPr>
            </w:pPr>
          </w:p>
        </w:tc>
        <w:tc>
          <w:tcPr>
            <w:tcW w:w="1213" w:type="dxa"/>
            <w:vAlign w:val="center"/>
          </w:tcPr>
          <w:p w:rsidR="00EA7B42" w:rsidRPr="00BB4A3D" w:rsidRDefault="00EA7B42" w:rsidP="003C2DAA">
            <w:pPr>
              <w:jc w:val="both"/>
              <w:rPr>
                <w:rFonts w:ascii="Times New Roman" w:hAnsi="Times New Roman" w:cs="Times New Roman"/>
              </w:rPr>
            </w:pPr>
          </w:p>
        </w:tc>
        <w:tc>
          <w:tcPr>
            <w:tcW w:w="1260" w:type="dxa"/>
            <w:vAlign w:val="center"/>
          </w:tcPr>
          <w:p w:rsidR="00EA7B42" w:rsidRPr="00BB4A3D" w:rsidRDefault="00EA7B42" w:rsidP="003C2DAA">
            <w:pPr>
              <w:jc w:val="both"/>
              <w:rPr>
                <w:rFonts w:ascii="Times New Roman" w:hAnsi="Times New Roman" w:cs="Times New Roman"/>
              </w:rPr>
            </w:pPr>
          </w:p>
        </w:tc>
        <w:tc>
          <w:tcPr>
            <w:tcW w:w="2252" w:type="dxa"/>
            <w:vAlign w:val="center"/>
          </w:tcPr>
          <w:p w:rsidR="00EA7B42" w:rsidRPr="00BB4A3D" w:rsidRDefault="00D52E3B" w:rsidP="003C2DAA">
            <w:pPr>
              <w:jc w:val="both"/>
              <w:rPr>
                <w:rFonts w:ascii="Times New Roman" w:eastAsia="FangSong" w:hAnsi="Times New Roman" w:cs="Times New Roman"/>
              </w:rPr>
            </w:pPr>
            <w:r w:rsidRPr="00BB4A3D">
              <w:rPr>
                <w:rFonts w:ascii="宋体" w:eastAsia="宋体" w:hAnsi="宋体" w:cs="宋体" w:hint="eastAsia"/>
                <w:spacing w:val="-4"/>
                <w14:textOutline w14:w="3048" w14:cap="flat" w14:cmpd="sng" w14:algn="ctr">
                  <w14:solidFill>
                    <w14:srgbClr w14:val="000000"/>
                  </w14:solidFill>
                  <w14:prstDash w14:val="solid"/>
                  <w14:miter w14:lim="1"/>
                </w14:textOutline>
              </w:rPr>
              <w:t>净</w:t>
            </w:r>
            <w:r w:rsidRPr="00BB4A3D">
              <w:rPr>
                <w:rFonts w:ascii="宋体" w:eastAsia="宋体" w:hAnsi="宋体" w:cs="宋体" w:hint="eastAsia"/>
                <w:spacing w:val="-2"/>
                <w14:textOutline w14:w="3048" w14:cap="flat" w14:cmpd="sng" w14:algn="ctr">
                  <w14:solidFill>
                    <w14:srgbClr w14:val="000000"/>
                  </w14:solidFill>
                  <w14:prstDash w14:val="solid"/>
                  <w14:miter w14:lim="1"/>
                </w14:textOutline>
              </w:rPr>
              <w:t>资产合计</w:t>
            </w:r>
          </w:p>
        </w:tc>
        <w:tc>
          <w:tcPr>
            <w:tcW w:w="1260" w:type="dxa"/>
            <w:vAlign w:val="center"/>
          </w:tcPr>
          <w:p w:rsidR="00EA7B42" w:rsidRPr="00BB4A3D" w:rsidRDefault="00EA7B42" w:rsidP="003C2DAA">
            <w:pPr>
              <w:jc w:val="both"/>
              <w:rPr>
                <w:rFonts w:ascii="Times New Roman" w:hAnsi="Times New Roman" w:cs="Times New Roman"/>
              </w:rPr>
            </w:pPr>
          </w:p>
        </w:tc>
        <w:tc>
          <w:tcPr>
            <w:tcW w:w="1200" w:type="dxa"/>
            <w:tcBorders>
              <w:right w:val="none" w:sz="2" w:space="0" w:color="000000"/>
            </w:tcBorders>
            <w:vAlign w:val="center"/>
          </w:tcPr>
          <w:p w:rsidR="00EA7B42" w:rsidRPr="00BB4A3D" w:rsidRDefault="00EA7B42" w:rsidP="003C2DAA">
            <w:pPr>
              <w:jc w:val="both"/>
              <w:rPr>
                <w:rFonts w:ascii="Times New Roman" w:hAnsi="Times New Roman" w:cs="Times New Roman"/>
              </w:rPr>
            </w:pPr>
          </w:p>
        </w:tc>
      </w:tr>
      <w:tr w:rsidR="00EA7B42" w:rsidRPr="00BB4A3D" w:rsidTr="003C2DAA">
        <w:trPr>
          <w:trHeight w:val="369"/>
        </w:trPr>
        <w:tc>
          <w:tcPr>
            <w:tcW w:w="2162" w:type="dxa"/>
            <w:tcBorders>
              <w:left w:val="none" w:sz="2" w:space="0" w:color="000000"/>
            </w:tcBorders>
            <w:vAlign w:val="center"/>
          </w:tcPr>
          <w:p w:rsidR="00EA7B42" w:rsidRPr="00BB4A3D" w:rsidRDefault="00D52E3B" w:rsidP="003C2DAA">
            <w:pPr>
              <w:jc w:val="both"/>
              <w:rPr>
                <w:rFonts w:ascii="Times New Roman" w:eastAsia="黑体" w:hAnsi="Times New Roman" w:cs="Times New Roman"/>
              </w:rPr>
            </w:pPr>
            <w:r w:rsidRPr="00BB4A3D">
              <w:rPr>
                <w:rFonts w:ascii="Times New Roman" w:eastAsia="黑体" w:hAnsi="Times New Roman" w:cs="Times New Roman"/>
                <w:spacing w:val="-5"/>
              </w:rPr>
              <w:t>资</w:t>
            </w:r>
            <w:r w:rsidRPr="00BB4A3D">
              <w:rPr>
                <w:rFonts w:ascii="Times New Roman" w:eastAsia="黑体" w:hAnsi="Times New Roman" w:cs="Times New Roman"/>
                <w:spacing w:val="-3"/>
              </w:rPr>
              <w:t>产总计</w:t>
            </w:r>
          </w:p>
        </w:tc>
        <w:tc>
          <w:tcPr>
            <w:tcW w:w="1213" w:type="dxa"/>
            <w:vAlign w:val="center"/>
          </w:tcPr>
          <w:p w:rsidR="00EA7B42" w:rsidRPr="00BB4A3D" w:rsidRDefault="00EA7B42" w:rsidP="003C2DAA">
            <w:pPr>
              <w:jc w:val="both"/>
              <w:rPr>
                <w:rFonts w:ascii="Times New Roman" w:hAnsi="Times New Roman" w:cs="Times New Roman"/>
              </w:rPr>
            </w:pPr>
          </w:p>
        </w:tc>
        <w:tc>
          <w:tcPr>
            <w:tcW w:w="1260" w:type="dxa"/>
            <w:vAlign w:val="center"/>
          </w:tcPr>
          <w:p w:rsidR="00EA7B42" w:rsidRPr="00BB4A3D" w:rsidRDefault="00EA7B42" w:rsidP="003C2DAA">
            <w:pPr>
              <w:jc w:val="both"/>
              <w:rPr>
                <w:rFonts w:ascii="Times New Roman" w:hAnsi="Times New Roman" w:cs="Times New Roman"/>
              </w:rPr>
            </w:pPr>
          </w:p>
        </w:tc>
        <w:tc>
          <w:tcPr>
            <w:tcW w:w="2252" w:type="dxa"/>
            <w:vAlign w:val="center"/>
          </w:tcPr>
          <w:p w:rsidR="00EA7B42" w:rsidRPr="00BB4A3D" w:rsidRDefault="00D52E3B" w:rsidP="003C2DAA">
            <w:pPr>
              <w:jc w:val="both"/>
              <w:rPr>
                <w:rFonts w:ascii="Times New Roman" w:eastAsia="黑体" w:hAnsi="Times New Roman" w:cs="Times New Roman"/>
              </w:rPr>
            </w:pPr>
            <w:r w:rsidRPr="00BB4A3D">
              <w:rPr>
                <w:rFonts w:ascii="Times New Roman" w:eastAsia="黑体" w:hAnsi="Times New Roman" w:cs="Times New Roman"/>
                <w:spacing w:val="-2"/>
              </w:rPr>
              <w:t>负债</w:t>
            </w:r>
            <w:r w:rsidRPr="00BB4A3D">
              <w:rPr>
                <w:rFonts w:ascii="Times New Roman" w:eastAsia="黑体" w:hAnsi="Times New Roman" w:cs="Times New Roman"/>
                <w:spacing w:val="-1"/>
              </w:rPr>
              <w:t>和净资产总计</w:t>
            </w:r>
          </w:p>
        </w:tc>
        <w:tc>
          <w:tcPr>
            <w:tcW w:w="1260" w:type="dxa"/>
            <w:vAlign w:val="center"/>
          </w:tcPr>
          <w:p w:rsidR="00EA7B42" w:rsidRPr="00BB4A3D" w:rsidRDefault="00EA7B42" w:rsidP="003C2DAA">
            <w:pPr>
              <w:jc w:val="both"/>
              <w:rPr>
                <w:rFonts w:ascii="Times New Roman" w:hAnsi="Times New Roman" w:cs="Times New Roman"/>
              </w:rPr>
            </w:pPr>
          </w:p>
        </w:tc>
        <w:tc>
          <w:tcPr>
            <w:tcW w:w="1200" w:type="dxa"/>
            <w:tcBorders>
              <w:right w:val="none" w:sz="2" w:space="0" w:color="000000"/>
            </w:tcBorders>
            <w:vAlign w:val="center"/>
          </w:tcPr>
          <w:p w:rsidR="00EA7B42" w:rsidRPr="00BB4A3D" w:rsidRDefault="00EA7B42" w:rsidP="003C2DAA">
            <w:pPr>
              <w:jc w:val="both"/>
              <w:rPr>
                <w:rFonts w:ascii="Times New Roman" w:hAnsi="Times New Roman" w:cs="Times New Roman"/>
              </w:rPr>
            </w:pPr>
          </w:p>
        </w:tc>
      </w:tr>
    </w:tbl>
    <w:p w:rsidR="00EA7B42" w:rsidRPr="00752234" w:rsidRDefault="00EA7B42" w:rsidP="00752234">
      <w:pPr>
        <w:spacing w:line="560" w:lineRule="exact"/>
        <w:ind w:firstLineChars="200" w:firstLine="520"/>
        <w:rPr>
          <w:rFonts w:ascii="Times New Roman" w:hAnsi="Times New Roman" w:cs="Times New Roman"/>
          <w:sz w:val="26"/>
          <w:szCs w:val="26"/>
        </w:rPr>
      </w:pPr>
    </w:p>
    <w:p w:rsidR="00EA7B42" w:rsidRPr="00752234" w:rsidRDefault="00D52E3B" w:rsidP="00752234">
      <w:pPr>
        <w:spacing w:line="560" w:lineRule="exact"/>
        <w:ind w:firstLineChars="200" w:firstLine="562"/>
        <w:rPr>
          <w:rFonts w:ascii="Times New Roman" w:eastAsia="宋体" w:hAnsi="Times New Roman" w:cs="Times New Roman"/>
          <w:sz w:val="26"/>
          <w:szCs w:val="26"/>
        </w:rPr>
      </w:pPr>
      <w:r w:rsidRPr="00752234">
        <w:rPr>
          <w:rFonts w:ascii="Times New Roman" w:eastAsia="宋体" w:hAnsi="Times New Roman" w:cs="Times New Roman"/>
          <w:spacing w:val="21"/>
          <w:sz w:val="26"/>
          <w:szCs w:val="26"/>
          <w14:textOutline w14:w="3556" w14:cap="flat" w14:cmpd="sng" w14:algn="ctr">
            <w14:solidFill>
              <w14:srgbClr w14:val="000000"/>
            </w14:solidFill>
            <w14:prstDash w14:val="solid"/>
            <w14:miter w14:lim="1"/>
          </w14:textOutline>
        </w:rPr>
        <w:t>收入支出表</w:t>
      </w:r>
      <w:r w:rsidRPr="00752234">
        <w:rPr>
          <w:rFonts w:ascii="Times New Roman" w:eastAsia="宋体" w:hAnsi="Times New Roman" w:cs="Times New Roman"/>
          <w:spacing w:val="21"/>
          <w:sz w:val="26"/>
          <w:szCs w:val="26"/>
          <w14:textOutline w14:w="3556" w14:cap="flat" w14:cmpd="sng" w14:algn="ctr">
            <w14:solidFill>
              <w14:srgbClr w14:val="000000"/>
            </w14:solidFill>
            <w14:prstDash w14:val="solid"/>
            <w14:miter w14:lim="1"/>
          </w14:textOutline>
        </w:rPr>
        <w:t>(</w:t>
      </w:r>
      <w:r w:rsidRPr="00752234">
        <w:rPr>
          <w:rFonts w:ascii="Times New Roman" w:eastAsia="宋体" w:hAnsi="Times New Roman" w:cs="Times New Roman"/>
          <w:spacing w:val="21"/>
          <w:sz w:val="26"/>
          <w:szCs w:val="26"/>
          <w14:textOutline w14:w="3556" w14:cap="flat" w14:cmpd="sng" w14:algn="ctr">
            <w14:solidFill>
              <w14:srgbClr w14:val="000000"/>
            </w14:solidFill>
            <w14:prstDash w14:val="solid"/>
            <w14:miter w14:lim="1"/>
          </w14:textOutline>
        </w:rPr>
        <w:t>月度</w:t>
      </w:r>
      <w:r w:rsidRPr="00752234">
        <w:rPr>
          <w:rFonts w:ascii="Times New Roman" w:eastAsia="宋体" w:hAnsi="Times New Roman" w:cs="Times New Roman"/>
          <w:spacing w:val="21"/>
          <w:sz w:val="26"/>
          <w:szCs w:val="26"/>
          <w14:textOutline w14:w="3556" w14:cap="flat" w14:cmpd="sng" w14:algn="ctr">
            <w14:solidFill>
              <w14:srgbClr w14:val="000000"/>
            </w14:solidFill>
            <w14:prstDash w14:val="solid"/>
            <w14:miter w14:lim="1"/>
          </w14:textOutline>
        </w:rPr>
        <w:t>)</w:t>
      </w:r>
    </w:p>
    <w:p w:rsidR="00EA7B42" w:rsidRPr="003C2DAA" w:rsidRDefault="00D52E3B" w:rsidP="003C2DAA">
      <w:pPr>
        <w:spacing w:line="560" w:lineRule="exact"/>
        <w:ind w:firstLineChars="200" w:firstLine="478"/>
        <w:jc w:val="right"/>
        <w:rPr>
          <w:rFonts w:ascii="Times New Roman" w:hAnsi="Times New Roman" w:cs="Times New Roman" w:hint="eastAsia"/>
          <w:sz w:val="26"/>
          <w:szCs w:val="26"/>
        </w:rPr>
      </w:pPr>
      <w:r w:rsidRPr="00752234">
        <w:rPr>
          <w:rFonts w:ascii="宋体" w:eastAsia="宋体" w:hAnsi="宋体" w:cs="宋体" w:hint="eastAsia"/>
          <w:spacing w:val="-21"/>
          <w:sz w:val="26"/>
          <w:szCs w:val="26"/>
        </w:rPr>
        <w:lastRenderedPageBreak/>
        <w:t>会</w:t>
      </w:r>
      <w:r w:rsidRPr="00752234">
        <w:rPr>
          <w:rFonts w:ascii="宋体" w:eastAsia="宋体" w:hAnsi="宋体" w:cs="宋体" w:hint="eastAsia"/>
          <w:spacing w:val="-15"/>
          <w:sz w:val="26"/>
          <w:szCs w:val="26"/>
        </w:rPr>
        <w:t>高校</w:t>
      </w:r>
      <w:r w:rsidRPr="00752234">
        <w:rPr>
          <w:rFonts w:ascii="Times New Roman" w:eastAsia="FangSong" w:hAnsi="Times New Roman" w:cs="Times New Roman"/>
          <w:spacing w:val="-15"/>
          <w:sz w:val="26"/>
          <w:szCs w:val="26"/>
        </w:rPr>
        <w:t>02</w:t>
      </w:r>
      <w:r w:rsidRPr="00752234">
        <w:rPr>
          <w:rFonts w:ascii="宋体" w:eastAsia="宋体" w:hAnsi="宋体" w:cs="宋体" w:hint="eastAsia"/>
          <w:spacing w:val="-15"/>
          <w:sz w:val="26"/>
          <w:szCs w:val="26"/>
        </w:rPr>
        <w:t>表</w:t>
      </w:r>
    </w:p>
    <w:p w:rsidR="00EA7B42" w:rsidRPr="00752234" w:rsidRDefault="00D52E3B" w:rsidP="003C2DAA">
      <w:pPr>
        <w:spacing w:line="560" w:lineRule="exact"/>
        <w:ind w:firstLineChars="200" w:firstLine="504"/>
        <w:rPr>
          <w:rFonts w:ascii="Times New Roman" w:eastAsia="FangSong" w:hAnsi="Times New Roman" w:cs="Times New Roman"/>
          <w:sz w:val="26"/>
          <w:szCs w:val="26"/>
        </w:rPr>
      </w:pPr>
      <w:r w:rsidRPr="00752234">
        <w:rPr>
          <w:rFonts w:ascii="宋体" w:eastAsia="宋体" w:hAnsi="宋体" w:cs="宋体" w:hint="eastAsia"/>
          <w:spacing w:val="-8"/>
          <w:sz w:val="26"/>
          <w:szCs w:val="26"/>
        </w:rPr>
        <w:t>编制单位：</w:t>
      </w:r>
      <w:r w:rsidR="003C2DAA">
        <w:rPr>
          <w:rFonts w:ascii="宋体" w:eastAsia="宋体" w:hAnsi="宋体" w:cs="宋体" w:hint="eastAsia"/>
          <w:spacing w:val="-8"/>
          <w:sz w:val="26"/>
          <w:szCs w:val="26"/>
        </w:rPr>
        <w:t xml:space="preserve">                     </w:t>
      </w:r>
      <w:r w:rsidR="003C2DAA">
        <w:rPr>
          <w:rFonts w:ascii="宋体" w:eastAsia="宋体" w:hAnsi="宋体" w:cs="宋体" w:hint="eastAsia"/>
          <w:spacing w:val="-4"/>
          <w:sz w:val="26"/>
          <w:szCs w:val="26"/>
        </w:rPr>
        <w:t xml:space="preserve">年                      </w:t>
      </w:r>
      <w:r w:rsidRPr="00752234">
        <w:rPr>
          <w:rFonts w:ascii="宋体" w:eastAsia="宋体" w:hAnsi="宋体" w:cs="宋体" w:hint="eastAsia"/>
          <w:spacing w:val="-36"/>
          <w:sz w:val="26"/>
          <w:szCs w:val="26"/>
        </w:rPr>
        <w:t>单位：元</w:t>
      </w:r>
    </w:p>
    <w:p w:rsidR="00EA7B42" w:rsidRPr="00752234" w:rsidRDefault="00EA7B42" w:rsidP="00752234">
      <w:pPr>
        <w:spacing w:line="560" w:lineRule="exact"/>
        <w:ind w:firstLineChars="200" w:firstLine="520"/>
        <w:rPr>
          <w:rFonts w:ascii="Times New Roman" w:hAnsi="Times New Roman" w:cs="Times New Roman"/>
          <w:sz w:val="26"/>
          <w:szCs w:val="26"/>
        </w:rPr>
      </w:pPr>
    </w:p>
    <w:tbl>
      <w:tblPr>
        <w:tblStyle w:val="TableNormal"/>
        <w:tblW w:w="8419"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944"/>
        <w:gridCol w:w="1897"/>
        <w:gridCol w:w="2578"/>
      </w:tblGrid>
      <w:tr w:rsidR="00EA7B42" w:rsidRPr="00BB4A3D" w:rsidTr="003C2DAA">
        <w:trPr>
          <w:trHeight w:val="321"/>
        </w:trPr>
        <w:tc>
          <w:tcPr>
            <w:tcW w:w="3944" w:type="dxa"/>
            <w:tcBorders>
              <w:left w:val="none" w:sz="2" w:space="0" w:color="000000"/>
            </w:tcBorders>
            <w:vAlign w:val="center"/>
          </w:tcPr>
          <w:p w:rsidR="00EA7B42" w:rsidRPr="00BB4A3D" w:rsidRDefault="00D52E3B" w:rsidP="00BB4A3D">
            <w:pPr>
              <w:jc w:val="center"/>
              <w:rPr>
                <w:rFonts w:ascii="Times New Roman" w:eastAsia="FangSong" w:hAnsi="Times New Roman" w:cs="Times New Roman"/>
              </w:rPr>
            </w:pPr>
            <w:r w:rsidRPr="00BB4A3D">
              <w:rPr>
                <w:rFonts w:ascii="宋体" w:eastAsia="宋体" w:hAnsi="宋体" w:cs="宋体" w:hint="eastAsia"/>
                <w:spacing w:val="13"/>
                <w14:textOutline w14:w="2667" w14:cap="flat" w14:cmpd="sng" w14:algn="ctr">
                  <w14:solidFill>
                    <w14:srgbClr w14:val="000000"/>
                  </w14:solidFill>
                  <w14:prstDash w14:val="solid"/>
                  <w14:miter w14:lim="1"/>
                </w14:textOutline>
              </w:rPr>
              <w:t>项</w:t>
            </w:r>
            <w:r w:rsidRPr="00BB4A3D">
              <w:rPr>
                <w:rFonts w:ascii="宋体" w:eastAsia="宋体" w:hAnsi="宋体" w:cs="宋体" w:hint="eastAsia"/>
                <w:spacing w:val="12"/>
                <w14:textOutline w14:w="2667" w14:cap="flat" w14:cmpd="sng" w14:algn="ctr">
                  <w14:solidFill>
                    <w14:srgbClr w14:val="000000"/>
                  </w14:solidFill>
                  <w14:prstDash w14:val="solid"/>
                  <w14:miter w14:lim="1"/>
                </w14:textOutline>
              </w:rPr>
              <w:t>目</w:t>
            </w:r>
          </w:p>
        </w:tc>
        <w:tc>
          <w:tcPr>
            <w:tcW w:w="1897" w:type="dxa"/>
            <w:vAlign w:val="center"/>
          </w:tcPr>
          <w:p w:rsidR="00EA7B42" w:rsidRPr="00BB4A3D" w:rsidRDefault="00D52E3B" w:rsidP="00BB4A3D">
            <w:pPr>
              <w:jc w:val="center"/>
              <w:rPr>
                <w:rFonts w:ascii="Times New Roman" w:eastAsia="FangSong" w:hAnsi="Times New Roman" w:cs="Times New Roman"/>
              </w:rPr>
            </w:pPr>
            <w:r w:rsidRPr="00BB4A3D">
              <w:rPr>
                <w:rFonts w:ascii="宋体" w:eastAsia="宋体" w:hAnsi="宋体" w:cs="宋体" w:hint="eastAsia"/>
                <w:spacing w:val="-4"/>
                <w14:textOutline w14:w="2667" w14:cap="flat" w14:cmpd="sng" w14:algn="ctr">
                  <w14:solidFill>
                    <w14:srgbClr w14:val="000000"/>
                  </w14:solidFill>
                  <w14:prstDash w14:val="solid"/>
                  <w14:miter w14:lim="1"/>
                </w14:textOutline>
              </w:rPr>
              <w:t>本</w:t>
            </w:r>
            <w:r w:rsidRPr="00BB4A3D">
              <w:rPr>
                <w:rFonts w:ascii="宋体" w:eastAsia="宋体" w:hAnsi="宋体" w:cs="宋体" w:hint="eastAsia"/>
                <w:spacing w:val="-3"/>
                <w14:textOutline w14:w="2667" w14:cap="flat" w14:cmpd="sng" w14:algn="ctr">
                  <w14:solidFill>
                    <w14:srgbClr w14:val="000000"/>
                  </w14:solidFill>
                  <w14:prstDash w14:val="solid"/>
                  <w14:miter w14:lim="1"/>
                </w14:textOutline>
              </w:rPr>
              <w:t>月</w:t>
            </w:r>
            <w:r w:rsidRPr="00BB4A3D">
              <w:rPr>
                <w:rFonts w:ascii="宋体" w:eastAsia="宋体" w:hAnsi="宋体" w:cs="宋体" w:hint="eastAsia"/>
                <w:spacing w:val="-2"/>
                <w14:textOutline w14:w="2667" w14:cap="flat" w14:cmpd="sng" w14:algn="ctr">
                  <w14:solidFill>
                    <w14:srgbClr w14:val="000000"/>
                  </w14:solidFill>
                  <w14:prstDash w14:val="solid"/>
                  <w14:miter w14:lim="1"/>
                </w14:textOutline>
              </w:rPr>
              <w:t>数</w:t>
            </w:r>
          </w:p>
        </w:tc>
        <w:tc>
          <w:tcPr>
            <w:tcW w:w="2578" w:type="dxa"/>
            <w:tcBorders>
              <w:right w:val="none" w:sz="2" w:space="0" w:color="000000"/>
            </w:tcBorders>
            <w:vAlign w:val="center"/>
          </w:tcPr>
          <w:p w:rsidR="00EA7B42" w:rsidRPr="00BB4A3D" w:rsidRDefault="00D52E3B" w:rsidP="00BB4A3D">
            <w:pPr>
              <w:jc w:val="center"/>
              <w:rPr>
                <w:rFonts w:ascii="Times New Roman" w:eastAsia="FangSong" w:hAnsi="Times New Roman" w:cs="Times New Roman"/>
              </w:rPr>
            </w:pPr>
            <w:r w:rsidRPr="00BB4A3D">
              <w:rPr>
                <w:rFonts w:ascii="宋体" w:eastAsia="宋体" w:hAnsi="宋体" w:cs="宋体" w:hint="eastAsia"/>
                <w:spacing w:val="-4"/>
                <w14:textOutline w14:w="2667" w14:cap="flat" w14:cmpd="sng" w14:algn="ctr">
                  <w14:solidFill>
                    <w14:srgbClr w14:val="000000"/>
                  </w14:solidFill>
                  <w14:prstDash w14:val="solid"/>
                  <w14:miter w14:lim="1"/>
                </w14:textOutline>
              </w:rPr>
              <w:t>本</w:t>
            </w:r>
            <w:r w:rsidRPr="00BB4A3D">
              <w:rPr>
                <w:rFonts w:ascii="宋体" w:eastAsia="宋体" w:hAnsi="宋体" w:cs="宋体" w:hint="eastAsia"/>
                <w:spacing w:val="-2"/>
                <w14:textOutline w14:w="2667" w14:cap="flat" w14:cmpd="sng" w14:algn="ctr">
                  <w14:solidFill>
                    <w14:srgbClr w14:val="000000"/>
                  </w14:solidFill>
                  <w14:prstDash w14:val="solid"/>
                  <w14:miter w14:lim="1"/>
                </w14:textOutline>
              </w:rPr>
              <w:t>年累计数</w:t>
            </w:r>
          </w:p>
        </w:tc>
      </w:tr>
      <w:tr w:rsidR="00EA7B42" w:rsidRPr="00BB4A3D" w:rsidTr="003C2DAA">
        <w:trPr>
          <w:trHeight w:val="316"/>
        </w:trPr>
        <w:tc>
          <w:tcPr>
            <w:tcW w:w="3944" w:type="dxa"/>
            <w:tcBorders>
              <w:left w:val="none" w:sz="2" w:space="0" w:color="000000"/>
            </w:tcBorders>
            <w:vAlign w:val="center"/>
          </w:tcPr>
          <w:p w:rsidR="00EA7B42" w:rsidRPr="00BB4A3D" w:rsidRDefault="00D52E3B" w:rsidP="003C2DAA">
            <w:pPr>
              <w:jc w:val="both"/>
              <w:rPr>
                <w:rFonts w:ascii="Times New Roman" w:eastAsia="黑体" w:hAnsi="Times New Roman" w:cs="Times New Roman"/>
              </w:rPr>
            </w:pPr>
            <w:r w:rsidRPr="00BB4A3D">
              <w:rPr>
                <w:rFonts w:ascii="Times New Roman" w:eastAsia="黑体" w:hAnsi="Times New Roman" w:cs="Times New Roman"/>
                <w:spacing w:val="-2"/>
              </w:rPr>
              <w:t>一、本期</w:t>
            </w:r>
            <w:r w:rsidRPr="00BB4A3D">
              <w:rPr>
                <w:rFonts w:ascii="Times New Roman" w:eastAsia="黑体" w:hAnsi="Times New Roman" w:cs="Times New Roman"/>
                <w:spacing w:val="-1"/>
              </w:rPr>
              <w:t>收入</w:t>
            </w:r>
          </w:p>
        </w:tc>
        <w:tc>
          <w:tcPr>
            <w:tcW w:w="1897" w:type="dxa"/>
            <w:vAlign w:val="center"/>
          </w:tcPr>
          <w:p w:rsidR="00EA7B42" w:rsidRPr="00BB4A3D" w:rsidRDefault="00EA7B42" w:rsidP="003C2DAA">
            <w:pPr>
              <w:jc w:val="both"/>
              <w:rPr>
                <w:rFonts w:ascii="Times New Roman" w:hAnsi="Times New Roman" w:cs="Times New Roman"/>
              </w:rPr>
            </w:pPr>
          </w:p>
        </w:tc>
        <w:tc>
          <w:tcPr>
            <w:tcW w:w="2578" w:type="dxa"/>
            <w:tcBorders>
              <w:right w:val="none" w:sz="2" w:space="0" w:color="000000"/>
            </w:tcBorders>
            <w:vAlign w:val="center"/>
          </w:tcPr>
          <w:p w:rsidR="00EA7B42" w:rsidRPr="00BB4A3D" w:rsidRDefault="00EA7B42" w:rsidP="003C2DAA">
            <w:pPr>
              <w:jc w:val="both"/>
              <w:rPr>
                <w:rFonts w:ascii="Times New Roman" w:hAnsi="Times New Roman" w:cs="Times New Roman"/>
              </w:rPr>
            </w:pPr>
          </w:p>
        </w:tc>
      </w:tr>
      <w:tr w:rsidR="00EA7B42" w:rsidRPr="00BB4A3D" w:rsidTr="003C2DAA">
        <w:trPr>
          <w:trHeight w:val="316"/>
        </w:trPr>
        <w:tc>
          <w:tcPr>
            <w:tcW w:w="3944" w:type="dxa"/>
            <w:tcBorders>
              <w:left w:val="none" w:sz="2" w:space="0" w:color="000000"/>
            </w:tcBorders>
            <w:vAlign w:val="center"/>
          </w:tcPr>
          <w:p w:rsidR="00EA7B42" w:rsidRPr="00BB4A3D" w:rsidRDefault="00D52E3B" w:rsidP="003C2DAA">
            <w:pPr>
              <w:jc w:val="both"/>
              <w:rPr>
                <w:rFonts w:ascii="Times New Roman" w:eastAsia="FangSong" w:hAnsi="Times New Roman" w:cs="Times New Roman"/>
              </w:rPr>
            </w:pPr>
            <w:r w:rsidRPr="00BB4A3D">
              <w:rPr>
                <w:rFonts w:ascii="Times New Roman" w:eastAsia="FangSong" w:hAnsi="Times New Roman" w:cs="Times New Roman"/>
                <w:spacing w:val="23"/>
              </w:rPr>
              <w:t>(</w:t>
            </w:r>
            <w:r w:rsidRPr="00BB4A3D">
              <w:rPr>
                <w:rFonts w:ascii="宋体" w:eastAsia="宋体" w:hAnsi="宋体" w:cs="宋体" w:hint="eastAsia"/>
                <w:spacing w:val="20"/>
              </w:rPr>
              <w:t>一</w:t>
            </w:r>
            <w:r w:rsidRPr="00BB4A3D">
              <w:rPr>
                <w:rFonts w:ascii="Times New Roman" w:eastAsia="FangSong" w:hAnsi="Times New Roman" w:cs="Times New Roman"/>
                <w:spacing w:val="20"/>
              </w:rPr>
              <w:t>)</w:t>
            </w:r>
            <w:r w:rsidRPr="00BB4A3D">
              <w:rPr>
                <w:rFonts w:ascii="宋体" w:eastAsia="宋体" w:hAnsi="宋体" w:cs="宋体" w:hint="eastAsia"/>
                <w:spacing w:val="20"/>
              </w:rPr>
              <w:t>财政补助收入</w:t>
            </w:r>
          </w:p>
        </w:tc>
        <w:tc>
          <w:tcPr>
            <w:tcW w:w="1897" w:type="dxa"/>
            <w:vAlign w:val="center"/>
          </w:tcPr>
          <w:p w:rsidR="00EA7B42" w:rsidRPr="00BB4A3D" w:rsidRDefault="00EA7B42" w:rsidP="003C2DAA">
            <w:pPr>
              <w:jc w:val="both"/>
              <w:rPr>
                <w:rFonts w:ascii="Times New Roman" w:hAnsi="Times New Roman" w:cs="Times New Roman"/>
              </w:rPr>
            </w:pPr>
          </w:p>
        </w:tc>
        <w:tc>
          <w:tcPr>
            <w:tcW w:w="2578" w:type="dxa"/>
            <w:tcBorders>
              <w:right w:val="none" w:sz="2" w:space="0" w:color="000000"/>
            </w:tcBorders>
            <w:vAlign w:val="center"/>
          </w:tcPr>
          <w:p w:rsidR="00EA7B42" w:rsidRPr="00BB4A3D" w:rsidRDefault="00EA7B42" w:rsidP="003C2DAA">
            <w:pPr>
              <w:jc w:val="both"/>
              <w:rPr>
                <w:rFonts w:ascii="Times New Roman" w:hAnsi="Times New Roman" w:cs="Times New Roman"/>
              </w:rPr>
            </w:pPr>
          </w:p>
        </w:tc>
      </w:tr>
      <w:tr w:rsidR="00EA7B42" w:rsidRPr="00BB4A3D" w:rsidTr="003C2DAA">
        <w:trPr>
          <w:trHeight w:val="318"/>
        </w:trPr>
        <w:tc>
          <w:tcPr>
            <w:tcW w:w="3944" w:type="dxa"/>
            <w:tcBorders>
              <w:left w:val="none" w:sz="2" w:space="0" w:color="000000"/>
            </w:tcBorders>
            <w:vAlign w:val="center"/>
          </w:tcPr>
          <w:p w:rsidR="00EA7B42" w:rsidRPr="00BB4A3D" w:rsidRDefault="00D52E3B" w:rsidP="003C2DAA">
            <w:pPr>
              <w:jc w:val="both"/>
              <w:rPr>
                <w:rFonts w:ascii="Times New Roman" w:eastAsia="FangSong" w:hAnsi="Times New Roman" w:cs="Times New Roman"/>
              </w:rPr>
            </w:pPr>
            <w:r w:rsidRPr="00BB4A3D">
              <w:rPr>
                <w:rFonts w:ascii="Times New Roman" w:eastAsia="FangSong" w:hAnsi="Times New Roman" w:cs="Times New Roman"/>
                <w:spacing w:val="-4"/>
              </w:rPr>
              <w:t>1.</w:t>
            </w:r>
            <w:r w:rsidRPr="00BB4A3D">
              <w:rPr>
                <w:rFonts w:ascii="宋体" w:eastAsia="宋体" w:hAnsi="宋体" w:cs="宋体" w:hint="eastAsia"/>
                <w:spacing w:val="-3"/>
              </w:rPr>
              <w:t>教</w:t>
            </w:r>
            <w:r w:rsidRPr="00BB4A3D">
              <w:rPr>
                <w:rFonts w:ascii="宋体" w:eastAsia="宋体" w:hAnsi="宋体" w:cs="宋体" w:hint="eastAsia"/>
                <w:spacing w:val="-2"/>
              </w:rPr>
              <w:t>育补助收入</w:t>
            </w:r>
          </w:p>
        </w:tc>
        <w:tc>
          <w:tcPr>
            <w:tcW w:w="1897" w:type="dxa"/>
            <w:vAlign w:val="center"/>
          </w:tcPr>
          <w:p w:rsidR="00EA7B42" w:rsidRPr="00BB4A3D" w:rsidRDefault="00EA7B42" w:rsidP="003C2DAA">
            <w:pPr>
              <w:jc w:val="both"/>
              <w:rPr>
                <w:rFonts w:ascii="Times New Roman" w:hAnsi="Times New Roman" w:cs="Times New Roman"/>
              </w:rPr>
            </w:pPr>
          </w:p>
        </w:tc>
        <w:tc>
          <w:tcPr>
            <w:tcW w:w="2578" w:type="dxa"/>
            <w:tcBorders>
              <w:right w:val="none" w:sz="2" w:space="0" w:color="000000"/>
            </w:tcBorders>
            <w:vAlign w:val="center"/>
          </w:tcPr>
          <w:p w:rsidR="00EA7B42" w:rsidRPr="00BB4A3D" w:rsidRDefault="00EA7B42" w:rsidP="003C2DAA">
            <w:pPr>
              <w:jc w:val="both"/>
              <w:rPr>
                <w:rFonts w:ascii="Times New Roman" w:hAnsi="Times New Roman" w:cs="Times New Roman"/>
              </w:rPr>
            </w:pPr>
          </w:p>
        </w:tc>
      </w:tr>
      <w:tr w:rsidR="00EA7B42" w:rsidRPr="00BB4A3D" w:rsidTr="003C2DAA">
        <w:trPr>
          <w:trHeight w:val="316"/>
        </w:trPr>
        <w:tc>
          <w:tcPr>
            <w:tcW w:w="3944" w:type="dxa"/>
            <w:tcBorders>
              <w:left w:val="none" w:sz="2" w:space="0" w:color="000000"/>
            </w:tcBorders>
            <w:vAlign w:val="center"/>
          </w:tcPr>
          <w:p w:rsidR="00EA7B42" w:rsidRPr="00BB4A3D" w:rsidRDefault="00D52E3B" w:rsidP="003C2DAA">
            <w:pPr>
              <w:jc w:val="both"/>
              <w:rPr>
                <w:rFonts w:ascii="Times New Roman" w:eastAsia="FangSong" w:hAnsi="Times New Roman" w:cs="Times New Roman"/>
              </w:rPr>
            </w:pPr>
            <w:r w:rsidRPr="00BB4A3D">
              <w:rPr>
                <w:rFonts w:ascii="Times New Roman" w:eastAsia="FangSong" w:hAnsi="Times New Roman" w:cs="Times New Roman"/>
                <w:spacing w:val="-1"/>
              </w:rPr>
              <w:t>2.</w:t>
            </w:r>
            <w:r w:rsidRPr="00BB4A3D">
              <w:rPr>
                <w:rFonts w:ascii="宋体" w:eastAsia="宋体" w:hAnsi="宋体" w:cs="宋体" w:hint="eastAsia"/>
                <w:spacing w:val="-1"/>
              </w:rPr>
              <w:t>科研补助收入</w:t>
            </w:r>
          </w:p>
        </w:tc>
        <w:tc>
          <w:tcPr>
            <w:tcW w:w="1897" w:type="dxa"/>
            <w:vAlign w:val="center"/>
          </w:tcPr>
          <w:p w:rsidR="00EA7B42" w:rsidRPr="00BB4A3D" w:rsidRDefault="00EA7B42" w:rsidP="003C2DAA">
            <w:pPr>
              <w:jc w:val="both"/>
              <w:rPr>
                <w:rFonts w:ascii="Times New Roman" w:hAnsi="Times New Roman" w:cs="Times New Roman"/>
              </w:rPr>
            </w:pPr>
          </w:p>
        </w:tc>
        <w:tc>
          <w:tcPr>
            <w:tcW w:w="2578" w:type="dxa"/>
            <w:tcBorders>
              <w:right w:val="none" w:sz="2" w:space="0" w:color="000000"/>
            </w:tcBorders>
            <w:vAlign w:val="center"/>
          </w:tcPr>
          <w:p w:rsidR="00EA7B42" w:rsidRPr="00BB4A3D" w:rsidRDefault="00EA7B42" w:rsidP="003C2DAA">
            <w:pPr>
              <w:jc w:val="both"/>
              <w:rPr>
                <w:rFonts w:ascii="Times New Roman" w:hAnsi="Times New Roman" w:cs="Times New Roman"/>
              </w:rPr>
            </w:pPr>
          </w:p>
        </w:tc>
      </w:tr>
      <w:tr w:rsidR="00EA7B42" w:rsidRPr="00BB4A3D" w:rsidTr="003C2DAA">
        <w:trPr>
          <w:trHeight w:val="316"/>
        </w:trPr>
        <w:tc>
          <w:tcPr>
            <w:tcW w:w="3944" w:type="dxa"/>
            <w:tcBorders>
              <w:left w:val="none" w:sz="2" w:space="0" w:color="000000"/>
            </w:tcBorders>
            <w:vAlign w:val="center"/>
          </w:tcPr>
          <w:p w:rsidR="00EA7B42" w:rsidRPr="00BB4A3D" w:rsidRDefault="00D52E3B" w:rsidP="003C2DAA">
            <w:pPr>
              <w:jc w:val="both"/>
              <w:rPr>
                <w:rFonts w:ascii="Times New Roman" w:eastAsia="FangSong" w:hAnsi="Times New Roman" w:cs="Times New Roman"/>
              </w:rPr>
            </w:pPr>
            <w:r w:rsidRPr="00BB4A3D">
              <w:rPr>
                <w:rFonts w:ascii="Times New Roman" w:eastAsia="FangSong" w:hAnsi="Times New Roman" w:cs="Times New Roman"/>
                <w:spacing w:val="-2"/>
              </w:rPr>
              <w:t>3</w:t>
            </w:r>
            <w:r w:rsidRPr="00BB4A3D">
              <w:rPr>
                <w:rFonts w:ascii="Times New Roman" w:eastAsia="FangSong" w:hAnsi="Times New Roman" w:cs="Times New Roman"/>
                <w:spacing w:val="-1"/>
              </w:rPr>
              <w:t>.</w:t>
            </w:r>
            <w:r w:rsidRPr="00BB4A3D">
              <w:rPr>
                <w:rFonts w:ascii="宋体" w:eastAsia="宋体" w:hAnsi="宋体" w:cs="宋体" w:hint="eastAsia"/>
                <w:spacing w:val="-1"/>
              </w:rPr>
              <w:t>其他补助收入</w:t>
            </w:r>
          </w:p>
        </w:tc>
        <w:tc>
          <w:tcPr>
            <w:tcW w:w="1897" w:type="dxa"/>
            <w:vAlign w:val="center"/>
          </w:tcPr>
          <w:p w:rsidR="00EA7B42" w:rsidRPr="00BB4A3D" w:rsidRDefault="00EA7B42" w:rsidP="003C2DAA">
            <w:pPr>
              <w:jc w:val="both"/>
              <w:rPr>
                <w:rFonts w:ascii="Times New Roman" w:hAnsi="Times New Roman" w:cs="Times New Roman"/>
              </w:rPr>
            </w:pPr>
          </w:p>
        </w:tc>
        <w:tc>
          <w:tcPr>
            <w:tcW w:w="2578" w:type="dxa"/>
            <w:tcBorders>
              <w:right w:val="none" w:sz="2" w:space="0" w:color="000000"/>
            </w:tcBorders>
            <w:vAlign w:val="center"/>
          </w:tcPr>
          <w:p w:rsidR="00EA7B42" w:rsidRPr="00BB4A3D" w:rsidRDefault="00EA7B42" w:rsidP="003C2DAA">
            <w:pPr>
              <w:jc w:val="both"/>
              <w:rPr>
                <w:rFonts w:ascii="Times New Roman" w:hAnsi="Times New Roman" w:cs="Times New Roman"/>
              </w:rPr>
            </w:pPr>
          </w:p>
        </w:tc>
      </w:tr>
      <w:tr w:rsidR="00EA7B42" w:rsidRPr="00BB4A3D" w:rsidTr="003C2DAA">
        <w:trPr>
          <w:trHeight w:val="318"/>
        </w:trPr>
        <w:tc>
          <w:tcPr>
            <w:tcW w:w="3944" w:type="dxa"/>
            <w:tcBorders>
              <w:left w:val="none" w:sz="2" w:space="0" w:color="000000"/>
            </w:tcBorders>
            <w:vAlign w:val="center"/>
          </w:tcPr>
          <w:p w:rsidR="00EA7B42" w:rsidRPr="00BB4A3D" w:rsidRDefault="00D52E3B" w:rsidP="003C2DAA">
            <w:pPr>
              <w:jc w:val="both"/>
              <w:rPr>
                <w:rFonts w:ascii="Times New Roman" w:eastAsia="FangSong" w:hAnsi="Times New Roman" w:cs="Times New Roman"/>
              </w:rPr>
            </w:pPr>
            <w:r w:rsidRPr="00BB4A3D">
              <w:rPr>
                <w:rFonts w:ascii="Times New Roman" w:eastAsia="FangSong" w:hAnsi="Times New Roman" w:cs="Times New Roman"/>
                <w:spacing w:val="27"/>
              </w:rPr>
              <w:t>(</w:t>
            </w:r>
            <w:r w:rsidRPr="00BB4A3D">
              <w:rPr>
                <w:rFonts w:ascii="宋体" w:eastAsia="宋体" w:hAnsi="宋体" w:cs="宋体" w:hint="eastAsia"/>
                <w:spacing w:val="26"/>
              </w:rPr>
              <w:t>二</w:t>
            </w:r>
            <w:r w:rsidRPr="00BB4A3D">
              <w:rPr>
                <w:rFonts w:ascii="Times New Roman" w:eastAsia="FangSong" w:hAnsi="Times New Roman" w:cs="Times New Roman"/>
                <w:spacing w:val="26"/>
              </w:rPr>
              <w:t>)</w:t>
            </w:r>
            <w:r w:rsidRPr="00BB4A3D">
              <w:rPr>
                <w:rFonts w:ascii="宋体" w:eastAsia="宋体" w:hAnsi="宋体" w:cs="宋体" w:hint="eastAsia"/>
                <w:spacing w:val="26"/>
              </w:rPr>
              <w:t>事业收入</w:t>
            </w:r>
          </w:p>
        </w:tc>
        <w:tc>
          <w:tcPr>
            <w:tcW w:w="1897" w:type="dxa"/>
            <w:vAlign w:val="center"/>
          </w:tcPr>
          <w:p w:rsidR="00EA7B42" w:rsidRPr="00BB4A3D" w:rsidRDefault="00EA7B42" w:rsidP="003C2DAA">
            <w:pPr>
              <w:jc w:val="both"/>
              <w:rPr>
                <w:rFonts w:ascii="Times New Roman" w:hAnsi="Times New Roman" w:cs="Times New Roman"/>
              </w:rPr>
            </w:pPr>
          </w:p>
        </w:tc>
        <w:tc>
          <w:tcPr>
            <w:tcW w:w="2578" w:type="dxa"/>
            <w:tcBorders>
              <w:right w:val="none" w:sz="2" w:space="0" w:color="000000"/>
            </w:tcBorders>
            <w:vAlign w:val="center"/>
          </w:tcPr>
          <w:p w:rsidR="00EA7B42" w:rsidRPr="00BB4A3D" w:rsidRDefault="00EA7B42" w:rsidP="003C2DAA">
            <w:pPr>
              <w:jc w:val="both"/>
              <w:rPr>
                <w:rFonts w:ascii="Times New Roman" w:hAnsi="Times New Roman" w:cs="Times New Roman"/>
              </w:rPr>
            </w:pPr>
          </w:p>
        </w:tc>
      </w:tr>
      <w:tr w:rsidR="00EA7B42" w:rsidRPr="00BB4A3D" w:rsidTr="003C2DAA">
        <w:trPr>
          <w:trHeight w:val="316"/>
        </w:trPr>
        <w:tc>
          <w:tcPr>
            <w:tcW w:w="3944" w:type="dxa"/>
            <w:tcBorders>
              <w:left w:val="none" w:sz="2" w:space="0" w:color="000000"/>
            </w:tcBorders>
            <w:vAlign w:val="center"/>
          </w:tcPr>
          <w:p w:rsidR="00EA7B42" w:rsidRPr="00BB4A3D" w:rsidRDefault="00D52E3B" w:rsidP="003C2DAA">
            <w:pPr>
              <w:jc w:val="both"/>
              <w:rPr>
                <w:rFonts w:ascii="Times New Roman" w:eastAsia="FangSong" w:hAnsi="Times New Roman" w:cs="Times New Roman"/>
              </w:rPr>
            </w:pPr>
            <w:r w:rsidRPr="00BB4A3D">
              <w:rPr>
                <w:rFonts w:ascii="Times New Roman" w:eastAsia="FangSong" w:hAnsi="Times New Roman" w:cs="Times New Roman"/>
                <w:spacing w:val="-4"/>
              </w:rPr>
              <w:t>1.</w:t>
            </w:r>
            <w:r w:rsidRPr="00BB4A3D">
              <w:rPr>
                <w:rFonts w:ascii="宋体" w:eastAsia="宋体" w:hAnsi="宋体" w:cs="宋体" w:hint="eastAsia"/>
                <w:spacing w:val="-3"/>
              </w:rPr>
              <w:t>教</w:t>
            </w:r>
            <w:r w:rsidRPr="00BB4A3D">
              <w:rPr>
                <w:rFonts w:ascii="宋体" w:eastAsia="宋体" w:hAnsi="宋体" w:cs="宋体" w:hint="eastAsia"/>
                <w:spacing w:val="-2"/>
              </w:rPr>
              <w:t>育事业收入</w:t>
            </w:r>
          </w:p>
        </w:tc>
        <w:tc>
          <w:tcPr>
            <w:tcW w:w="1897" w:type="dxa"/>
            <w:vAlign w:val="center"/>
          </w:tcPr>
          <w:p w:rsidR="00EA7B42" w:rsidRPr="00BB4A3D" w:rsidRDefault="00EA7B42" w:rsidP="003C2DAA">
            <w:pPr>
              <w:jc w:val="both"/>
              <w:rPr>
                <w:rFonts w:ascii="Times New Roman" w:hAnsi="Times New Roman" w:cs="Times New Roman"/>
              </w:rPr>
            </w:pPr>
          </w:p>
        </w:tc>
        <w:tc>
          <w:tcPr>
            <w:tcW w:w="2578" w:type="dxa"/>
            <w:tcBorders>
              <w:right w:val="none" w:sz="2" w:space="0" w:color="000000"/>
            </w:tcBorders>
            <w:vAlign w:val="center"/>
          </w:tcPr>
          <w:p w:rsidR="00EA7B42" w:rsidRPr="00BB4A3D" w:rsidRDefault="00EA7B42" w:rsidP="003C2DAA">
            <w:pPr>
              <w:jc w:val="both"/>
              <w:rPr>
                <w:rFonts w:ascii="Times New Roman" w:hAnsi="Times New Roman" w:cs="Times New Roman"/>
              </w:rPr>
            </w:pPr>
          </w:p>
        </w:tc>
      </w:tr>
      <w:tr w:rsidR="00EA7B42" w:rsidRPr="00BB4A3D" w:rsidTr="003C2DAA">
        <w:trPr>
          <w:trHeight w:val="317"/>
        </w:trPr>
        <w:tc>
          <w:tcPr>
            <w:tcW w:w="3944" w:type="dxa"/>
            <w:tcBorders>
              <w:left w:val="none" w:sz="2" w:space="0" w:color="000000"/>
            </w:tcBorders>
            <w:vAlign w:val="center"/>
          </w:tcPr>
          <w:p w:rsidR="00EA7B42" w:rsidRPr="00BB4A3D" w:rsidRDefault="00D52E3B" w:rsidP="003C2DAA">
            <w:pPr>
              <w:jc w:val="both"/>
              <w:rPr>
                <w:rFonts w:ascii="Times New Roman" w:eastAsia="FangSong" w:hAnsi="Times New Roman" w:cs="Times New Roman"/>
              </w:rPr>
            </w:pPr>
            <w:r w:rsidRPr="00BB4A3D">
              <w:rPr>
                <w:rFonts w:ascii="Times New Roman" w:eastAsia="FangSong" w:hAnsi="Times New Roman" w:cs="Times New Roman"/>
                <w:spacing w:val="-1"/>
              </w:rPr>
              <w:t>2.</w:t>
            </w:r>
            <w:r w:rsidRPr="00BB4A3D">
              <w:rPr>
                <w:rFonts w:ascii="宋体" w:eastAsia="宋体" w:hAnsi="宋体" w:cs="宋体" w:hint="eastAsia"/>
                <w:spacing w:val="-1"/>
              </w:rPr>
              <w:t>科研事业收入</w:t>
            </w:r>
          </w:p>
        </w:tc>
        <w:tc>
          <w:tcPr>
            <w:tcW w:w="1897" w:type="dxa"/>
            <w:vAlign w:val="center"/>
          </w:tcPr>
          <w:p w:rsidR="00EA7B42" w:rsidRPr="00BB4A3D" w:rsidRDefault="00EA7B42" w:rsidP="003C2DAA">
            <w:pPr>
              <w:jc w:val="both"/>
              <w:rPr>
                <w:rFonts w:ascii="Times New Roman" w:hAnsi="Times New Roman" w:cs="Times New Roman"/>
              </w:rPr>
            </w:pPr>
          </w:p>
        </w:tc>
        <w:tc>
          <w:tcPr>
            <w:tcW w:w="2578" w:type="dxa"/>
            <w:tcBorders>
              <w:right w:val="none" w:sz="2" w:space="0" w:color="000000"/>
            </w:tcBorders>
            <w:vAlign w:val="center"/>
          </w:tcPr>
          <w:p w:rsidR="00EA7B42" w:rsidRPr="00BB4A3D" w:rsidRDefault="00EA7B42" w:rsidP="003C2DAA">
            <w:pPr>
              <w:jc w:val="both"/>
              <w:rPr>
                <w:rFonts w:ascii="Times New Roman" w:hAnsi="Times New Roman" w:cs="Times New Roman"/>
              </w:rPr>
            </w:pPr>
          </w:p>
        </w:tc>
      </w:tr>
      <w:tr w:rsidR="00EA7B42" w:rsidRPr="00BB4A3D" w:rsidTr="003C2DAA">
        <w:trPr>
          <w:trHeight w:val="318"/>
        </w:trPr>
        <w:tc>
          <w:tcPr>
            <w:tcW w:w="3944" w:type="dxa"/>
            <w:tcBorders>
              <w:left w:val="none" w:sz="2" w:space="0" w:color="000000"/>
            </w:tcBorders>
            <w:vAlign w:val="center"/>
          </w:tcPr>
          <w:p w:rsidR="00EA7B42" w:rsidRPr="00BB4A3D" w:rsidRDefault="00D52E3B" w:rsidP="003C2DAA">
            <w:pPr>
              <w:jc w:val="both"/>
              <w:rPr>
                <w:rFonts w:ascii="Times New Roman" w:eastAsia="FangSong" w:hAnsi="Times New Roman" w:cs="Times New Roman"/>
              </w:rPr>
            </w:pPr>
            <w:r w:rsidRPr="00BB4A3D">
              <w:rPr>
                <w:rFonts w:ascii="宋体" w:eastAsia="宋体" w:hAnsi="宋体" w:cs="宋体" w:hint="eastAsia"/>
                <w:spacing w:val="-2"/>
              </w:rPr>
              <w:t>其中：非</w:t>
            </w:r>
            <w:r w:rsidRPr="00BB4A3D">
              <w:rPr>
                <w:rFonts w:ascii="宋体" w:eastAsia="宋体" w:hAnsi="宋体" w:cs="宋体" w:hint="eastAsia"/>
                <w:spacing w:val="-1"/>
              </w:rPr>
              <w:t>同级财政拨款</w:t>
            </w:r>
          </w:p>
        </w:tc>
        <w:tc>
          <w:tcPr>
            <w:tcW w:w="1897" w:type="dxa"/>
            <w:vAlign w:val="center"/>
          </w:tcPr>
          <w:p w:rsidR="00EA7B42" w:rsidRPr="00BB4A3D" w:rsidRDefault="00EA7B42" w:rsidP="003C2DAA">
            <w:pPr>
              <w:jc w:val="both"/>
              <w:rPr>
                <w:rFonts w:ascii="Times New Roman" w:hAnsi="Times New Roman" w:cs="Times New Roman"/>
              </w:rPr>
            </w:pPr>
          </w:p>
        </w:tc>
        <w:tc>
          <w:tcPr>
            <w:tcW w:w="2578" w:type="dxa"/>
            <w:tcBorders>
              <w:right w:val="none" w:sz="2" w:space="0" w:color="000000"/>
            </w:tcBorders>
            <w:vAlign w:val="center"/>
          </w:tcPr>
          <w:p w:rsidR="00EA7B42" w:rsidRPr="00BB4A3D" w:rsidRDefault="00EA7B42" w:rsidP="003C2DAA">
            <w:pPr>
              <w:jc w:val="both"/>
              <w:rPr>
                <w:rFonts w:ascii="Times New Roman" w:hAnsi="Times New Roman" w:cs="Times New Roman"/>
              </w:rPr>
            </w:pPr>
          </w:p>
        </w:tc>
      </w:tr>
      <w:tr w:rsidR="00EA7B42" w:rsidRPr="00BB4A3D" w:rsidTr="003C2DAA">
        <w:trPr>
          <w:trHeight w:val="316"/>
        </w:trPr>
        <w:tc>
          <w:tcPr>
            <w:tcW w:w="3944" w:type="dxa"/>
            <w:tcBorders>
              <w:left w:val="none" w:sz="2" w:space="0" w:color="000000"/>
            </w:tcBorders>
            <w:vAlign w:val="center"/>
          </w:tcPr>
          <w:p w:rsidR="00EA7B42" w:rsidRPr="00BB4A3D" w:rsidRDefault="00D52E3B" w:rsidP="003C2DAA">
            <w:pPr>
              <w:jc w:val="both"/>
              <w:rPr>
                <w:rFonts w:ascii="Times New Roman" w:eastAsia="FangSong" w:hAnsi="Times New Roman" w:cs="Times New Roman"/>
              </w:rPr>
            </w:pPr>
            <w:r w:rsidRPr="00BB4A3D">
              <w:rPr>
                <w:rFonts w:ascii="Times New Roman" w:eastAsia="FangSong" w:hAnsi="Times New Roman" w:cs="Times New Roman"/>
                <w:spacing w:val="23"/>
              </w:rPr>
              <w:t>(</w:t>
            </w:r>
            <w:r w:rsidRPr="00BB4A3D">
              <w:rPr>
                <w:rFonts w:ascii="宋体" w:eastAsia="宋体" w:hAnsi="宋体" w:cs="宋体" w:hint="eastAsia"/>
                <w:spacing w:val="20"/>
              </w:rPr>
              <w:t>三</w:t>
            </w:r>
            <w:r w:rsidRPr="00BB4A3D">
              <w:rPr>
                <w:rFonts w:ascii="Times New Roman" w:eastAsia="FangSong" w:hAnsi="Times New Roman" w:cs="Times New Roman"/>
                <w:spacing w:val="20"/>
              </w:rPr>
              <w:t>)</w:t>
            </w:r>
            <w:r w:rsidRPr="00BB4A3D">
              <w:rPr>
                <w:rFonts w:ascii="宋体" w:eastAsia="宋体" w:hAnsi="宋体" w:cs="宋体" w:hint="eastAsia"/>
                <w:spacing w:val="20"/>
              </w:rPr>
              <w:t>上级补助收入</w:t>
            </w:r>
          </w:p>
        </w:tc>
        <w:tc>
          <w:tcPr>
            <w:tcW w:w="1897" w:type="dxa"/>
            <w:vAlign w:val="center"/>
          </w:tcPr>
          <w:p w:rsidR="00EA7B42" w:rsidRPr="00BB4A3D" w:rsidRDefault="00EA7B42" w:rsidP="003C2DAA">
            <w:pPr>
              <w:jc w:val="both"/>
              <w:rPr>
                <w:rFonts w:ascii="Times New Roman" w:hAnsi="Times New Roman" w:cs="Times New Roman"/>
              </w:rPr>
            </w:pPr>
          </w:p>
        </w:tc>
        <w:tc>
          <w:tcPr>
            <w:tcW w:w="2578" w:type="dxa"/>
            <w:tcBorders>
              <w:right w:val="none" w:sz="2" w:space="0" w:color="000000"/>
            </w:tcBorders>
            <w:vAlign w:val="center"/>
          </w:tcPr>
          <w:p w:rsidR="00EA7B42" w:rsidRPr="00BB4A3D" w:rsidRDefault="00EA7B42" w:rsidP="003C2DAA">
            <w:pPr>
              <w:jc w:val="both"/>
              <w:rPr>
                <w:rFonts w:ascii="Times New Roman" w:hAnsi="Times New Roman" w:cs="Times New Roman"/>
              </w:rPr>
            </w:pPr>
          </w:p>
        </w:tc>
      </w:tr>
      <w:tr w:rsidR="00EA7B42" w:rsidRPr="00BB4A3D" w:rsidTr="003C2DAA">
        <w:trPr>
          <w:trHeight w:val="316"/>
        </w:trPr>
        <w:tc>
          <w:tcPr>
            <w:tcW w:w="3944" w:type="dxa"/>
            <w:tcBorders>
              <w:left w:val="none" w:sz="2" w:space="0" w:color="000000"/>
            </w:tcBorders>
            <w:vAlign w:val="center"/>
          </w:tcPr>
          <w:p w:rsidR="00EA7B42" w:rsidRPr="00BB4A3D" w:rsidRDefault="00D52E3B" w:rsidP="003C2DAA">
            <w:pPr>
              <w:jc w:val="both"/>
              <w:rPr>
                <w:rFonts w:ascii="Times New Roman" w:eastAsia="FangSong" w:hAnsi="Times New Roman" w:cs="Times New Roman"/>
              </w:rPr>
            </w:pPr>
            <w:r w:rsidRPr="00BB4A3D">
              <w:rPr>
                <w:rFonts w:ascii="Times New Roman" w:eastAsia="FangSong" w:hAnsi="Times New Roman" w:cs="Times New Roman"/>
                <w:spacing w:val="23"/>
              </w:rPr>
              <w:t>(</w:t>
            </w:r>
            <w:r w:rsidRPr="00BB4A3D">
              <w:rPr>
                <w:rFonts w:ascii="宋体" w:eastAsia="宋体" w:hAnsi="宋体" w:cs="宋体" w:hint="eastAsia"/>
                <w:spacing w:val="16"/>
              </w:rPr>
              <w:t>四</w:t>
            </w:r>
            <w:r w:rsidRPr="00BB4A3D">
              <w:rPr>
                <w:rFonts w:ascii="Times New Roman" w:eastAsia="FangSong" w:hAnsi="Times New Roman" w:cs="Times New Roman"/>
                <w:spacing w:val="16"/>
              </w:rPr>
              <w:t>)</w:t>
            </w:r>
            <w:r w:rsidRPr="00BB4A3D">
              <w:rPr>
                <w:rFonts w:ascii="宋体" w:eastAsia="宋体" w:hAnsi="宋体" w:cs="宋体" w:hint="eastAsia"/>
                <w:spacing w:val="16"/>
              </w:rPr>
              <w:t>附属单位上缴收入</w:t>
            </w:r>
          </w:p>
        </w:tc>
        <w:tc>
          <w:tcPr>
            <w:tcW w:w="1897" w:type="dxa"/>
            <w:vAlign w:val="center"/>
          </w:tcPr>
          <w:p w:rsidR="00EA7B42" w:rsidRPr="00BB4A3D" w:rsidRDefault="00EA7B42" w:rsidP="003C2DAA">
            <w:pPr>
              <w:jc w:val="both"/>
              <w:rPr>
                <w:rFonts w:ascii="Times New Roman" w:hAnsi="Times New Roman" w:cs="Times New Roman"/>
              </w:rPr>
            </w:pPr>
          </w:p>
        </w:tc>
        <w:tc>
          <w:tcPr>
            <w:tcW w:w="2578" w:type="dxa"/>
            <w:tcBorders>
              <w:right w:val="none" w:sz="2" w:space="0" w:color="000000"/>
            </w:tcBorders>
            <w:vAlign w:val="center"/>
          </w:tcPr>
          <w:p w:rsidR="00EA7B42" w:rsidRPr="00BB4A3D" w:rsidRDefault="00EA7B42" w:rsidP="003C2DAA">
            <w:pPr>
              <w:jc w:val="both"/>
              <w:rPr>
                <w:rFonts w:ascii="Times New Roman" w:hAnsi="Times New Roman" w:cs="Times New Roman"/>
              </w:rPr>
            </w:pPr>
          </w:p>
        </w:tc>
      </w:tr>
      <w:tr w:rsidR="00EA7B42" w:rsidRPr="00BB4A3D" w:rsidTr="003C2DAA">
        <w:trPr>
          <w:trHeight w:val="318"/>
        </w:trPr>
        <w:tc>
          <w:tcPr>
            <w:tcW w:w="3944" w:type="dxa"/>
            <w:tcBorders>
              <w:left w:val="none" w:sz="2" w:space="0" w:color="000000"/>
            </w:tcBorders>
            <w:vAlign w:val="center"/>
          </w:tcPr>
          <w:p w:rsidR="00EA7B42" w:rsidRPr="00BB4A3D" w:rsidRDefault="00D52E3B" w:rsidP="003C2DAA">
            <w:pPr>
              <w:jc w:val="both"/>
              <w:rPr>
                <w:rFonts w:ascii="Times New Roman" w:eastAsia="FangSong" w:hAnsi="Times New Roman" w:cs="Times New Roman"/>
              </w:rPr>
            </w:pPr>
            <w:r w:rsidRPr="00BB4A3D">
              <w:rPr>
                <w:rFonts w:ascii="Times New Roman" w:eastAsia="FangSong" w:hAnsi="Times New Roman" w:cs="Times New Roman"/>
                <w:spacing w:val="27"/>
              </w:rPr>
              <w:t>(</w:t>
            </w:r>
            <w:r w:rsidRPr="00BB4A3D">
              <w:rPr>
                <w:rFonts w:ascii="宋体" w:eastAsia="宋体" w:hAnsi="宋体" w:cs="宋体" w:hint="eastAsia"/>
                <w:spacing w:val="26"/>
              </w:rPr>
              <w:t>五</w:t>
            </w:r>
            <w:r w:rsidRPr="00BB4A3D">
              <w:rPr>
                <w:rFonts w:ascii="Times New Roman" w:eastAsia="FangSong" w:hAnsi="Times New Roman" w:cs="Times New Roman"/>
                <w:spacing w:val="26"/>
              </w:rPr>
              <w:t>)</w:t>
            </w:r>
            <w:r w:rsidRPr="00BB4A3D">
              <w:rPr>
                <w:rFonts w:ascii="宋体" w:eastAsia="宋体" w:hAnsi="宋体" w:cs="宋体" w:hint="eastAsia"/>
                <w:spacing w:val="26"/>
              </w:rPr>
              <w:t>经营收入</w:t>
            </w:r>
          </w:p>
        </w:tc>
        <w:tc>
          <w:tcPr>
            <w:tcW w:w="1897" w:type="dxa"/>
            <w:vAlign w:val="center"/>
          </w:tcPr>
          <w:p w:rsidR="00EA7B42" w:rsidRPr="00BB4A3D" w:rsidRDefault="00EA7B42" w:rsidP="003C2DAA">
            <w:pPr>
              <w:jc w:val="both"/>
              <w:rPr>
                <w:rFonts w:ascii="Times New Roman" w:hAnsi="Times New Roman" w:cs="Times New Roman"/>
              </w:rPr>
            </w:pPr>
          </w:p>
        </w:tc>
        <w:tc>
          <w:tcPr>
            <w:tcW w:w="2578" w:type="dxa"/>
            <w:tcBorders>
              <w:right w:val="none" w:sz="2" w:space="0" w:color="000000"/>
            </w:tcBorders>
            <w:vAlign w:val="center"/>
          </w:tcPr>
          <w:p w:rsidR="00EA7B42" w:rsidRPr="00BB4A3D" w:rsidRDefault="00EA7B42" w:rsidP="003C2DAA">
            <w:pPr>
              <w:jc w:val="both"/>
              <w:rPr>
                <w:rFonts w:ascii="Times New Roman" w:hAnsi="Times New Roman" w:cs="Times New Roman"/>
              </w:rPr>
            </w:pPr>
          </w:p>
        </w:tc>
      </w:tr>
      <w:tr w:rsidR="00EA7B42" w:rsidRPr="00BB4A3D" w:rsidTr="003C2DAA">
        <w:trPr>
          <w:trHeight w:val="316"/>
        </w:trPr>
        <w:tc>
          <w:tcPr>
            <w:tcW w:w="3944" w:type="dxa"/>
            <w:tcBorders>
              <w:left w:val="none" w:sz="2" w:space="0" w:color="000000"/>
            </w:tcBorders>
            <w:vAlign w:val="center"/>
          </w:tcPr>
          <w:p w:rsidR="00EA7B42" w:rsidRPr="00BB4A3D" w:rsidRDefault="00D52E3B" w:rsidP="003C2DAA">
            <w:pPr>
              <w:jc w:val="both"/>
              <w:rPr>
                <w:rFonts w:ascii="Times New Roman" w:eastAsia="FangSong" w:hAnsi="Times New Roman" w:cs="Times New Roman"/>
              </w:rPr>
            </w:pPr>
            <w:r w:rsidRPr="00BB4A3D">
              <w:rPr>
                <w:rFonts w:ascii="Times New Roman" w:eastAsia="FangSong" w:hAnsi="Times New Roman" w:cs="Times New Roman"/>
                <w:spacing w:val="27"/>
              </w:rPr>
              <w:t>(</w:t>
            </w:r>
            <w:r w:rsidRPr="00BB4A3D">
              <w:rPr>
                <w:rFonts w:ascii="宋体" w:eastAsia="宋体" w:hAnsi="宋体" w:cs="宋体" w:hint="eastAsia"/>
                <w:spacing w:val="26"/>
              </w:rPr>
              <w:t>六</w:t>
            </w:r>
            <w:r w:rsidRPr="00BB4A3D">
              <w:rPr>
                <w:rFonts w:ascii="Times New Roman" w:eastAsia="FangSong" w:hAnsi="Times New Roman" w:cs="Times New Roman"/>
                <w:spacing w:val="26"/>
              </w:rPr>
              <w:t>)</w:t>
            </w:r>
            <w:r w:rsidRPr="00BB4A3D">
              <w:rPr>
                <w:rFonts w:ascii="宋体" w:eastAsia="宋体" w:hAnsi="宋体" w:cs="宋体" w:hint="eastAsia"/>
                <w:spacing w:val="26"/>
              </w:rPr>
              <w:t>其他收入</w:t>
            </w:r>
          </w:p>
        </w:tc>
        <w:tc>
          <w:tcPr>
            <w:tcW w:w="1897" w:type="dxa"/>
            <w:vAlign w:val="center"/>
          </w:tcPr>
          <w:p w:rsidR="00EA7B42" w:rsidRPr="00BB4A3D" w:rsidRDefault="00EA7B42" w:rsidP="003C2DAA">
            <w:pPr>
              <w:jc w:val="both"/>
              <w:rPr>
                <w:rFonts w:ascii="Times New Roman" w:hAnsi="Times New Roman" w:cs="Times New Roman"/>
              </w:rPr>
            </w:pPr>
          </w:p>
        </w:tc>
        <w:tc>
          <w:tcPr>
            <w:tcW w:w="2578" w:type="dxa"/>
            <w:tcBorders>
              <w:right w:val="none" w:sz="2" w:space="0" w:color="000000"/>
            </w:tcBorders>
            <w:vAlign w:val="center"/>
          </w:tcPr>
          <w:p w:rsidR="00EA7B42" w:rsidRPr="00BB4A3D" w:rsidRDefault="00EA7B42" w:rsidP="003C2DAA">
            <w:pPr>
              <w:jc w:val="both"/>
              <w:rPr>
                <w:rFonts w:ascii="Times New Roman" w:hAnsi="Times New Roman" w:cs="Times New Roman"/>
              </w:rPr>
            </w:pPr>
          </w:p>
        </w:tc>
      </w:tr>
      <w:tr w:rsidR="00EA7B42" w:rsidRPr="00BB4A3D" w:rsidTr="003C2DAA">
        <w:trPr>
          <w:trHeight w:val="317"/>
        </w:trPr>
        <w:tc>
          <w:tcPr>
            <w:tcW w:w="3944" w:type="dxa"/>
            <w:tcBorders>
              <w:left w:val="none" w:sz="2" w:space="0" w:color="000000"/>
            </w:tcBorders>
            <w:vAlign w:val="center"/>
          </w:tcPr>
          <w:p w:rsidR="00EA7B42" w:rsidRPr="00BB4A3D" w:rsidRDefault="00D52E3B" w:rsidP="003C2DAA">
            <w:pPr>
              <w:jc w:val="both"/>
              <w:rPr>
                <w:rFonts w:ascii="Times New Roman" w:eastAsia="FangSong" w:hAnsi="Times New Roman" w:cs="Times New Roman"/>
              </w:rPr>
            </w:pPr>
            <w:r w:rsidRPr="00BB4A3D">
              <w:rPr>
                <w:rFonts w:ascii="宋体" w:eastAsia="宋体" w:hAnsi="宋体" w:cs="宋体" w:hint="eastAsia"/>
                <w:spacing w:val="-2"/>
              </w:rPr>
              <w:t>其中：非</w:t>
            </w:r>
            <w:r w:rsidRPr="00BB4A3D">
              <w:rPr>
                <w:rFonts w:ascii="宋体" w:eastAsia="宋体" w:hAnsi="宋体" w:cs="宋体" w:hint="eastAsia"/>
                <w:spacing w:val="-1"/>
              </w:rPr>
              <w:t>同级财政拨款</w:t>
            </w:r>
          </w:p>
        </w:tc>
        <w:tc>
          <w:tcPr>
            <w:tcW w:w="1897" w:type="dxa"/>
            <w:vAlign w:val="center"/>
          </w:tcPr>
          <w:p w:rsidR="00EA7B42" w:rsidRPr="00BB4A3D" w:rsidRDefault="00EA7B42" w:rsidP="003C2DAA">
            <w:pPr>
              <w:jc w:val="both"/>
              <w:rPr>
                <w:rFonts w:ascii="Times New Roman" w:hAnsi="Times New Roman" w:cs="Times New Roman"/>
              </w:rPr>
            </w:pPr>
          </w:p>
        </w:tc>
        <w:tc>
          <w:tcPr>
            <w:tcW w:w="2578" w:type="dxa"/>
            <w:tcBorders>
              <w:right w:val="none" w:sz="2" w:space="0" w:color="000000"/>
            </w:tcBorders>
            <w:vAlign w:val="center"/>
          </w:tcPr>
          <w:p w:rsidR="00EA7B42" w:rsidRPr="00BB4A3D" w:rsidRDefault="00EA7B42" w:rsidP="003C2DAA">
            <w:pPr>
              <w:jc w:val="both"/>
              <w:rPr>
                <w:rFonts w:ascii="Times New Roman" w:hAnsi="Times New Roman" w:cs="Times New Roman"/>
              </w:rPr>
            </w:pPr>
          </w:p>
        </w:tc>
      </w:tr>
      <w:tr w:rsidR="00EA7B42" w:rsidRPr="00BB4A3D" w:rsidTr="003C2DAA">
        <w:trPr>
          <w:trHeight w:val="318"/>
        </w:trPr>
        <w:tc>
          <w:tcPr>
            <w:tcW w:w="3944" w:type="dxa"/>
            <w:tcBorders>
              <w:left w:val="none" w:sz="2" w:space="0" w:color="000000"/>
            </w:tcBorders>
            <w:vAlign w:val="center"/>
          </w:tcPr>
          <w:p w:rsidR="00EA7B42" w:rsidRPr="00BB4A3D" w:rsidRDefault="00D52E3B" w:rsidP="003C2DAA">
            <w:pPr>
              <w:jc w:val="both"/>
              <w:rPr>
                <w:rFonts w:ascii="Times New Roman" w:eastAsia="FangSong" w:hAnsi="Times New Roman" w:cs="Times New Roman"/>
              </w:rPr>
            </w:pPr>
            <w:r w:rsidRPr="00BB4A3D">
              <w:rPr>
                <w:rFonts w:ascii="宋体" w:eastAsia="宋体" w:hAnsi="宋体" w:cs="宋体" w:hint="eastAsia"/>
                <w:spacing w:val="-4"/>
              </w:rPr>
              <w:t>捐</w:t>
            </w:r>
            <w:r w:rsidRPr="00BB4A3D">
              <w:rPr>
                <w:rFonts w:ascii="宋体" w:eastAsia="宋体" w:hAnsi="宋体" w:cs="宋体" w:hint="eastAsia"/>
                <w:spacing w:val="-2"/>
              </w:rPr>
              <w:t>赠收入</w:t>
            </w:r>
          </w:p>
        </w:tc>
        <w:tc>
          <w:tcPr>
            <w:tcW w:w="1897" w:type="dxa"/>
            <w:vAlign w:val="center"/>
          </w:tcPr>
          <w:p w:rsidR="00EA7B42" w:rsidRPr="00BB4A3D" w:rsidRDefault="00EA7B42" w:rsidP="003C2DAA">
            <w:pPr>
              <w:jc w:val="both"/>
              <w:rPr>
                <w:rFonts w:ascii="Times New Roman" w:hAnsi="Times New Roman" w:cs="Times New Roman"/>
              </w:rPr>
            </w:pPr>
          </w:p>
        </w:tc>
        <w:tc>
          <w:tcPr>
            <w:tcW w:w="2578" w:type="dxa"/>
            <w:tcBorders>
              <w:right w:val="none" w:sz="2" w:space="0" w:color="000000"/>
            </w:tcBorders>
            <w:vAlign w:val="center"/>
          </w:tcPr>
          <w:p w:rsidR="00EA7B42" w:rsidRPr="00BB4A3D" w:rsidRDefault="00EA7B42" w:rsidP="003C2DAA">
            <w:pPr>
              <w:jc w:val="both"/>
              <w:rPr>
                <w:rFonts w:ascii="Times New Roman" w:hAnsi="Times New Roman" w:cs="Times New Roman"/>
              </w:rPr>
            </w:pPr>
          </w:p>
        </w:tc>
      </w:tr>
      <w:tr w:rsidR="00EA7B42" w:rsidRPr="00BB4A3D" w:rsidTr="003C2DAA">
        <w:trPr>
          <w:trHeight w:val="316"/>
        </w:trPr>
        <w:tc>
          <w:tcPr>
            <w:tcW w:w="3944" w:type="dxa"/>
            <w:tcBorders>
              <w:left w:val="none" w:sz="2" w:space="0" w:color="000000"/>
            </w:tcBorders>
            <w:vAlign w:val="center"/>
          </w:tcPr>
          <w:p w:rsidR="00EA7B42" w:rsidRPr="00BB4A3D" w:rsidRDefault="00D52E3B" w:rsidP="003C2DAA">
            <w:pPr>
              <w:jc w:val="both"/>
              <w:rPr>
                <w:rFonts w:ascii="Times New Roman" w:eastAsia="黑体" w:hAnsi="Times New Roman" w:cs="Times New Roman"/>
              </w:rPr>
            </w:pPr>
            <w:r w:rsidRPr="00BB4A3D">
              <w:rPr>
                <w:rFonts w:ascii="Times New Roman" w:eastAsia="黑体" w:hAnsi="Times New Roman" w:cs="Times New Roman"/>
                <w:spacing w:val="-2"/>
              </w:rPr>
              <w:t>二、本期</w:t>
            </w:r>
            <w:r w:rsidRPr="00BB4A3D">
              <w:rPr>
                <w:rFonts w:ascii="Times New Roman" w:eastAsia="黑体" w:hAnsi="Times New Roman" w:cs="Times New Roman"/>
                <w:spacing w:val="-1"/>
              </w:rPr>
              <w:t>支出</w:t>
            </w:r>
          </w:p>
        </w:tc>
        <w:tc>
          <w:tcPr>
            <w:tcW w:w="1897" w:type="dxa"/>
            <w:vAlign w:val="center"/>
          </w:tcPr>
          <w:p w:rsidR="00EA7B42" w:rsidRPr="00BB4A3D" w:rsidRDefault="00EA7B42" w:rsidP="003C2DAA">
            <w:pPr>
              <w:jc w:val="both"/>
              <w:rPr>
                <w:rFonts w:ascii="Times New Roman" w:hAnsi="Times New Roman" w:cs="Times New Roman"/>
              </w:rPr>
            </w:pPr>
          </w:p>
        </w:tc>
        <w:tc>
          <w:tcPr>
            <w:tcW w:w="2578" w:type="dxa"/>
            <w:tcBorders>
              <w:right w:val="none" w:sz="2" w:space="0" w:color="000000"/>
            </w:tcBorders>
            <w:vAlign w:val="center"/>
          </w:tcPr>
          <w:p w:rsidR="00EA7B42" w:rsidRPr="00BB4A3D" w:rsidRDefault="00EA7B42" w:rsidP="003C2DAA">
            <w:pPr>
              <w:jc w:val="both"/>
              <w:rPr>
                <w:rFonts w:ascii="Times New Roman" w:hAnsi="Times New Roman" w:cs="Times New Roman"/>
              </w:rPr>
            </w:pPr>
          </w:p>
        </w:tc>
      </w:tr>
      <w:tr w:rsidR="00EA7B42" w:rsidRPr="00BB4A3D" w:rsidTr="003C2DAA">
        <w:trPr>
          <w:trHeight w:val="316"/>
        </w:trPr>
        <w:tc>
          <w:tcPr>
            <w:tcW w:w="3944" w:type="dxa"/>
            <w:tcBorders>
              <w:left w:val="none" w:sz="2" w:space="0" w:color="000000"/>
            </w:tcBorders>
            <w:vAlign w:val="center"/>
          </w:tcPr>
          <w:p w:rsidR="00EA7B42" w:rsidRPr="00BB4A3D" w:rsidRDefault="00D52E3B" w:rsidP="003C2DAA">
            <w:pPr>
              <w:jc w:val="both"/>
              <w:rPr>
                <w:rFonts w:ascii="Times New Roman" w:eastAsia="FangSong" w:hAnsi="Times New Roman" w:cs="Times New Roman"/>
              </w:rPr>
            </w:pPr>
            <w:r w:rsidRPr="00BB4A3D">
              <w:rPr>
                <w:rFonts w:ascii="Times New Roman" w:eastAsia="FangSong" w:hAnsi="Times New Roman" w:cs="Times New Roman"/>
                <w:spacing w:val="6"/>
              </w:rPr>
              <w:t>(</w:t>
            </w:r>
            <w:r w:rsidRPr="00BB4A3D">
              <w:rPr>
                <w:rFonts w:ascii="宋体" w:eastAsia="宋体" w:hAnsi="宋体" w:cs="宋体" w:hint="eastAsia"/>
                <w:spacing w:val="6"/>
              </w:rPr>
              <w:t>一</w:t>
            </w:r>
            <w:r w:rsidRPr="00BB4A3D">
              <w:rPr>
                <w:rFonts w:ascii="Times New Roman" w:eastAsia="FangSong" w:hAnsi="Times New Roman" w:cs="Times New Roman"/>
                <w:spacing w:val="6"/>
              </w:rPr>
              <w:t>)</w:t>
            </w:r>
            <w:r w:rsidRPr="00BB4A3D">
              <w:rPr>
                <w:rFonts w:ascii="宋体" w:eastAsia="宋体" w:hAnsi="宋体" w:cs="宋体" w:hint="eastAsia"/>
                <w:spacing w:val="6"/>
              </w:rPr>
              <w:t>财政补助支出</w:t>
            </w:r>
            <w:r w:rsidRPr="00BB4A3D">
              <w:rPr>
                <w:rFonts w:ascii="Times New Roman" w:eastAsia="FangSong" w:hAnsi="Times New Roman" w:cs="Times New Roman"/>
                <w:spacing w:val="6"/>
              </w:rPr>
              <w:t>——</w:t>
            </w:r>
            <w:r w:rsidRPr="00BB4A3D">
              <w:rPr>
                <w:rFonts w:ascii="宋体" w:eastAsia="宋体" w:hAnsi="宋体" w:cs="宋体" w:hint="eastAsia"/>
                <w:spacing w:val="6"/>
              </w:rPr>
              <w:t>事业支</w:t>
            </w:r>
            <w:r w:rsidRPr="00BB4A3D">
              <w:rPr>
                <w:rFonts w:ascii="宋体" w:eastAsia="宋体" w:hAnsi="宋体" w:cs="宋体" w:hint="eastAsia"/>
                <w:spacing w:val="4"/>
              </w:rPr>
              <w:t>出</w:t>
            </w:r>
          </w:p>
        </w:tc>
        <w:tc>
          <w:tcPr>
            <w:tcW w:w="1897" w:type="dxa"/>
            <w:vAlign w:val="center"/>
          </w:tcPr>
          <w:p w:rsidR="00EA7B42" w:rsidRPr="00BB4A3D" w:rsidRDefault="00EA7B42" w:rsidP="003C2DAA">
            <w:pPr>
              <w:jc w:val="both"/>
              <w:rPr>
                <w:rFonts w:ascii="Times New Roman" w:hAnsi="Times New Roman" w:cs="Times New Roman"/>
              </w:rPr>
            </w:pPr>
          </w:p>
        </w:tc>
        <w:tc>
          <w:tcPr>
            <w:tcW w:w="2578" w:type="dxa"/>
            <w:tcBorders>
              <w:right w:val="none" w:sz="2" w:space="0" w:color="000000"/>
            </w:tcBorders>
            <w:vAlign w:val="center"/>
          </w:tcPr>
          <w:p w:rsidR="00EA7B42" w:rsidRPr="00BB4A3D" w:rsidRDefault="00EA7B42" w:rsidP="003C2DAA">
            <w:pPr>
              <w:jc w:val="both"/>
              <w:rPr>
                <w:rFonts w:ascii="Times New Roman" w:hAnsi="Times New Roman" w:cs="Times New Roman"/>
              </w:rPr>
            </w:pPr>
          </w:p>
        </w:tc>
      </w:tr>
      <w:tr w:rsidR="00EA7B42" w:rsidRPr="00BB4A3D" w:rsidTr="003C2DAA">
        <w:trPr>
          <w:trHeight w:val="318"/>
        </w:trPr>
        <w:tc>
          <w:tcPr>
            <w:tcW w:w="3944" w:type="dxa"/>
            <w:tcBorders>
              <w:left w:val="none" w:sz="2" w:space="0" w:color="000000"/>
            </w:tcBorders>
            <w:vAlign w:val="center"/>
          </w:tcPr>
          <w:p w:rsidR="00EA7B42" w:rsidRPr="00BB4A3D" w:rsidRDefault="00D52E3B" w:rsidP="003C2DAA">
            <w:pPr>
              <w:jc w:val="both"/>
              <w:rPr>
                <w:rFonts w:ascii="Times New Roman" w:eastAsia="FangSong" w:hAnsi="Times New Roman" w:cs="Times New Roman"/>
              </w:rPr>
            </w:pPr>
            <w:r w:rsidRPr="00BB4A3D">
              <w:rPr>
                <w:rFonts w:ascii="Times New Roman" w:eastAsia="FangSong" w:hAnsi="Times New Roman" w:cs="Times New Roman"/>
                <w:spacing w:val="-4"/>
              </w:rPr>
              <w:t>1.</w:t>
            </w:r>
            <w:r w:rsidRPr="00BB4A3D">
              <w:rPr>
                <w:rFonts w:ascii="宋体" w:eastAsia="宋体" w:hAnsi="宋体" w:cs="宋体" w:hint="eastAsia"/>
                <w:spacing w:val="-3"/>
              </w:rPr>
              <w:t>教</w:t>
            </w:r>
            <w:r w:rsidRPr="00BB4A3D">
              <w:rPr>
                <w:rFonts w:ascii="宋体" w:eastAsia="宋体" w:hAnsi="宋体" w:cs="宋体" w:hint="eastAsia"/>
                <w:spacing w:val="-2"/>
              </w:rPr>
              <w:t>育事业支出</w:t>
            </w:r>
          </w:p>
        </w:tc>
        <w:tc>
          <w:tcPr>
            <w:tcW w:w="1897" w:type="dxa"/>
            <w:vAlign w:val="center"/>
          </w:tcPr>
          <w:p w:rsidR="00EA7B42" w:rsidRPr="00BB4A3D" w:rsidRDefault="00EA7B42" w:rsidP="003C2DAA">
            <w:pPr>
              <w:jc w:val="both"/>
              <w:rPr>
                <w:rFonts w:ascii="Times New Roman" w:hAnsi="Times New Roman" w:cs="Times New Roman"/>
              </w:rPr>
            </w:pPr>
          </w:p>
        </w:tc>
        <w:tc>
          <w:tcPr>
            <w:tcW w:w="2578" w:type="dxa"/>
            <w:tcBorders>
              <w:right w:val="none" w:sz="2" w:space="0" w:color="000000"/>
            </w:tcBorders>
            <w:vAlign w:val="center"/>
          </w:tcPr>
          <w:p w:rsidR="00EA7B42" w:rsidRPr="00BB4A3D" w:rsidRDefault="00EA7B42" w:rsidP="003C2DAA">
            <w:pPr>
              <w:jc w:val="both"/>
              <w:rPr>
                <w:rFonts w:ascii="Times New Roman" w:hAnsi="Times New Roman" w:cs="Times New Roman"/>
              </w:rPr>
            </w:pPr>
          </w:p>
        </w:tc>
      </w:tr>
      <w:tr w:rsidR="00EA7B42" w:rsidRPr="00BB4A3D" w:rsidTr="003C2DAA">
        <w:trPr>
          <w:trHeight w:val="317"/>
        </w:trPr>
        <w:tc>
          <w:tcPr>
            <w:tcW w:w="3944" w:type="dxa"/>
            <w:tcBorders>
              <w:left w:val="none" w:sz="2" w:space="0" w:color="000000"/>
            </w:tcBorders>
            <w:vAlign w:val="center"/>
          </w:tcPr>
          <w:p w:rsidR="00EA7B42" w:rsidRPr="00BB4A3D" w:rsidRDefault="00D52E3B" w:rsidP="003C2DAA">
            <w:pPr>
              <w:jc w:val="both"/>
              <w:rPr>
                <w:rFonts w:ascii="Times New Roman" w:eastAsia="FangSong" w:hAnsi="Times New Roman" w:cs="Times New Roman"/>
              </w:rPr>
            </w:pPr>
            <w:r w:rsidRPr="00BB4A3D">
              <w:rPr>
                <w:rFonts w:ascii="Times New Roman" w:eastAsia="FangSong" w:hAnsi="Times New Roman" w:cs="Times New Roman"/>
                <w:spacing w:val="-1"/>
              </w:rPr>
              <w:t>2.</w:t>
            </w:r>
            <w:r w:rsidRPr="00BB4A3D">
              <w:rPr>
                <w:rFonts w:ascii="宋体" w:eastAsia="宋体" w:hAnsi="宋体" w:cs="宋体" w:hint="eastAsia"/>
                <w:spacing w:val="-1"/>
              </w:rPr>
              <w:t>科研事业支出</w:t>
            </w:r>
          </w:p>
        </w:tc>
        <w:tc>
          <w:tcPr>
            <w:tcW w:w="1897" w:type="dxa"/>
            <w:vAlign w:val="center"/>
          </w:tcPr>
          <w:p w:rsidR="00EA7B42" w:rsidRPr="00BB4A3D" w:rsidRDefault="00EA7B42" w:rsidP="003C2DAA">
            <w:pPr>
              <w:jc w:val="both"/>
              <w:rPr>
                <w:rFonts w:ascii="Times New Roman" w:hAnsi="Times New Roman" w:cs="Times New Roman"/>
              </w:rPr>
            </w:pPr>
          </w:p>
        </w:tc>
        <w:tc>
          <w:tcPr>
            <w:tcW w:w="2578" w:type="dxa"/>
            <w:tcBorders>
              <w:right w:val="none" w:sz="2" w:space="0" w:color="000000"/>
            </w:tcBorders>
            <w:vAlign w:val="center"/>
          </w:tcPr>
          <w:p w:rsidR="00EA7B42" w:rsidRPr="00BB4A3D" w:rsidRDefault="00EA7B42" w:rsidP="003C2DAA">
            <w:pPr>
              <w:jc w:val="both"/>
              <w:rPr>
                <w:rFonts w:ascii="Times New Roman" w:hAnsi="Times New Roman" w:cs="Times New Roman"/>
              </w:rPr>
            </w:pPr>
          </w:p>
        </w:tc>
      </w:tr>
      <w:tr w:rsidR="00EA7B42" w:rsidRPr="00BB4A3D" w:rsidTr="003C2DAA">
        <w:trPr>
          <w:trHeight w:val="316"/>
        </w:trPr>
        <w:tc>
          <w:tcPr>
            <w:tcW w:w="3944" w:type="dxa"/>
            <w:tcBorders>
              <w:left w:val="none" w:sz="2" w:space="0" w:color="000000"/>
            </w:tcBorders>
            <w:vAlign w:val="center"/>
          </w:tcPr>
          <w:p w:rsidR="00EA7B42" w:rsidRPr="00BB4A3D" w:rsidRDefault="00D52E3B" w:rsidP="003C2DAA">
            <w:pPr>
              <w:jc w:val="both"/>
              <w:rPr>
                <w:rFonts w:ascii="Times New Roman" w:eastAsia="FangSong" w:hAnsi="Times New Roman" w:cs="Times New Roman"/>
              </w:rPr>
            </w:pPr>
            <w:r w:rsidRPr="00BB4A3D">
              <w:rPr>
                <w:rFonts w:ascii="Times New Roman" w:eastAsia="FangSong" w:hAnsi="Times New Roman" w:cs="Times New Roman"/>
                <w:spacing w:val="-2"/>
              </w:rPr>
              <w:t>3</w:t>
            </w:r>
            <w:r w:rsidRPr="00BB4A3D">
              <w:rPr>
                <w:rFonts w:ascii="Times New Roman" w:eastAsia="FangSong" w:hAnsi="Times New Roman" w:cs="Times New Roman"/>
                <w:spacing w:val="-1"/>
              </w:rPr>
              <w:t>.</w:t>
            </w:r>
            <w:r w:rsidRPr="00BB4A3D">
              <w:rPr>
                <w:rFonts w:ascii="宋体" w:eastAsia="宋体" w:hAnsi="宋体" w:cs="宋体" w:hint="eastAsia"/>
                <w:spacing w:val="-1"/>
              </w:rPr>
              <w:t>行政管理支出</w:t>
            </w:r>
          </w:p>
        </w:tc>
        <w:tc>
          <w:tcPr>
            <w:tcW w:w="1897" w:type="dxa"/>
            <w:vAlign w:val="center"/>
          </w:tcPr>
          <w:p w:rsidR="00EA7B42" w:rsidRPr="00BB4A3D" w:rsidRDefault="00EA7B42" w:rsidP="003C2DAA">
            <w:pPr>
              <w:jc w:val="both"/>
              <w:rPr>
                <w:rFonts w:ascii="Times New Roman" w:hAnsi="Times New Roman" w:cs="Times New Roman"/>
              </w:rPr>
            </w:pPr>
          </w:p>
        </w:tc>
        <w:tc>
          <w:tcPr>
            <w:tcW w:w="2578" w:type="dxa"/>
            <w:tcBorders>
              <w:right w:val="none" w:sz="2" w:space="0" w:color="000000"/>
            </w:tcBorders>
            <w:vAlign w:val="center"/>
          </w:tcPr>
          <w:p w:rsidR="00EA7B42" w:rsidRPr="00BB4A3D" w:rsidRDefault="00EA7B42" w:rsidP="003C2DAA">
            <w:pPr>
              <w:jc w:val="both"/>
              <w:rPr>
                <w:rFonts w:ascii="Times New Roman" w:hAnsi="Times New Roman" w:cs="Times New Roman"/>
              </w:rPr>
            </w:pPr>
          </w:p>
        </w:tc>
      </w:tr>
      <w:tr w:rsidR="00EA7B42" w:rsidRPr="00BB4A3D" w:rsidTr="003C2DAA">
        <w:trPr>
          <w:trHeight w:val="318"/>
        </w:trPr>
        <w:tc>
          <w:tcPr>
            <w:tcW w:w="3944" w:type="dxa"/>
            <w:tcBorders>
              <w:left w:val="none" w:sz="2" w:space="0" w:color="000000"/>
            </w:tcBorders>
            <w:vAlign w:val="center"/>
          </w:tcPr>
          <w:p w:rsidR="00EA7B42" w:rsidRPr="00BB4A3D" w:rsidRDefault="00D52E3B" w:rsidP="003C2DAA">
            <w:pPr>
              <w:jc w:val="both"/>
              <w:rPr>
                <w:rFonts w:ascii="Times New Roman" w:eastAsia="FangSong" w:hAnsi="Times New Roman" w:cs="Times New Roman"/>
              </w:rPr>
            </w:pPr>
            <w:r w:rsidRPr="00BB4A3D">
              <w:rPr>
                <w:rFonts w:ascii="Times New Roman" w:eastAsia="FangSong" w:hAnsi="Times New Roman" w:cs="Times New Roman"/>
                <w:spacing w:val="-1"/>
              </w:rPr>
              <w:t>4.</w:t>
            </w:r>
            <w:r w:rsidRPr="00BB4A3D">
              <w:rPr>
                <w:rFonts w:ascii="宋体" w:eastAsia="宋体" w:hAnsi="宋体" w:cs="宋体" w:hint="eastAsia"/>
                <w:spacing w:val="-1"/>
              </w:rPr>
              <w:t>后勤</w:t>
            </w:r>
            <w:r w:rsidRPr="00BB4A3D">
              <w:rPr>
                <w:rFonts w:ascii="宋体" w:eastAsia="宋体" w:hAnsi="宋体" w:cs="宋体" w:hint="eastAsia"/>
              </w:rPr>
              <w:t>保障支出</w:t>
            </w:r>
          </w:p>
        </w:tc>
        <w:tc>
          <w:tcPr>
            <w:tcW w:w="1897" w:type="dxa"/>
            <w:vAlign w:val="center"/>
          </w:tcPr>
          <w:p w:rsidR="00EA7B42" w:rsidRPr="00BB4A3D" w:rsidRDefault="00EA7B42" w:rsidP="003C2DAA">
            <w:pPr>
              <w:jc w:val="both"/>
              <w:rPr>
                <w:rFonts w:ascii="Times New Roman" w:hAnsi="Times New Roman" w:cs="Times New Roman"/>
              </w:rPr>
            </w:pPr>
          </w:p>
        </w:tc>
        <w:tc>
          <w:tcPr>
            <w:tcW w:w="2578" w:type="dxa"/>
            <w:tcBorders>
              <w:right w:val="none" w:sz="2" w:space="0" w:color="000000"/>
            </w:tcBorders>
            <w:vAlign w:val="center"/>
          </w:tcPr>
          <w:p w:rsidR="00EA7B42" w:rsidRPr="00BB4A3D" w:rsidRDefault="00EA7B42" w:rsidP="003C2DAA">
            <w:pPr>
              <w:jc w:val="both"/>
              <w:rPr>
                <w:rFonts w:ascii="Times New Roman" w:hAnsi="Times New Roman" w:cs="Times New Roman"/>
              </w:rPr>
            </w:pPr>
          </w:p>
        </w:tc>
      </w:tr>
      <w:tr w:rsidR="00EA7B42" w:rsidRPr="00BB4A3D" w:rsidTr="003C2DAA">
        <w:trPr>
          <w:trHeight w:val="317"/>
        </w:trPr>
        <w:tc>
          <w:tcPr>
            <w:tcW w:w="3944" w:type="dxa"/>
            <w:tcBorders>
              <w:left w:val="none" w:sz="2" w:space="0" w:color="000000"/>
            </w:tcBorders>
            <w:vAlign w:val="center"/>
          </w:tcPr>
          <w:p w:rsidR="00EA7B42" w:rsidRPr="00BB4A3D" w:rsidRDefault="00D52E3B" w:rsidP="003C2DAA">
            <w:pPr>
              <w:jc w:val="both"/>
              <w:rPr>
                <w:rFonts w:ascii="Times New Roman" w:eastAsia="FangSong" w:hAnsi="Times New Roman" w:cs="Times New Roman"/>
              </w:rPr>
            </w:pPr>
            <w:r w:rsidRPr="00BB4A3D">
              <w:rPr>
                <w:rFonts w:ascii="Times New Roman" w:eastAsia="FangSong" w:hAnsi="Times New Roman" w:cs="Times New Roman"/>
                <w:spacing w:val="-2"/>
              </w:rPr>
              <w:t>5</w:t>
            </w:r>
            <w:r w:rsidRPr="00BB4A3D">
              <w:rPr>
                <w:rFonts w:ascii="Times New Roman" w:eastAsia="FangSong" w:hAnsi="Times New Roman" w:cs="Times New Roman"/>
                <w:spacing w:val="-1"/>
              </w:rPr>
              <w:t>.</w:t>
            </w:r>
            <w:r w:rsidRPr="00BB4A3D">
              <w:rPr>
                <w:rFonts w:ascii="宋体" w:eastAsia="宋体" w:hAnsi="宋体" w:cs="宋体" w:hint="eastAsia"/>
                <w:spacing w:val="-1"/>
              </w:rPr>
              <w:t>离退休支出</w:t>
            </w:r>
          </w:p>
        </w:tc>
        <w:tc>
          <w:tcPr>
            <w:tcW w:w="1897" w:type="dxa"/>
            <w:vAlign w:val="center"/>
          </w:tcPr>
          <w:p w:rsidR="00EA7B42" w:rsidRPr="00BB4A3D" w:rsidRDefault="00EA7B42" w:rsidP="003C2DAA">
            <w:pPr>
              <w:jc w:val="both"/>
              <w:rPr>
                <w:rFonts w:ascii="Times New Roman" w:hAnsi="Times New Roman" w:cs="Times New Roman"/>
              </w:rPr>
            </w:pPr>
          </w:p>
        </w:tc>
        <w:tc>
          <w:tcPr>
            <w:tcW w:w="2578" w:type="dxa"/>
            <w:tcBorders>
              <w:right w:val="none" w:sz="2" w:space="0" w:color="000000"/>
            </w:tcBorders>
            <w:vAlign w:val="center"/>
          </w:tcPr>
          <w:p w:rsidR="00EA7B42" w:rsidRPr="00BB4A3D" w:rsidRDefault="00EA7B42" w:rsidP="003C2DAA">
            <w:pPr>
              <w:jc w:val="both"/>
              <w:rPr>
                <w:rFonts w:ascii="Times New Roman" w:hAnsi="Times New Roman" w:cs="Times New Roman"/>
              </w:rPr>
            </w:pPr>
          </w:p>
        </w:tc>
      </w:tr>
      <w:tr w:rsidR="00EA7B42" w:rsidRPr="00BB4A3D" w:rsidTr="003C2DAA">
        <w:trPr>
          <w:trHeight w:val="316"/>
        </w:trPr>
        <w:tc>
          <w:tcPr>
            <w:tcW w:w="3944" w:type="dxa"/>
            <w:tcBorders>
              <w:left w:val="none" w:sz="2" w:space="0" w:color="000000"/>
            </w:tcBorders>
            <w:vAlign w:val="center"/>
          </w:tcPr>
          <w:p w:rsidR="00EA7B42" w:rsidRPr="00BB4A3D" w:rsidRDefault="00D52E3B" w:rsidP="003C2DAA">
            <w:pPr>
              <w:jc w:val="both"/>
              <w:rPr>
                <w:rFonts w:ascii="Times New Roman" w:eastAsia="FangSong" w:hAnsi="Times New Roman" w:cs="Times New Roman"/>
              </w:rPr>
            </w:pPr>
            <w:r w:rsidRPr="00BB4A3D">
              <w:rPr>
                <w:rFonts w:ascii="Times New Roman" w:eastAsia="FangSong" w:hAnsi="Times New Roman" w:cs="Times New Roman"/>
                <w:spacing w:val="21"/>
              </w:rPr>
              <w:t>(</w:t>
            </w:r>
            <w:r w:rsidRPr="00BB4A3D">
              <w:rPr>
                <w:rFonts w:ascii="宋体" w:eastAsia="宋体" w:hAnsi="宋体" w:cs="宋体" w:hint="eastAsia"/>
                <w:spacing w:val="16"/>
              </w:rPr>
              <w:t>二</w:t>
            </w:r>
            <w:r w:rsidRPr="00BB4A3D">
              <w:rPr>
                <w:rFonts w:ascii="Times New Roman" w:eastAsia="FangSong" w:hAnsi="Times New Roman" w:cs="Times New Roman"/>
                <w:spacing w:val="16"/>
              </w:rPr>
              <w:t>)</w:t>
            </w:r>
            <w:r w:rsidRPr="00BB4A3D">
              <w:rPr>
                <w:rFonts w:ascii="宋体" w:eastAsia="宋体" w:hAnsi="宋体" w:cs="宋体" w:hint="eastAsia"/>
                <w:spacing w:val="16"/>
              </w:rPr>
              <w:t>非财政补助支出</w:t>
            </w:r>
          </w:p>
        </w:tc>
        <w:tc>
          <w:tcPr>
            <w:tcW w:w="1897" w:type="dxa"/>
            <w:vAlign w:val="center"/>
          </w:tcPr>
          <w:p w:rsidR="00EA7B42" w:rsidRPr="00BB4A3D" w:rsidRDefault="00EA7B42" w:rsidP="003C2DAA">
            <w:pPr>
              <w:jc w:val="both"/>
              <w:rPr>
                <w:rFonts w:ascii="Times New Roman" w:hAnsi="Times New Roman" w:cs="Times New Roman"/>
              </w:rPr>
            </w:pPr>
          </w:p>
        </w:tc>
        <w:tc>
          <w:tcPr>
            <w:tcW w:w="2578" w:type="dxa"/>
            <w:tcBorders>
              <w:right w:val="none" w:sz="2" w:space="0" w:color="000000"/>
            </w:tcBorders>
            <w:vAlign w:val="center"/>
          </w:tcPr>
          <w:p w:rsidR="00EA7B42" w:rsidRPr="00BB4A3D" w:rsidRDefault="00EA7B42" w:rsidP="003C2DAA">
            <w:pPr>
              <w:jc w:val="both"/>
              <w:rPr>
                <w:rFonts w:ascii="Times New Roman" w:hAnsi="Times New Roman" w:cs="Times New Roman"/>
              </w:rPr>
            </w:pPr>
          </w:p>
        </w:tc>
      </w:tr>
      <w:tr w:rsidR="00EA7B42" w:rsidRPr="00BB4A3D" w:rsidTr="003C2DAA">
        <w:trPr>
          <w:trHeight w:val="318"/>
        </w:trPr>
        <w:tc>
          <w:tcPr>
            <w:tcW w:w="3944" w:type="dxa"/>
            <w:tcBorders>
              <w:left w:val="none" w:sz="2" w:space="0" w:color="000000"/>
            </w:tcBorders>
            <w:vAlign w:val="center"/>
          </w:tcPr>
          <w:p w:rsidR="00EA7B42" w:rsidRPr="00BB4A3D" w:rsidRDefault="00D52E3B" w:rsidP="003C2DAA">
            <w:pPr>
              <w:jc w:val="both"/>
              <w:rPr>
                <w:rFonts w:ascii="Times New Roman" w:eastAsia="FangSong" w:hAnsi="Times New Roman" w:cs="Times New Roman"/>
              </w:rPr>
            </w:pPr>
            <w:r w:rsidRPr="00BB4A3D">
              <w:rPr>
                <w:rFonts w:ascii="Times New Roman" w:eastAsia="FangSong" w:hAnsi="Times New Roman" w:cs="Times New Roman"/>
                <w:spacing w:val="-5"/>
              </w:rPr>
              <w:t>1</w:t>
            </w:r>
            <w:r w:rsidRPr="00BB4A3D">
              <w:rPr>
                <w:rFonts w:ascii="Times New Roman" w:eastAsia="FangSong" w:hAnsi="Times New Roman" w:cs="Times New Roman"/>
                <w:spacing w:val="-3"/>
              </w:rPr>
              <w:t>.</w:t>
            </w:r>
            <w:r w:rsidRPr="00BB4A3D">
              <w:rPr>
                <w:rFonts w:ascii="宋体" w:eastAsia="宋体" w:hAnsi="宋体" w:cs="宋体" w:hint="eastAsia"/>
                <w:spacing w:val="-3"/>
              </w:rPr>
              <w:t>事业支出</w:t>
            </w:r>
          </w:p>
        </w:tc>
        <w:tc>
          <w:tcPr>
            <w:tcW w:w="1897" w:type="dxa"/>
            <w:vAlign w:val="center"/>
          </w:tcPr>
          <w:p w:rsidR="00EA7B42" w:rsidRPr="00BB4A3D" w:rsidRDefault="00EA7B42" w:rsidP="003C2DAA">
            <w:pPr>
              <w:jc w:val="both"/>
              <w:rPr>
                <w:rFonts w:ascii="Times New Roman" w:hAnsi="Times New Roman" w:cs="Times New Roman"/>
              </w:rPr>
            </w:pPr>
          </w:p>
        </w:tc>
        <w:tc>
          <w:tcPr>
            <w:tcW w:w="2578" w:type="dxa"/>
            <w:tcBorders>
              <w:right w:val="none" w:sz="2" w:space="0" w:color="000000"/>
            </w:tcBorders>
            <w:vAlign w:val="center"/>
          </w:tcPr>
          <w:p w:rsidR="00EA7B42" w:rsidRPr="00BB4A3D" w:rsidRDefault="00EA7B42" w:rsidP="003C2DAA">
            <w:pPr>
              <w:jc w:val="both"/>
              <w:rPr>
                <w:rFonts w:ascii="Times New Roman" w:hAnsi="Times New Roman" w:cs="Times New Roman"/>
              </w:rPr>
            </w:pPr>
          </w:p>
        </w:tc>
      </w:tr>
      <w:tr w:rsidR="00EA7B42" w:rsidRPr="00BB4A3D" w:rsidTr="003C2DAA">
        <w:trPr>
          <w:trHeight w:val="316"/>
        </w:trPr>
        <w:tc>
          <w:tcPr>
            <w:tcW w:w="3944" w:type="dxa"/>
            <w:tcBorders>
              <w:left w:val="none" w:sz="2" w:space="0" w:color="000000"/>
            </w:tcBorders>
            <w:vAlign w:val="center"/>
          </w:tcPr>
          <w:p w:rsidR="00EA7B42" w:rsidRPr="00BB4A3D" w:rsidRDefault="00D52E3B" w:rsidP="003C2DAA">
            <w:pPr>
              <w:jc w:val="both"/>
              <w:rPr>
                <w:rFonts w:ascii="Times New Roman" w:eastAsia="FangSong" w:hAnsi="Times New Roman" w:cs="Times New Roman"/>
              </w:rPr>
            </w:pPr>
            <w:r w:rsidRPr="00BB4A3D">
              <w:rPr>
                <w:rFonts w:ascii="Times New Roman" w:eastAsia="FangSong" w:hAnsi="Times New Roman" w:cs="Times New Roman"/>
                <w:spacing w:val="21"/>
              </w:rPr>
              <w:t>(</w:t>
            </w:r>
            <w:r w:rsidRPr="00BB4A3D">
              <w:rPr>
                <w:rFonts w:ascii="Times New Roman" w:eastAsia="FangSong" w:hAnsi="Times New Roman" w:cs="Times New Roman"/>
                <w:spacing w:val="18"/>
              </w:rPr>
              <w:t>1)</w:t>
            </w:r>
            <w:r w:rsidRPr="00BB4A3D">
              <w:rPr>
                <w:rFonts w:ascii="宋体" w:eastAsia="宋体" w:hAnsi="宋体" w:cs="宋体" w:hint="eastAsia"/>
                <w:spacing w:val="18"/>
              </w:rPr>
              <w:t>教育事业支出</w:t>
            </w:r>
          </w:p>
        </w:tc>
        <w:tc>
          <w:tcPr>
            <w:tcW w:w="1897" w:type="dxa"/>
            <w:vAlign w:val="center"/>
          </w:tcPr>
          <w:p w:rsidR="00EA7B42" w:rsidRPr="00BB4A3D" w:rsidRDefault="00EA7B42" w:rsidP="003C2DAA">
            <w:pPr>
              <w:jc w:val="both"/>
              <w:rPr>
                <w:rFonts w:ascii="Times New Roman" w:hAnsi="Times New Roman" w:cs="Times New Roman"/>
              </w:rPr>
            </w:pPr>
          </w:p>
        </w:tc>
        <w:tc>
          <w:tcPr>
            <w:tcW w:w="2578" w:type="dxa"/>
            <w:tcBorders>
              <w:right w:val="none" w:sz="2" w:space="0" w:color="000000"/>
            </w:tcBorders>
            <w:vAlign w:val="center"/>
          </w:tcPr>
          <w:p w:rsidR="00EA7B42" w:rsidRPr="00BB4A3D" w:rsidRDefault="00EA7B42" w:rsidP="003C2DAA">
            <w:pPr>
              <w:jc w:val="both"/>
              <w:rPr>
                <w:rFonts w:ascii="Times New Roman" w:hAnsi="Times New Roman" w:cs="Times New Roman"/>
              </w:rPr>
            </w:pPr>
          </w:p>
        </w:tc>
      </w:tr>
      <w:tr w:rsidR="00EA7B42" w:rsidRPr="00BB4A3D" w:rsidTr="003C2DAA">
        <w:trPr>
          <w:trHeight w:val="316"/>
        </w:trPr>
        <w:tc>
          <w:tcPr>
            <w:tcW w:w="3944" w:type="dxa"/>
            <w:tcBorders>
              <w:left w:val="none" w:sz="2" w:space="0" w:color="000000"/>
            </w:tcBorders>
            <w:vAlign w:val="center"/>
          </w:tcPr>
          <w:p w:rsidR="00EA7B42" w:rsidRPr="00BB4A3D" w:rsidRDefault="00D52E3B" w:rsidP="003C2DAA">
            <w:pPr>
              <w:jc w:val="both"/>
              <w:rPr>
                <w:rFonts w:ascii="Times New Roman" w:eastAsia="FangSong" w:hAnsi="Times New Roman" w:cs="Times New Roman"/>
              </w:rPr>
            </w:pPr>
            <w:r w:rsidRPr="00BB4A3D">
              <w:rPr>
                <w:rFonts w:ascii="Times New Roman" w:eastAsia="FangSong" w:hAnsi="Times New Roman" w:cs="Times New Roman"/>
                <w:spacing w:val="21"/>
              </w:rPr>
              <w:t>(</w:t>
            </w:r>
            <w:r w:rsidRPr="00BB4A3D">
              <w:rPr>
                <w:rFonts w:ascii="Times New Roman" w:eastAsia="FangSong" w:hAnsi="Times New Roman" w:cs="Times New Roman"/>
                <w:spacing w:val="18"/>
              </w:rPr>
              <w:t>2)</w:t>
            </w:r>
            <w:r w:rsidRPr="00BB4A3D">
              <w:rPr>
                <w:rFonts w:ascii="宋体" w:eastAsia="宋体" w:hAnsi="宋体" w:cs="宋体" w:hint="eastAsia"/>
                <w:spacing w:val="18"/>
              </w:rPr>
              <w:t>科研事业支出</w:t>
            </w:r>
          </w:p>
        </w:tc>
        <w:tc>
          <w:tcPr>
            <w:tcW w:w="1897" w:type="dxa"/>
            <w:vAlign w:val="center"/>
          </w:tcPr>
          <w:p w:rsidR="00EA7B42" w:rsidRPr="00BB4A3D" w:rsidRDefault="00EA7B42" w:rsidP="003C2DAA">
            <w:pPr>
              <w:jc w:val="both"/>
              <w:rPr>
                <w:rFonts w:ascii="Times New Roman" w:hAnsi="Times New Roman" w:cs="Times New Roman"/>
              </w:rPr>
            </w:pPr>
          </w:p>
        </w:tc>
        <w:tc>
          <w:tcPr>
            <w:tcW w:w="2578" w:type="dxa"/>
            <w:tcBorders>
              <w:right w:val="none" w:sz="2" w:space="0" w:color="000000"/>
            </w:tcBorders>
            <w:vAlign w:val="center"/>
          </w:tcPr>
          <w:p w:rsidR="00EA7B42" w:rsidRPr="00BB4A3D" w:rsidRDefault="00EA7B42" w:rsidP="003C2DAA">
            <w:pPr>
              <w:jc w:val="both"/>
              <w:rPr>
                <w:rFonts w:ascii="Times New Roman" w:hAnsi="Times New Roman" w:cs="Times New Roman"/>
              </w:rPr>
            </w:pPr>
          </w:p>
        </w:tc>
      </w:tr>
      <w:tr w:rsidR="00EA7B42" w:rsidRPr="00BB4A3D" w:rsidTr="003C2DAA">
        <w:trPr>
          <w:trHeight w:val="318"/>
        </w:trPr>
        <w:tc>
          <w:tcPr>
            <w:tcW w:w="3944" w:type="dxa"/>
            <w:tcBorders>
              <w:left w:val="none" w:sz="2" w:space="0" w:color="000000"/>
            </w:tcBorders>
            <w:vAlign w:val="center"/>
          </w:tcPr>
          <w:p w:rsidR="00EA7B42" w:rsidRPr="00BB4A3D" w:rsidRDefault="00D52E3B" w:rsidP="003C2DAA">
            <w:pPr>
              <w:jc w:val="both"/>
              <w:rPr>
                <w:rFonts w:ascii="Times New Roman" w:eastAsia="FangSong" w:hAnsi="Times New Roman" w:cs="Times New Roman"/>
              </w:rPr>
            </w:pPr>
            <w:r w:rsidRPr="00BB4A3D">
              <w:rPr>
                <w:rFonts w:ascii="Times New Roman" w:eastAsia="FangSong" w:hAnsi="Times New Roman" w:cs="Times New Roman"/>
                <w:spacing w:val="21"/>
              </w:rPr>
              <w:t>(</w:t>
            </w:r>
            <w:r w:rsidRPr="00BB4A3D">
              <w:rPr>
                <w:rFonts w:ascii="Times New Roman" w:eastAsia="FangSong" w:hAnsi="Times New Roman" w:cs="Times New Roman"/>
                <w:spacing w:val="18"/>
              </w:rPr>
              <w:t>3)</w:t>
            </w:r>
            <w:r w:rsidRPr="00BB4A3D">
              <w:rPr>
                <w:rFonts w:ascii="宋体" w:eastAsia="宋体" w:hAnsi="宋体" w:cs="宋体" w:hint="eastAsia"/>
                <w:spacing w:val="18"/>
              </w:rPr>
              <w:t>行政管理支出</w:t>
            </w:r>
          </w:p>
        </w:tc>
        <w:tc>
          <w:tcPr>
            <w:tcW w:w="1897" w:type="dxa"/>
            <w:vAlign w:val="center"/>
          </w:tcPr>
          <w:p w:rsidR="00EA7B42" w:rsidRPr="00BB4A3D" w:rsidRDefault="00EA7B42" w:rsidP="003C2DAA">
            <w:pPr>
              <w:jc w:val="both"/>
              <w:rPr>
                <w:rFonts w:ascii="Times New Roman" w:hAnsi="Times New Roman" w:cs="Times New Roman"/>
              </w:rPr>
            </w:pPr>
          </w:p>
        </w:tc>
        <w:tc>
          <w:tcPr>
            <w:tcW w:w="2578" w:type="dxa"/>
            <w:tcBorders>
              <w:right w:val="none" w:sz="2" w:space="0" w:color="000000"/>
            </w:tcBorders>
            <w:vAlign w:val="center"/>
          </w:tcPr>
          <w:p w:rsidR="00EA7B42" w:rsidRPr="00BB4A3D" w:rsidRDefault="00EA7B42" w:rsidP="003C2DAA">
            <w:pPr>
              <w:jc w:val="both"/>
              <w:rPr>
                <w:rFonts w:ascii="Times New Roman" w:hAnsi="Times New Roman" w:cs="Times New Roman"/>
              </w:rPr>
            </w:pPr>
          </w:p>
        </w:tc>
      </w:tr>
      <w:tr w:rsidR="00EA7B42" w:rsidRPr="00BB4A3D" w:rsidTr="003C2DAA">
        <w:trPr>
          <w:trHeight w:val="316"/>
        </w:trPr>
        <w:tc>
          <w:tcPr>
            <w:tcW w:w="3944" w:type="dxa"/>
            <w:tcBorders>
              <w:left w:val="none" w:sz="2" w:space="0" w:color="000000"/>
            </w:tcBorders>
            <w:vAlign w:val="center"/>
          </w:tcPr>
          <w:p w:rsidR="00EA7B42" w:rsidRPr="00BB4A3D" w:rsidRDefault="00D52E3B" w:rsidP="003C2DAA">
            <w:pPr>
              <w:jc w:val="both"/>
              <w:rPr>
                <w:rFonts w:ascii="Times New Roman" w:eastAsia="FangSong" w:hAnsi="Times New Roman" w:cs="Times New Roman"/>
              </w:rPr>
            </w:pPr>
            <w:r w:rsidRPr="00BB4A3D">
              <w:rPr>
                <w:rFonts w:ascii="Times New Roman" w:eastAsia="FangSong" w:hAnsi="Times New Roman" w:cs="Times New Roman"/>
                <w:spacing w:val="21"/>
              </w:rPr>
              <w:t>(</w:t>
            </w:r>
            <w:r w:rsidRPr="00BB4A3D">
              <w:rPr>
                <w:rFonts w:ascii="Times New Roman" w:eastAsia="FangSong" w:hAnsi="Times New Roman" w:cs="Times New Roman"/>
                <w:spacing w:val="18"/>
              </w:rPr>
              <w:t>4)</w:t>
            </w:r>
            <w:r w:rsidRPr="00BB4A3D">
              <w:rPr>
                <w:rFonts w:ascii="宋体" w:eastAsia="宋体" w:hAnsi="宋体" w:cs="宋体" w:hint="eastAsia"/>
                <w:spacing w:val="18"/>
              </w:rPr>
              <w:t>后勤保障支出</w:t>
            </w:r>
          </w:p>
        </w:tc>
        <w:tc>
          <w:tcPr>
            <w:tcW w:w="1897" w:type="dxa"/>
            <w:vAlign w:val="center"/>
          </w:tcPr>
          <w:p w:rsidR="00EA7B42" w:rsidRPr="00BB4A3D" w:rsidRDefault="00EA7B42" w:rsidP="003C2DAA">
            <w:pPr>
              <w:jc w:val="both"/>
              <w:rPr>
                <w:rFonts w:ascii="Times New Roman" w:hAnsi="Times New Roman" w:cs="Times New Roman"/>
              </w:rPr>
            </w:pPr>
          </w:p>
        </w:tc>
        <w:tc>
          <w:tcPr>
            <w:tcW w:w="2578" w:type="dxa"/>
            <w:tcBorders>
              <w:right w:val="none" w:sz="2" w:space="0" w:color="000000"/>
            </w:tcBorders>
            <w:vAlign w:val="center"/>
          </w:tcPr>
          <w:p w:rsidR="00EA7B42" w:rsidRPr="00BB4A3D" w:rsidRDefault="00EA7B42" w:rsidP="003C2DAA">
            <w:pPr>
              <w:jc w:val="both"/>
              <w:rPr>
                <w:rFonts w:ascii="Times New Roman" w:hAnsi="Times New Roman" w:cs="Times New Roman"/>
              </w:rPr>
            </w:pPr>
          </w:p>
        </w:tc>
      </w:tr>
      <w:tr w:rsidR="00EA7B42" w:rsidRPr="00BB4A3D" w:rsidTr="003C2DAA">
        <w:trPr>
          <w:trHeight w:val="317"/>
        </w:trPr>
        <w:tc>
          <w:tcPr>
            <w:tcW w:w="3944" w:type="dxa"/>
            <w:tcBorders>
              <w:left w:val="none" w:sz="2" w:space="0" w:color="000000"/>
            </w:tcBorders>
            <w:vAlign w:val="center"/>
          </w:tcPr>
          <w:p w:rsidR="00EA7B42" w:rsidRPr="00BB4A3D" w:rsidRDefault="00D52E3B" w:rsidP="003C2DAA">
            <w:pPr>
              <w:jc w:val="both"/>
              <w:rPr>
                <w:rFonts w:ascii="Times New Roman" w:eastAsia="FangSong" w:hAnsi="Times New Roman" w:cs="Times New Roman"/>
              </w:rPr>
            </w:pPr>
            <w:r w:rsidRPr="00BB4A3D">
              <w:rPr>
                <w:rFonts w:ascii="Times New Roman" w:eastAsia="FangSong" w:hAnsi="Times New Roman" w:cs="Times New Roman"/>
                <w:spacing w:val="25"/>
              </w:rPr>
              <w:t>(</w:t>
            </w:r>
            <w:r w:rsidRPr="00BB4A3D">
              <w:rPr>
                <w:rFonts w:ascii="Times New Roman" w:eastAsia="FangSong" w:hAnsi="Times New Roman" w:cs="Times New Roman"/>
                <w:spacing w:val="20"/>
              </w:rPr>
              <w:t>5)</w:t>
            </w:r>
            <w:r w:rsidRPr="00BB4A3D">
              <w:rPr>
                <w:rFonts w:ascii="宋体" w:eastAsia="宋体" w:hAnsi="宋体" w:cs="宋体" w:hint="eastAsia"/>
                <w:spacing w:val="20"/>
              </w:rPr>
              <w:t>离退休支出</w:t>
            </w:r>
          </w:p>
        </w:tc>
        <w:tc>
          <w:tcPr>
            <w:tcW w:w="1897" w:type="dxa"/>
            <w:vAlign w:val="center"/>
          </w:tcPr>
          <w:p w:rsidR="00EA7B42" w:rsidRPr="00BB4A3D" w:rsidRDefault="00EA7B42" w:rsidP="003C2DAA">
            <w:pPr>
              <w:jc w:val="both"/>
              <w:rPr>
                <w:rFonts w:ascii="Times New Roman" w:hAnsi="Times New Roman" w:cs="Times New Roman"/>
              </w:rPr>
            </w:pPr>
          </w:p>
        </w:tc>
        <w:tc>
          <w:tcPr>
            <w:tcW w:w="2578" w:type="dxa"/>
            <w:tcBorders>
              <w:right w:val="none" w:sz="2" w:space="0" w:color="000000"/>
            </w:tcBorders>
            <w:vAlign w:val="center"/>
          </w:tcPr>
          <w:p w:rsidR="00EA7B42" w:rsidRPr="00BB4A3D" w:rsidRDefault="00EA7B42" w:rsidP="003C2DAA">
            <w:pPr>
              <w:jc w:val="both"/>
              <w:rPr>
                <w:rFonts w:ascii="Times New Roman" w:hAnsi="Times New Roman" w:cs="Times New Roman"/>
              </w:rPr>
            </w:pPr>
          </w:p>
        </w:tc>
      </w:tr>
      <w:tr w:rsidR="00EA7B42" w:rsidRPr="00BB4A3D" w:rsidTr="003C2DAA">
        <w:trPr>
          <w:trHeight w:val="318"/>
        </w:trPr>
        <w:tc>
          <w:tcPr>
            <w:tcW w:w="3944" w:type="dxa"/>
            <w:tcBorders>
              <w:left w:val="none" w:sz="2" w:space="0" w:color="000000"/>
            </w:tcBorders>
            <w:vAlign w:val="center"/>
          </w:tcPr>
          <w:p w:rsidR="00EA7B42" w:rsidRPr="00BB4A3D" w:rsidRDefault="00D52E3B" w:rsidP="003C2DAA">
            <w:pPr>
              <w:jc w:val="both"/>
              <w:rPr>
                <w:rFonts w:ascii="Times New Roman" w:eastAsia="FangSong" w:hAnsi="Times New Roman" w:cs="Times New Roman"/>
              </w:rPr>
            </w:pPr>
            <w:r w:rsidRPr="00BB4A3D">
              <w:rPr>
                <w:rFonts w:ascii="Times New Roman" w:eastAsia="FangSong" w:hAnsi="Times New Roman" w:cs="Times New Roman"/>
                <w:spacing w:val="-1"/>
              </w:rPr>
              <w:t>2.</w:t>
            </w:r>
            <w:r w:rsidRPr="00BB4A3D">
              <w:rPr>
                <w:rFonts w:ascii="宋体" w:eastAsia="宋体" w:hAnsi="宋体" w:cs="宋体" w:hint="eastAsia"/>
                <w:spacing w:val="-1"/>
              </w:rPr>
              <w:t>上缴上级支出</w:t>
            </w:r>
          </w:p>
        </w:tc>
        <w:tc>
          <w:tcPr>
            <w:tcW w:w="1897" w:type="dxa"/>
            <w:vAlign w:val="center"/>
          </w:tcPr>
          <w:p w:rsidR="00EA7B42" w:rsidRPr="00BB4A3D" w:rsidRDefault="00EA7B42" w:rsidP="003C2DAA">
            <w:pPr>
              <w:jc w:val="both"/>
              <w:rPr>
                <w:rFonts w:ascii="Times New Roman" w:hAnsi="Times New Roman" w:cs="Times New Roman"/>
              </w:rPr>
            </w:pPr>
          </w:p>
        </w:tc>
        <w:tc>
          <w:tcPr>
            <w:tcW w:w="2578" w:type="dxa"/>
            <w:tcBorders>
              <w:right w:val="none" w:sz="2" w:space="0" w:color="000000"/>
            </w:tcBorders>
            <w:vAlign w:val="center"/>
          </w:tcPr>
          <w:p w:rsidR="00EA7B42" w:rsidRPr="00BB4A3D" w:rsidRDefault="00EA7B42" w:rsidP="003C2DAA">
            <w:pPr>
              <w:jc w:val="both"/>
              <w:rPr>
                <w:rFonts w:ascii="Times New Roman" w:hAnsi="Times New Roman" w:cs="Times New Roman"/>
              </w:rPr>
            </w:pPr>
          </w:p>
        </w:tc>
      </w:tr>
      <w:tr w:rsidR="00EA7B42" w:rsidRPr="00BB4A3D" w:rsidTr="003C2DAA">
        <w:trPr>
          <w:trHeight w:val="316"/>
        </w:trPr>
        <w:tc>
          <w:tcPr>
            <w:tcW w:w="3944" w:type="dxa"/>
            <w:tcBorders>
              <w:left w:val="none" w:sz="2" w:space="0" w:color="000000"/>
            </w:tcBorders>
            <w:vAlign w:val="center"/>
          </w:tcPr>
          <w:p w:rsidR="00EA7B42" w:rsidRPr="00BB4A3D" w:rsidRDefault="00D52E3B" w:rsidP="003C2DAA">
            <w:pPr>
              <w:jc w:val="both"/>
              <w:rPr>
                <w:rFonts w:ascii="Times New Roman" w:eastAsia="FangSong" w:hAnsi="Times New Roman" w:cs="Times New Roman"/>
              </w:rPr>
            </w:pPr>
            <w:r w:rsidRPr="00BB4A3D">
              <w:rPr>
                <w:rFonts w:ascii="Times New Roman" w:eastAsia="FangSong" w:hAnsi="Times New Roman" w:cs="Times New Roman"/>
                <w:spacing w:val="-1"/>
              </w:rPr>
              <w:t>3.</w:t>
            </w:r>
            <w:r w:rsidRPr="00BB4A3D">
              <w:rPr>
                <w:rFonts w:ascii="宋体" w:eastAsia="宋体" w:hAnsi="宋体" w:cs="宋体" w:hint="eastAsia"/>
                <w:spacing w:val="-1"/>
              </w:rPr>
              <w:t>对附属单位补助支</w:t>
            </w:r>
            <w:r w:rsidRPr="00BB4A3D">
              <w:rPr>
                <w:rFonts w:ascii="宋体" w:eastAsia="宋体" w:hAnsi="宋体" w:cs="宋体" w:hint="eastAsia"/>
              </w:rPr>
              <w:t>出</w:t>
            </w:r>
          </w:p>
        </w:tc>
        <w:tc>
          <w:tcPr>
            <w:tcW w:w="1897" w:type="dxa"/>
            <w:vAlign w:val="center"/>
          </w:tcPr>
          <w:p w:rsidR="00EA7B42" w:rsidRPr="00BB4A3D" w:rsidRDefault="00EA7B42" w:rsidP="003C2DAA">
            <w:pPr>
              <w:jc w:val="both"/>
              <w:rPr>
                <w:rFonts w:ascii="Times New Roman" w:hAnsi="Times New Roman" w:cs="Times New Roman"/>
              </w:rPr>
            </w:pPr>
          </w:p>
        </w:tc>
        <w:tc>
          <w:tcPr>
            <w:tcW w:w="2578" w:type="dxa"/>
            <w:tcBorders>
              <w:right w:val="none" w:sz="2" w:space="0" w:color="000000"/>
            </w:tcBorders>
            <w:vAlign w:val="center"/>
          </w:tcPr>
          <w:p w:rsidR="00EA7B42" w:rsidRPr="00BB4A3D" w:rsidRDefault="00EA7B42" w:rsidP="003C2DAA">
            <w:pPr>
              <w:jc w:val="both"/>
              <w:rPr>
                <w:rFonts w:ascii="Times New Roman" w:hAnsi="Times New Roman" w:cs="Times New Roman"/>
              </w:rPr>
            </w:pPr>
          </w:p>
        </w:tc>
      </w:tr>
      <w:tr w:rsidR="00EA7B42" w:rsidRPr="00BB4A3D" w:rsidTr="003C2DAA">
        <w:trPr>
          <w:trHeight w:val="316"/>
        </w:trPr>
        <w:tc>
          <w:tcPr>
            <w:tcW w:w="3944" w:type="dxa"/>
            <w:tcBorders>
              <w:left w:val="none" w:sz="2" w:space="0" w:color="000000"/>
            </w:tcBorders>
            <w:vAlign w:val="center"/>
          </w:tcPr>
          <w:p w:rsidR="00EA7B42" w:rsidRPr="00BB4A3D" w:rsidRDefault="00D52E3B" w:rsidP="003C2DAA">
            <w:pPr>
              <w:jc w:val="both"/>
              <w:rPr>
                <w:rFonts w:ascii="Times New Roman" w:eastAsia="FangSong" w:hAnsi="Times New Roman" w:cs="Times New Roman"/>
              </w:rPr>
            </w:pPr>
            <w:r w:rsidRPr="00BB4A3D">
              <w:rPr>
                <w:rFonts w:ascii="Times New Roman" w:eastAsia="FangSong" w:hAnsi="Times New Roman" w:cs="Times New Roman"/>
                <w:spacing w:val="-1"/>
              </w:rPr>
              <w:t>4.</w:t>
            </w:r>
            <w:r w:rsidRPr="00BB4A3D">
              <w:rPr>
                <w:rFonts w:ascii="宋体" w:eastAsia="宋体" w:hAnsi="宋体" w:cs="宋体" w:hint="eastAsia"/>
                <w:spacing w:val="-1"/>
              </w:rPr>
              <w:t>经营</w:t>
            </w:r>
            <w:r w:rsidRPr="00BB4A3D">
              <w:rPr>
                <w:rFonts w:ascii="宋体" w:eastAsia="宋体" w:hAnsi="宋体" w:cs="宋体" w:hint="eastAsia"/>
              </w:rPr>
              <w:t>支出</w:t>
            </w:r>
          </w:p>
        </w:tc>
        <w:tc>
          <w:tcPr>
            <w:tcW w:w="1897" w:type="dxa"/>
            <w:vAlign w:val="center"/>
          </w:tcPr>
          <w:p w:rsidR="00EA7B42" w:rsidRPr="00BB4A3D" w:rsidRDefault="00EA7B42" w:rsidP="003C2DAA">
            <w:pPr>
              <w:jc w:val="both"/>
              <w:rPr>
                <w:rFonts w:ascii="Times New Roman" w:hAnsi="Times New Roman" w:cs="Times New Roman"/>
              </w:rPr>
            </w:pPr>
          </w:p>
        </w:tc>
        <w:tc>
          <w:tcPr>
            <w:tcW w:w="2578" w:type="dxa"/>
            <w:tcBorders>
              <w:right w:val="none" w:sz="2" w:space="0" w:color="000000"/>
            </w:tcBorders>
            <w:vAlign w:val="center"/>
          </w:tcPr>
          <w:p w:rsidR="00EA7B42" w:rsidRPr="00BB4A3D" w:rsidRDefault="00EA7B42" w:rsidP="003C2DAA">
            <w:pPr>
              <w:jc w:val="both"/>
              <w:rPr>
                <w:rFonts w:ascii="Times New Roman" w:hAnsi="Times New Roman" w:cs="Times New Roman"/>
              </w:rPr>
            </w:pPr>
          </w:p>
        </w:tc>
      </w:tr>
      <w:tr w:rsidR="00EA7B42" w:rsidRPr="00BB4A3D" w:rsidTr="003C2DAA">
        <w:trPr>
          <w:trHeight w:val="318"/>
        </w:trPr>
        <w:tc>
          <w:tcPr>
            <w:tcW w:w="3944" w:type="dxa"/>
            <w:tcBorders>
              <w:left w:val="none" w:sz="2" w:space="0" w:color="000000"/>
            </w:tcBorders>
            <w:vAlign w:val="center"/>
          </w:tcPr>
          <w:p w:rsidR="00EA7B42" w:rsidRPr="00BB4A3D" w:rsidRDefault="00D52E3B" w:rsidP="003C2DAA">
            <w:pPr>
              <w:jc w:val="both"/>
              <w:rPr>
                <w:rFonts w:ascii="Times New Roman" w:eastAsia="FangSong" w:hAnsi="Times New Roman" w:cs="Times New Roman"/>
              </w:rPr>
            </w:pPr>
            <w:r w:rsidRPr="00BB4A3D">
              <w:rPr>
                <w:rFonts w:ascii="Times New Roman" w:eastAsia="FangSong" w:hAnsi="Times New Roman" w:cs="Times New Roman"/>
                <w:spacing w:val="-2"/>
              </w:rPr>
              <w:t>5.</w:t>
            </w:r>
            <w:r w:rsidRPr="00BB4A3D">
              <w:rPr>
                <w:rFonts w:ascii="宋体" w:eastAsia="宋体" w:hAnsi="宋体" w:cs="宋体" w:hint="eastAsia"/>
                <w:spacing w:val="-1"/>
              </w:rPr>
              <w:t>其他支出</w:t>
            </w:r>
          </w:p>
        </w:tc>
        <w:tc>
          <w:tcPr>
            <w:tcW w:w="1897" w:type="dxa"/>
            <w:vAlign w:val="center"/>
          </w:tcPr>
          <w:p w:rsidR="00EA7B42" w:rsidRPr="00BB4A3D" w:rsidRDefault="00EA7B42" w:rsidP="003C2DAA">
            <w:pPr>
              <w:jc w:val="both"/>
              <w:rPr>
                <w:rFonts w:ascii="Times New Roman" w:hAnsi="Times New Roman" w:cs="Times New Roman"/>
              </w:rPr>
            </w:pPr>
          </w:p>
        </w:tc>
        <w:tc>
          <w:tcPr>
            <w:tcW w:w="2578" w:type="dxa"/>
            <w:tcBorders>
              <w:right w:val="none" w:sz="2" w:space="0" w:color="000000"/>
            </w:tcBorders>
            <w:vAlign w:val="center"/>
          </w:tcPr>
          <w:p w:rsidR="00EA7B42" w:rsidRPr="00BB4A3D" w:rsidRDefault="00EA7B42" w:rsidP="003C2DAA">
            <w:pPr>
              <w:jc w:val="both"/>
              <w:rPr>
                <w:rFonts w:ascii="Times New Roman" w:hAnsi="Times New Roman" w:cs="Times New Roman"/>
              </w:rPr>
            </w:pPr>
          </w:p>
        </w:tc>
      </w:tr>
      <w:tr w:rsidR="00EA7B42" w:rsidRPr="00BB4A3D" w:rsidTr="003C2DAA">
        <w:trPr>
          <w:trHeight w:val="317"/>
        </w:trPr>
        <w:tc>
          <w:tcPr>
            <w:tcW w:w="3944" w:type="dxa"/>
            <w:tcBorders>
              <w:left w:val="none" w:sz="2" w:space="0" w:color="000000"/>
            </w:tcBorders>
            <w:vAlign w:val="center"/>
          </w:tcPr>
          <w:p w:rsidR="00EA7B42" w:rsidRPr="00BB4A3D" w:rsidRDefault="00D52E3B" w:rsidP="003C2DAA">
            <w:pPr>
              <w:jc w:val="both"/>
              <w:rPr>
                <w:rFonts w:ascii="Times New Roman" w:eastAsia="黑体" w:hAnsi="Times New Roman" w:cs="Times New Roman"/>
              </w:rPr>
            </w:pPr>
            <w:r w:rsidRPr="00BB4A3D">
              <w:rPr>
                <w:rFonts w:ascii="Times New Roman" w:eastAsia="黑体" w:hAnsi="Times New Roman" w:cs="Times New Roman"/>
                <w:spacing w:val="-2"/>
              </w:rPr>
              <w:t>三、本</w:t>
            </w:r>
            <w:r w:rsidRPr="00BB4A3D">
              <w:rPr>
                <w:rFonts w:ascii="Times New Roman" w:eastAsia="黑体" w:hAnsi="Times New Roman" w:cs="Times New Roman"/>
                <w:spacing w:val="-1"/>
              </w:rPr>
              <w:t>期结转结余</w:t>
            </w:r>
          </w:p>
        </w:tc>
        <w:tc>
          <w:tcPr>
            <w:tcW w:w="1897" w:type="dxa"/>
            <w:vAlign w:val="center"/>
          </w:tcPr>
          <w:p w:rsidR="00EA7B42" w:rsidRPr="00BB4A3D" w:rsidRDefault="00EA7B42" w:rsidP="003C2DAA">
            <w:pPr>
              <w:jc w:val="both"/>
              <w:rPr>
                <w:rFonts w:ascii="Times New Roman" w:hAnsi="Times New Roman" w:cs="Times New Roman"/>
              </w:rPr>
            </w:pPr>
          </w:p>
        </w:tc>
        <w:tc>
          <w:tcPr>
            <w:tcW w:w="2578" w:type="dxa"/>
            <w:tcBorders>
              <w:right w:val="none" w:sz="2" w:space="0" w:color="000000"/>
            </w:tcBorders>
            <w:vAlign w:val="center"/>
          </w:tcPr>
          <w:p w:rsidR="00EA7B42" w:rsidRPr="00BB4A3D" w:rsidRDefault="00EA7B42" w:rsidP="003C2DAA">
            <w:pPr>
              <w:jc w:val="both"/>
              <w:rPr>
                <w:rFonts w:ascii="Times New Roman" w:hAnsi="Times New Roman" w:cs="Times New Roman"/>
              </w:rPr>
            </w:pPr>
          </w:p>
        </w:tc>
      </w:tr>
      <w:tr w:rsidR="00EA7B42" w:rsidRPr="00BB4A3D" w:rsidTr="003C2DAA">
        <w:trPr>
          <w:trHeight w:val="316"/>
        </w:trPr>
        <w:tc>
          <w:tcPr>
            <w:tcW w:w="3944" w:type="dxa"/>
            <w:tcBorders>
              <w:left w:val="none" w:sz="2" w:space="0" w:color="000000"/>
            </w:tcBorders>
            <w:vAlign w:val="center"/>
          </w:tcPr>
          <w:p w:rsidR="00EA7B42" w:rsidRPr="00BB4A3D" w:rsidRDefault="00D52E3B" w:rsidP="003C2DAA">
            <w:pPr>
              <w:jc w:val="both"/>
              <w:rPr>
                <w:rFonts w:ascii="Times New Roman" w:eastAsia="FangSong" w:hAnsi="Times New Roman" w:cs="Times New Roman"/>
              </w:rPr>
            </w:pPr>
            <w:r w:rsidRPr="00BB4A3D">
              <w:rPr>
                <w:rFonts w:ascii="Times New Roman" w:eastAsia="FangSong" w:hAnsi="Times New Roman" w:cs="Times New Roman"/>
                <w:spacing w:val="-3"/>
              </w:rPr>
              <w:t>1</w:t>
            </w:r>
            <w:r w:rsidRPr="00BB4A3D">
              <w:rPr>
                <w:rFonts w:ascii="Times New Roman" w:eastAsia="FangSong" w:hAnsi="Times New Roman" w:cs="Times New Roman"/>
                <w:spacing w:val="-2"/>
              </w:rPr>
              <w:t>.</w:t>
            </w:r>
            <w:r w:rsidRPr="00BB4A3D">
              <w:rPr>
                <w:rFonts w:ascii="宋体" w:eastAsia="宋体" w:hAnsi="宋体" w:cs="宋体" w:hint="eastAsia"/>
                <w:spacing w:val="-2"/>
              </w:rPr>
              <w:t>财政补助结转结余</w:t>
            </w:r>
          </w:p>
        </w:tc>
        <w:tc>
          <w:tcPr>
            <w:tcW w:w="1897" w:type="dxa"/>
            <w:vAlign w:val="center"/>
          </w:tcPr>
          <w:p w:rsidR="00EA7B42" w:rsidRPr="00BB4A3D" w:rsidRDefault="00EA7B42" w:rsidP="003C2DAA">
            <w:pPr>
              <w:jc w:val="both"/>
              <w:rPr>
                <w:rFonts w:ascii="Times New Roman" w:hAnsi="Times New Roman" w:cs="Times New Roman"/>
              </w:rPr>
            </w:pPr>
          </w:p>
        </w:tc>
        <w:tc>
          <w:tcPr>
            <w:tcW w:w="2578" w:type="dxa"/>
            <w:tcBorders>
              <w:right w:val="none" w:sz="2" w:space="0" w:color="000000"/>
            </w:tcBorders>
            <w:vAlign w:val="center"/>
          </w:tcPr>
          <w:p w:rsidR="00EA7B42" w:rsidRPr="00BB4A3D" w:rsidRDefault="00EA7B42" w:rsidP="003C2DAA">
            <w:pPr>
              <w:jc w:val="both"/>
              <w:rPr>
                <w:rFonts w:ascii="Times New Roman" w:hAnsi="Times New Roman" w:cs="Times New Roman"/>
              </w:rPr>
            </w:pPr>
          </w:p>
        </w:tc>
      </w:tr>
      <w:tr w:rsidR="00EA7B42" w:rsidRPr="00BB4A3D" w:rsidTr="003C2DAA">
        <w:trPr>
          <w:trHeight w:val="318"/>
        </w:trPr>
        <w:tc>
          <w:tcPr>
            <w:tcW w:w="3944" w:type="dxa"/>
            <w:tcBorders>
              <w:left w:val="none" w:sz="2" w:space="0" w:color="000000"/>
            </w:tcBorders>
            <w:vAlign w:val="center"/>
          </w:tcPr>
          <w:p w:rsidR="00EA7B42" w:rsidRPr="00BB4A3D" w:rsidRDefault="00D52E3B" w:rsidP="003C2DAA">
            <w:pPr>
              <w:jc w:val="both"/>
              <w:rPr>
                <w:rFonts w:ascii="Times New Roman" w:eastAsia="FangSong" w:hAnsi="Times New Roman" w:cs="Times New Roman"/>
              </w:rPr>
            </w:pPr>
            <w:r w:rsidRPr="00BB4A3D">
              <w:rPr>
                <w:rFonts w:ascii="Times New Roman" w:eastAsia="FangSong" w:hAnsi="Times New Roman" w:cs="Times New Roman"/>
                <w:spacing w:val="-1"/>
              </w:rPr>
              <w:t>2.</w:t>
            </w:r>
            <w:r w:rsidRPr="00BB4A3D">
              <w:rPr>
                <w:rFonts w:ascii="宋体" w:eastAsia="宋体" w:hAnsi="宋体" w:cs="宋体" w:hint="eastAsia"/>
                <w:spacing w:val="-1"/>
              </w:rPr>
              <w:t>事业结转结余</w:t>
            </w:r>
          </w:p>
        </w:tc>
        <w:tc>
          <w:tcPr>
            <w:tcW w:w="1897" w:type="dxa"/>
            <w:vAlign w:val="center"/>
          </w:tcPr>
          <w:p w:rsidR="00EA7B42" w:rsidRPr="00BB4A3D" w:rsidRDefault="00EA7B42" w:rsidP="003C2DAA">
            <w:pPr>
              <w:jc w:val="both"/>
              <w:rPr>
                <w:rFonts w:ascii="Times New Roman" w:hAnsi="Times New Roman" w:cs="Times New Roman"/>
              </w:rPr>
            </w:pPr>
          </w:p>
        </w:tc>
        <w:tc>
          <w:tcPr>
            <w:tcW w:w="2578" w:type="dxa"/>
            <w:tcBorders>
              <w:right w:val="none" w:sz="2" w:space="0" w:color="000000"/>
            </w:tcBorders>
            <w:vAlign w:val="center"/>
          </w:tcPr>
          <w:p w:rsidR="00EA7B42" w:rsidRPr="00BB4A3D" w:rsidRDefault="00EA7B42" w:rsidP="003C2DAA">
            <w:pPr>
              <w:jc w:val="both"/>
              <w:rPr>
                <w:rFonts w:ascii="Times New Roman" w:hAnsi="Times New Roman" w:cs="Times New Roman"/>
              </w:rPr>
            </w:pPr>
          </w:p>
        </w:tc>
      </w:tr>
      <w:tr w:rsidR="00EA7B42" w:rsidRPr="00BB4A3D" w:rsidTr="003C2DAA">
        <w:trPr>
          <w:trHeight w:val="321"/>
        </w:trPr>
        <w:tc>
          <w:tcPr>
            <w:tcW w:w="3944" w:type="dxa"/>
            <w:tcBorders>
              <w:left w:val="none" w:sz="2" w:space="0" w:color="000000"/>
            </w:tcBorders>
            <w:vAlign w:val="center"/>
          </w:tcPr>
          <w:p w:rsidR="00EA7B42" w:rsidRPr="00BB4A3D" w:rsidRDefault="00D52E3B" w:rsidP="003C2DAA">
            <w:pPr>
              <w:jc w:val="both"/>
              <w:rPr>
                <w:rFonts w:ascii="Times New Roman" w:eastAsia="FangSong" w:hAnsi="Times New Roman" w:cs="Times New Roman"/>
              </w:rPr>
            </w:pPr>
            <w:r w:rsidRPr="00BB4A3D">
              <w:rPr>
                <w:rFonts w:ascii="Times New Roman" w:eastAsia="FangSong" w:hAnsi="Times New Roman" w:cs="Times New Roman"/>
                <w:spacing w:val="-2"/>
              </w:rPr>
              <w:t>3.</w:t>
            </w:r>
            <w:r w:rsidRPr="00BB4A3D">
              <w:rPr>
                <w:rFonts w:ascii="宋体" w:eastAsia="宋体" w:hAnsi="宋体" w:cs="宋体" w:hint="eastAsia"/>
                <w:spacing w:val="-2"/>
              </w:rPr>
              <w:t>经</w:t>
            </w:r>
            <w:r w:rsidRPr="00BB4A3D">
              <w:rPr>
                <w:rFonts w:ascii="宋体" w:eastAsia="宋体" w:hAnsi="宋体" w:cs="宋体" w:hint="eastAsia"/>
                <w:spacing w:val="-1"/>
              </w:rPr>
              <w:t>营结余</w:t>
            </w:r>
          </w:p>
        </w:tc>
        <w:tc>
          <w:tcPr>
            <w:tcW w:w="1897" w:type="dxa"/>
            <w:vAlign w:val="center"/>
          </w:tcPr>
          <w:p w:rsidR="00EA7B42" w:rsidRPr="00BB4A3D" w:rsidRDefault="00EA7B42" w:rsidP="003C2DAA">
            <w:pPr>
              <w:jc w:val="both"/>
              <w:rPr>
                <w:rFonts w:ascii="Times New Roman" w:hAnsi="Times New Roman" w:cs="Times New Roman"/>
              </w:rPr>
            </w:pPr>
          </w:p>
        </w:tc>
        <w:tc>
          <w:tcPr>
            <w:tcW w:w="2578" w:type="dxa"/>
            <w:tcBorders>
              <w:right w:val="none" w:sz="2" w:space="0" w:color="000000"/>
            </w:tcBorders>
            <w:vAlign w:val="center"/>
          </w:tcPr>
          <w:p w:rsidR="00EA7B42" w:rsidRPr="00BB4A3D" w:rsidRDefault="00EA7B42" w:rsidP="003C2DAA">
            <w:pPr>
              <w:jc w:val="both"/>
              <w:rPr>
                <w:rFonts w:ascii="Times New Roman" w:hAnsi="Times New Roman" w:cs="Times New Roman"/>
              </w:rPr>
            </w:pPr>
          </w:p>
        </w:tc>
      </w:tr>
    </w:tbl>
    <w:p w:rsidR="00EA7B42" w:rsidRPr="00752234" w:rsidRDefault="00EA7B42" w:rsidP="00752234">
      <w:pPr>
        <w:spacing w:line="560" w:lineRule="exact"/>
        <w:ind w:firstLineChars="200" w:firstLine="520"/>
        <w:rPr>
          <w:rFonts w:ascii="Times New Roman" w:hAnsi="Times New Roman" w:cs="Times New Roman"/>
          <w:sz w:val="26"/>
          <w:szCs w:val="26"/>
        </w:rPr>
      </w:pPr>
    </w:p>
    <w:p w:rsidR="00EA7B42" w:rsidRPr="00752234" w:rsidRDefault="00D52E3B" w:rsidP="00752234">
      <w:pPr>
        <w:spacing w:line="560" w:lineRule="exact"/>
        <w:ind w:firstLineChars="200" w:firstLine="562"/>
        <w:rPr>
          <w:rFonts w:ascii="Times New Roman" w:eastAsia="宋体" w:hAnsi="Times New Roman" w:cs="Times New Roman"/>
          <w:sz w:val="26"/>
          <w:szCs w:val="26"/>
        </w:rPr>
      </w:pPr>
      <w:r w:rsidRPr="00752234">
        <w:rPr>
          <w:rFonts w:ascii="Times New Roman" w:eastAsia="宋体" w:hAnsi="Times New Roman" w:cs="Times New Roman"/>
          <w:spacing w:val="21"/>
          <w:sz w:val="26"/>
          <w:szCs w:val="26"/>
          <w14:textOutline w14:w="3556" w14:cap="flat" w14:cmpd="sng" w14:algn="ctr">
            <w14:solidFill>
              <w14:srgbClr w14:val="000000"/>
            </w14:solidFill>
            <w14:prstDash w14:val="solid"/>
            <w14:miter w14:lim="1"/>
          </w14:textOutline>
        </w:rPr>
        <w:t>收入支出表</w:t>
      </w:r>
      <w:r w:rsidRPr="00752234">
        <w:rPr>
          <w:rFonts w:ascii="Times New Roman" w:eastAsia="宋体" w:hAnsi="Times New Roman" w:cs="Times New Roman"/>
          <w:spacing w:val="21"/>
          <w:sz w:val="26"/>
          <w:szCs w:val="26"/>
          <w14:textOutline w14:w="3556" w14:cap="flat" w14:cmpd="sng" w14:algn="ctr">
            <w14:solidFill>
              <w14:srgbClr w14:val="000000"/>
            </w14:solidFill>
            <w14:prstDash w14:val="solid"/>
            <w14:miter w14:lim="1"/>
          </w14:textOutline>
        </w:rPr>
        <w:t>(</w:t>
      </w:r>
      <w:r w:rsidRPr="00752234">
        <w:rPr>
          <w:rFonts w:ascii="Times New Roman" w:eastAsia="宋体" w:hAnsi="Times New Roman" w:cs="Times New Roman"/>
          <w:spacing w:val="21"/>
          <w:sz w:val="26"/>
          <w:szCs w:val="26"/>
          <w14:textOutline w14:w="3556" w14:cap="flat" w14:cmpd="sng" w14:algn="ctr">
            <w14:solidFill>
              <w14:srgbClr w14:val="000000"/>
            </w14:solidFill>
            <w14:prstDash w14:val="solid"/>
            <w14:miter w14:lim="1"/>
          </w14:textOutline>
        </w:rPr>
        <w:t>年度</w:t>
      </w:r>
      <w:r w:rsidRPr="00752234">
        <w:rPr>
          <w:rFonts w:ascii="Times New Roman" w:eastAsia="宋体" w:hAnsi="Times New Roman" w:cs="Times New Roman"/>
          <w:spacing w:val="21"/>
          <w:sz w:val="26"/>
          <w:szCs w:val="26"/>
          <w14:textOutline w14:w="3556" w14:cap="flat" w14:cmpd="sng" w14:algn="ctr">
            <w14:solidFill>
              <w14:srgbClr w14:val="000000"/>
            </w14:solidFill>
            <w14:prstDash w14:val="solid"/>
            <w14:miter w14:lim="1"/>
          </w14:textOutline>
        </w:rPr>
        <w:t>)</w:t>
      </w:r>
    </w:p>
    <w:p w:rsidR="00EA7B42" w:rsidRPr="003C2DAA" w:rsidRDefault="00D52E3B" w:rsidP="003C2DAA">
      <w:pPr>
        <w:spacing w:line="560" w:lineRule="exact"/>
        <w:ind w:firstLineChars="200" w:firstLine="478"/>
        <w:jc w:val="right"/>
        <w:rPr>
          <w:rFonts w:ascii="Times New Roman" w:hAnsi="Times New Roman" w:cs="Times New Roman" w:hint="eastAsia"/>
          <w:sz w:val="26"/>
          <w:szCs w:val="26"/>
        </w:rPr>
      </w:pPr>
      <w:r w:rsidRPr="00752234">
        <w:rPr>
          <w:rFonts w:ascii="宋体" w:eastAsia="宋体" w:hAnsi="宋体" w:cs="宋体" w:hint="eastAsia"/>
          <w:spacing w:val="-21"/>
          <w:sz w:val="26"/>
          <w:szCs w:val="26"/>
        </w:rPr>
        <w:t>会</w:t>
      </w:r>
      <w:r w:rsidRPr="00752234">
        <w:rPr>
          <w:rFonts w:ascii="宋体" w:eastAsia="宋体" w:hAnsi="宋体" w:cs="宋体" w:hint="eastAsia"/>
          <w:spacing w:val="-15"/>
          <w:sz w:val="26"/>
          <w:szCs w:val="26"/>
        </w:rPr>
        <w:t>高校</w:t>
      </w:r>
      <w:r w:rsidRPr="00752234">
        <w:rPr>
          <w:rFonts w:ascii="Times New Roman" w:eastAsia="FangSong" w:hAnsi="Times New Roman" w:cs="Times New Roman"/>
          <w:spacing w:val="-15"/>
          <w:sz w:val="26"/>
          <w:szCs w:val="26"/>
        </w:rPr>
        <w:t>02</w:t>
      </w:r>
      <w:r w:rsidRPr="00752234">
        <w:rPr>
          <w:rFonts w:ascii="宋体" w:eastAsia="宋体" w:hAnsi="宋体" w:cs="宋体" w:hint="eastAsia"/>
          <w:spacing w:val="-15"/>
          <w:sz w:val="26"/>
          <w:szCs w:val="26"/>
        </w:rPr>
        <w:t>表</w:t>
      </w:r>
    </w:p>
    <w:p w:rsidR="00EA7B42" w:rsidRPr="003C2DAA" w:rsidRDefault="00D52E3B" w:rsidP="003C2DAA">
      <w:pPr>
        <w:spacing w:line="560" w:lineRule="exact"/>
        <w:ind w:firstLineChars="200" w:firstLine="492"/>
        <w:rPr>
          <w:rFonts w:ascii="Times New Roman" w:hAnsi="Times New Roman" w:cs="Times New Roman" w:hint="eastAsia"/>
          <w:sz w:val="26"/>
          <w:szCs w:val="26"/>
        </w:rPr>
      </w:pPr>
      <w:r w:rsidRPr="00752234">
        <w:rPr>
          <w:rFonts w:ascii="宋体" w:eastAsia="宋体" w:hAnsi="宋体" w:cs="宋体" w:hint="eastAsia"/>
          <w:spacing w:val="-14"/>
          <w:sz w:val="26"/>
          <w:szCs w:val="26"/>
        </w:rPr>
        <w:t>编</w:t>
      </w:r>
      <w:r w:rsidRPr="00752234">
        <w:rPr>
          <w:rFonts w:ascii="宋体" w:eastAsia="宋体" w:hAnsi="宋体" w:cs="宋体" w:hint="eastAsia"/>
          <w:spacing w:val="-11"/>
          <w:sz w:val="26"/>
          <w:szCs w:val="26"/>
        </w:rPr>
        <w:t>制单位：</w:t>
      </w:r>
      <w:r w:rsidR="003C2DAA">
        <w:rPr>
          <w:rFonts w:ascii="宋体" w:eastAsia="宋体" w:hAnsi="宋体" w:cs="宋体" w:hint="eastAsia"/>
          <w:spacing w:val="-11"/>
          <w:sz w:val="26"/>
          <w:szCs w:val="26"/>
        </w:rPr>
        <w:t xml:space="preserve">                  </w:t>
      </w:r>
      <w:r w:rsidRPr="00752234">
        <w:rPr>
          <w:rFonts w:ascii="Times New Roman" w:eastAsia="FangSong" w:hAnsi="Times New Roman" w:cs="Times New Roman"/>
          <w:sz w:val="26"/>
          <w:szCs w:val="26"/>
          <w:u w:val="single"/>
        </w:rPr>
        <w:tab/>
      </w:r>
      <w:r w:rsidRPr="00752234">
        <w:rPr>
          <w:rFonts w:ascii="宋体" w:eastAsia="宋体" w:hAnsi="宋体" w:cs="宋体" w:hint="eastAsia"/>
          <w:spacing w:val="-5"/>
          <w:sz w:val="26"/>
          <w:szCs w:val="26"/>
        </w:rPr>
        <w:t>年度</w:t>
      </w:r>
      <w:r w:rsidR="003C2DAA">
        <w:rPr>
          <w:rFonts w:ascii="Times New Roman" w:hAnsi="Times New Roman" w:cs="Times New Roman" w:hint="eastAsia"/>
          <w:sz w:val="26"/>
          <w:szCs w:val="26"/>
        </w:rPr>
        <w:t xml:space="preserve">                                   </w:t>
      </w:r>
      <w:r w:rsidRPr="00752234">
        <w:rPr>
          <w:rFonts w:ascii="宋体" w:eastAsia="宋体" w:hAnsi="宋体" w:cs="宋体" w:hint="eastAsia"/>
          <w:spacing w:val="-4"/>
          <w:sz w:val="26"/>
          <w:szCs w:val="26"/>
        </w:rPr>
        <w:t>单位：元</w:t>
      </w:r>
    </w:p>
    <w:tbl>
      <w:tblPr>
        <w:tblStyle w:val="TableNormal"/>
        <w:tblW w:w="8419"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944"/>
        <w:gridCol w:w="1897"/>
        <w:gridCol w:w="2578"/>
      </w:tblGrid>
      <w:tr w:rsidR="00EA7B42" w:rsidRPr="00BB4A3D" w:rsidTr="00BB4A3D">
        <w:trPr>
          <w:trHeight w:val="340"/>
        </w:trPr>
        <w:tc>
          <w:tcPr>
            <w:tcW w:w="3944" w:type="dxa"/>
            <w:tcBorders>
              <w:left w:val="none" w:sz="2" w:space="0" w:color="000000"/>
            </w:tcBorders>
            <w:vAlign w:val="center"/>
          </w:tcPr>
          <w:p w:rsidR="00EA7B42" w:rsidRPr="00BB4A3D" w:rsidRDefault="00D52E3B" w:rsidP="00BB4A3D">
            <w:pPr>
              <w:jc w:val="center"/>
              <w:rPr>
                <w:rFonts w:ascii="Microsoft YaHei UI" w:eastAsia="Microsoft YaHei UI" w:hAnsi="Microsoft YaHei UI" w:cs="Times New Roman"/>
              </w:rPr>
            </w:pPr>
            <w:r w:rsidRPr="00BB4A3D">
              <w:rPr>
                <w:rFonts w:ascii="Microsoft YaHei UI" w:eastAsia="Microsoft YaHei UI" w:hAnsi="Microsoft YaHei UI" w:cs="宋体" w:hint="eastAsia"/>
                <w:spacing w:val="14"/>
                <w14:textOutline w14:w="2667" w14:cap="flat" w14:cmpd="sng" w14:algn="ctr">
                  <w14:solidFill>
                    <w14:srgbClr w14:val="000000"/>
                  </w14:solidFill>
                  <w14:prstDash w14:val="solid"/>
                  <w14:miter w14:lim="1"/>
                </w14:textOutline>
              </w:rPr>
              <w:t>项</w:t>
            </w:r>
            <w:r w:rsidRPr="00BB4A3D">
              <w:rPr>
                <w:rFonts w:ascii="Microsoft YaHei UI" w:eastAsia="Microsoft YaHei UI" w:hAnsi="Microsoft YaHei UI" w:cs="宋体" w:hint="eastAsia"/>
                <w:spacing w:val="12"/>
                <w14:textOutline w14:w="2667" w14:cap="flat" w14:cmpd="sng" w14:algn="ctr">
                  <w14:solidFill>
                    <w14:srgbClr w14:val="000000"/>
                  </w14:solidFill>
                  <w14:prstDash w14:val="solid"/>
                  <w14:miter w14:lim="1"/>
                </w14:textOutline>
              </w:rPr>
              <w:t>目</w:t>
            </w:r>
          </w:p>
        </w:tc>
        <w:tc>
          <w:tcPr>
            <w:tcW w:w="1897" w:type="dxa"/>
            <w:vAlign w:val="center"/>
          </w:tcPr>
          <w:p w:rsidR="00EA7B42" w:rsidRPr="00BB4A3D" w:rsidRDefault="00D52E3B" w:rsidP="00BB4A3D">
            <w:pPr>
              <w:jc w:val="center"/>
              <w:rPr>
                <w:rFonts w:ascii="Microsoft YaHei UI" w:eastAsia="Microsoft YaHei UI" w:hAnsi="Microsoft YaHei UI" w:cs="Times New Roman"/>
              </w:rPr>
            </w:pPr>
            <w:r w:rsidRPr="00BB4A3D">
              <w:rPr>
                <w:rFonts w:ascii="Microsoft YaHei UI" w:eastAsia="Microsoft YaHei UI" w:hAnsi="Microsoft YaHei UI" w:cs="宋体" w:hint="eastAsia"/>
                <w:spacing w:val="-3"/>
                <w14:textOutline w14:w="2667" w14:cap="flat" w14:cmpd="sng" w14:algn="ctr">
                  <w14:solidFill>
                    <w14:srgbClr w14:val="000000"/>
                  </w14:solidFill>
                  <w14:prstDash w14:val="solid"/>
                  <w14:miter w14:lim="1"/>
                </w14:textOutline>
              </w:rPr>
              <w:t>上年数</w:t>
            </w:r>
          </w:p>
        </w:tc>
        <w:tc>
          <w:tcPr>
            <w:tcW w:w="2578" w:type="dxa"/>
            <w:tcBorders>
              <w:right w:val="none" w:sz="2" w:space="0" w:color="000000"/>
            </w:tcBorders>
            <w:vAlign w:val="center"/>
          </w:tcPr>
          <w:p w:rsidR="00EA7B42" w:rsidRPr="00BB4A3D" w:rsidRDefault="00D52E3B" w:rsidP="00BB4A3D">
            <w:pPr>
              <w:jc w:val="center"/>
              <w:rPr>
                <w:rFonts w:ascii="Microsoft YaHei UI" w:eastAsia="Microsoft YaHei UI" w:hAnsi="Microsoft YaHei UI" w:cs="Times New Roman"/>
              </w:rPr>
            </w:pPr>
            <w:r w:rsidRPr="00BB4A3D">
              <w:rPr>
                <w:rFonts w:ascii="Microsoft YaHei UI" w:eastAsia="Microsoft YaHei UI" w:hAnsi="Microsoft YaHei UI" w:cs="宋体" w:hint="eastAsia"/>
                <w:spacing w:val="-4"/>
                <w14:textOutline w14:w="2667" w14:cap="flat" w14:cmpd="sng" w14:algn="ctr">
                  <w14:solidFill>
                    <w14:srgbClr w14:val="000000"/>
                  </w14:solidFill>
                  <w14:prstDash w14:val="solid"/>
                  <w14:miter w14:lim="1"/>
                </w14:textOutline>
              </w:rPr>
              <w:t>本</w:t>
            </w:r>
            <w:r w:rsidRPr="00BB4A3D">
              <w:rPr>
                <w:rFonts w:ascii="Microsoft YaHei UI" w:eastAsia="Microsoft YaHei UI" w:hAnsi="Microsoft YaHei UI" w:cs="宋体" w:hint="eastAsia"/>
                <w:spacing w:val="-3"/>
                <w14:textOutline w14:w="2667" w14:cap="flat" w14:cmpd="sng" w14:algn="ctr">
                  <w14:solidFill>
                    <w14:srgbClr w14:val="000000"/>
                  </w14:solidFill>
                  <w14:prstDash w14:val="solid"/>
                  <w14:miter w14:lim="1"/>
                </w14:textOutline>
              </w:rPr>
              <w:t>年</w:t>
            </w:r>
            <w:r w:rsidRPr="00BB4A3D">
              <w:rPr>
                <w:rFonts w:ascii="Microsoft YaHei UI" w:eastAsia="Microsoft YaHei UI" w:hAnsi="Microsoft YaHei UI" w:cs="宋体" w:hint="eastAsia"/>
                <w:spacing w:val="-2"/>
                <w14:textOutline w14:w="2667" w14:cap="flat" w14:cmpd="sng" w14:algn="ctr">
                  <w14:solidFill>
                    <w14:srgbClr w14:val="000000"/>
                  </w14:solidFill>
                  <w14:prstDash w14:val="solid"/>
                  <w14:miter w14:lim="1"/>
                </w14:textOutline>
              </w:rPr>
              <w:t>数</w:t>
            </w:r>
          </w:p>
        </w:tc>
      </w:tr>
      <w:tr w:rsidR="00EA7B42" w:rsidRPr="00BB4A3D" w:rsidTr="00BB4A3D">
        <w:trPr>
          <w:trHeight w:val="340"/>
        </w:trPr>
        <w:tc>
          <w:tcPr>
            <w:tcW w:w="3944" w:type="dxa"/>
            <w:tcBorders>
              <w:left w:val="none" w:sz="2" w:space="0" w:color="000000"/>
            </w:tcBorders>
            <w:vAlign w:val="center"/>
          </w:tcPr>
          <w:p w:rsidR="00EA7B42" w:rsidRPr="00BB4A3D" w:rsidRDefault="00D52E3B" w:rsidP="003C2DAA">
            <w:pPr>
              <w:jc w:val="both"/>
              <w:rPr>
                <w:rFonts w:ascii="Microsoft YaHei UI" w:eastAsia="Microsoft YaHei UI" w:hAnsi="Microsoft YaHei UI" w:cs="Times New Roman"/>
              </w:rPr>
            </w:pPr>
            <w:r w:rsidRPr="00BB4A3D">
              <w:rPr>
                <w:rFonts w:ascii="Microsoft YaHei UI" w:eastAsia="Microsoft YaHei UI" w:hAnsi="Microsoft YaHei UI" w:cs="Times New Roman"/>
                <w:spacing w:val="-2"/>
              </w:rPr>
              <w:t>一、本期</w:t>
            </w:r>
            <w:r w:rsidRPr="00BB4A3D">
              <w:rPr>
                <w:rFonts w:ascii="Microsoft YaHei UI" w:eastAsia="Microsoft YaHei UI" w:hAnsi="Microsoft YaHei UI" w:cs="Times New Roman"/>
                <w:spacing w:val="-1"/>
              </w:rPr>
              <w:t>收入</w:t>
            </w:r>
          </w:p>
        </w:tc>
        <w:tc>
          <w:tcPr>
            <w:tcW w:w="1897" w:type="dxa"/>
            <w:vAlign w:val="center"/>
          </w:tcPr>
          <w:p w:rsidR="00EA7B42" w:rsidRPr="00BB4A3D" w:rsidRDefault="00EA7B42" w:rsidP="003C2DAA">
            <w:pPr>
              <w:jc w:val="both"/>
              <w:rPr>
                <w:rFonts w:ascii="Microsoft YaHei UI" w:eastAsia="Microsoft YaHei UI" w:hAnsi="Microsoft YaHei UI" w:cs="Times New Roman"/>
              </w:rPr>
            </w:pPr>
          </w:p>
        </w:tc>
        <w:tc>
          <w:tcPr>
            <w:tcW w:w="2578" w:type="dxa"/>
            <w:tcBorders>
              <w:right w:val="none" w:sz="2" w:space="0" w:color="000000"/>
            </w:tcBorders>
            <w:vAlign w:val="center"/>
          </w:tcPr>
          <w:p w:rsidR="00EA7B42" w:rsidRPr="00BB4A3D" w:rsidRDefault="00EA7B42" w:rsidP="003C2DAA">
            <w:pPr>
              <w:jc w:val="both"/>
              <w:rPr>
                <w:rFonts w:ascii="Microsoft YaHei UI" w:eastAsia="Microsoft YaHei UI" w:hAnsi="Microsoft YaHei UI" w:cs="Times New Roman"/>
              </w:rPr>
            </w:pPr>
          </w:p>
        </w:tc>
      </w:tr>
      <w:tr w:rsidR="00EA7B42" w:rsidRPr="00BB4A3D" w:rsidTr="00BB4A3D">
        <w:trPr>
          <w:trHeight w:val="340"/>
        </w:trPr>
        <w:tc>
          <w:tcPr>
            <w:tcW w:w="3944" w:type="dxa"/>
            <w:tcBorders>
              <w:left w:val="none" w:sz="2" w:space="0" w:color="000000"/>
            </w:tcBorders>
            <w:vAlign w:val="center"/>
          </w:tcPr>
          <w:p w:rsidR="00EA7B42" w:rsidRPr="00BB4A3D" w:rsidRDefault="00D52E3B" w:rsidP="003C2DAA">
            <w:pPr>
              <w:jc w:val="both"/>
              <w:rPr>
                <w:rFonts w:ascii="Microsoft YaHei UI" w:eastAsia="Microsoft YaHei UI" w:hAnsi="Microsoft YaHei UI" w:cs="Times New Roman"/>
              </w:rPr>
            </w:pPr>
            <w:r w:rsidRPr="00BB4A3D">
              <w:rPr>
                <w:rFonts w:ascii="Microsoft YaHei UI" w:eastAsia="Microsoft YaHei UI" w:hAnsi="Microsoft YaHei UI" w:cs="Times New Roman"/>
                <w:spacing w:val="23"/>
              </w:rPr>
              <w:t>(</w:t>
            </w:r>
            <w:r w:rsidRPr="00BB4A3D">
              <w:rPr>
                <w:rFonts w:ascii="Microsoft YaHei UI" w:eastAsia="Microsoft YaHei UI" w:hAnsi="Microsoft YaHei UI" w:cs="宋体" w:hint="eastAsia"/>
                <w:spacing w:val="20"/>
              </w:rPr>
              <w:t>一</w:t>
            </w:r>
            <w:r w:rsidRPr="00BB4A3D">
              <w:rPr>
                <w:rFonts w:ascii="Microsoft YaHei UI" w:eastAsia="Microsoft YaHei UI" w:hAnsi="Microsoft YaHei UI" w:cs="Times New Roman"/>
                <w:spacing w:val="20"/>
              </w:rPr>
              <w:t>)</w:t>
            </w:r>
            <w:r w:rsidRPr="00BB4A3D">
              <w:rPr>
                <w:rFonts w:ascii="Microsoft YaHei UI" w:eastAsia="Microsoft YaHei UI" w:hAnsi="Microsoft YaHei UI" w:cs="宋体" w:hint="eastAsia"/>
                <w:spacing w:val="20"/>
              </w:rPr>
              <w:t>财政补助收入</w:t>
            </w:r>
          </w:p>
        </w:tc>
        <w:tc>
          <w:tcPr>
            <w:tcW w:w="1897" w:type="dxa"/>
            <w:vAlign w:val="center"/>
          </w:tcPr>
          <w:p w:rsidR="00EA7B42" w:rsidRPr="00BB4A3D" w:rsidRDefault="00EA7B42" w:rsidP="003C2DAA">
            <w:pPr>
              <w:jc w:val="both"/>
              <w:rPr>
                <w:rFonts w:ascii="Microsoft YaHei UI" w:eastAsia="Microsoft YaHei UI" w:hAnsi="Microsoft YaHei UI" w:cs="Times New Roman"/>
              </w:rPr>
            </w:pPr>
          </w:p>
        </w:tc>
        <w:tc>
          <w:tcPr>
            <w:tcW w:w="2578" w:type="dxa"/>
            <w:tcBorders>
              <w:right w:val="none" w:sz="2" w:space="0" w:color="000000"/>
            </w:tcBorders>
            <w:vAlign w:val="center"/>
          </w:tcPr>
          <w:p w:rsidR="00EA7B42" w:rsidRPr="00BB4A3D" w:rsidRDefault="00EA7B42" w:rsidP="003C2DAA">
            <w:pPr>
              <w:jc w:val="both"/>
              <w:rPr>
                <w:rFonts w:ascii="Microsoft YaHei UI" w:eastAsia="Microsoft YaHei UI" w:hAnsi="Microsoft YaHei UI" w:cs="Times New Roman"/>
              </w:rPr>
            </w:pPr>
          </w:p>
        </w:tc>
      </w:tr>
      <w:tr w:rsidR="00EA7B42" w:rsidRPr="00BB4A3D" w:rsidTr="00BB4A3D">
        <w:trPr>
          <w:trHeight w:val="340"/>
        </w:trPr>
        <w:tc>
          <w:tcPr>
            <w:tcW w:w="3944" w:type="dxa"/>
            <w:tcBorders>
              <w:left w:val="none" w:sz="2" w:space="0" w:color="000000"/>
            </w:tcBorders>
            <w:vAlign w:val="center"/>
          </w:tcPr>
          <w:p w:rsidR="00EA7B42" w:rsidRPr="00BB4A3D" w:rsidRDefault="00D52E3B" w:rsidP="003C2DAA">
            <w:pPr>
              <w:jc w:val="both"/>
              <w:rPr>
                <w:rFonts w:ascii="Microsoft YaHei UI" w:eastAsia="Microsoft YaHei UI" w:hAnsi="Microsoft YaHei UI" w:cs="Times New Roman"/>
              </w:rPr>
            </w:pPr>
            <w:r w:rsidRPr="00BB4A3D">
              <w:rPr>
                <w:rFonts w:ascii="Microsoft YaHei UI" w:eastAsia="Microsoft YaHei UI" w:hAnsi="Microsoft YaHei UI" w:cs="Times New Roman"/>
                <w:spacing w:val="-4"/>
              </w:rPr>
              <w:t>1.</w:t>
            </w:r>
            <w:r w:rsidRPr="00BB4A3D">
              <w:rPr>
                <w:rFonts w:ascii="Microsoft YaHei UI" w:eastAsia="Microsoft YaHei UI" w:hAnsi="Microsoft YaHei UI" w:cs="宋体" w:hint="eastAsia"/>
                <w:spacing w:val="-3"/>
              </w:rPr>
              <w:t>教</w:t>
            </w:r>
            <w:r w:rsidRPr="00BB4A3D">
              <w:rPr>
                <w:rFonts w:ascii="Microsoft YaHei UI" w:eastAsia="Microsoft YaHei UI" w:hAnsi="Microsoft YaHei UI" w:cs="宋体" w:hint="eastAsia"/>
                <w:spacing w:val="-2"/>
              </w:rPr>
              <w:t>育补助收入</w:t>
            </w:r>
          </w:p>
        </w:tc>
        <w:tc>
          <w:tcPr>
            <w:tcW w:w="1897" w:type="dxa"/>
            <w:vAlign w:val="center"/>
          </w:tcPr>
          <w:p w:rsidR="00EA7B42" w:rsidRPr="00BB4A3D" w:rsidRDefault="00EA7B42" w:rsidP="003C2DAA">
            <w:pPr>
              <w:jc w:val="both"/>
              <w:rPr>
                <w:rFonts w:ascii="Microsoft YaHei UI" w:eastAsia="Microsoft YaHei UI" w:hAnsi="Microsoft YaHei UI" w:cs="Times New Roman"/>
              </w:rPr>
            </w:pPr>
          </w:p>
        </w:tc>
        <w:tc>
          <w:tcPr>
            <w:tcW w:w="2578" w:type="dxa"/>
            <w:tcBorders>
              <w:right w:val="none" w:sz="2" w:space="0" w:color="000000"/>
            </w:tcBorders>
            <w:vAlign w:val="center"/>
          </w:tcPr>
          <w:p w:rsidR="00EA7B42" w:rsidRPr="00BB4A3D" w:rsidRDefault="00EA7B42" w:rsidP="003C2DAA">
            <w:pPr>
              <w:jc w:val="both"/>
              <w:rPr>
                <w:rFonts w:ascii="Microsoft YaHei UI" w:eastAsia="Microsoft YaHei UI" w:hAnsi="Microsoft YaHei UI" w:cs="Times New Roman"/>
              </w:rPr>
            </w:pPr>
          </w:p>
        </w:tc>
      </w:tr>
      <w:tr w:rsidR="00EA7B42" w:rsidRPr="00BB4A3D" w:rsidTr="00BB4A3D">
        <w:trPr>
          <w:trHeight w:val="340"/>
        </w:trPr>
        <w:tc>
          <w:tcPr>
            <w:tcW w:w="3944" w:type="dxa"/>
            <w:tcBorders>
              <w:left w:val="none" w:sz="2" w:space="0" w:color="000000"/>
            </w:tcBorders>
            <w:vAlign w:val="center"/>
          </w:tcPr>
          <w:p w:rsidR="00EA7B42" w:rsidRPr="00BB4A3D" w:rsidRDefault="00D52E3B" w:rsidP="003C2DAA">
            <w:pPr>
              <w:jc w:val="both"/>
              <w:rPr>
                <w:rFonts w:ascii="Microsoft YaHei UI" w:eastAsia="Microsoft YaHei UI" w:hAnsi="Microsoft YaHei UI" w:cs="Times New Roman"/>
              </w:rPr>
            </w:pPr>
            <w:r w:rsidRPr="00BB4A3D">
              <w:rPr>
                <w:rFonts w:ascii="Microsoft YaHei UI" w:eastAsia="Microsoft YaHei UI" w:hAnsi="Microsoft YaHei UI" w:cs="Times New Roman"/>
                <w:spacing w:val="-1"/>
              </w:rPr>
              <w:t>2.</w:t>
            </w:r>
            <w:r w:rsidRPr="00BB4A3D">
              <w:rPr>
                <w:rFonts w:ascii="Microsoft YaHei UI" w:eastAsia="Microsoft YaHei UI" w:hAnsi="Microsoft YaHei UI" w:cs="宋体" w:hint="eastAsia"/>
                <w:spacing w:val="-1"/>
              </w:rPr>
              <w:t>科研补助收入</w:t>
            </w:r>
          </w:p>
        </w:tc>
        <w:tc>
          <w:tcPr>
            <w:tcW w:w="1897" w:type="dxa"/>
            <w:vAlign w:val="center"/>
          </w:tcPr>
          <w:p w:rsidR="00EA7B42" w:rsidRPr="00BB4A3D" w:rsidRDefault="00EA7B42" w:rsidP="003C2DAA">
            <w:pPr>
              <w:jc w:val="both"/>
              <w:rPr>
                <w:rFonts w:ascii="Microsoft YaHei UI" w:eastAsia="Microsoft YaHei UI" w:hAnsi="Microsoft YaHei UI" w:cs="Times New Roman"/>
              </w:rPr>
            </w:pPr>
          </w:p>
        </w:tc>
        <w:tc>
          <w:tcPr>
            <w:tcW w:w="2578" w:type="dxa"/>
            <w:tcBorders>
              <w:right w:val="none" w:sz="2" w:space="0" w:color="000000"/>
            </w:tcBorders>
            <w:vAlign w:val="center"/>
          </w:tcPr>
          <w:p w:rsidR="00EA7B42" w:rsidRPr="00BB4A3D" w:rsidRDefault="00EA7B42" w:rsidP="003C2DAA">
            <w:pPr>
              <w:jc w:val="both"/>
              <w:rPr>
                <w:rFonts w:ascii="Microsoft YaHei UI" w:eastAsia="Microsoft YaHei UI" w:hAnsi="Microsoft YaHei UI" w:cs="Times New Roman"/>
              </w:rPr>
            </w:pPr>
          </w:p>
        </w:tc>
      </w:tr>
      <w:tr w:rsidR="00EA7B42" w:rsidRPr="00BB4A3D" w:rsidTr="00BB4A3D">
        <w:trPr>
          <w:trHeight w:val="340"/>
        </w:trPr>
        <w:tc>
          <w:tcPr>
            <w:tcW w:w="3944" w:type="dxa"/>
            <w:tcBorders>
              <w:left w:val="none" w:sz="2" w:space="0" w:color="000000"/>
            </w:tcBorders>
            <w:vAlign w:val="center"/>
          </w:tcPr>
          <w:p w:rsidR="00EA7B42" w:rsidRPr="00BB4A3D" w:rsidRDefault="00D52E3B" w:rsidP="003C2DAA">
            <w:pPr>
              <w:jc w:val="both"/>
              <w:rPr>
                <w:rFonts w:ascii="Microsoft YaHei UI" w:eastAsia="Microsoft YaHei UI" w:hAnsi="Microsoft YaHei UI" w:cs="Times New Roman"/>
              </w:rPr>
            </w:pPr>
            <w:r w:rsidRPr="00BB4A3D">
              <w:rPr>
                <w:rFonts w:ascii="Microsoft YaHei UI" w:eastAsia="Microsoft YaHei UI" w:hAnsi="Microsoft YaHei UI" w:cs="Times New Roman"/>
                <w:spacing w:val="-2"/>
              </w:rPr>
              <w:t>3</w:t>
            </w:r>
            <w:r w:rsidRPr="00BB4A3D">
              <w:rPr>
                <w:rFonts w:ascii="Microsoft YaHei UI" w:eastAsia="Microsoft YaHei UI" w:hAnsi="Microsoft YaHei UI" w:cs="Times New Roman"/>
                <w:spacing w:val="-1"/>
              </w:rPr>
              <w:t>.</w:t>
            </w:r>
            <w:r w:rsidRPr="00BB4A3D">
              <w:rPr>
                <w:rFonts w:ascii="Microsoft YaHei UI" w:eastAsia="Microsoft YaHei UI" w:hAnsi="Microsoft YaHei UI" w:cs="宋体" w:hint="eastAsia"/>
                <w:spacing w:val="-1"/>
              </w:rPr>
              <w:t>其他补助收入</w:t>
            </w:r>
          </w:p>
        </w:tc>
        <w:tc>
          <w:tcPr>
            <w:tcW w:w="1897" w:type="dxa"/>
            <w:vAlign w:val="center"/>
          </w:tcPr>
          <w:p w:rsidR="00EA7B42" w:rsidRPr="00BB4A3D" w:rsidRDefault="00EA7B42" w:rsidP="003C2DAA">
            <w:pPr>
              <w:jc w:val="both"/>
              <w:rPr>
                <w:rFonts w:ascii="Microsoft YaHei UI" w:eastAsia="Microsoft YaHei UI" w:hAnsi="Microsoft YaHei UI" w:cs="Times New Roman"/>
              </w:rPr>
            </w:pPr>
          </w:p>
        </w:tc>
        <w:tc>
          <w:tcPr>
            <w:tcW w:w="2578" w:type="dxa"/>
            <w:tcBorders>
              <w:right w:val="none" w:sz="2" w:space="0" w:color="000000"/>
            </w:tcBorders>
            <w:vAlign w:val="center"/>
          </w:tcPr>
          <w:p w:rsidR="00EA7B42" w:rsidRPr="00BB4A3D" w:rsidRDefault="00EA7B42" w:rsidP="003C2DAA">
            <w:pPr>
              <w:jc w:val="both"/>
              <w:rPr>
                <w:rFonts w:ascii="Microsoft YaHei UI" w:eastAsia="Microsoft YaHei UI" w:hAnsi="Microsoft YaHei UI" w:cs="Times New Roman"/>
              </w:rPr>
            </w:pPr>
          </w:p>
        </w:tc>
      </w:tr>
      <w:tr w:rsidR="00EA7B42" w:rsidRPr="00BB4A3D" w:rsidTr="00BB4A3D">
        <w:trPr>
          <w:trHeight w:val="340"/>
        </w:trPr>
        <w:tc>
          <w:tcPr>
            <w:tcW w:w="3944" w:type="dxa"/>
            <w:tcBorders>
              <w:left w:val="none" w:sz="2" w:space="0" w:color="000000"/>
            </w:tcBorders>
            <w:vAlign w:val="center"/>
          </w:tcPr>
          <w:p w:rsidR="00EA7B42" w:rsidRPr="00BB4A3D" w:rsidRDefault="00D52E3B" w:rsidP="003C2DAA">
            <w:pPr>
              <w:jc w:val="both"/>
              <w:rPr>
                <w:rFonts w:ascii="Microsoft YaHei UI" w:eastAsia="Microsoft YaHei UI" w:hAnsi="Microsoft YaHei UI" w:cs="Times New Roman"/>
              </w:rPr>
            </w:pPr>
            <w:r w:rsidRPr="00BB4A3D">
              <w:rPr>
                <w:rFonts w:ascii="Microsoft YaHei UI" w:eastAsia="Microsoft YaHei UI" w:hAnsi="Microsoft YaHei UI" w:cs="Times New Roman"/>
                <w:spacing w:val="27"/>
              </w:rPr>
              <w:t>(</w:t>
            </w:r>
            <w:r w:rsidRPr="00BB4A3D">
              <w:rPr>
                <w:rFonts w:ascii="Microsoft YaHei UI" w:eastAsia="Microsoft YaHei UI" w:hAnsi="Microsoft YaHei UI" w:cs="宋体" w:hint="eastAsia"/>
                <w:spacing w:val="26"/>
              </w:rPr>
              <w:t>二</w:t>
            </w:r>
            <w:r w:rsidRPr="00BB4A3D">
              <w:rPr>
                <w:rFonts w:ascii="Microsoft YaHei UI" w:eastAsia="Microsoft YaHei UI" w:hAnsi="Microsoft YaHei UI" w:cs="Times New Roman"/>
                <w:spacing w:val="26"/>
              </w:rPr>
              <w:t>)</w:t>
            </w:r>
            <w:r w:rsidRPr="00BB4A3D">
              <w:rPr>
                <w:rFonts w:ascii="Microsoft YaHei UI" w:eastAsia="Microsoft YaHei UI" w:hAnsi="Microsoft YaHei UI" w:cs="宋体" w:hint="eastAsia"/>
                <w:spacing w:val="26"/>
              </w:rPr>
              <w:t>事业收入</w:t>
            </w:r>
          </w:p>
        </w:tc>
        <w:tc>
          <w:tcPr>
            <w:tcW w:w="1897" w:type="dxa"/>
            <w:vAlign w:val="center"/>
          </w:tcPr>
          <w:p w:rsidR="00EA7B42" w:rsidRPr="00BB4A3D" w:rsidRDefault="00EA7B42" w:rsidP="003C2DAA">
            <w:pPr>
              <w:jc w:val="both"/>
              <w:rPr>
                <w:rFonts w:ascii="Microsoft YaHei UI" w:eastAsia="Microsoft YaHei UI" w:hAnsi="Microsoft YaHei UI" w:cs="Times New Roman"/>
              </w:rPr>
            </w:pPr>
          </w:p>
        </w:tc>
        <w:tc>
          <w:tcPr>
            <w:tcW w:w="2578" w:type="dxa"/>
            <w:tcBorders>
              <w:right w:val="none" w:sz="2" w:space="0" w:color="000000"/>
            </w:tcBorders>
            <w:vAlign w:val="center"/>
          </w:tcPr>
          <w:p w:rsidR="00EA7B42" w:rsidRPr="00BB4A3D" w:rsidRDefault="00EA7B42" w:rsidP="003C2DAA">
            <w:pPr>
              <w:jc w:val="both"/>
              <w:rPr>
                <w:rFonts w:ascii="Microsoft YaHei UI" w:eastAsia="Microsoft YaHei UI" w:hAnsi="Microsoft YaHei UI" w:cs="Times New Roman"/>
              </w:rPr>
            </w:pPr>
          </w:p>
        </w:tc>
      </w:tr>
      <w:tr w:rsidR="00EA7B42" w:rsidRPr="00BB4A3D" w:rsidTr="00BB4A3D">
        <w:trPr>
          <w:trHeight w:val="340"/>
        </w:trPr>
        <w:tc>
          <w:tcPr>
            <w:tcW w:w="3944" w:type="dxa"/>
            <w:tcBorders>
              <w:left w:val="none" w:sz="2" w:space="0" w:color="000000"/>
            </w:tcBorders>
            <w:vAlign w:val="center"/>
          </w:tcPr>
          <w:p w:rsidR="00EA7B42" w:rsidRPr="00BB4A3D" w:rsidRDefault="00D52E3B" w:rsidP="003C2DAA">
            <w:pPr>
              <w:jc w:val="both"/>
              <w:rPr>
                <w:rFonts w:ascii="Microsoft YaHei UI" w:eastAsia="Microsoft YaHei UI" w:hAnsi="Microsoft YaHei UI" w:cs="Times New Roman"/>
              </w:rPr>
            </w:pPr>
            <w:r w:rsidRPr="00BB4A3D">
              <w:rPr>
                <w:rFonts w:ascii="Microsoft YaHei UI" w:eastAsia="Microsoft YaHei UI" w:hAnsi="Microsoft YaHei UI" w:cs="Times New Roman"/>
                <w:spacing w:val="-4"/>
              </w:rPr>
              <w:t>1.</w:t>
            </w:r>
            <w:r w:rsidRPr="00BB4A3D">
              <w:rPr>
                <w:rFonts w:ascii="Microsoft YaHei UI" w:eastAsia="Microsoft YaHei UI" w:hAnsi="Microsoft YaHei UI" w:cs="宋体" w:hint="eastAsia"/>
                <w:spacing w:val="-3"/>
              </w:rPr>
              <w:t>教</w:t>
            </w:r>
            <w:r w:rsidRPr="00BB4A3D">
              <w:rPr>
                <w:rFonts w:ascii="Microsoft YaHei UI" w:eastAsia="Microsoft YaHei UI" w:hAnsi="Microsoft YaHei UI" w:cs="宋体" w:hint="eastAsia"/>
                <w:spacing w:val="-2"/>
              </w:rPr>
              <w:t>育事业收入</w:t>
            </w:r>
          </w:p>
        </w:tc>
        <w:tc>
          <w:tcPr>
            <w:tcW w:w="1897" w:type="dxa"/>
            <w:vAlign w:val="center"/>
          </w:tcPr>
          <w:p w:rsidR="00EA7B42" w:rsidRPr="00BB4A3D" w:rsidRDefault="00EA7B42" w:rsidP="003C2DAA">
            <w:pPr>
              <w:jc w:val="both"/>
              <w:rPr>
                <w:rFonts w:ascii="Microsoft YaHei UI" w:eastAsia="Microsoft YaHei UI" w:hAnsi="Microsoft YaHei UI" w:cs="Times New Roman"/>
              </w:rPr>
            </w:pPr>
          </w:p>
        </w:tc>
        <w:tc>
          <w:tcPr>
            <w:tcW w:w="2578" w:type="dxa"/>
            <w:tcBorders>
              <w:right w:val="none" w:sz="2" w:space="0" w:color="000000"/>
            </w:tcBorders>
            <w:vAlign w:val="center"/>
          </w:tcPr>
          <w:p w:rsidR="00EA7B42" w:rsidRPr="00BB4A3D" w:rsidRDefault="00EA7B42" w:rsidP="003C2DAA">
            <w:pPr>
              <w:jc w:val="both"/>
              <w:rPr>
                <w:rFonts w:ascii="Microsoft YaHei UI" w:eastAsia="Microsoft YaHei UI" w:hAnsi="Microsoft YaHei UI" w:cs="Times New Roman"/>
              </w:rPr>
            </w:pPr>
          </w:p>
        </w:tc>
      </w:tr>
      <w:tr w:rsidR="00EA7B42" w:rsidRPr="00BB4A3D" w:rsidTr="00BB4A3D">
        <w:trPr>
          <w:trHeight w:val="340"/>
        </w:trPr>
        <w:tc>
          <w:tcPr>
            <w:tcW w:w="3944" w:type="dxa"/>
            <w:tcBorders>
              <w:left w:val="none" w:sz="2" w:space="0" w:color="000000"/>
            </w:tcBorders>
            <w:vAlign w:val="center"/>
          </w:tcPr>
          <w:p w:rsidR="00EA7B42" w:rsidRPr="00BB4A3D" w:rsidRDefault="00D52E3B" w:rsidP="003C2DAA">
            <w:pPr>
              <w:jc w:val="both"/>
              <w:rPr>
                <w:rFonts w:ascii="Microsoft YaHei UI" w:eastAsia="Microsoft YaHei UI" w:hAnsi="Microsoft YaHei UI" w:cs="Times New Roman"/>
              </w:rPr>
            </w:pPr>
            <w:r w:rsidRPr="00BB4A3D">
              <w:rPr>
                <w:rFonts w:ascii="Microsoft YaHei UI" w:eastAsia="Microsoft YaHei UI" w:hAnsi="Microsoft YaHei UI" w:cs="Times New Roman"/>
                <w:spacing w:val="-1"/>
              </w:rPr>
              <w:t>2.</w:t>
            </w:r>
            <w:r w:rsidRPr="00BB4A3D">
              <w:rPr>
                <w:rFonts w:ascii="Microsoft YaHei UI" w:eastAsia="Microsoft YaHei UI" w:hAnsi="Microsoft YaHei UI" w:cs="宋体" w:hint="eastAsia"/>
                <w:spacing w:val="-1"/>
              </w:rPr>
              <w:t>科研事业收入</w:t>
            </w:r>
          </w:p>
        </w:tc>
        <w:tc>
          <w:tcPr>
            <w:tcW w:w="1897" w:type="dxa"/>
            <w:vAlign w:val="center"/>
          </w:tcPr>
          <w:p w:rsidR="00EA7B42" w:rsidRPr="00BB4A3D" w:rsidRDefault="00EA7B42" w:rsidP="003C2DAA">
            <w:pPr>
              <w:jc w:val="both"/>
              <w:rPr>
                <w:rFonts w:ascii="Microsoft YaHei UI" w:eastAsia="Microsoft YaHei UI" w:hAnsi="Microsoft YaHei UI" w:cs="Times New Roman"/>
              </w:rPr>
            </w:pPr>
          </w:p>
        </w:tc>
        <w:tc>
          <w:tcPr>
            <w:tcW w:w="2578" w:type="dxa"/>
            <w:tcBorders>
              <w:right w:val="none" w:sz="2" w:space="0" w:color="000000"/>
            </w:tcBorders>
            <w:vAlign w:val="center"/>
          </w:tcPr>
          <w:p w:rsidR="00EA7B42" w:rsidRPr="00BB4A3D" w:rsidRDefault="00EA7B42" w:rsidP="003C2DAA">
            <w:pPr>
              <w:jc w:val="both"/>
              <w:rPr>
                <w:rFonts w:ascii="Microsoft YaHei UI" w:eastAsia="Microsoft YaHei UI" w:hAnsi="Microsoft YaHei UI" w:cs="Times New Roman"/>
              </w:rPr>
            </w:pPr>
          </w:p>
        </w:tc>
      </w:tr>
      <w:tr w:rsidR="00EA7B42" w:rsidRPr="00BB4A3D" w:rsidTr="00BB4A3D">
        <w:trPr>
          <w:trHeight w:val="340"/>
        </w:trPr>
        <w:tc>
          <w:tcPr>
            <w:tcW w:w="3944" w:type="dxa"/>
            <w:tcBorders>
              <w:left w:val="none" w:sz="2" w:space="0" w:color="000000"/>
            </w:tcBorders>
            <w:vAlign w:val="center"/>
          </w:tcPr>
          <w:p w:rsidR="00EA7B42" w:rsidRPr="00BB4A3D" w:rsidRDefault="00D52E3B" w:rsidP="003C2DAA">
            <w:pPr>
              <w:jc w:val="both"/>
              <w:rPr>
                <w:rFonts w:ascii="Microsoft YaHei UI" w:eastAsia="Microsoft YaHei UI" w:hAnsi="Microsoft YaHei UI" w:cs="Times New Roman"/>
              </w:rPr>
            </w:pPr>
            <w:r w:rsidRPr="00BB4A3D">
              <w:rPr>
                <w:rFonts w:ascii="Microsoft YaHei UI" w:eastAsia="Microsoft YaHei UI" w:hAnsi="Microsoft YaHei UI" w:cs="宋体" w:hint="eastAsia"/>
                <w:spacing w:val="-2"/>
              </w:rPr>
              <w:t>其中：非</w:t>
            </w:r>
            <w:r w:rsidRPr="00BB4A3D">
              <w:rPr>
                <w:rFonts w:ascii="Microsoft YaHei UI" w:eastAsia="Microsoft YaHei UI" w:hAnsi="Microsoft YaHei UI" w:cs="宋体" w:hint="eastAsia"/>
                <w:spacing w:val="-1"/>
              </w:rPr>
              <w:t>同级财政拨款</w:t>
            </w:r>
          </w:p>
        </w:tc>
        <w:tc>
          <w:tcPr>
            <w:tcW w:w="1897" w:type="dxa"/>
            <w:vAlign w:val="center"/>
          </w:tcPr>
          <w:p w:rsidR="00EA7B42" w:rsidRPr="00BB4A3D" w:rsidRDefault="00EA7B42" w:rsidP="003C2DAA">
            <w:pPr>
              <w:jc w:val="both"/>
              <w:rPr>
                <w:rFonts w:ascii="Microsoft YaHei UI" w:eastAsia="Microsoft YaHei UI" w:hAnsi="Microsoft YaHei UI" w:cs="Times New Roman"/>
              </w:rPr>
            </w:pPr>
          </w:p>
        </w:tc>
        <w:tc>
          <w:tcPr>
            <w:tcW w:w="2578" w:type="dxa"/>
            <w:tcBorders>
              <w:right w:val="none" w:sz="2" w:space="0" w:color="000000"/>
            </w:tcBorders>
            <w:vAlign w:val="center"/>
          </w:tcPr>
          <w:p w:rsidR="00EA7B42" w:rsidRPr="00BB4A3D" w:rsidRDefault="00EA7B42" w:rsidP="003C2DAA">
            <w:pPr>
              <w:jc w:val="both"/>
              <w:rPr>
                <w:rFonts w:ascii="Microsoft YaHei UI" w:eastAsia="Microsoft YaHei UI" w:hAnsi="Microsoft YaHei UI" w:cs="Times New Roman"/>
              </w:rPr>
            </w:pPr>
          </w:p>
        </w:tc>
      </w:tr>
      <w:tr w:rsidR="00EA7B42" w:rsidRPr="00BB4A3D" w:rsidTr="00BB4A3D">
        <w:trPr>
          <w:trHeight w:val="340"/>
        </w:trPr>
        <w:tc>
          <w:tcPr>
            <w:tcW w:w="3944" w:type="dxa"/>
            <w:tcBorders>
              <w:left w:val="none" w:sz="2" w:space="0" w:color="000000"/>
            </w:tcBorders>
            <w:vAlign w:val="center"/>
          </w:tcPr>
          <w:p w:rsidR="00EA7B42" w:rsidRPr="00BB4A3D" w:rsidRDefault="00D52E3B" w:rsidP="003C2DAA">
            <w:pPr>
              <w:jc w:val="both"/>
              <w:rPr>
                <w:rFonts w:ascii="Microsoft YaHei UI" w:eastAsia="Microsoft YaHei UI" w:hAnsi="Microsoft YaHei UI" w:cs="Times New Roman"/>
              </w:rPr>
            </w:pPr>
            <w:r w:rsidRPr="00BB4A3D">
              <w:rPr>
                <w:rFonts w:ascii="Microsoft YaHei UI" w:eastAsia="Microsoft YaHei UI" w:hAnsi="Microsoft YaHei UI" w:cs="Times New Roman"/>
                <w:spacing w:val="23"/>
              </w:rPr>
              <w:t>(</w:t>
            </w:r>
            <w:r w:rsidRPr="00BB4A3D">
              <w:rPr>
                <w:rFonts w:ascii="Microsoft YaHei UI" w:eastAsia="Microsoft YaHei UI" w:hAnsi="Microsoft YaHei UI" w:cs="宋体" w:hint="eastAsia"/>
                <w:spacing w:val="20"/>
              </w:rPr>
              <w:t>三</w:t>
            </w:r>
            <w:r w:rsidRPr="00BB4A3D">
              <w:rPr>
                <w:rFonts w:ascii="Microsoft YaHei UI" w:eastAsia="Microsoft YaHei UI" w:hAnsi="Microsoft YaHei UI" w:cs="Times New Roman"/>
                <w:spacing w:val="20"/>
              </w:rPr>
              <w:t>)</w:t>
            </w:r>
            <w:r w:rsidRPr="00BB4A3D">
              <w:rPr>
                <w:rFonts w:ascii="Microsoft YaHei UI" w:eastAsia="Microsoft YaHei UI" w:hAnsi="Microsoft YaHei UI" w:cs="宋体" w:hint="eastAsia"/>
                <w:spacing w:val="20"/>
              </w:rPr>
              <w:t>上级补助收入</w:t>
            </w:r>
          </w:p>
        </w:tc>
        <w:tc>
          <w:tcPr>
            <w:tcW w:w="1897" w:type="dxa"/>
            <w:vAlign w:val="center"/>
          </w:tcPr>
          <w:p w:rsidR="00EA7B42" w:rsidRPr="00BB4A3D" w:rsidRDefault="00EA7B42" w:rsidP="003C2DAA">
            <w:pPr>
              <w:jc w:val="both"/>
              <w:rPr>
                <w:rFonts w:ascii="Microsoft YaHei UI" w:eastAsia="Microsoft YaHei UI" w:hAnsi="Microsoft YaHei UI" w:cs="Times New Roman"/>
              </w:rPr>
            </w:pPr>
          </w:p>
        </w:tc>
        <w:tc>
          <w:tcPr>
            <w:tcW w:w="2578" w:type="dxa"/>
            <w:tcBorders>
              <w:right w:val="none" w:sz="2" w:space="0" w:color="000000"/>
            </w:tcBorders>
            <w:vAlign w:val="center"/>
          </w:tcPr>
          <w:p w:rsidR="00EA7B42" w:rsidRPr="00BB4A3D" w:rsidRDefault="00EA7B42" w:rsidP="003C2DAA">
            <w:pPr>
              <w:jc w:val="both"/>
              <w:rPr>
                <w:rFonts w:ascii="Microsoft YaHei UI" w:eastAsia="Microsoft YaHei UI" w:hAnsi="Microsoft YaHei UI" w:cs="Times New Roman"/>
              </w:rPr>
            </w:pPr>
          </w:p>
        </w:tc>
      </w:tr>
      <w:tr w:rsidR="00EA7B42" w:rsidRPr="00BB4A3D" w:rsidTr="00BB4A3D">
        <w:trPr>
          <w:trHeight w:val="340"/>
        </w:trPr>
        <w:tc>
          <w:tcPr>
            <w:tcW w:w="3944" w:type="dxa"/>
            <w:tcBorders>
              <w:left w:val="none" w:sz="2" w:space="0" w:color="000000"/>
            </w:tcBorders>
            <w:vAlign w:val="center"/>
          </w:tcPr>
          <w:p w:rsidR="00EA7B42" w:rsidRPr="00BB4A3D" w:rsidRDefault="00D52E3B" w:rsidP="003C2DAA">
            <w:pPr>
              <w:jc w:val="both"/>
              <w:rPr>
                <w:rFonts w:ascii="Microsoft YaHei UI" w:eastAsia="Microsoft YaHei UI" w:hAnsi="Microsoft YaHei UI" w:cs="Times New Roman"/>
              </w:rPr>
            </w:pPr>
            <w:r w:rsidRPr="00BB4A3D">
              <w:rPr>
                <w:rFonts w:ascii="Microsoft YaHei UI" w:eastAsia="Microsoft YaHei UI" w:hAnsi="Microsoft YaHei UI" w:cs="Times New Roman"/>
                <w:spacing w:val="23"/>
              </w:rPr>
              <w:t>(</w:t>
            </w:r>
            <w:r w:rsidRPr="00BB4A3D">
              <w:rPr>
                <w:rFonts w:ascii="Microsoft YaHei UI" w:eastAsia="Microsoft YaHei UI" w:hAnsi="Microsoft YaHei UI" w:cs="宋体" w:hint="eastAsia"/>
                <w:spacing w:val="16"/>
              </w:rPr>
              <w:t>四</w:t>
            </w:r>
            <w:r w:rsidRPr="00BB4A3D">
              <w:rPr>
                <w:rFonts w:ascii="Microsoft YaHei UI" w:eastAsia="Microsoft YaHei UI" w:hAnsi="Microsoft YaHei UI" w:cs="Times New Roman"/>
                <w:spacing w:val="16"/>
              </w:rPr>
              <w:t>)</w:t>
            </w:r>
            <w:r w:rsidRPr="00BB4A3D">
              <w:rPr>
                <w:rFonts w:ascii="Microsoft YaHei UI" w:eastAsia="Microsoft YaHei UI" w:hAnsi="Microsoft YaHei UI" w:cs="宋体" w:hint="eastAsia"/>
                <w:spacing w:val="16"/>
              </w:rPr>
              <w:t>附属单位上缴收入</w:t>
            </w:r>
          </w:p>
        </w:tc>
        <w:tc>
          <w:tcPr>
            <w:tcW w:w="1897" w:type="dxa"/>
            <w:vAlign w:val="center"/>
          </w:tcPr>
          <w:p w:rsidR="00EA7B42" w:rsidRPr="00BB4A3D" w:rsidRDefault="00EA7B42" w:rsidP="003C2DAA">
            <w:pPr>
              <w:jc w:val="both"/>
              <w:rPr>
                <w:rFonts w:ascii="Microsoft YaHei UI" w:eastAsia="Microsoft YaHei UI" w:hAnsi="Microsoft YaHei UI" w:cs="Times New Roman"/>
              </w:rPr>
            </w:pPr>
          </w:p>
        </w:tc>
        <w:tc>
          <w:tcPr>
            <w:tcW w:w="2578" w:type="dxa"/>
            <w:tcBorders>
              <w:right w:val="none" w:sz="2" w:space="0" w:color="000000"/>
            </w:tcBorders>
            <w:vAlign w:val="center"/>
          </w:tcPr>
          <w:p w:rsidR="00EA7B42" w:rsidRPr="00BB4A3D" w:rsidRDefault="00EA7B42" w:rsidP="003C2DAA">
            <w:pPr>
              <w:jc w:val="both"/>
              <w:rPr>
                <w:rFonts w:ascii="Microsoft YaHei UI" w:eastAsia="Microsoft YaHei UI" w:hAnsi="Microsoft YaHei UI" w:cs="Times New Roman"/>
              </w:rPr>
            </w:pPr>
          </w:p>
        </w:tc>
      </w:tr>
      <w:tr w:rsidR="00EA7B42" w:rsidRPr="00BB4A3D" w:rsidTr="00BB4A3D">
        <w:trPr>
          <w:trHeight w:val="340"/>
        </w:trPr>
        <w:tc>
          <w:tcPr>
            <w:tcW w:w="3944" w:type="dxa"/>
            <w:tcBorders>
              <w:left w:val="none" w:sz="2" w:space="0" w:color="000000"/>
            </w:tcBorders>
            <w:vAlign w:val="center"/>
          </w:tcPr>
          <w:p w:rsidR="00EA7B42" w:rsidRPr="00BB4A3D" w:rsidRDefault="00D52E3B" w:rsidP="003C2DAA">
            <w:pPr>
              <w:jc w:val="both"/>
              <w:rPr>
                <w:rFonts w:ascii="Microsoft YaHei UI" w:eastAsia="Microsoft YaHei UI" w:hAnsi="Microsoft YaHei UI" w:cs="Times New Roman"/>
              </w:rPr>
            </w:pPr>
            <w:r w:rsidRPr="00BB4A3D">
              <w:rPr>
                <w:rFonts w:ascii="Microsoft YaHei UI" w:eastAsia="Microsoft YaHei UI" w:hAnsi="Microsoft YaHei UI" w:cs="Times New Roman"/>
                <w:spacing w:val="27"/>
              </w:rPr>
              <w:t>(</w:t>
            </w:r>
            <w:r w:rsidRPr="00BB4A3D">
              <w:rPr>
                <w:rFonts w:ascii="Microsoft YaHei UI" w:eastAsia="Microsoft YaHei UI" w:hAnsi="Microsoft YaHei UI" w:cs="宋体" w:hint="eastAsia"/>
                <w:spacing w:val="26"/>
              </w:rPr>
              <w:t>五</w:t>
            </w:r>
            <w:r w:rsidRPr="00BB4A3D">
              <w:rPr>
                <w:rFonts w:ascii="Microsoft YaHei UI" w:eastAsia="Microsoft YaHei UI" w:hAnsi="Microsoft YaHei UI" w:cs="Times New Roman"/>
                <w:spacing w:val="26"/>
              </w:rPr>
              <w:t>)</w:t>
            </w:r>
            <w:r w:rsidRPr="00BB4A3D">
              <w:rPr>
                <w:rFonts w:ascii="Microsoft YaHei UI" w:eastAsia="Microsoft YaHei UI" w:hAnsi="Microsoft YaHei UI" w:cs="宋体" w:hint="eastAsia"/>
                <w:spacing w:val="26"/>
              </w:rPr>
              <w:t>经营收入</w:t>
            </w:r>
          </w:p>
        </w:tc>
        <w:tc>
          <w:tcPr>
            <w:tcW w:w="1897" w:type="dxa"/>
            <w:vAlign w:val="center"/>
          </w:tcPr>
          <w:p w:rsidR="00EA7B42" w:rsidRPr="00BB4A3D" w:rsidRDefault="00EA7B42" w:rsidP="003C2DAA">
            <w:pPr>
              <w:jc w:val="both"/>
              <w:rPr>
                <w:rFonts w:ascii="Microsoft YaHei UI" w:eastAsia="Microsoft YaHei UI" w:hAnsi="Microsoft YaHei UI" w:cs="Times New Roman"/>
              </w:rPr>
            </w:pPr>
          </w:p>
        </w:tc>
        <w:tc>
          <w:tcPr>
            <w:tcW w:w="2578" w:type="dxa"/>
            <w:tcBorders>
              <w:right w:val="none" w:sz="2" w:space="0" w:color="000000"/>
            </w:tcBorders>
            <w:vAlign w:val="center"/>
          </w:tcPr>
          <w:p w:rsidR="00EA7B42" w:rsidRPr="00BB4A3D" w:rsidRDefault="00EA7B42" w:rsidP="003C2DAA">
            <w:pPr>
              <w:jc w:val="both"/>
              <w:rPr>
                <w:rFonts w:ascii="Microsoft YaHei UI" w:eastAsia="Microsoft YaHei UI" w:hAnsi="Microsoft YaHei UI" w:cs="Times New Roman"/>
              </w:rPr>
            </w:pPr>
          </w:p>
        </w:tc>
      </w:tr>
      <w:tr w:rsidR="00EA7B42" w:rsidRPr="00BB4A3D" w:rsidTr="00BB4A3D">
        <w:trPr>
          <w:trHeight w:val="340"/>
        </w:trPr>
        <w:tc>
          <w:tcPr>
            <w:tcW w:w="3944" w:type="dxa"/>
            <w:tcBorders>
              <w:left w:val="none" w:sz="2" w:space="0" w:color="000000"/>
            </w:tcBorders>
            <w:vAlign w:val="center"/>
          </w:tcPr>
          <w:p w:rsidR="00EA7B42" w:rsidRPr="00BB4A3D" w:rsidRDefault="00D52E3B" w:rsidP="003C2DAA">
            <w:pPr>
              <w:jc w:val="both"/>
              <w:rPr>
                <w:rFonts w:ascii="Microsoft YaHei UI" w:eastAsia="Microsoft YaHei UI" w:hAnsi="Microsoft YaHei UI" w:cs="Times New Roman"/>
              </w:rPr>
            </w:pPr>
            <w:r w:rsidRPr="00BB4A3D">
              <w:rPr>
                <w:rFonts w:ascii="Microsoft YaHei UI" w:eastAsia="Microsoft YaHei UI" w:hAnsi="Microsoft YaHei UI" w:cs="Times New Roman"/>
                <w:spacing w:val="27"/>
              </w:rPr>
              <w:t>(</w:t>
            </w:r>
            <w:r w:rsidRPr="00BB4A3D">
              <w:rPr>
                <w:rFonts w:ascii="Microsoft YaHei UI" w:eastAsia="Microsoft YaHei UI" w:hAnsi="Microsoft YaHei UI" w:cs="宋体" w:hint="eastAsia"/>
                <w:spacing w:val="26"/>
              </w:rPr>
              <w:t>六</w:t>
            </w:r>
            <w:r w:rsidRPr="00BB4A3D">
              <w:rPr>
                <w:rFonts w:ascii="Microsoft YaHei UI" w:eastAsia="Microsoft YaHei UI" w:hAnsi="Microsoft YaHei UI" w:cs="Times New Roman"/>
                <w:spacing w:val="26"/>
              </w:rPr>
              <w:t>)</w:t>
            </w:r>
            <w:r w:rsidRPr="00BB4A3D">
              <w:rPr>
                <w:rFonts w:ascii="Microsoft YaHei UI" w:eastAsia="Microsoft YaHei UI" w:hAnsi="Microsoft YaHei UI" w:cs="宋体" w:hint="eastAsia"/>
                <w:spacing w:val="26"/>
              </w:rPr>
              <w:t>其他收入</w:t>
            </w:r>
          </w:p>
        </w:tc>
        <w:tc>
          <w:tcPr>
            <w:tcW w:w="1897" w:type="dxa"/>
            <w:vAlign w:val="center"/>
          </w:tcPr>
          <w:p w:rsidR="00EA7B42" w:rsidRPr="00BB4A3D" w:rsidRDefault="00EA7B42" w:rsidP="003C2DAA">
            <w:pPr>
              <w:jc w:val="both"/>
              <w:rPr>
                <w:rFonts w:ascii="Microsoft YaHei UI" w:eastAsia="Microsoft YaHei UI" w:hAnsi="Microsoft YaHei UI" w:cs="Times New Roman"/>
              </w:rPr>
            </w:pPr>
          </w:p>
        </w:tc>
        <w:tc>
          <w:tcPr>
            <w:tcW w:w="2578" w:type="dxa"/>
            <w:tcBorders>
              <w:right w:val="none" w:sz="2" w:space="0" w:color="000000"/>
            </w:tcBorders>
            <w:vAlign w:val="center"/>
          </w:tcPr>
          <w:p w:rsidR="00EA7B42" w:rsidRPr="00BB4A3D" w:rsidRDefault="00EA7B42" w:rsidP="003C2DAA">
            <w:pPr>
              <w:jc w:val="both"/>
              <w:rPr>
                <w:rFonts w:ascii="Microsoft YaHei UI" w:eastAsia="Microsoft YaHei UI" w:hAnsi="Microsoft YaHei UI" w:cs="Times New Roman"/>
              </w:rPr>
            </w:pPr>
          </w:p>
        </w:tc>
      </w:tr>
      <w:tr w:rsidR="00EA7B42" w:rsidRPr="00BB4A3D" w:rsidTr="00BB4A3D">
        <w:trPr>
          <w:trHeight w:val="340"/>
        </w:trPr>
        <w:tc>
          <w:tcPr>
            <w:tcW w:w="3944" w:type="dxa"/>
            <w:tcBorders>
              <w:left w:val="none" w:sz="2" w:space="0" w:color="000000"/>
            </w:tcBorders>
            <w:vAlign w:val="center"/>
          </w:tcPr>
          <w:p w:rsidR="00EA7B42" w:rsidRPr="00BB4A3D" w:rsidRDefault="00D52E3B" w:rsidP="003C2DAA">
            <w:pPr>
              <w:jc w:val="both"/>
              <w:rPr>
                <w:rFonts w:ascii="Microsoft YaHei UI" w:eastAsia="Microsoft YaHei UI" w:hAnsi="Microsoft YaHei UI" w:cs="Times New Roman"/>
              </w:rPr>
            </w:pPr>
            <w:r w:rsidRPr="00BB4A3D">
              <w:rPr>
                <w:rFonts w:ascii="Microsoft YaHei UI" w:eastAsia="Microsoft YaHei UI" w:hAnsi="Microsoft YaHei UI" w:cs="宋体" w:hint="eastAsia"/>
                <w:spacing w:val="-2"/>
              </w:rPr>
              <w:t>其中：非</w:t>
            </w:r>
            <w:r w:rsidRPr="00BB4A3D">
              <w:rPr>
                <w:rFonts w:ascii="Microsoft YaHei UI" w:eastAsia="Microsoft YaHei UI" w:hAnsi="Microsoft YaHei UI" w:cs="宋体" w:hint="eastAsia"/>
                <w:spacing w:val="-1"/>
              </w:rPr>
              <w:t>同级财政拨款</w:t>
            </w:r>
          </w:p>
        </w:tc>
        <w:tc>
          <w:tcPr>
            <w:tcW w:w="1897" w:type="dxa"/>
            <w:vAlign w:val="center"/>
          </w:tcPr>
          <w:p w:rsidR="00EA7B42" w:rsidRPr="00BB4A3D" w:rsidRDefault="00EA7B42" w:rsidP="003C2DAA">
            <w:pPr>
              <w:jc w:val="both"/>
              <w:rPr>
                <w:rFonts w:ascii="Microsoft YaHei UI" w:eastAsia="Microsoft YaHei UI" w:hAnsi="Microsoft YaHei UI" w:cs="Times New Roman"/>
              </w:rPr>
            </w:pPr>
          </w:p>
        </w:tc>
        <w:tc>
          <w:tcPr>
            <w:tcW w:w="2578" w:type="dxa"/>
            <w:tcBorders>
              <w:right w:val="none" w:sz="2" w:space="0" w:color="000000"/>
            </w:tcBorders>
            <w:vAlign w:val="center"/>
          </w:tcPr>
          <w:p w:rsidR="00EA7B42" w:rsidRPr="00BB4A3D" w:rsidRDefault="00EA7B42" w:rsidP="003C2DAA">
            <w:pPr>
              <w:jc w:val="both"/>
              <w:rPr>
                <w:rFonts w:ascii="Microsoft YaHei UI" w:eastAsia="Microsoft YaHei UI" w:hAnsi="Microsoft YaHei UI" w:cs="Times New Roman"/>
              </w:rPr>
            </w:pPr>
          </w:p>
        </w:tc>
      </w:tr>
      <w:tr w:rsidR="00EA7B42" w:rsidRPr="00BB4A3D" w:rsidTr="00BB4A3D">
        <w:trPr>
          <w:trHeight w:val="340"/>
        </w:trPr>
        <w:tc>
          <w:tcPr>
            <w:tcW w:w="3944" w:type="dxa"/>
            <w:tcBorders>
              <w:left w:val="none" w:sz="2" w:space="0" w:color="000000"/>
            </w:tcBorders>
            <w:vAlign w:val="center"/>
          </w:tcPr>
          <w:p w:rsidR="00EA7B42" w:rsidRPr="00BB4A3D" w:rsidRDefault="00D52E3B" w:rsidP="003C2DAA">
            <w:pPr>
              <w:jc w:val="both"/>
              <w:rPr>
                <w:rFonts w:ascii="Microsoft YaHei UI" w:eastAsia="Microsoft YaHei UI" w:hAnsi="Microsoft YaHei UI" w:cs="Times New Roman"/>
              </w:rPr>
            </w:pPr>
            <w:r w:rsidRPr="00BB4A3D">
              <w:rPr>
                <w:rFonts w:ascii="Microsoft YaHei UI" w:eastAsia="Microsoft YaHei UI" w:hAnsi="Microsoft YaHei UI" w:cs="宋体" w:hint="eastAsia"/>
                <w:spacing w:val="-4"/>
              </w:rPr>
              <w:t>捐</w:t>
            </w:r>
            <w:r w:rsidRPr="00BB4A3D">
              <w:rPr>
                <w:rFonts w:ascii="Microsoft YaHei UI" w:eastAsia="Microsoft YaHei UI" w:hAnsi="Microsoft YaHei UI" w:cs="宋体" w:hint="eastAsia"/>
                <w:spacing w:val="-2"/>
              </w:rPr>
              <w:t>赠收入</w:t>
            </w:r>
          </w:p>
        </w:tc>
        <w:tc>
          <w:tcPr>
            <w:tcW w:w="1897" w:type="dxa"/>
            <w:vAlign w:val="center"/>
          </w:tcPr>
          <w:p w:rsidR="00EA7B42" w:rsidRPr="00BB4A3D" w:rsidRDefault="00EA7B42" w:rsidP="003C2DAA">
            <w:pPr>
              <w:jc w:val="both"/>
              <w:rPr>
                <w:rFonts w:ascii="Microsoft YaHei UI" w:eastAsia="Microsoft YaHei UI" w:hAnsi="Microsoft YaHei UI" w:cs="Times New Roman"/>
              </w:rPr>
            </w:pPr>
          </w:p>
        </w:tc>
        <w:tc>
          <w:tcPr>
            <w:tcW w:w="2578" w:type="dxa"/>
            <w:tcBorders>
              <w:right w:val="none" w:sz="2" w:space="0" w:color="000000"/>
            </w:tcBorders>
            <w:vAlign w:val="center"/>
          </w:tcPr>
          <w:p w:rsidR="00EA7B42" w:rsidRPr="00BB4A3D" w:rsidRDefault="00EA7B42" w:rsidP="003C2DAA">
            <w:pPr>
              <w:jc w:val="both"/>
              <w:rPr>
                <w:rFonts w:ascii="Microsoft YaHei UI" w:eastAsia="Microsoft YaHei UI" w:hAnsi="Microsoft YaHei UI" w:cs="Times New Roman"/>
              </w:rPr>
            </w:pPr>
          </w:p>
        </w:tc>
      </w:tr>
      <w:tr w:rsidR="00EA7B42" w:rsidRPr="00BB4A3D" w:rsidTr="00BB4A3D">
        <w:trPr>
          <w:trHeight w:val="340"/>
        </w:trPr>
        <w:tc>
          <w:tcPr>
            <w:tcW w:w="3944" w:type="dxa"/>
            <w:tcBorders>
              <w:left w:val="none" w:sz="2" w:space="0" w:color="000000"/>
            </w:tcBorders>
            <w:vAlign w:val="center"/>
          </w:tcPr>
          <w:p w:rsidR="00EA7B42" w:rsidRPr="00BB4A3D" w:rsidRDefault="00D52E3B" w:rsidP="003C2DAA">
            <w:pPr>
              <w:jc w:val="both"/>
              <w:rPr>
                <w:rFonts w:ascii="Microsoft YaHei UI" w:eastAsia="Microsoft YaHei UI" w:hAnsi="Microsoft YaHei UI" w:cs="Times New Roman"/>
              </w:rPr>
            </w:pPr>
            <w:r w:rsidRPr="00BB4A3D">
              <w:rPr>
                <w:rFonts w:ascii="Microsoft YaHei UI" w:eastAsia="Microsoft YaHei UI" w:hAnsi="Microsoft YaHei UI" w:cs="宋体" w:hint="eastAsia"/>
                <w:spacing w:val="-2"/>
              </w:rPr>
              <w:t>后勤保障单位</w:t>
            </w:r>
            <w:r w:rsidRPr="00BB4A3D">
              <w:rPr>
                <w:rFonts w:ascii="Microsoft YaHei UI" w:eastAsia="Microsoft YaHei UI" w:hAnsi="Microsoft YaHei UI" w:cs="宋体" w:hint="eastAsia"/>
                <w:spacing w:val="-1"/>
              </w:rPr>
              <w:t>净收入</w:t>
            </w:r>
          </w:p>
        </w:tc>
        <w:tc>
          <w:tcPr>
            <w:tcW w:w="1897" w:type="dxa"/>
            <w:vAlign w:val="center"/>
          </w:tcPr>
          <w:p w:rsidR="00EA7B42" w:rsidRPr="00BB4A3D" w:rsidRDefault="00EA7B42" w:rsidP="003C2DAA">
            <w:pPr>
              <w:jc w:val="both"/>
              <w:rPr>
                <w:rFonts w:ascii="Microsoft YaHei UI" w:eastAsia="Microsoft YaHei UI" w:hAnsi="Microsoft YaHei UI" w:cs="Times New Roman"/>
              </w:rPr>
            </w:pPr>
          </w:p>
        </w:tc>
        <w:tc>
          <w:tcPr>
            <w:tcW w:w="2578" w:type="dxa"/>
            <w:tcBorders>
              <w:right w:val="none" w:sz="2" w:space="0" w:color="000000"/>
            </w:tcBorders>
            <w:vAlign w:val="center"/>
          </w:tcPr>
          <w:p w:rsidR="00EA7B42" w:rsidRPr="00BB4A3D" w:rsidRDefault="00EA7B42" w:rsidP="003C2DAA">
            <w:pPr>
              <w:jc w:val="both"/>
              <w:rPr>
                <w:rFonts w:ascii="Microsoft YaHei UI" w:eastAsia="Microsoft YaHei UI" w:hAnsi="Microsoft YaHei UI" w:cs="Times New Roman"/>
              </w:rPr>
            </w:pPr>
          </w:p>
        </w:tc>
      </w:tr>
      <w:tr w:rsidR="00EA7B42" w:rsidRPr="00BB4A3D" w:rsidTr="00BB4A3D">
        <w:trPr>
          <w:trHeight w:val="340"/>
        </w:trPr>
        <w:tc>
          <w:tcPr>
            <w:tcW w:w="3944" w:type="dxa"/>
            <w:tcBorders>
              <w:left w:val="none" w:sz="2" w:space="0" w:color="000000"/>
            </w:tcBorders>
            <w:vAlign w:val="center"/>
          </w:tcPr>
          <w:p w:rsidR="00EA7B42" w:rsidRPr="00BB4A3D" w:rsidRDefault="00D52E3B" w:rsidP="003C2DAA">
            <w:pPr>
              <w:jc w:val="both"/>
              <w:rPr>
                <w:rFonts w:ascii="Microsoft YaHei UI" w:eastAsia="Microsoft YaHei UI" w:hAnsi="Microsoft YaHei UI" w:cs="Times New Roman"/>
              </w:rPr>
            </w:pPr>
            <w:r w:rsidRPr="00BB4A3D">
              <w:rPr>
                <w:rFonts w:ascii="Microsoft YaHei UI" w:eastAsia="Microsoft YaHei UI" w:hAnsi="Microsoft YaHei UI" w:cs="Times New Roman"/>
                <w:spacing w:val="-2"/>
              </w:rPr>
              <w:t>二、本期</w:t>
            </w:r>
            <w:r w:rsidRPr="00BB4A3D">
              <w:rPr>
                <w:rFonts w:ascii="Microsoft YaHei UI" w:eastAsia="Microsoft YaHei UI" w:hAnsi="Microsoft YaHei UI" w:cs="Times New Roman"/>
                <w:spacing w:val="-1"/>
              </w:rPr>
              <w:t>支出</w:t>
            </w:r>
          </w:p>
        </w:tc>
        <w:tc>
          <w:tcPr>
            <w:tcW w:w="1897" w:type="dxa"/>
            <w:vAlign w:val="center"/>
          </w:tcPr>
          <w:p w:rsidR="00EA7B42" w:rsidRPr="00BB4A3D" w:rsidRDefault="00EA7B42" w:rsidP="003C2DAA">
            <w:pPr>
              <w:jc w:val="both"/>
              <w:rPr>
                <w:rFonts w:ascii="Microsoft YaHei UI" w:eastAsia="Microsoft YaHei UI" w:hAnsi="Microsoft YaHei UI" w:cs="Times New Roman"/>
              </w:rPr>
            </w:pPr>
          </w:p>
        </w:tc>
        <w:tc>
          <w:tcPr>
            <w:tcW w:w="2578" w:type="dxa"/>
            <w:tcBorders>
              <w:right w:val="none" w:sz="2" w:space="0" w:color="000000"/>
            </w:tcBorders>
            <w:vAlign w:val="center"/>
          </w:tcPr>
          <w:p w:rsidR="00EA7B42" w:rsidRPr="00BB4A3D" w:rsidRDefault="00EA7B42" w:rsidP="003C2DAA">
            <w:pPr>
              <w:jc w:val="both"/>
              <w:rPr>
                <w:rFonts w:ascii="Microsoft YaHei UI" w:eastAsia="Microsoft YaHei UI" w:hAnsi="Microsoft YaHei UI" w:cs="Times New Roman"/>
              </w:rPr>
            </w:pPr>
          </w:p>
        </w:tc>
      </w:tr>
      <w:tr w:rsidR="00EA7B42" w:rsidRPr="00BB4A3D" w:rsidTr="00BB4A3D">
        <w:trPr>
          <w:trHeight w:val="340"/>
        </w:trPr>
        <w:tc>
          <w:tcPr>
            <w:tcW w:w="3944" w:type="dxa"/>
            <w:tcBorders>
              <w:left w:val="none" w:sz="2" w:space="0" w:color="000000"/>
            </w:tcBorders>
            <w:vAlign w:val="center"/>
          </w:tcPr>
          <w:p w:rsidR="00EA7B42" w:rsidRPr="00BB4A3D" w:rsidRDefault="00D52E3B" w:rsidP="003C2DAA">
            <w:pPr>
              <w:jc w:val="both"/>
              <w:rPr>
                <w:rFonts w:ascii="Microsoft YaHei UI" w:eastAsia="Microsoft YaHei UI" w:hAnsi="Microsoft YaHei UI" w:cs="Times New Roman"/>
              </w:rPr>
            </w:pPr>
            <w:r w:rsidRPr="00BB4A3D">
              <w:rPr>
                <w:rFonts w:ascii="Microsoft YaHei UI" w:eastAsia="Microsoft YaHei UI" w:hAnsi="Microsoft YaHei UI" w:cs="Times New Roman"/>
                <w:spacing w:val="6"/>
              </w:rPr>
              <w:t>(</w:t>
            </w:r>
            <w:r w:rsidRPr="00BB4A3D">
              <w:rPr>
                <w:rFonts w:ascii="Microsoft YaHei UI" w:eastAsia="Microsoft YaHei UI" w:hAnsi="Microsoft YaHei UI" w:cs="宋体" w:hint="eastAsia"/>
                <w:spacing w:val="6"/>
              </w:rPr>
              <w:t>一</w:t>
            </w:r>
            <w:r w:rsidRPr="00BB4A3D">
              <w:rPr>
                <w:rFonts w:ascii="Microsoft YaHei UI" w:eastAsia="Microsoft YaHei UI" w:hAnsi="Microsoft YaHei UI" w:cs="Times New Roman"/>
                <w:spacing w:val="6"/>
              </w:rPr>
              <w:t>)</w:t>
            </w:r>
            <w:r w:rsidRPr="00BB4A3D">
              <w:rPr>
                <w:rFonts w:ascii="Microsoft YaHei UI" w:eastAsia="Microsoft YaHei UI" w:hAnsi="Microsoft YaHei UI" w:cs="宋体" w:hint="eastAsia"/>
                <w:spacing w:val="6"/>
              </w:rPr>
              <w:t>财政补助支出</w:t>
            </w:r>
            <w:r w:rsidRPr="00BB4A3D">
              <w:rPr>
                <w:rFonts w:ascii="Microsoft YaHei UI" w:eastAsia="Microsoft YaHei UI" w:hAnsi="Microsoft YaHei UI" w:cs="Times New Roman"/>
                <w:spacing w:val="6"/>
              </w:rPr>
              <w:t>——</w:t>
            </w:r>
            <w:r w:rsidRPr="00BB4A3D">
              <w:rPr>
                <w:rFonts w:ascii="Microsoft YaHei UI" w:eastAsia="Microsoft YaHei UI" w:hAnsi="Microsoft YaHei UI" w:cs="宋体" w:hint="eastAsia"/>
                <w:spacing w:val="6"/>
              </w:rPr>
              <w:t>事业支</w:t>
            </w:r>
            <w:r w:rsidRPr="00BB4A3D">
              <w:rPr>
                <w:rFonts w:ascii="Microsoft YaHei UI" w:eastAsia="Microsoft YaHei UI" w:hAnsi="Microsoft YaHei UI" w:cs="宋体" w:hint="eastAsia"/>
                <w:spacing w:val="4"/>
              </w:rPr>
              <w:t>出</w:t>
            </w:r>
          </w:p>
        </w:tc>
        <w:tc>
          <w:tcPr>
            <w:tcW w:w="1897" w:type="dxa"/>
            <w:vAlign w:val="center"/>
          </w:tcPr>
          <w:p w:rsidR="00EA7B42" w:rsidRPr="00BB4A3D" w:rsidRDefault="00EA7B42" w:rsidP="003C2DAA">
            <w:pPr>
              <w:jc w:val="both"/>
              <w:rPr>
                <w:rFonts w:ascii="Microsoft YaHei UI" w:eastAsia="Microsoft YaHei UI" w:hAnsi="Microsoft YaHei UI" w:cs="Times New Roman"/>
              </w:rPr>
            </w:pPr>
          </w:p>
        </w:tc>
        <w:tc>
          <w:tcPr>
            <w:tcW w:w="2578" w:type="dxa"/>
            <w:tcBorders>
              <w:right w:val="none" w:sz="2" w:space="0" w:color="000000"/>
            </w:tcBorders>
            <w:vAlign w:val="center"/>
          </w:tcPr>
          <w:p w:rsidR="00EA7B42" w:rsidRPr="00BB4A3D" w:rsidRDefault="00EA7B42" w:rsidP="003C2DAA">
            <w:pPr>
              <w:jc w:val="both"/>
              <w:rPr>
                <w:rFonts w:ascii="Microsoft YaHei UI" w:eastAsia="Microsoft YaHei UI" w:hAnsi="Microsoft YaHei UI" w:cs="Times New Roman"/>
              </w:rPr>
            </w:pPr>
          </w:p>
        </w:tc>
      </w:tr>
      <w:tr w:rsidR="00EA7B42" w:rsidRPr="00BB4A3D" w:rsidTr="00BB4A3D">
        <w:trPr>
          <w:trHeight w:val="340"/>
        </w:trPr>
        <w:tc>
          <w:tcPr>
            <w:tcW w:w="3944" w:type="dxa"/>
            <w:tcBorders>
              <w:left w:val="none" w:sz="2" w:space="0" w:color="000000"/>
            </w:tcBorders>
            <w:vAlign w:val="center"/>
          </w:tcPr>
          <w:p w:rsidR="00EA7B42" w:rsidRPr="00BB4A3D" w:rsidRDefault="00D52E3B" w:rsidP="003C2DAA">
            <w:pPr>
              <w:jc w:val="both"/>
              <w:rPr>
                <w:rFonts w:ascii="Microsoft YaHei UI" w:eastAsia="Microsoft YaHei UI" w:hAnsi="Microsoft YaHei UI" w:cs="Times New Roman"/>
              </w:rPr>
            </w:pPr>
            <w:r w:rsidRPr="00BB4A3D">
              <w:rPr>
                <w:rFonts w:ascii="Microsoft YaHei UI" w:eastAsia="Microsoft YaHei UI" w:hAnsi="Microsoft YaHei UI" w:cs="Times New Roman"/>
                <w:spacing w:val="-4"/>
              </w:rPr>
              <w:t>1.</w:t>
            </w:r>
            <w:r w:rsidRPr="00BB4A3D">
              <w:rPr>
                <w:rFonts w:ascii="Microsoft YaHei UI" w:eastAsia="Microsoft YaHei UI" w:hAnsi="Microsoft YaHei UI" w:cs="宋体" w:hint="eastAsia"/>
                <w:spacing w:val="-3"/>
              </w:rPr>
              <w:t>教</w:t>
            </w:r>
            <w:r w:rsidRPr="00BB4A3D">
              <w:rPr>
                <w:rFonts w:ascii="Microsoft YaHei UI" w:eastAsia="Microsoft YaHei UI" w:hAnsi="Microsoft YaHei UI" w:cs="宋体" w:hint="eastAsia"/>
                <w:spacing w:val="-2"/>
              </w:rPr>
              <w:t>育事业支出</w:t>
            </w:r>
          </w:p>
        </w:tc>
        <w:tc>
          <w:tcPr>
            <w:tcW w:w="1897" w:type="dxa"/>
            <w:vAlign w:val="center"/>
          </w:tcPr>
          <w:p w:rsidR="00EA7B42" w:rsidRPr="00BB4A3D" w:rsidRDefault="00EA7B42" w:rsidP="003C2DAA">
            <w:pPr>
              <w:jc w:val="both"/>
              <w:rPr>
                <w:rFonts w:ascii="Microsoft YaHei UI" w:eastAsia="Microsoft YaHei UI" w:hAnsi="Microsoft YaHei UI" w:cs="Times New Roman"/>
              </w:rPr>
            </w:pPr>
          </w:p>
        </w:tc>
        <w:tc>
          <w:tcPr>
            <w:tcW w:w="2578" w:type="dxa"/>
            <w:tcBorders>
              <w:right w:val="none" w:sz="2" w:space="0" w:color="000000"/>
            </w:tcBorders>
            <w:vAlign w:val="center"/>
          </w:tcPr>
          <w:p w:rsidR="00EA7B42" w:rsidRPr="00BB4A3D" w:rsidRDefault="00EA7B42" w:rsidP="003C2DAA">
            <w:pPr>
              <w:jc w:val="both"/>
              <w:rPr>
                <w:rFonts w:ascii="Microsoft YaHei UI" w:eastAsia="Microsoft YaHei UI" w:hAnsi="Microsoft YaHei UI" w:cs="Times New Roman"/>
              </w:rPr>
            </w:pPr>
          </w:p>
        </w:tc>
      </w:tr>
      <w:tr w:rsidR="00EA7B42" w:rsidRPr="00BB4A3D" w:rsidTr="00BB4A3D">
        <w:trPr>
          <w:trHeight w:val="340"/>
        </w:trPr>
        <w:tc>
          <w:tcPr>
            <w:tcW w:w="3944" w:type="dxa"/>
            <w:tcBorders>
              <w:left w:val="none" w:sz="2" w:space="0" w:color="000000"/>
            </w:tcBorders>
            <w:vAlign w:val="center"/>
          </w:tcPr>
          <w:p w:rsidR="00EA7B42" w:rsidRPr="00BB4A3D" w:rsidRDefault="00D52E3B" w:rsidP="003C2DAA">
            <w:pPr>
              <w:jc w:val="both"/>
              <w:rPr>
                <w:rFonts w:ascii="Microsoft YaHei UI" w:eastAsia="Microsoft YaHei UI" w:hAnsi="Microsoft YaHei UI" w:cs="Times New Roman"/>
              </w:rPr>
            </w:pPr>
            <w:r w:rsidRPr="00BB4A3D">
              <w:rPr>
                <w:rFonts w:ascii="Microsoft YaHei UI" w:eastAsia="Microsoft YaHei UI" w:hAnsi="Microsoft YaHei UI" w:cs="Times New Roman"/>
                <w:spacing w:val="-1"/>
              </w:rPr>
              <w:t>2.</w:t>
            </w:r>
            <w:r w:rsidRPr="00BB4A3D">
              <w:rPr>
                <w:rFonts w:ascii="Microsoft YaHei UI" w:eastAsia="Microsoft YaHei UI" w:hAnsi="Microsoft YaHei UI" w:cs="宋体" w:hint="eastAsia"/>
                <w:spacing w:val="-1"/>
              </w:rPr>
              <w:t>科研事业支出</w:t>
            </w:r>
          </w:p>
        </w:tc>
        <w:tc>
          <w:tcPr>
            <w:tcW w:w="1897" w:type="dxa"/>
            <w:vAlign w:val="center"/>
          </w:tcPr>
          <w:p w:rsidR="00EA7B42" w:rsidRPr="00BB4A3D" w:rsidRDefault="00EA7B42" w:rsidP="003C2DAA">
            <w:pPr>
              <w:jc w:val="both"/>
              <w:rPr>
                <w:rFonts w:ascii="Microsoft YaHei UI" w:eastAsia="Microsoft YaHei UI" w:hAnsi="Microsoft YaHei UI" w:cs="Times New Roman"/>
              </w:rPr>
            </w:pPr>
          </w:p>
        </w:tc>
        <w:tc>
          <w:tcPr>
            <w:tcW w:w="2578" w:type="dxa"/>
            <w:tcBorders>
              <w:right w:val="none" w:sz="2" w:space="0" w:color="000000"/>
            </w:tcBorders>
            <w:vAlign w:val="center"/>
          </w:tcPr>
          <w:p w:rsidR="00EA7B42" w:rsidRPr="00BB4A3D" w:rsidRDefault="00EA7B42" w:rsidP="003C2DAA">
            <w:pPr>
              <w:jc w:val="both"/>
              <w:rPr>
                <w:rFonts w:ascii="Microsoft YaHei UI" w:eastAsia="Microsoft YaHei UI" w:hAnsi="Microsoft YaHei UI" w:cs="Times New Roman"/>
              </w:rPr>
            </w:pPr>
          </w:p>
        </w:tc>
      </w:tr>
      <w:tr w:rsidR="00EA7B42" w:rsidRPr="00BB4A3D" w:rsidTr="00BB4A3D">
        <w:trPr>
          <w:trHeight w:val="340"/>
        </w:trPr>
        <w:tc>
          <w:tcPr>
            <w:tcW w:w="3944" w:type="dxa"/>
            <w:tcBorders>
              <w:left w:val="none" w:sz="2" w:space="0" w:color="000000"/>
            </w:tcBorders>
            <w:vAlign w:val="center"/>
          </w:tcPr>
          <w:p w:rsidR="00EA7B42" w:rsidRPr="00BB4A3D" w:rsidRDefault="00D52E3B" w:rsidP="003C2DAA">
            <w:pPr>
              <w:jc w:val="both"/>
              <w:rPr>
                <w:rFonts w:ascii="Microsoft YaHei UI" w:eastAsia="Microsoft YaHei UI" w:hAnsi="Microsoft YaHei UI" w:cs="Times New Roman"/>
              </w:rPr>
            </w:pPr>
            <w:r w:rsidRPr="00BB4A3D">
              <w:rPr>
                <w:rFonts w:ascii="Microsoft YaHei UI" w:eastAsia="Microsoft YaHei UI" w:hAnsi="Microsoft YaHei UI" w:cs="Times New Roman"/>
                <w:spacing w:val="-2"/>
              </w:rPr>
              <w:t>3</w:t>
            </w:r>
            <w:r w:rsidRPr="00BB4A3D">
              <w:rPr>
                <w:rFonts w:ascii="Microsoft YaHei UI" w:eastAsia="Microsoft YaHei UI" w:hAnsi="Microsoft YaHei UI" w:cs="Times New Roman"/>
                <w:spacing w:val="-1"/>
              </w:rPr>
              <w:t>.</w:t>
            </w:r>
            <w:r w:rsidRPr="00BB4A3D">
              <w:rPr>
                <w:rFonts w:ascii="Microsoft YaHei UI" w:eastAsia="Microsoft YaHei UI" w:hAnsi="Microsoft YaHei UI" w:cs="宋体" w:hint="eastAsia"/>
                <w:spacing w:val="-1"/>
              </w:rPr>
              <w:t>行政管理支出</w:t>
            </w:r>
          </w:p>
        </w:tc>
        <w:tc>
          <w:tcPr>
            <w:tcW w:w="1897" w:type="dxa"/>
            <w:vAlign w:val="center"/>
          </w:tcPr>
          <w:p w:rsidR="00EA7B42" w:rsidRPr="00BB4A3D" w:rsidRDefault="00EA7B42" w:rsidP="003C2DAA">
            <w:pPr>
              <w:jc w:val="both"/>
              <w:rPr>
                <w:rFonts w:ascii="Microsoft YaHei UI" w:eastAsia="Microsoft YaHei UI" w:hAnsi="Microsoft YaHei UI" w:cs="Times New Roman"/>
              </w:rPr>
            </w:pPr>
          </w:p>
        </w:tc>
        <w:tc>
          <w:tcPr>
            <w:tcW w:w="2578" w:type="dxa"/>
            <w:tcBorders>
              <w:right w:val="none" w:sz="2" w:space="0" w:color="000000"/>
            </w:tcBorders>
            <w:vAlign w:val="center"/>
          </w:tcPr>
          <w:p w:rsidR="00EA7B42" w:rsidRPr="00BB4A3D" w:rsidRDefault="00EA7B42" w:rsidP="003C2DAA">
            <w:pPr>
              <w:jc w:val="both"/>
              <w:rPr>
                <w:rFonts w:ascii="Microsoft YaHei UI" w:eastAsia="Microsoft YaHei UI" w:hAnsi="Microsoft YaHei UI" w:cs="Times New Roman"/>
              </w:rPr>
            </w:pPr>
          </w:p>
        </w:tc>
      </w:tr>
      <w:tr w:rsidR="00EA7B42" w:rsidRPr="00BB4A3D" w:rsidTr="00BB4A3D">
        <w:trPr>
          <w:trHeight w:val="340"/>
        </w:trPr>
        <w:tc>
          <w:tcPr>
            <w:tcW w:w="3944" w:type="dxa"/>
            <w:tcBorders>
              <w:left w:val="none" w:sz="2" w:space="0" w:color="000000"/>
            </w:tcBorders>
            <w:vAlign w:val="center"/>
          </w:tcPr>
          <w:p w:rsidR="00EA7B42" w:rsidRPr="00BB4A3D" w:rsidRDefault="00D52E3B" w:rsidP="003C2DAA">
            <w:pPr>
              <w:jc w:val="both"/>
              <w:rPr>
                <w:rFonts w:ascii="Microsoft YaHei UI" w:eastAsia="Microsoft YaHei UI" w:hAnsi="Microsoft YaHei UI" w:cs="Times New Roman"/>
              </w:rPr>
            </w:pPr>
            <w:r w:rsidRPr="00BB4A3D">
              <w:rPr>
                <w:rFonts w:ascii="Microsoft YaHei UI" w:eastAsia="Microsoft YaHei UI" w:hAnsi="Microsoft YaHei UI" w:cs="Times New Roman"/>
                <w:spacing w:val="-1"/>
              </w:rPr>
              <w:t>4.</w:t>
            </w:r>
            <w:r w:rsidRPr="00BB4A3D">
              <w:rPr>
                <w:rFonts w:ascii="Microsoft YaHei UI" w:eastAsia="Microsoft YaHei UI" w:hAnsi="Microsoft YaHei UI" w:cs="宋体" w:hint="eastAsia"/>
                <w:spacing w:val="-1"/>
              </w:rPr>
              <w:t>后勤</w:t>
            </w:r>
            <w:r w:rsidRPr="00BB4A3D">
              <w:rPr>
                <w:rFonts w:ascii="Microsoft YaHei UI" w:eastAsia="Microsoft YaHei UI" w:hAnsi="Microsoft YaHei UI" w:cs="宋体" w:hint="eastAsia"/>
              </w:rPr>
              <w:t>保障支出</w:t>
            </w:r>
          </w:p>
        </w:tc>
        <w:tc>
          <w:tcPr>
            <w:tcW w:w="1897" w:type="dxa"/>
            <w:vAlign w:val="center"/>
          </w:tcPr>
          <w:p w:rsidR="00EA7B42" w:rsidRPr="00BB4A3D" w:rsidRDefault="00EA7B42" w:rsidP="003C2DAA">
            <w:pPr>
              <w:jc w:val="both"/>
              <w:rPr>
                <w:rFonts w:ascii="Microsoft YaHei UI" w:eastAsia="Microsoft YaHei UI" w:hAnsi="Microsoft YaHei UI" w:cs="Times New Roman"/>
              </w:rPr>
            </w:pPr>
          </w:p>
        </w:tc>
        <w:tc>
          <w:tcPr>
            <w:tcW w:w="2578" w:type="dxa"/>
            <w:tcBorders>
              <w:right w:val="none" w:sz="2" w:space="0" w:color="000000"/>
            </w:tcBorders>
            <w:vAlign w:val="center"/>
          </w:tcPr>
          <w:p w:rsidR="00EA7B42" w:rsidRPr="00BB4A3D" w:rsidRDefault="00EA7B42" w:rsidP="003C2DAA">
            <w:pPr>
              <w:jc w:val="both"/>
              <w:rPr>
                <w:rFonts w:ascii="Microsoft YaHei UI" w:eastAsia="Microsoft YaHei UI" w:hAnsi="Microsoft YaHei UI" w:cs="Times New Roman"/>
              </w:rPr>
            </w:pPr>
          </w:p>
        </w:tc>
      </w:tr>
      <w:tr w:rsidR="00EA7B42" w:rsidRPr="00BB4A3D" w:rsidTr="00BB4A3D">
        <w:trPr>
          <w:trHeight w:val="340"/>
        </w:trPr>
        <w:tc>
          <w:tcPr>
            <w:tcW w:w="3944" w:type="dxa"/>
            <w:tcBorders>
              <w:left w:val="none" w:sz="2" w:space="0" w:color="000000"/>
            </w:tcBorders>
            <w:vAlign w:val="center"/>
          </w:tcPr>
          <w:p w:rsidR="00EA7B42" w:rsidRPr="00BB4A3D" w:rsidRDefault="00D52E3B" w:rsidP="003C2DAA">
            <w:pPr>
              <w:jc w:val="both"/>
              <w:rPr>
                <w:rFonts w:ascii="Microsoft YaHei UI" w:eastAsia="Microsoft YaHei UI" w:hAnsi="Microsoft YaHei UI" w:cs="Times New Roman"/>
              </w:rPr>
            </w:pPr>
            <w:r w:rsidRPr="00BB4A3D">
              <w:rPr>
                <w:rFonts w:ascii="Microsoft YaHei UI" w:eastAsia="Microsoft YaHei UI" w:hAnsi="Microsoft YaHei UI" w:cs="Times New Roman"/>
                <w:spacing w:val="-2"/>
              </w:rPr>
              <w:t>5</w:t>
            </w:r>
            <w:r w:rsidRPr="00BB4A3D">
              <w:rPr>
                <w:rFonts w:ascii="Microsoft YaHei UI" w:eastAsia="Microsoft YaHei UI" w:hAnsi="Microsoft YaHei UI" w:cs="Times New Roman"/>
                <w:spacing w:val="-1"/>
              </w:rPr>
              <w:t>.</w:t>
            </w:r>
            <w:r w:rsidRPr="00BB4A3D">
              <w:rPr>
                <w:rFonts w:ascii="Microsoft YaHei UI" w:eastAsia="Microsoft YaHei UI" w:hAnsi="Microsoft YaHei UI" w:cs="宋体" w:hint="eastAsia"/>
                <w:spacing w:val="-1"/>
              </w:rPr>
              <w:t>离退休支出</w:t>
            </w:r>
          </w:p>
        </w:tc>
        <w:tc>
          <w:tcPr>
            <w:tcW w:w="1897" w:type="dxa"/>
            <w:vAlign w:val="center"/>
          </w:tcPr>
          <w:p w:rsidR="00EA7B42" w:rsidRPr="00BB4A3D" w:rsidRDefault="00EA7B42" w:rsidP="003C2DAA">
            <w:pPr>
              <w:jc w:val="both"/>
              <w:rPr>
                <w:rFonts w:ascii="Microsoft YaHei UI" w:eastAsia="Microsoft YaHei UI" w:hAnsi="Microsoft YaHei UI" w:cs="Times New Roman"/>
              </w:rPr>
            </w:pPr>
          </w:p>
        </w:tc>
        <w:tc>
          <w:tcPr>
            <w:tcW w:w="2578" w:type="dxa"/>
            <w:tcBorders>
              <w:right w:val="none" w:sz="2" w:space="0" w:color="000000"/>
            </w:tcBorders>
            <w:vAlign w:val="center"/>
          </w:tcPr>
          <w:p w:rsidR="00EA7B42" w:rsidRPr="00BB4A3D" w:rsidRDefault="00EA7B42" w:rsidP="003C2DAA">
            <w:pPr>
              <w:jc w:val="both"/>
              <w:rPr>
                <w:rFonts w:ascii="Microsoft YaHei UI" w:eastAsia="Microsoft YaHei UI" w:hAnsi="Microsoft YaHei UI" w:cs="Times New Roman"/>
              </w:rPr>
            </w:pPr>
          </w:p>
        </w:tc>
      </w:tr>
      <w:tr w:rsidR="00EA7B42" w:rsidRPr="00BB4A3D" w:rsidTr="00BB4A3D">
        <w:trPr>
          <w:trHeight w:val="340"/>
        </w:trPr>
        <w:tc>
          <w:tcPr>
            <w:tcW w:w="3944" w:type="dxa"/>
            <w:tcBorders>
              <w:left w:val="none" w:sz="2" w:space="0" w:color="000000"/>
            </w:tcBorders>
            <w:vAlign w:val="center"/>
          </w:tcPr>
          <w:p w:rsidR="00EA7B42" w:rsidRPr="00BB4A3D" w:rsidRDefault="00D52E3B" w:rsidP="003C2DAA">
            <w:pPr>
              <w:jc w:val="both"/>
              <w:rPr>
                <w:rFonts w:ascii="Microsoft YaHei UI" w:eastAsia="Microsoft YaHei UI" w:hAnsi="Microsoft YaHei UI" w:cs="Times New Roman"/>
              </w:rPr>
            </w:pPr>
            <w:r w:rsidRPr="00BB4A3D">
              <w:rPr>
                <w:rFonts w:ascii="Microsoft YaHei UI" w:eastAsia="Microsoft YaHei UI" w:hAnsi="Microsoft YaHei UI" w:cs="Times New Roman"/>
                <w:spacing w:val="21"/>
              </w:rPr>
              <w:t>(</w:t>
            </w:r>
            <w:r w:rsidRPr="00BB4A3D">
              <w:rPr>
                <w:rFonts w:ascii="Microsoft YaHei UI" w:eastAsia="Microsoft YaHei UI" w:hAnsi="Microsoft YaHei UI" w:cs="宋体" w:hint="eastAsia"/>
                <w:spacing w:val="16"/>
              </w:rPr>
              <w:t>二</w:t>
            </w:r>
            <w:r w:rsidRPr="00BB4A3D">
              <w:rPr>
                <w:rFonts w:ascii="Microsoft YaHei UI" w:eastAsia="Microsoft YaHei UI" w:hAnsi="Microsoft YaHei UI" w:cs="Times New Roman"/>
                <w:spacing w:val="16"/>
              </w:rPr>
              <w:t>)</w:t>
            </w:r>
            <w:r w:rsidRPr="00BB4A3D">
              <w:rPr>
                <w:rFonts w:ascii="Microsoft YaHei UI" w:eastAsia="Microsoft YaHei UI" w:hAnsi="Microsoft YaHei UI" w:cs="宋体" w:hint="eastAsia"/>
                <w:spacing w:val="16"/>
              </w:rPr>
              <w:t>非财政补助支出</w:t>
            </w:r>
          </w:p>
        </w:tc>
        <w:tc>
          <w:tcPr>
            <w:tcW w:w="1897" w:type="dxa"/>
            <w:vAlign w:val="center"/>
          </w:tcPr>
          <w:p w:rsidR="00EA7B42" w:rsidRPr="00BB4A3D" w:rsidRDefault="00EA7B42" w:rsidP="003C2DAA">
            <w:pPr>
              <w:jc w:val="both"/>
              <w:rPr>
                <w:rFonts w:ascii="Microsoft YaHei UI" w:eastAsia="Microsoft YaHei UI" w:hAnsi="Microsoft YaHei UI" w:cs="Times New Roman"/>
              </w:rPr>
            </w:pPr>
          </w:p>
        </w:tc>
        <w:tc>
          <w:tcPr>
            <w:tcW w:w="2578" w:type="dxa"/>
            <w:tcBorders>
              <w:right w:val="none" w:sz="2" w:space="0" w:color="000000"/>
            </w:tcBorders>
            <w:vAlign w:val="center"/>
          </w:tcPr>
          <w:p w:rsidR="00EA7B42" w:rsidRPr="00BB4A3D" w:rsidRDefault="00EA7B42" w:rsidP="003C2DAA">
            <w:pPr>
              <w:jc w:val="both"/>
              <w:rPr>
                <w:rFonts w:ascii="Microsoft YaHei UI" w:eastAsia="Microsoft YaHei UI" w:hAnsi="Microsoft YaHei UI" w:cs="Times New Roman"/>
              </w:rPr>
            </w:pPr>
          </w:p>
        </w:tc>
      </w:tr>
      <w:tr w:rsidR="00EA7B42" w:rsidRPr="00BB4A3D" w:rsidTr="00BB4A3D">
        <w:trPr>
          <w:trHeight w:val="340"/>
        </w:trPr>
        <w:tc>
          <w:tcPr>
            <w:tcW w:w="3944" w:type="dxa"/>
            <w:tcBorders>
              <w:left w:val="none" w:sz="2" w:space="0" w:color="000000"/>
            </w:tcBorders>
            <w:vAlign w:val="center"/>
          </w:tcPr>
          <w:p w:rsidR="00EA7B42" w:rsidRPr="00BB4A3D" w:rsidRDefault="00D52E3B" w:rsidP="003C2DAA">
            <w:pPr>
              <w:jc w:val="both"/>
              <w:rPr>
                <w:rFonts w:ascii="Microsoft YaHei UI" w:eastAsia="Microsoft YaHei UI" w:hAnsi="Microsoft YaHei UI" w:cs="Times New Roman"/>
              </w:rPr>
            </w:pPr>
            <w:r w:rsidRPr="00BB4A3D">
              <w:rPr>
                <w:rFonts w:ascii="Microsoft YaHei UI" w:eastAsia="Microsoft YaHei UI" w:hAnsi="Microsoft YaHei UI" w:cs="Times New Roman"/>
                <w:spacing w:val="-5"/>
              </w:rPr>
              <w:t>1</w:t>
            </w:r>
            <w:r w:rsidRPr="00BB4A3D">
              <w:rPr>
                <w:rFonts w:ascii="Microsoft YaHei UI" w:eastAsia="Microsoft YaHei UI" w:hAnsi="Microsoft YaHei UI" w:cs="Times New Roman"/>
                <w:spacing w:val="-3"/>
              </w:rPr>
              <w:t>.</w:t>
            </w:r>
            <w:r w:rsidRPr="00BB4A3D">
              <w:rPr>
                <w:rFonts w:ascii="Microsoft YaHei UI" w:eastAsia="Microsoft YaHei UI" w:hAnsi="Microsoft YaHei UI" w:cs="宋体" w:hint="eastAsia"/>
                <w:spacing w:val="-3"/>
              </w:rPr>
              <w:t>事业支出</w:t>
            </w:r>
          </w:p>
        </w:tc>
        <w:tc>
          <w:tcPr>
            <w:tcW w:w="1897" w:type="dxa"/>
            <w:vAlign w:val="center"/>
          </w:tcPr>
          <w:p w:rsidR="00EA7B42" w:rsidRPr="00BB4A3D" w:rsidRDefault="00EA7B42" w:rsidP="003C2DAA">
            <w:pPr>
              <w:jc w:val="both"/>
              <w:rPr>
                <w:rFonts w:ascii="Microsoft YaHei UI" w:eastAsia="Microsoft YaHei UI" w:hAnsi="Microsoft YaHei UI" w:cs="Times New Roman"/>
              </w:rPr>
            </w:pPr>
          </w:p>
        </w:tc>
        <w:tc>
          <w:tcPr>
            <w:tcW w:w="2578" w:type="dxa"/>
            <w:tcBorders>
              <w:right w:val="none" w:sz="2" w:space="0" w:color="000000"/>
            </w:tcBorders>
            <w:vAlign w:val="center"/>
          </w:tcPr>
          <w:p w:rsidR="00EA7B42" w:rsidRPr="00BB4A3D" w:rsidRDefault="00EA7B42" w:rsidP="003C2DAA">
            <w:pPr>
              <w:jc w:val="both"/>
              <w:rPr>
                <w:rFonts w:ascii="Microsoft YaHei UI" w:eastAsia="Microsoft YaHei UI" w:hAnsi="Microsoft YaHei UI" w:cs="Times New Roman"/>
              </w:rPr>
            </w:pPr>
          </w:p>
        </w:tc>
      </w:tr>
      <w:tr w:rsidR="00EA7B42" w:rsidRPr="00BB4A3D" w:rsidTr="00BB4A3D">
        <w:trPr>
          <w:trHeight w:val="340"/>
        </w:trPr>
        <w:tc>
          <w:tcPr>
            <w:tcW w:w="3944" w:type="dxa"/>
            <w:tcBorders>
              <w:left w:val="none" w:sz="2" w:space="0" w:color="000000"/>
            </w:tcBorders>
            <w:vAlign w:val="center"/>
          </w:tcPr>
          <w:p w:rsidR="00EA7B42" w:rsidRPr="00BB4A3D" w:rsidRDefault="00D52E3B" w:rsidP="003C2DAA">
            <w:pPr>
              <w:jc w:val="both"/>
              <w:rPr>
                <w:rFonts w:ascii="Microsoft YaHei UI" w:eastAsia="Microsoft YaHei UI" w:hAnsi="Microsoft YaHei UI" w:cs="Times New Roman"/>
              </w:rPr>
            </w:pPr>
            <w:r w:rsidRPr="00BB4A3D">
              <w:rPr>
                <w:rFonts w:ascii="Microsoft YaHei UI" w:eastAsia="Microsoft YaHei UI" w:hAnsi="Microsoft YaHei UI" w:cs="Times New Roman"/>
                <w:spacing w:val="21"/>
              </w:rPr>
              <w:t>(</w:t>
            </w:r>
            <w:r w:rsidRPr="00BB4A3D">
              <w:rPr>
                <w:rFonts w:ascii="Microsoft YaHei UI" w:eastAsia="Microsoft YaHei UI" w:hAnsi="Microsoft YaHei UI" w:cs="Times New Roman"/>
                <w:spacing w:val="18"/>
              </w:rPr>
              <w:t>1)</w:t>
            </w:r>
            <w:r w:rsidRPr="00BB4A3D">
              <w:rPr>
                <w:rFonts w:ascii="Microsoft YaHei UI" w:eastAsia="Microsoft YaHei UI" w:hAnsi="Microsoft YaHei UI" w:cs="宋体" w:hint="eastAsia"/>
                <w:spacing w:val="18"/>
              </w:rPr>
              <w:t>教育事业支出</w:t>
            </w:r>
          </w:p>
        </w:tc>
        <w:tc>
          <w:tcPr>
            <w:tcW w:w="1897" w:type="dxa"/>
            <w:vAlign w:val="center"/>
          </w:tcPr>
          <w:p w:rsidR="00EA7B42" w:rsidRPr="00BB4A3D" w:rsidRDefault="00EA7B42" w:rsidP="003C2DAA">
            <w:pPr>
              <w:jc w:val="both"/>
              <w:rPr>
                <w:rFonts w:ascii="Microsoft YaHei UI" w:eastAsia="Microsoft YaHei UI" w:hAnsi="Microsoft YaHei UI" w:cs="Times New Roman"/>
              </w:rPr>
            </w:pPr>
          </w:p>
        </w:tc>
        <w:tc>
          <w:tcPr>
            <w:tcW w:w="2578" w:type="dxa"/>
            <w:tcBorders>
              <w:right w:val="none" w:sz="2" w:space="0" w:color="000000"/>
            </w:tcBorders>
            <w:vAlign w:val="center"/>
          </w:tcPr>
          <w:p w:rsidR="00EA7B42" w:rsidRPr="00BB4A3D" w:rsidRDefault="00EA7B42" w:rsidP="003C2DAA">
            <w:pPr>
              <w:jc w:val="both"/>
              <w:rPr>
                <w:rFonts w:ascii="Microsoft YaHei UI" w:eastAsia="Microsoft YaHei UI" w:hAnsi="Microsoft YaHei UI" w:cs="Times New Roman"/>
              </w:rPr>
            </w:pPr>
          </w:p>
        </w:tc>
      </w:tr>
      <w:tr w:rsidR="00EA7B42" w:rsidRPr="00BB4A3D" w:rsidTr="00BB4A3D">
        <w:trPr>
          <w:trHeight w:val="340"/>
        </w:trPr>
        <w:tc>
          <w:tcPr>
            <w:tcW w:w="3944" w:type="dxa"/>
            <w:tcBorders>
              <w:left w:val="none" w:sz="2" w:space="0" w:color="000000"/>
            </w:tcBorders>
            <w:vAlign w:val="center"/>
          </w:tcPr>
          <w:p w:rsidR="00EA7B42" w:rsidRPr="00BB4A3D" w:rsidRDefault="00D52E3B" w:rsidP="003C2DAA">
            <w:pPr>
              <w:jc w:val="both"/>
              <w:rPr>
                <w:rFonts w:ascii="Microsoft YaHei UI" w:eastAsia="Microsoft YaHei UI" w:hAnsi="Microsoft YaHei UI" w:cs="Times New Roman"/>
              </w:rPr>
            </w:pPr>
            <w:r w:rsidRPr="00BB4A3D">
              <w:rPr>
                <w:rFonts w:ascii="Microsoft YaHei UI" w:eastAsia="Microsoft YaHei UI" w:hAnsi="Microsoft YaHei UI" w:cs="Times New Roman"/>
                <w:spacing w:val="21"/>
              </w:rPr>
              <w:t>(</w:t>
            </w:r>
            <w:r w:rsidRPr="00BB4A3D">
              <w:rPr>
                <w:rFonts w:ascii="Microsoft YaHei UI" w:eastAsia="Microsoft YaHei UI" w:hAnsi="Microsoft YaHei UI" w:cs="Times New Roman"/>
                <w:spacing w:val="18"/>
              </w:rPr>
              <w:t>2)</w:t>
            </w:r>
            <w:r w:rsidRPr="00BB4A3D">
              <w:rPr>
                <w:rFonts w:ascii="Microsoft YaHei UI" w:eastAsia="Microsoft YaHei UI" w:hAnsi="Microsoft YaHei UI" w:cs="宋体" w:hint="eastAsia"/>
                <w:spacing w:val="18"/>
              </w:rPr>
              <w:t>科研事业支出</w:t>
            </w:r>
          </w:p>
        </w:tc>
        <w:tc>
          <w:tcPr>
            <w:tcW w:w="1897" w:type="dxa"/>
            <w:vAlign w:val="center"/>
          </w:tcPr>
          <w:p w:rsidR="00EA7B42" w:rsidRPr="00BB4A3D" w:rsidRDefault="00EA7B42" w:rsidP="003C2DAA">
            <w:pPr>
              <w:jc w:val="both"/>
              <w:rPr>
                <w:rFonts w:ascii="Microsoft YaHei UI" w:eastAsia="Microsoft YaHei UI" w:hAnsi="Microsoft YaHei UI" w:cs="Times New Roman"/>
              </w:rPr>
            </w:pPr>
          </w:p>
        </w:tc>
        <w:tc>
          <w:tcPr>
            <w:tcW w:w="2578" w:type="dxa"/>
            <w:tcBorders>
              <w:right w:val="none" w:sz="2" w:space="0" w:color="000000"/>
            </w:tcBorders>
            <w:vAlign w:val="center"/>
          </w:tcPr>
          <w:p w:rsidR="00EA7B42" w:rsidRPr="00BB4A3D" w:rsidRDefault="00EA7B42" w:rsidP="003C2DAA">
            <w:pPr>
              <w:jc w:val="both"/>
              <w:rPr>
                <w:rFonts w:ascii="Microsoft YaHei UI" w:eastAsia="Microsoft YaHei UI" w:hAnsi="Microsoft YaHei UI" w:cs="Times New Roman"/>
              </w:rPr>
            </w:pPr>
          </w:p>
        </w:tc>
      </w:tr>
      <w:tr w:rsidR="00EA7B42" w:rsidRPr="00BB4A3D" w:rsidTr="00BB4A3D">
        <w:trPr>
          <w:trHeight w:val="340"/>
        </w:trPr>
        <w:tc>
          <w:tcPr>
            <w:tcW w:w="3944" w:type="dxa"/>
            <w:tcBorders>
              <w:left w:val="none" w:sz="2" w:space="0" w:color="000000"/>
            </w:tcBorders>
            <w:vAlign w:val="center"/>
          </w:tcPr>
          <w:p w:rsidR="00EA7B42" w:rsidRPr="00BB4A3D" w:rsidRDefault="00D52E3B" w:rsidP="003C2DAA">
            <w:pPr>
              <w:jc w:val="both"/>
              <w:rPr>
                <w:rFonts w:ascii="Microsoft YaHei UI" w:eastAsia="Microsoft YaHei UI" w:hAnsi="Microsoft YaHei UI" w:cs="Times New Roman"/>
              </w:rPr>
            </w:pPr>
            <w:r w:rsidRPr="00BB4A3D">
              <w:rPr>
                <w:rFonts w:ascii="Microsoft YaHei UI" w:eastAsia="Microsoft YaHei UI" w:hAnsi="Microsoft YaHei UI" w:cs="Times New Roman"/>
                <w:spacing w:val="21"/>
              </w:rPr>
              <w:t>(</w:t>
            </w:r>
            <w:r w:rsidRPr="00BB4A3D">
              <w:rPr>
                <w:rFonts w:ascii="Microsoft YaHei UI" w:eastAsia="Microsoft YaHei UI" w:hAnsi="Microsoft YaHei UI" w:cs="Times New Roman"/>
                <w:spacing w:val="18"/>
              </w:rPr>
              <w:t>3)</w:t>
            </w:r>
            <w:r w:rsidRPr="00BB4A3D">
              <w:rPr>
                <w:rFonts w:ascii="Microsoft YaHei UI" w:eastAsia="Microsoft YaHei UI" w:hAnsi="Microsoft YaHei UI" w:cs="宋体" w:hint="eastAsia"/>
                <w:spacing w:val="18"/>
              </w:rPr>
              <w:t>行政管理支出</w:t>
            </w:r>
          </w:p>
        </w:tc>
        <w:tc>
          <w:tcPr>
            <w:tcW w:w="1897" w:type="dxa"/>
            <w:vAlign w:val="center"/>
          </w:tcPr>
          <w:p w:rsidR="00EA7B42" w:rsidRPr="00BB4A3D" w:rsidRDefault="00EA7B42" w:rsidP="003C2DAA">
            <w:pPr>
              <w:jc w:val="both"/>
              <w:rPr>
                <w:rFonts w:ascii="Microsoft YaHei UI" w:eastAsia="Microsoft YaHei UI" w:hAnsi="Microsoft YaHei UI" w:cs="Times New Roman"/>
              </w:rPr>
            </w:pPr>
          </w:p>
        </w:tc>
        <w:tc>
          <w:tcPr>
            <w:tcW w:w="2578" w:type="dxa"/>
            <w:tcBorders>
              <w:right w:val="none" w:sz="2" w:space="0" w:color="000000"/>
            </w:tcBorders>
            <w:vAlign w:val="center"/>
          </w:tcPr>
          <w:p w:rsidR="00EA7B42" w:rsidRPr="00BB4A3D" w:rsidRDefault="00EA7B42" w:rsidP="003C2DAA">
            <w:pPr>
              <w:jc w:val="both"/>
              <w:rPr>
                <w:rFonts w:ascii="Microsoft YaHei UI" w:eastAsia="Microsoft YaHei UI" w:hAnsi="Microsoft YaHei UI" w:cs="Times New Roman"/>
              </w:rPr>
            </w:pPr>
          </w:p>
        </w:tc>
      </w:tr>
      <w:tr w:rsidR="00EA7B42" w:rsidRPr="00BB4A3D" w:rsidTr="00BB4A3D">
        <w:trPr>
          <w:trHeight w:val="340"/>
        </w:trPr>
        <w:tc>
          <w:tcPr>
            <w:tcW w:w="3944" w:type="dxa"/>
            <w:tcBorders>
              <w:left w:val="none" w:sz="2" w:space="0" w:color="000000"/>
            </w:tcBorders>
            <w:vAlign w:val="center"/>
          </w:tcPr>
          <w:p w:rsidR="00EA7B42" w:rsidRPr="00BB4A3D" w:rsidRDefault="00D52E3B" w:rsidP="003C2DAA">
            <w:pPr>
              <w:jc w:val="both"/>
              <w:rPr>
                <w:rFonts w:ascii="Microsoft YaHei UI" w:eastAsia="Microsoft YaHei UI" w:hAnsi="Microsoft YaHei UI" w:cs="Times New Roman"/>
              </w:rPr>
            </w:pPr>
            <w:r w:rsidRPr="00BB4A3D">
              <w:rPr>
                <w:rFonts w:ascii="Microsoft YaHei UI" w:eastAsia="Microsoft YaHei UI" w:hAnsi="Microsoft YaHei UI" w:cs="Times New Roman"/>
                <w:spacing w:val="21"/>
              </w:rPr>
              <w:t>(</w:t>
            </w:r>
            <w:r w:rsidRPr="00BB4A3D">
              <w:rPr>
                <w:rFonts w:ascii="Microsoft YaHei UI" w:eastAsia="Microsoft YaHei UI" w:hAnsi="Microsoft YaHei UI" w:cs="Times New Roman"/>
                <w:spacing w:val="18"/>
              </w:rPr>
              <w:t>4)</w:t>
            </w:r>
            <w:r w:rsidRPr="00BB4A3D">
              <w:rPr>
                <w:rFonts w:ascii="Microsoft YaHei UI" w:eastAsia="Microsoft YaHei UI" w:hAnsi="Microsoft YaHei UI" w:cs="宋体" w:hint="eastAsia"/>
                <w:spacing w:val="18"/>
              </w:rPr>
              <w:t>后勤保障支出</w:t>
            </w:r>
          </w:p>
        </w:tc>
        <w:tc>
          <w:tcPr>
            <w:tcW w:w="1897" w:type="dxa"/>
            <w:vAlign w:val="center"/>
          </w:tcPr>
          <w:p w:rsidR="00EA7B42" w:rsidRPr="00BB4A3D" w:rsidRDefault="00EA7B42" w:rsidP="003C2DAA">
            <w:pPr>
              <w:jc w:val="both"/>
              <w:rPr>
                <w:rFonts w:ascii="Microsoft YaHei UI" w:eastAsia="Microsoft YaHei UI" w:hAnsi="Microsoft YaHei UI" w:cs="Times New Roman"/>
              </w:rPr>
            </w:pPr>
          </w:p>
        </w:tc>
        <w:tc>
          <w:tcPr>
            <w:tcW w:w="2578" w:type="dxa"/>
            <w:tcBorders>
              <w:right w:val="none" w:sz="2" w:space="0" w:color="000000"/>
            </w:tcBorders>
            <w:vAlign w:val="center"/>
          </w:tcPr>
          <w:p w:rsidR="00EA7B42" w:rsidRPr="00BB4A3D" w:rsidRDefault="00EA7B42" w:rsidP="003C2DAA">
            <w:pPr>
              <w:jc w:val="both"/>
              <w:rPr>
                <w:rFonts w:ascii="Microsoft YaHei UI" w:eastAsia="Microsoft YaHei UI" w:hAnsi="Microsoft YaHei UI" w:cs="Times New Roman"/>
              </w:rPr>
            </w:pPr>
          </w:p>
        </w:tc>
      </w:tr>
      <w:tr w:rsidR="00EA7B42" w:rsidRPr="00BB4A3D" w:rsidTr="00BB4A3D">
        <w:trPr>
          <w:trHeight w:val="340"/>
        </w:trPr>
        <w:tc>
          <w:tcPr>
            <w:tcW w:w="3944" w:type="dxa"/>
            <w:tcBorders>
              <w:left w:val="none" w:sz="2" w:space="0" w:color="000000"/>
            </w:tcBorders>
            <w:vAlign w:val="center"/>
          </w:tcPr>
          <w:p w:rsidR="00EA7B42" w:rsidRPr="00BB4A3D" w:rsidRDefault="00D52E3B" w:rsidP="003C2DAA">
            <w:pPr>
              <w:jc w:val="both"/>
              <w:rPr>
                <w:rFonts w:ascii="Microsoft YaHei UI" w:eastAsia="Microsoft YaHei UI" w:hAnsi="Microsoft YaHei UI" w:cs="Times New Roman"/>
              </w:rPr>
            </w:pPr>
            <w:r w:rsidRPr="00BB4A3D">
              <w:rPr>
                <w:rFonts w:ascii="Microsoft YaHei UI" w:eastAsia="Microsoft YaHei UI" w:hAnsi="Microsoft YaHei UI" w:cs="Times New Roman"/>
                <w:spacing w:val="25"/>
              </w:rPr>
              <w:t>(</w:t>
            </w:r>
            <w:r w:rsidRPr="00BB4A3D">
              <w:rPr>
                <w:rFonts w:ascii="Microsoft YaHei UI" w:eastAsia="Microsoft YaHei UI" w:hAnsi="Microsoft YaHei UI" w:cs="Times New Roman"/>
                <w:spacing w:val="20"/>
              </w:rPr>
              <w:t>5)</w:t>
            </w:r>
            <w:r w:rsidRPr="00BB4A3D">
              <w:rPr>
                <w:rFonts w:ascii="Microsoft YaHei UI" w:eastAsia="Microsoft YaHei UI" w:hAnsi="Microsoft YaHei UI" w:cs="宋体" w:hint="eastAsia"/>
                <w:spacing w:val="20"/>
              </w:rPr>
              <w:t>离退休支出</w:t>
            </w:r>
          </w:p>
        </w:tc>
        <w:tc>
          <w:tcPr>
            <w:tcW w:w="1897" w:type="dxa"/>
            <w:vAlign w:val="center"/>
          </w:tcPr>
          <w:p w:rsidR="00EA7B42" w:rsidRPr="00BB4A3D" w:rsidRDefault="00EA7B42" w:rsidP="003C2DAA">
            <w:pPr>
              <w:jc w:val="both"/>
              <w:rPr>
                <w:rFonts w:ascii="Microsoft YaHei UI" w:eastAsia="Microsoft YaHei UI" w:hAnsi="Microsoft YaHei UI" w:cs="Times New Roman"/>
              </w:rPr>
            </w:pPr>
          </w:p>
        </w:tc>
        <w:tc>
          <w:tcPr>
            <w:tcW w:w="2578" w:type="dxa"/>
            <w:tcBorders>
              <w:right w:val="none" w:sz="2" w:space="0" w:color="000000"/>
            </w:tcBorders>
            <w:vAlign w:val="center"/>
          </w:tcPr>
          <w:p w:rsidR="00EA7B42" w:rsidRPr="00BB4A3D" w:rsidRDefault="00EA7B42" w:rsidP="003C2DAA">
            <w:pPr>
              <w:jc w:val="both"/>
              <w:rPr>
                <w:rFonts w:ascii="Microsoft YaHei UI" w:eastAsia="Microsoft YaHei UI" w:hAnsi="Microsoft YaHei UI" w:cs="Times New Roman"/>
              </w:rPr>
            </w:pPr>
          </w:p>
        </w:tc>
      </w:tr>
      <w:tr w:rsidR="00EA7B42" w:rsidRPr="00BB4A3D" w:rsidTr="00BB4A3D">
        <w:trPr>
          <w:trHeight w:val="340"/>
        </w:trPr>
        <w:tc>
          <w:tcPr>
            <w:tcW w:w="3944" w:type="dxa"/>
            <w:tcBorders>
              <w:left w:val="none" w:sz="2" w:space="0" w:color="000000"/>
            </w:tcBorders>
            <w:vAlign w:val="center"/>
          </w:tcPr>
          <w:p w:rsidR="00EA7B42" w:rsidRPr="00BB4A3D" w:rsidRDefault="00D52E3B" w:rsidP="003C2DAA">
            <w:pPr>
              <w:jc w:val="both"/>
              <w:rPr>
                <w:rFonts w:ascii="Microsoft YaHei UI" w:eastAsia="Microsoft YaHei UI" w:hAnsi="Microsoft YaHei UI" w:cs="Times New Roman"/>
              </w:rPr>
            </w:pPr>
            <w:r w:rsidRPr="00BB4A3D">
              <w:rPr>
                <w:rFonts w:ascii="Microsoft YaHei UI" w:eastAsia="Microsoft YaHei UI" w:hAnsi="Microsoft YaHei UI" w:cs="Times New Roman"/>
                <w:spacing w:val="-1"/>
              </w:rPr>
              <w:t>2.</w:t>
            </w:r>
            <w:r w:rsidRPr="00BB4A3D">
              <w:rPr>
                <w:rFonts w:ascii="Microsoft YaHei UI" w:eastAsia="Microsoft YaHei UI" w:hAnsi="Microsoft YaHei UI" w:cs="宋体" w:hint="eastAsia"/>
                <w:spacing w:val="-1"/>
              </w:rPr>
              <w:t>上缴上级支出</w:t>
            </w:r>
          </w:p>
        </w:tc>
        <w:tc>
          <w:tcPr>
            <w:tcW w:w="1897" w:type="dxa"/>
            <w:vAlign w:val="center"/>
          </w:tcPr>
          <w:p w:rsidR="00EA7B42" w:rsidRPr="00BB4A3D" w:rsidRDefault="00EA7B42" w:rsidP="003C2DAA">
            <w:pPr>
              <w:jc w:val="both"/>
              <w:rPr>
                <w:rFonts w:ascii="Microsoft YaHei UI" w:eastAsia="Microsoft YaHei UI" w:hAnsi="Microsoft YaHei UI" w:cs="Times New Roman"/>
              </w:rPr>
            </w:pPr>
          </w:p>
        </w:tc>
        <w:tc>
          <w:tcPr>
            <w:tcW w:w="2578" w:type="dxa"/>
            <w:tcBorders>
              <w:right w:val="none" w:sz="2" w:space="0" w:color="000000"/>
            </w:tcBorders>
            <w:vAlign w:val="center"/>
          </w:tcPr>
          <w:p w:rsidR="00EA7B42" w:rsidRPr="00BB4A3D" w:rsidRDefault="00EA7B42" w:rsidP="003C2DAA">
            <w:pPr>
              <w:jc w:val="both"/>
              <w:rPr>
                <w:rFonts w:ascii="Microsoft YaHei UI" w:eastAsia="Microsoft YaHei UI" w:hAnsi="Microsoft YaHei UI" w:cs="Times New Roman"/>
              </w:rPr>
            </w:pPr>
          </w:p>
        </w:tc>
      </w:tr>
      <w:tr w:rsidR="00EA7B42" w:rsidRPr="00BB4A3D" w:rsidTr="00BB4A3D">
        <w:trPr>
          <w:trHeight w:val="340"/>
        </w:trPr>
        <w:tc>
          <w:tcPr>
            <w:tcW w:w="3944" w:type="dxa"/>
            <w:tcBorders>
              <w:left w:val="none" w:sz="2" w:space="0" w:color="000000"/>
            </w:tcBorders>
            <w:vAlign w:val="center"/>
          </w:tcPr>
          <w:p w:rsidR="00EA7B42" w:rsidRPr="00BB4A3D" w:rsidRDefault="00D52E3B" w:rsidP="003C2DAA">
            <w:pPr>
              <w:jc w:val="both"/>
              <w:rPr>
                <w:rFonts w:ascii="Microsoft YaHei UI" w:eastAsia="Microsoft YaHei UI" w:hAnsi="Microsoft YaHei UI" w:cs="Times New Roman"/>
              </w:rPr>
            </w:pPr>
            <w:r w:rsidRPr="00BB4A3D">
              <w:rPr>
                <w:rFonts w:ascii="Microsoft YaHei UI" w:eastAsia="Microsoft YaHei UI" w:hAnsi="Microsoft YaHei UI" w:cs="Times New Roman"/>
                <w:spacing w:val="-1"/>
              </w:rPr>
              <w:t>3.</w:t>
            </w:r>
            <w:r w:rsidRPr="00BB4A3D">
              <w:rPr>
                <w:rFonts w:ascii="Microsoft YaHei UI" w:eastAsia="Microsoft YaHei UI" w:hAnsi="Microsoft YaHei UI" w:cs="宋体" w:hint="eastAsia"/>
                <w:spacing w:val="-1"/>
              </w:rPr>
              <w:t>对附属单位补助支</w:t>
            </w:r>
            <w:r w:rsidRPr="00BB4A3D">
              <w:rPr>
                <w:rFonts w:ascii="Microsoft YaHei UI" w:eastAsia="Microsoft YaHei UI" w:hAnsi="Microsoft YaHei UI" w:cs="宋体" w:hint="eastAsia"/>
              </w:rPr>
              <w:t>出</w:t>
            </w:r>
          </w:p>
        </w:tc>
        <w:tc>
          <w:tcPr>
            <w:tcW w:w="1897" w:type="dxa"/>
            <w:vAlign w:val="center"/>
          </w:tcPr>
          <w:p w:rsidR="00EA7B42" w:rsidRPr="00BB4A3D" w:rsidRDefault="00EA7B42" w:rsidP="003C2DAA">
            <w:pPr>
              <w:jc w:val="both"/>
              <w:rPr>
                <w:rFonts w:ascii="Microsoft YaHei UI" w:eastAsia="Microsoft YaHei UI" w:hAnsi="Microsoft YaHei UI" w:cs="Times New Roman"/>
              </w:rPr>
            </w:pPr>
          </w:p>
        </w:tc>
        <w:tc>
          <w:tcPr>
            <w:tcW w:w="2578" w:type="dxa"/>
            <w:tcBorders>
              <w:right w:val="none" w:sz="2" w:space="0" w:color="000000"/>
            </w:tcBorders>
            <w:vAlign w:val="center"/>
          </w:tcPr>
          <w:p w:rsidR="00EA7B42" w:rsidRPr="00BB4A3D" w:rsidRDefault="00EA7B42" w:rsidP="003C2DAA">
            <w:pPr>
              <w:jc w:val="both"/>
              <w:rPr>
                <w:rFonts w:ascii="Microsoft YaHei UI" w:eastAsia="Microsoft YaHei UI" w:hAnsi="Microsoft YaHei UI" w:cs="Times New Roman"/>
              </w:rPr>
            </w:pPr>
          </w:p>
        </w:tc>
      </w:tr>
      <w:tr w:rsidR="00EA7B42" w:rsidRPr="00BB4A3D" w:rsidTr="00BB4A3D">
        <w:trPr>
          <w:trHeight w:val="340"/>
        </w:trPr>
        <w:tc>
          <w:tcPr>
            <w:tcW w:w="3944" w:type="dxa"/>
            <w:tcBorders>
              <w:left w:val="none" w:sz="2" w:space="0" w:color="000000"/>
            </w:tcBorders>
            <w:vAlign w:val="center"/>
          </w:tcPr>
          <w:p w:rsidR="00EA7B42" w:rsidRPr="00BB4A3D" w:rsidRDefault="00D52E3B" w:rsidP="003C2DAA">
            <w:pPr>
              <w:jc w:val="both"/>
              <w:rPr>
                <w:rFonts w:ascii="Microsoft YaHei UI" w:eastAsia="Microsoft YaHei UI" w:hAnsi="Microsoft YaHei UI" w:cs="Times New Roman"/>
              </w:rPr>
            </w:pPr>
            <w:r w:rsidRPr="00BB4A3D">
              <w:rPr>
                <w:rFonts w:ascii="Microsoft YaHei UI" w:eastAsia="Microsoft YaHei UI" w:hAnsi="Microsoft YaHei UI" w:cs="Times New Roman"/>
                <w:spacing w:val="-1"/>
              </w:rPr>
              <w:lastRenderedPageBreak/>
              <w:t>4.</w:t>
            </w:r>
            <w:r w:rsidRPr="00BB4A3D">
              <w:rPr>
                <w:rFonts w:ascii="Microsoft YaHei UI" w:eastAsia="Microsoft YaHei UI" w:hAnsi="Microsoft YaHei UI" w:cs="宋体" w:hint="eastAsia"/>
                <w:spacing w:val="-1"/>
              </w:rPr>
              <w:t>经营</w:t>
            </w:r>
            <w:r w:rsidRPr="00BB4A3D">
              <w:rPr>
                <w:rFonts w:ascii="Microsoft YaHei UI" w:eastAsia="Microsoft YaHei UI" w:hAnsi="Microsoft YaHei UI" w:cs="宋体" w:hint="eastAsia"/>
              </w:rPr>
              <w:t>支出</w:t>
            </w:r>
          </w:p>
        </w:tc>
        <w:tc>
          <w:tcPr>
            <w:tcW w:w="1897" w:type="dxa"/>
            <w:vAlign w:val="center"/>
          </w:tcPr>
          <w:p w:rsidR="00EA7B42" w:rsidRPr="00BB4A3D" w:rsidRDefault="00EA7B42" w:rsidP="003C2DAA">
            <w:pPr>
              <w:jc w:val="both"/>
              <w:rPr>
                <w:rFonts w:ascii="Microsoft YaHei UI" w:eastAsia="Microsoft YaHei UI" w:hAnsi="Microsoft YaHei UI" w:cs="Times New Roman"/>
              </w:rPr>
            </w:pPr>
          </w:p>
        </w:tc>
        <w:tc>
          <w:tcPr>
            <w:tcW w:w="2578" w:type="dxa"/>
            <w:tcBorders>
              <w:right w:val="none" w:sz="2" w:space="0" w:color="000000"/>
            </w:tcBorders>
            <w:vAlign w:val="center"/>
          </w:tcPr>
          <w:p w:rsidR="00EA7B42" w:rsidRPr="00BB4A3D" w:rsidRDefault="00EA7B42" w:rsidP="003C2DAA">
            <w:pPr>
              <w:jc w:val="both"/>
              <w:rPr>
                <w:rFonts w:ascii="Microsoft YaHei UI" w:eastAsia="Microsoft YaHei UI" w:hAnsi="Microsoft YaHei UI" w:cs="Times New Roman"/>
              </w:rPr>
            </w:pPr>
          </w:p>
        </w:tc>
      </w:tr>
      <w:tr w:rsidR="00EA7B42" w:rsidRPr="00BB4A3D" w:rsidTr="00BB4A3D">
        <w:trPr>
          <w:trHeight w:val="340"/>
        </w:trPr>
        <w:tc>
          <w:tcPr>
            <w:tcW w:w="3944" w:type="dxa"/>
            <w:tcBorders>
              <w:left w:val="none" w:sz="2" w:space="0" w:color="000000"/>
            </w:tcBorders>
            <w:vAlign w:val="center"/>
          </w:tcPr>
          <w:p w:rsidR="00EA7B42" w:rsidRPr="00BB4A3D" w:rsidRDefault="00D52E3B" w:rsidP="003C2DAA">
            <w:pPr>
              <w:jc w:val="both"/>
              <w:rPr>
                <w:rFonts w:ascii="Microsoft YaHei UI" w:eastAsia="Microsoft YaHei UI" w:hAnsi="Microsoft YaHei UI" w:cs="Times New Roman"/>
              </w:rPr>
            </w:pPr>
            <w:r w:rsidRPr="00BB4A3D">
              <w:rPr>
                <w:rFonts w:ascii="Microsoft YaHei UI" w:eastAsia="Microsoft YaHei UI" w:hAnsi="Microsoft YaHei UI" w:cs="Times New Roman"/>
                <w:spacing w:val="-2"/>
              </w:rPr>
              <w:t>5.</w:t>
            </w:r>
            <w:r w:rsidRPr="00BB4A3D">
              <w:rPr>
                <w:rFonts w:ascii="Microsoft YaHei UI" w:eastAsia="Microsoft YaHei UI" w:hAnsi="Microsoft YaHei UI" w:cs="宋体" w:hint="eastAsia"/>
                <w:spacing w:val="-1"/>
              </w:rPr>
              <w:t>其他支出</w:t>
            </w:r>
          </w:p>
        </w:tc>
        <w:tc>
          <w:tcPr>
            <w:tcW w:w="1897" w:type="dxa"/>
            <w:vAlign w:val="center"/>
          </w:tcPr>
          <w:p w:rsidR="00EA7B42" w:rsidRPr="00BB4A3D" w:rsidRDefault="00EA7B42" w:rsidP="003C2DAA">
            <w:pPr>
              <w:jc w:val="both"/>
              <w:rPr>
                <w:rFonts w:ascii="Microsoft YaHei UI" w:eastAsia="Microsoft YaHei UI" w:hAnsi="Microsoft YaHei UI" w:cs="Times New Roman"/>
              </w:rPr>
            </w:pPr>
          </w:p>
        </w:tc>
        <w:tc>
          <w:tcPr>
            <w:tcW w:w="2578" w:type="dxa"/>
            <w:tcBorders>
              <w:right w:val="none" w:sz="2" w:space="0" w:color="000000"/>
            </w:tcBorders>
            <w:vAlign w:val="center"/>
          </w:tcPr>
          <w:p w:rsidR="00EA7B42" w:rsidRPr="00BB4A3D" w:rsidRDefault="00EA7B42" w:rsidP="003C2DAA">
            <w:pPr>
              <w:jc w:val="both"/>
              <w:rPr>
                <w:rFonts w:ascii="Microsoft YaHei UI" w:eastAsia="Microsoft YaHei UI" w:hAnsi="Microsoft YaHei UI" w:cs="Times New Roman"/>
              </w:rPr>
            </w:pPr>
          </w:p>
        </w:tc>
      </w:tr>
      <w:tr w:rsidR="00EA7B42" w:rsidRPr="00BB4A3D" w:rsidTr="00BB4A3D">
        <w:trPr>
          <w:trHeight w:val="340"/>
        </w:trPr>
        <w:tc>
          <w:tcPr>
            <w:tcW w:w="3944" w:type="dxa"/>
            <w:tcBorders>
              <w:left w:val="none" w:sz="2" w:space="0" w:color="000000"/>
            </w:tcBorders>
            <w:vAlign w:val="center"/>
          </w:tcPr>
          <w:p w:rsidR="00EA7B42" w:rsidRPr="00BB4A3D" w:rsidRDefault="00D52E3B" w:rsidP="003C2DAA">
            <w:pPr>
              <w:jc w:val="both"/>
              <w:rPr>
                <w:rFonts w:ascii="Microsoft YaHei UI" w:eastAsia="Microsoft YaHei UI" w:hAnsi="Microsoft YaHei UI" w:cs="Times New Roman"/>
              </w:rPr>
            </w:pPr>
            <w:r w:rsidRPr="00BB4A3D">
              <w:rPr>
                <w:rFonts w:ascii="Microsoft YaHei UI" w:eastAsia="Microsoft YaHei UI" w:hAnsi="Microsoft YaHei UI" w:cs="Times New Roman"/>
                <w:spacing w:val="-2"/>
              </w:rPr>
              <w:t>三、本</w:t>
            </w:r>
            <w:r w:rsidRPr="00BB4A3D">
              <w:rPr>
                <w:rFonts w:ascii="Microsoft YaHei UI" w:eastAsia="Microsoft YaHei UI" w:hAnsi="Microsoft YaHei UI" w:cs="Times New Roman"/>
                <w:spacing w:val="-1"/>
              </w:rPr>
              <w:t>期结转结余</w:t>
            </w:r>
          </w:p>
        </w:tc>
        <w:tc>
          <w:tcPr>
            <w:tcW w:w="1897" w:type="dxa"/>
            <w:vAlign w:val="center"/>
          </w:tcPr>
          <w:p w:rsidR="00EA7B42" w:rsidRPr="00BB4A3D" w:rsidRDefault="00EA7B42" w:rsidP="003C2DAA">
            <w:pPr>
              <w:jc w:val="both"/>
              <w:rPr>
                <w:rFonts w:ascii="Microsoft YaHei UI" w:eastAsia="Microsoft YaHei UI" w:hAnsi="Microsoft YaHei UI" w:cs="Times New Roman"/>
              </w:rPr>
            </w:pPr>
          </w:p>
        </w:tc>
        <w:tc>
          <w:tcPr>
            <w:tcW w:w="2578" w:type="dxa"/>
            <w:tcBorders>
              <w:right w:val="none" w:sz="2" w:space="0" w:color="000000"/>
            </w:tcBorders>
            <w:vAlign w:val="center"/>
          </w:tcPr>
          <w:p w:rsidR="00EA7B42" w:rsidRPr="00BB4A3D" w:rsidRDefault="00EA7B42" w:rsidP="003C2DAA">
            <w:pPr>
              <w:jc w:val="both"/>
              <w:rPr>
                <w:rFonts w:ascii="Microsoft YaHei UI" w:eastAsia="Microsoft YaHei UI" w:hAnsi="Microsoft YaHei UI" w:cs="Times New Roman"/>
              </w:rPr>
            </w:pPr>
          </w:p>
        </w:tc>
      </w:tr>
      <w:tr w:rsidR="00EA7B42" w:rsidRPr="00BB4A3D" w:rsidTr="00BB4A3D">
        <w:trPr>
          <w:trHeight w:val="340"/>
        </w:trPr>
        <w:tc>
          <w:tcPr>
            <w:tcW w:w="3944" w:type="dxa"/>
            <w:tcBorders>
              <w:left w:val="none" w:sz="2" w:space="0" w:color="000000"/>
            </w:tcBorders>
            <w:vAlign w:val="center"/>
          </w:tcPr>
          <w:p w:rsidR="00EA7B42" w:rsidRPr="00BB4A3D" w:rsidRDefault="00D52E3B" w:rsidP="003C2DAA">
            <w:pPr>
              <w:jc w:val="both"/>
              <w:rPr>
                <w:rFonts w:ascii="Microsoft YaHei UI" w:eastAsia="Microsoft YaHei UI" w:hAnsi="Microsoft YaHei UI" w:cs="Times New Roman"/>
              </w:rPr>
            </w:pPr>
            <w:r w:rsidRPr="00BB4A3D">
              <w:rPr>
                <w:rFonts w:ascii="Microsoft YaHei UI" w:eastAsia="Microsoft YaHei UI" w:hAnsi="Microsoft YaHei UI" w:cs="Times New Roman"/>
                <w:spacing w:val="-3"/>
              </w:rPr>
              <w:t>1</w:t>
            </w:r>
            <w:r w:rsidRPr="00BB4A3D">
              <w:rPr>
                <w:rFonts w:ascii="Microsoft YaHei UI" w:eastAsia="Microsoft YaHei UI" w:hAnsi="Microsoft YaHei UI" w:cs="Times New Roman"/>
                <w:spacing w:val="-2"/>
              </w:rPr>
              <w:t>.</w:t>
            </w:r>
            <w:r w:rsidRPr="00BB4A3D">
              <w:rPr>
                <w:rFonts w:ascii="Microsoft YaHei UI" w:eastAsia="Microsoft YaHei UI" w:hAnsi="Microsoft YaHei UI" w:cs="宋体" w:hint="eastAsia"/>
                <w:spacing w:val="-2"/>
              </w:rPr>
              <w:t>财政补助结转结余</w:t>
            </w:r>
          </w:p>
        </w:tc>
        <w:tc>
          <w:tcPr>
            <w:tcW w:w="1897" w:type="dxa"/>
            <w:vAlign w:val="center"/>
          </w:tcPr>
          <w:p w:rsidR="00EA7B42" w:rsidRPr="00BB4A3D" w:rsidRDefault="00EA7B42" w:rsidP="003C2DAA">
            <w:pPr>
              <w:jc w:val="both"/>
              <w:rPr>
                <w:rFonts w:ascii="Microsoft YaHei UI" w:eastAsia="Microsoft YaHei UI" w:hAnsi="Microsoft YaHei UI" w:cs="Times New Roman"/>
              </w:rPr>
            </w:pPr>
          </w:p>
        </w:tc>
        <w:tc>
          <w:tcPr>
            <w:tcW w:w="2578" w:type="dxa"/>
            <w:tcBorders>
              <w:right w:val="none" w:sz="2" w:space="0" w:color="000000"/>
            </w:tcBorders>
            <w:vAlign w:val="center"/>
          </w:tcPr>
          <w:p w:rsidR="00EA7B42" w:rsidRPr="00BB4A3D" w:rsidRDefault="00EA7B42" w:rsidP="003C2DAA">
            <w:pPr>
              <w:jc w:val="both"/>
              <w:rPr>
                <w:rFonts w:ascii="Microsoft YaHei UI" w:eastAsia="Microsoft YaHei UI" w:hAnsi="Microsoft YaHei UI" w:cs="Times New Roman"/>
              </w:rPr>
            </w:pPr>
          </w:p>
        </w:tc>
      </w:tr>
      <w:tr w:rsidR="00EA7B42" w:rsidRPr="00BB4A3D" w:rsidTr="00BB4A3D">
        <w:trPr>
          <w:trHeight w:val="340"/>
        </w:trPr>
        <w:tc>
          <w:tcPr>
            <w:tcW w:w="3944" w:type="dxa"/>
            <w:tcBorders>
              <w:left w:val="none" w:sz="2" w:space="0" w:color="000000"/>
            </w:tcBorders>
            <w:vAlign w:val="center"/>
          </w:tcPr>
          <w:p w:rsidR="00EA7B42" w:rsidRPr="00BB4A3D" w:rsidRDefault="00D52E3B" w:rsidP="003C2DAA">
            <w:pPr>
              <w:jc w:val="both"/>
              <w:rPr>
                <w:rFonts w:ascii="Microsoft YaHei UI" w:eastAsia="Microsoft YaHei UI" w:hAnsi="Microsoft YaHei UI" w:cs="Times New Roman"/>
              </w:rPr>
            </w:pPr>
            <w:r w:rsidRPr="00BB4A3D">
              <w:rPr>
                <w:rFonts w:ascii="Microsoft YaHei UI" w:eastAsia="Microsoft YaHei UI" w:hAnsi="Microsoft YaHei UI" w:cs="Times New Roman"/>
                <w:spacing w:val="-1"/>
              </w:rPr>
              <w:t>2.</w:t>
            </w:r>
            <w:r w:rsidRPr="00BB4A3D">
              <w:rPr>
                <w:rFonts w:ascii="Microsoft YaHei UI" w:eastAsia="Microsoft YaHei UI" w:hAnsi="Microsoft YaHei UI" w:cs="宋体" w:hint="eastAsia"/>
                <w:spacing w:val="-1"/>
              </w:rPr>
              <w:t>事业结转结余</w:t>
            </w:r>
          </w:p>
        </w:tc>
        <w:tc>
          <w:tcPr>
            <w:tcW w:w="1897" w:type="dxa"/>
            <w:vAlign w:val="center"/>
          </w:tcPr>
          <w:p w:rsidR="00EA7B42" w:rsidRPr="00BB4A3D" w:rsidRDefault="00EA7B42" w:rsidP="003C2DAA">
            <w:pPr>
              <w:jc w:val="both"/>
              <w:rPr>
                <w:rFonts w:ascii="Microsoft YaHei UI" w:eastAsia="Microsoft YaHei UI" w:hAnsi="Microsoft YaHei UI" w:cs="Times New Roman"/>
              </w:rPr>
            </w:pPr>
          </w:p>
        </w:tc>
        <w:tc>
          <w:tcPr>
            <w:tcW w:w="2578" w:type="dxa"/>
            <w:tcBorders>
              <w:right w:val="none" w:sz="2" w:space="0" w:color="000000"/>
            </w:tcBorders>
            <w:vAlign w:val="center"/>
          </w:tcPr>
          <w:p w:rsidR="00EA7B42" w:rsidRPr="00BB4A3D" w:rsidRDefault="00EA7B42" w:rsidP="003C2DAA">
            <w:pPr>
              <w:jc w:val="both"/>
              <w:rPr>
                <w:rFonts w:ascii="Microsoft YaHei UI" w:eastAsia="Microsoft YaHei UI" w:hAnsi="Microsoft YaHei UI" w:cs="Times New Roman"/>
              </w:rPr>
            </w:pPr>
          </w:p>
        </w:tc>
      </w:tr>
      <w:tr w:rsidR="00EA7B42" w:rsidRPr="00BB4A3D" w:rsidTr="00BB4A3D">
        <w:trPr>
          <w:trHeight w:val="340"/>
        </w:trPr>
        <w:tc>
          <w:tcPr>
            <w:tcW w:w="3944" w:type="dxa"/>
            <w:tcBorders>
              <w:left w:val="none" w:sz="2" w:space="0" w:color="000000"/>
            </w:tcBorders>
            <w:vAlign w:val="center"/>
          </w:tcPr>
          <w:p w:rsidR="00EA7B42" w:rsidRPr="00BB4A3D" w:rsidRDefault="00D52E3B" w:rsidP="003C2DAA">
            <w:pPr>
              <w:jc w:val="both"/>
              <w:rPr>
                <w:rFonts w:ascii="Microsoft YaHei UI" w:eastAsia="Microsoft YaHei UI" w:hAnsi="Microsoft YaHei UI" w:cs="Times New Roman"/>
              </w:rPr>
            </w:pPr>
            <w:r w:rsidRPr="00BB4A3D">
              <w:rPr>
                <w:rFonts w:ascii="Microsoft YaHei UI" w:eastAsia="Microsoft YaHei UI" w:hAnsi="Microsoft YaHei UI" w:cs="Times New Roman"/>
                <w:spacing w:val="-2"/>
              </w:rPr>
              <w:t>3.</w:t>
            </w:r>
            <w:r w:rsidRPr="00BB4A3D">
              <w:rPr>
                <w:rFonts w:ascii="Microsoft YaHei UI" w:eastAsia="Microsoft YaHei UI" w:hAnsi="Microsoft YaHei UI" w:cs="宋体" w:hint="eastAsia"/>
                <w:spacing w:val="-2"/>
              </w:rPr>
              <w:t>经</w:t>
            </w:r>
            <w:r w:rsidRPr="00BB4A3D">
              <w:rPr>
                <w:rFonts w:ascii="Microsoft YaHei UI" w:eastAsia="Microsoft YaHei UI" w:hAnsi="Microsoft YaHei UI" w:cs="宋体" w:hint="eastAsia"/>
                <w:spacing w:val="-1"/>
              </w:rPr>
              <w:t>营结余</w:t>
            </w:r>
          </w:p>
        </w:tc>
        <w:tc>
          <w:tcPr>
            <w:tcW w:w="1897" w:type="dxa"/>
            <w:vAlign w:val="center"/>
          </w:tcPr>
          <w:p w:rsidR="00EA7B42" w:rsidRPr="00BB4A3D" w:rsidRDefault="00EA7B42" w:rsidP="003C2DAA">
            <w:pPr>
              <w:jc w:val="both"/>
              <w:rPr>
                <w:rFonts w:ascii="Microsoft YaHei UI" w:eastAsia="Microsoft YaHei UI" w:hAnsi="Microsoft YaHei UI" w:cs="Times New Roman"/>
              </w:rPr>
            </w:pPr>
          </w:p>
        </w:tc>
        <w:tc>
          <w:tcPr>
            <w:tcW w:w="2578" w:type="dxa"/>
            <w:tcBorders>
              <w:right w:val="none" w:sz="2" w:space="0" w:color="000000"/>
            </w:tcBorders>
            <w:vAlign w:val="center"/>
          </w:tcPr>
          <w:p w:rsidR="00EA7B42" w:rsidRPr="00BB4A3D" w:rsidRDefault="00EA7B42" w:rsidP="003C2DAA">
            <w:pPr>
              <w:jc w:val="both"/>
              <w:rPr>
                <w:rFonts w:ascii="Microsoft YaHei UI" w:eastAsia="Microsoft YaHei UI" w:hAnsi="Microsoft YaHei UI" w:cs="Times New Roman"/>
              </w:rPr>
            </w:pPr>
          </w:p>
        </w:tc>
      </w:tr>
    </w:tbl>
    <w:p w:rsidR="00EA7B42" w:rsidRPr="00752234" w:rsidRDefault="00EA7B42" w:rsidP="00752234">
      <w:pPr>
        <w:spacing w:line="560" w:lineRule="exact"/>
        <w:ind w:firstLineChars="200" w:firstLine="520"/>
        <w:rPr>
          <w:rFonts w:ascii="Times New Roman" w:hAnsi="Times New Roman" w:cs="Times New Roman"/>
          <w:sz w:val="26"/>
          <w:szCs w:val="26"/>
        </w:rPr>
      </w:pPr>
    </w:p>
    <w:p w:rsidR="00EA7B42" w:rsidRPr="00752234" w:rsidRDefault="00EA7B42" w:rsidP="00752234">
      <w:pPr>
        <w:spacing w:line="560" w:lineRule="exact"/>
        <w:ind w:firstLineChars="200" w:firstLine="520"/>
        <w:rPr>
          <w:rFonts w:ascii="Times New Roman" w:hAnsi="Times New Roman" w:cs="Times New Roman"/>
          <w:sz w:val="26"/>
          <w:szCs w:val="26"/>
        </w:rPr>
      </w:pPr>
    </w:p>
    <w:tbl>
      <w:tblPr>
        <w:tblStyle w:val="TableNormal"/>
        <w:tblW w:w="8419"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944"/>
        <w:gridCol w:w="1897"/>
        <w:gridCol w:w="2578"/>
      </w:tblGrid>
      <w:tr w:rsidR="00EA7B42" w:rsidRPr="00752234">
        <w:trPr>
          <w:trHeight w:val="320"/>
        </w:trPr>
        <w:tc>
          <w:tcPr>
            <w:tcW w:w="3944" w:type="dxa"/>
            <w:tcBorders>
              <w:left w:val="none" w:sz="2" w:space="0" w:color="000000"/>
            </w:tcBorders>
          </w:tcPr>
          <w:p w:rsidR="00EA7B42" w:rsidRPr="00752234" w:rsidRDefault="00D52E3B" w:rsidP="00752234">
            <w:pPr>
              <w:spacing w:line="560" w:lineRule="exact"/>
              <w:ind w:firstLineChars="200" w:firstLine="504"/>
              <w:rPr>
                <w:rFonts w:ascii="Times New Roman" w:eastAsia="黑体" w:hAnsi="Times New Roman" w:cs="Times New Roman"/>
                <w:sz w:val="26"/>
                <w:szCs w:val="26"/>
              </w:rPr>
            </w:pPr>
            <w:r w:rsidRPr="00752234">
              <w:rPr>
                <w:rFonts w:ascii="Times New Roman" w:eastAsia="黑体" w:hAnsi="Times New Roman" w:cs="Times New Roman"/>
                <w:spacing w:val="-8"/>
                <w:sz w:val="26"/>
                <w:szCs w:val="26"/>
              </w:rPr>
              <w:t>四、弥</w:t>
            </w:r>
            <w:r w:rsidRPr="00752234">
              <w:rPr>
                <w:rFonts w:ascii="Times New Roman" w:eastAsia="黑体" w:hAnsi="Times New Roman" w:cs="Times New Roman"/>
                <w:spacing w:val="-6"/>
                <w:sz w:val="26"/>
                <w:szCs w:val="26"/>
              </w:rPr>
              <w:t>补</w:t>
            </w:r>
            <w:r w:rsidRPr="00752234">
              <w:rPr>
                <w:rFonts w:ascii="Times New Roman" w:eastAsia="黑体" w:hAnsi="Times New Roman" w:cs="Times New Roman"/>
                <w:spacing w:val="-4"/>
                <w:sz w:val="26"/>
                <w:szCs w:val="26"/>
              </w:rPr>
              <w:t>以前年度经营亏损后的经营结余</w:t>
            </w:r>
          </w:p>
        </w:tc>
        <w:tc>
          <w:tcPr>
            <w:tcW w:w="1897" w:type="dxa"/>
          </w:tcPr>
          <w:p w:rsidR="00EA7B42" w:rsidRPr="00752234" w:rsidRDefault="00EA7B42" w:rsidP="00752234">
            <w:pPr>
              <w:spacing w:line="560" w:lineRule="exact"/>
              <w:ind w:firstLineChars="200" w:firstLine="520"/>
              <w:rPr>
                <w:rFonts w:ascii="Times New Roman" w:hAnsi="Times New Roman" w:cs="Times New Roman"/>
                <w:sz w:val="26"/>
                <w:szCs w:val="26"/>
              </w:rPr>
            </w:pPr>
          </w:p>
        </w:tc>
        <w:tc>
          <w:tcPr>
            <w:tcW w:w="2578" w:type="dxa"/>
            <w:tcBorders>
              <w:right w:val="none" w:sz="2" w:space="0" w:color="000000"/>
            </w:tcBorders>
          </w:tcPr>
          <w:p w:rsidR="00EA7B42" w:rsidRPr="00752234" w:rsidRDefault="00EA7B42" w:rsidP="00752234">
            <w:pPr>
              <w:spacing w:line="560" w:lineRule="exact"/>
              <w:ind w:firstLineChars="200" w:firstLine="520"/>
              <w:rPr>
                <w:rFonts w:ascii="Times New Roman" w:hAnsi="Times New Roman" w:cs="Times New Roman"/>
                <w:sz w:val="26"/>
                <w:szCs w:val="26"/>
              </w:rPr>
            </w:pPr>
          </w:p>
        </w:tc>
      </w:tr>
      <w:tr w:rsidR="00EA7B42" w:rsidRPr="00752234">
        <w:trPr>
          <w:trHeight w:val="317"/>
        </w:trPr>
        <w:tc>
          <w:tcPr>
            <w:tcW w:w="3944" w:type="dxa"/>
            <w:tcBorders>
              <w:left w:val="none" w:sz="2" w:space="0" w:color="000000"/>
            </w:tcBorders>
          </w:tcPr>
          <w:p w:rsidR="00EA7B42" w:rsidRPr="00752234" w:rsidRDefault="00D52E3B" w:rsidP="00752234">
            <w:pPr>
              <w:spacing w:line="560" w:lineRule="exact"/>
              <w:ind w:firstLineChars="200" w:firstLine="518"/>
              <w:rPr>
                <w:rFonts w:ascii="Times New Roman" w:eastAsia="黑体" w:hAnsi="Times New Roman" w:cs="Times New Roman"/>
                <w:sz w:val="26"/>
                <w:szCs w:val="26"/>
              </w:rPr>
            </w:pPr>
            <w:r w:rsidRPr="00752234">
              <w:rPr>
                <w:rFonts w:ascii="Times New Roman" w:eastAsia="黑体" w:hAnsi="Times New Roman" w:cs="Times New Roman"/>
                <w:spacing w:val="-1"/>
                <w:sz w:val="26"/>
                <w:szCs w:val="26"/>
              </w:rPr>
              <w:t>五、本年非财政补助结转结余</w:t>
            </w:r>
          </w:p>
        </w:tc>
        <w:tc>
          <w:tcPr>
            <w:tcW w:w="1897" w:type="dxa"/>
          </w:tcPr>
          <w:p w:rsidR="00EA7B42" w:rsidRPr="00752234" w:rsidRDefault="00EA7B42" w:rsidP="00752234">
            <w:pPr>
              <w:spacing w:line="560" w:lineRule="exact"/>
              <w:ind w:firstLineChars="200" w:firstLine="520"/>
              <w:rPr>
                <w:rFonts w:ascii="Times New Roman" w:hAnsi="Times New Roman" w:cs="Times New Roman"/>
                <w:sz w:val="26"/>
                <w:szCs w:val="26"/>
              </w:rPr>
            </w:pPr>
          </w:p>
        </w:tc>
        <w:tc>
          <w:tcPr>
            <w:tcW w:w="2578" w:type="dxa"/>
            <w:tcBorders>
              <w:right w:val="none" w:sz="2" w:space="0" w:color="000000"/>
            </w:tcBorders>
          </w:tcPr>
          <w:p w:rsidR="00EA7B42" w:rsidRPr="00752234" w:rsidRDefault="00EA7B42" w:rsidP="00752234">
            <w:pPr>
              <w:spacing w:line="560" w:lineRule="exact"/>
              <w:ind w:firstLineChars="200" w:firstLine="520"/>
              <w:rPr>
                <w:rFonts w:ascii="Times New Roman" w:hAnsi="Times New Roman" w:cs="Times New Roman"/>
                <w:sz w:val="26"/>
                <w:szCs w:val="26"/>
              </w:rPr>
            </w:pPr>
          </w:p>
        </w:tc>
      </w:tr>
      <w:tr w:rsidR="00EA7B42" w:rsidRPr="00752234">
        <w:trPr>
          <w:trHeight w:val="316"/>
        </w:trPr>
        <w:tc>
          <w:tcPr>
            <w:tcW w:w="3944" w:type="dxa"/>
            <w:tcBorders>
              <w:left w:val="none" w:sz="2" w:space="0" w:color="000000"/>
            </w:tcBorders>
          </w:tcPr>
          <w:p w:rsidR="00EA7B42" w:rsidRPr="00752234" w:rsidRDefault="00D52E3B" w:rsidP="00752234">
            <w:pPr>
              <w:spacing w:line="560" w:lineRule="exact"/>
              <w:ind w:firstLineChars="200" w:firstLine="516"/>
              <w:rPr>
                <w:rFonts w:ascii="Times New Roman" w:eastAsia="FangSong" w:hAnsi="Times New Roman" w:cs="Times New Roman"/>
                <w:sz w:val="26"/>
                <w:szCs w:val="26"/>
              </w:rPr>
            </w:pPr>
            <w:r w:rsidRPr="00752234">
              <w:rPr>
                <w:rFonts w:ascii="宋体" w:eastAsia="宋体" w:hAnsi="宋体" w:cs="宋体" w:hint="eastAsia"/>
                <w:spacing w:val="-2"/>
                <w:sz w:val="26"/>
                <w:szCs w:val="26"/>
              </w:rPr>
              <w:t>减：非财政</w:t>
            </w:r>
            <w:r w:rsidRPr="00752234">
              <w:rPr>
                <w:rFonts w:ascii="宋体" w:eastAsia="宋体" w:hAnsi="宋体" w:cs="宋体" w:hint="eastAsia"/>
                <w:spacing w:val="-1"/>
                <w:sz w:val="26"/>
                <w:szCs w:val="26"/>
              </w:rPr>
              <w:t>补助结转</w:t>
            </w:r>
          </w:p>
        </w:tc>
        <w:tc>
          <w:tcPr>
            <w:tcW w:w="1897" w:type="dxa"/>
          </w:tcPr>
          <w:p w:rsidR="00EA7B42" w:rsidRPr="00752234" w:rsidRDefault="00EA7B42" w:rsidP="00752234">
            <w:pPr>
              <w:spacing w:line="560" w:lineRule="exact"/>
              <w:ind w:firstLineChars="200" w:firstLine="520"/>
              <w:rPr>
                <w:rFonts w:ascii="Times New Roman" w:hAnsi="Times New Roman" w:cs="Times New Roman"/>
                <w:sz w:val="26"/>
                <w:szCs w:val="26"/>
              </w:rPr>
            </w:pPr>
          </w:p>
        </w:tc>
        <w:tc>
          <w:tcPr>
            <w:tcW w:w="2578" w:type="dxa"/>
            <w:tcBorders>
              <w:right w:val="none" w:sz="2" w:space="0" w:color="000000"/>
            </w:tcBorders>
          </w:tcPr>
          <w:p w:rsidR="00EA7B42" w:rsidRPr="00752234" w:rsidRDefault="00EA7B42" w:rsidP="00752234">
            <w:pPr>
              <w:spacing w:line="560" w:lineRule="exact"/>
              <w:ind w:firstLineChars="200" w:firstLine="520"/>
              <w:rPr>
                <w:rFonts w:ascii="Times New Roman" w:hAnsi="Times New Roman" w:cs="Times New Roman"/>
                <w:sz w:val="26"/>
                <w:szCs w:val="26"/>
              </w:rPr>
            </w:pPr>
          </w:p>
        </w:tc>
      </w:tr>
      <w:tr w:rsidR="00EA7B42" w:rsidRPr="00752234">
        <w:trPr>
          <w:trHeight w:val="316"/>
        </w:trPr>
        <w:tc>
          <w:tcPr>
            <w:tcW w:w="3944" w:type="dxa"/>
            <w:tcBorders>
              <w:left w:val="none" w:sz="2" w:space="0" w:color="000000"/>
            </w:tcBorders>
          </w:tcPr>
          <w:p w:rsidR="00EA7B42" w:rsidRPr="00752234" w:rsidRDefault="00D52E3B" w:rsidP="00752234">
            <w:pPr>
              <w:spacing w:line="560" w:lineRule="exact"/>
              <w:ind w:firstLineChars="200" w:firstLine="516"/>
              <w:rPr>
                <w:rFonts w:ascii="Times New Roman" w:eastAsia="黑体" w:hAnsi="Times New Roman" w:cs="Times New Roman"/>
                <w:sz w:val="26"/>
                <w:szCs w:val="26"/>
              </w:rPr>
            </w:pPr>
            <w:r w:rsidRPr="00752234">
              <w:rPr>
                <w:rFonts w:ascii="Times New Roman" w:eastAsia="黑体" w:hAnsi="Times New Roman" w:cs="Times New Roman"/>
                <w:spacing w:val="-2"/>
                <w:sz w:val="26"/>
                <w:szCs w:val="26"/>
              </w:rPr>
              <w:t>六、本</w:t>
            </w:r>
            <w:r w:rsidRPr="00752234">
              <w:rPr>
                <w:rFonts w:ascii="Times New Roman" w:eastAsia="黑体" w:hAnsi="Times New Roman" w:cs="Times New Roman"/>
                <w:spacing w:val="-1"/>
                <w:sz w:val="26"/>
                <w:szCs w:val="26"/>
              </w:rPr>
              <w:t>年非财政补助结余</w:t>
            </w:r>
          </w:p>
        </w:tc>
        <w:tc>
          <w:tcPr>
            <w:tcW w:w="1897" w:type="dxa"/>
          </w:tcPr>
          <w:p w:rsidR="00EA7B42" w:rsidRPr="00752234" w:rsidRDefault="00EA7B42" w:rsidP="00752234">
            <w:pPr>
              <w:spacing w:line="560" w:lineRule="exact"/>
              <w:ind w:firstLineChars="200" w:firstLine="520"/>
              <w:rPr>
                <w:rFonts w:ascii="Times New Roman" w:hAnsi="Times New Roman" w:cs="Times New Roman"/>
                <w:sz w:val="26"/>
                <w:szCs w:val="26"/>
              </w:rPr>
            </w:pPr>
          </w:p>
        </w:tc>
        <w:tc>
          <w:tcPr>
            <w:tcW w:w="2578" w:type="dxa"/>
            <w:tcBorders>
              <w:right w:val="none" w:sz="2" w:space="0" w:color="000000"/>
            </w:tcBorders>
          </w:tcPr>
          <w:p w:rsidR="00EA7B42" w:rsidRPr="00752234" w:rsidRDefault="00EA7B42" w:rsidP="00752234">
            <w:pPr>
              <w:spacing w:line="560" w:lineRule="exact"/>
              <w:ind w:firstLineChars="200" w:firstLine="520"/>
              <w:rPr>
                <w:rFonts w:ascii="Times New Roman" w:hAnsi="Times New Roman" w:cs="Times New Roman"/>
                <w:sz w:val="26"/>
                <w:szCs w:val="26"/>
              </w:rPr>
            </w:pPr>
          </w:p>
        </w:tc>
      </w:tr>
      <w:tr w:rsidR="00EA7B42" w:rsidRPr="00752234">
        <w:trPr>
          <w:trHeight w:val="317"/>
        </w:trPr>
        <w:tc>
          <w:tcPr>
            <w:tcW w:w="3944" w:type="dxa"/>
            <w:tcBorders>
              <w:left w:val="none" w:sz="2" w:space="0" w:color="000000"/>
            </w:tcBorders>
          </w:tcPr>
          <w:p w:rsidR="00EA7B42" w:rsidRPr="00752234" w:rsidRDefault="00D52E3B" w:rsidP="00752234">
            <w:pPr>
              <w:spacing w:line="560" w:lineRule="exact"/>
              <w:ind w:firstLineChars="200" w:firstLine="516"/>
              <w:rPr>
                <w:rFonts w:ascii="Times New Roman" w:eastAsia="FangSong" w:hAnsi="Times New Roman" w:cs="Times New Roman"/>
                <w:sz w:val="26"/>
                <w:szCs w:val="26"/>
              </w:rPr>
            </w:pPr>
            <w:r w:rsidRPr="00752234">
              <w:rPr>
                <w:rFonts w:ascii="宋体" w:eastAsia="宋体" w:hAnsi="宋体" w:cs="宋体" w:hint="eastAsia"/>
                <w:spacing w:val="-2"/>
                <w:sz w:val="26"/>
                <w:szCs w:val="26"/>
              </w:rPr>
              <w:t>减：应缴企</w:t>
            </w:r>
            <w:r w:rsidRPr="00752234">
              <w:rPr>
                <w:rFonts w:ascii="宋体" w:eastAsia="宋体" w:hAnsi="宋体" w:cs="宋体" w:hint="eastAsia"/>
                <w:spacing w:val="-1"/>
                <w:sz w:val="26"/>
                <w:szCs w:val="26"/>
              </w:rPr>
              <w:t>业所得税</w:t>
            </w:r>
          </w:p>
        </w:tc>
        <w:tc>
          <w:tcPr>
            <w:tcW w:w="1897" w:type="dxa"/>
          </w:tcPr>
          <w:p w:rsidR="00EA7B42" w:rsidRPr="00752234" w:rsidRDefault="00EA7B42" w:rsidP="00752234">
            <w:pPr>
              <w:spacing w:line="560" w:lineRule="exact"/>
              <w:ind w:firstLineChars="200" w:firstLine="520"/>
              <w:rPr>
                <w:rFonts w:ascii="Times New Roman" w:hAnsi="Times New Roman" w:cs="Times New Roman"/>
                <w:sz w:val="26"/>
                <w:szCs w:val="26"/>
              </w:rPr>
            </w:pPr>
          </w:p>
        </w:tc>
        <w:tc>
          <w:tcPr>
            <w:tcW w:w="2578" w:type="dxa"/>
            <w:tcBorders>
              <w:right w:val="none" w:sz="2" w:space="0" w:color="000000"/>
            </w:tcBorders>
          </w:tcPr>
          <w:p w:rsidR="00EA7B42" w:rsidRPr="00752234" w:rsidRDefault="00EA7B42" w:rsidP="00752234">
            <w:pPr>
              <w:spacing w:line="560" w:lineRule="exact"/>
              <w:ind w:firstLineChars="200" w:firstLine="520"/>
              <w:rPr>
                <w:rFonts w:ascii="Times New Roman" w:hAnsi="Times New Roman" w:cs="Times New Roman"/>
                <w:sz w:val="26"/>
                <w:szCs w:val="26"/>
              </w:rPr>
            </w:pPr>
          </w:p>
        </w:tc>
      </w:tr>
      <w:tr w:rsidR="00EA7B42" w:rsidRPr="00752234">
        <w:trPr>
          <w:trHeight w:val="316"/>
        </w:trPr>
        <w:tc>
          <w:tcPr>
            <w:tcW w:w="3944" w:type="dxa"/>
            <w:tcBorders>
              <w:left w:val="none" w:sz="2" w:space="0" w:color="000000"/>
            </w:tcBorders>
          </w:tcPr>
          <w:p w:rsidR="00EA7B42" w:rsidRPr="00752234" w:rsidRDefault="00D52E3B" w:rsidP="00752234">
            <w:pPr>
              <w:spacing w:line="560" w:lineRule="exact"/>
              <w:ind w:firstLineChars="200" w:firstLine="516"/>
              <w:rPr>
                <w:rFonts w:ascii="Times New Roman" w:eastAsia="FangSong" w:hAnsi="Times New Roman" w:cs="Times New Roman"/>
                <w:sz w:val="26"/>
                <w:szCs w:val="26"/>
              </w:rPr>
            </w:pPr>
            <w:r w:rsidRPr="00752234">
              <w:rPr>
                <w:rFonts w:ascii="宋体" w:eastAsia="宋体" w:hAnsi="宋体" w:cs="宋体" w:hint="eastAsia"/>
                <w:spacing w:val="-2"/>
                <w:sz w:val="26"/>
                <w:szCs w:val="26"/>
              </w:rPr>
              <w:t>减：提取专用</w:t>
            </w:r>
            <w:r w:rsidRPr="00752234">
              <w:rPr>
                <w:rFonts w:ascii="宋体" w:eastAsia="宋体" w:hAnsi="宋体" w:cs="宋体" w:hint="eastAsia"/>
                <w:spacing w:val="-1"/>
                <w:sz w:val="26"/>
                <w:szCs w:val="26"/>
              </w:rPr>
              <w:t>基金</w:t>
            </w:r>
          </w:p>
        </w:tc>
        <w:tc>
          <w:tcPr>
            <w:tcW w:w="1897" w:type="dxa"/>
          </w:tcPr>
          <w:p w:rsidR="00EA7B42" w:rsidRPr="00752234" w:rsidRDefault="00EA7B42" w:rsidP="00752234">
            <w:pPr>
              <w:spacing w:line="560" w:lineRule="exact"/>
              <w:ind w:firstLineChars="200" w:firstLine="520"/>
              <w:rPr>
                <w:rFonts w:ascii="Times New Roman" w:hAnsi="Times New Roman" w:cs="Times New Roman"/>
                <w:sz w:val="26"/>
                <w:szCs w:val="26"/>
              </w:rPr>
            </w:pPr>
          </w:p>
        </w:tc>
        <w:tc>
          <w:tcPr>
            <w:tcW w:w="2578" w:type="dxa"/>
            <w:tcBorders>
              <w:right w:val="none" w:sz="2" w:space="0" w:color="000000"/>
            </w:tcBorders>
          </w:tcPr>
          <w:p w:rsidR="00EA7B42" w:rsidRPr="00752234" w:rsidRDefault="00EA7B42" w:rsidP="00752234">
            <w:pPr>
              <w:spacing w:line="560" w:lineRule="exact"/>
              <w:ind w:firstLineChars="200" w:firstLine="520"/>
              <w:rPr>
                <w:rFonts w:ascii="Times New Roman" w:hAnsi="Times New Roman" w:cs="Times New Roman"/>
                <w:sz w:val="26"/>
                <w:szCs w:val="26"/>
              </w:rPr>
            </w:pPr>
          </w:p>
        </w:tc>
      </w:tr>
      <w:tr w:rsidR="00EA7B42" w:rsidRPr="00752234">
        <w:trPr>
          <w:trHeight w:val="322"/>
        </w:trPr>
        <w:tc>
          <w:tcPr>
            <w:tcW w:w="3944" w:type="dxa"/>
            <w:tcBorders>
              <w:left w:val="none" w:sz="2" w:space="0" w:color="000000"/>
            </w:tcBorders>
          </w:tcPr>
          <w:p w:rsidR="00EA7B42" w:rsidRPr="00752234" w:rsidRDefault="00D52E3B" w:rsidP="00752234">
            <w:pPr>
              <w:spacing w:line="560" w:lineRule="exact"/>
              <w:ind w:firstLineChars="200" w:firstLine="518"/>
              <w:rPr>
                <w:rFonts w:ascii="Times New Roman" w:eastAsia="黑体" w:hAnsi="Times New Roman" w:cs="Times New Roman"/>
                <w:sz w:val="26"/>
                <w:szCs w:val="26"/>
              </w:rPr>
            </w:pPr>
            <w:r w:rsidRPr="00752234">
              <w:rPr>
                <w:rFonts w:ascii="Times New Roman" w:eastAsia="黑体" w:hAnsi="Times New Roman" w:cs="Times New Roman"/>
                <w:spacing w:val="-1"/>
                <w:sz w:val="26"/>
                <w:szCs w:val="26"/>
              </w:rPr>
              <w:t>七、转入事业基</w:t>
            </w:r>
            <w:r w:rsidRPr="00752234">
              <w:rPr>
                <w:rFonts w:ascii="Times New Roman" w:eastAsia="黑体" w:hAnsi="Times New Roman" w:cs="Times New Roman"/>
                <w:sz w:val="26"/>
                <w:szCs w:val="26"/>
              </w:rPr>
              <w:t>金</w:t>
            </w:r>
          </w:p>
        </w:tc>
        <w:tc>
          <w:tcPr>
            <w:tcW w:w="1897" w:type="dxa"/>
          </w:tcPr>
          <w:p w:rsidR="00EA7B42" w:rsidRPr="00752234" w:rsidRDefault="00EA7B42" w:rsidP="00752234">
            <w:pPr>
              <w:spacing w:line="560" w:lineRule="exact"/>
              <w:ind w:firstLineChars="200" w:firstLine="520"/>
              <w:rPr>
                <w:rFonts w:ascii="Times New Roman" w:hAnsi="Times New Roman" w:cs="Times New Roman"/>
                <w:sz w:val="26"/>
                <w:szCs w:val="26"/>
              </w:rPr>
            </w:pPr>
          </w:p>
        </w:tc>
        <w:tc>
          <w:tcPr>
            <w:tcW w:w="2578" w:type="dxa"/>
            <w:tcBorders>
              <w:right w:val="none" w:sz="2" w:space="0" w:color="000000"/>
            </w:tcBorders>
          </w:tcPr>
          <w:p w:rsidR="00EA7B42" w:rsidRPr="00752234" w:rsidRDefault="00EA7B42" w:rsidP="00752234">
            <w:pPr>
              <w:spacing w:line="560" w:lineRule="exact"/>
              <w:ind w:firstLineChars="200" w:firstLine="520"/>
              <w:rPr>
                <w:rFonts w:ascii="Times New Roman" w:hAnsi="Times New Roman" w:cs="Times New Roman"/>
                <w:sz w:val="26"/>
                <w:szCs w:val="26"/>
              </w:rPr>
            </w:pPr>
          </w:p>
        </w:tc>
      </w:tr>
    </w:tbl>
    <w:p w:rsidR="00EA7B42" w:rsidRPr="00752234" w:rsidRDefault="00EA7B42" w:rsidP="00752234">
      <w:pPr>
        <w:spacing w:line="560" w:lineRule="exact"/>
        <w:ind w:firstLineChars="200" w:firstLine="520"/>
        <w:rPr>
          <w:rFonts w:ascii="Times New Roman" w:hAnsi="Times New Roman" w:cs="Times New Roman"/>
          <w:sz w:val="26"/>
          <w:szCs w:val="26"/>
        </w:rPr>
      </w:pPr>
    </w:p>
    <w:p w:rsidR="00EA7B42" w:rsidRPr="00752234" w:rsidRDefault="00D52E3B" w:rsidP="00752234">
      <w:pPr>
        <w:spacing w:line="560" w:lineRule="exact"/>
        <w:ind w:firstLineChars="200" w:firstLine="548"/>
        <w:rPr>
          <w:rFonts w:ascii="Times New Roman" w:eastAsia="宋体" w:hAnsi="Times New Roman" w:cs="Times New Roman"/>
          <w:sz w:val="26"/>
          <w:szCs w:val="26"/>
        </w:rPr>
      </w:pPr>
      <w:r w:rsidRPr="00752234">
        <w:rPr>
          <w:rFonts w:ascii="Times New Roman" w:eastAsia="宋体" w:hAnsi="Times New Roman" w:cs="Times New Roman"/>
          <w:spacing w:val="14"/>
          <w:sz w:val="26"/>
          <w:szCs w:val="26"/>
          <w14:textOutline w14:w="3556" w14:cap="flat" w14:cmpd="sng" w14:algn="ctr">
            <w14:solidFill>
              <w14:srgbClr w14:val="000000"/>
            </w14:solidFill>
            <w14:prstDash w14:val="solid"/>
            <w14:miter w14:lim="1"/>
          </w14:textOutline>
        </w:rPr>
        <w:t>财</w:t>
      </w:r>
      <w:r w:rsidRPr="00752234">
        <w:rPr>
          <w:rFonts w:ascii="Times New Roman" w:eastAsia="宋体" w:hAnsi="Times New Roman" w:cs="Times New Roman"/>
          <w:spacing w:val="9"/>
          <w:sz w:val="26"/>
          <w:szCs w:val="26"/>
          <w14:textOutline w14:w="3556" w14:cap="flat" w14:cmpd="sng" w14:algn="ctr">
            <w14:solidFill>
              <w14:srgbClr w14:val="000000"/>
            </w14:solidFill>
            <w14:prstDash w14:val="solid"/>
            <w14:miter w14:lim="1"/>
          </w14:textOutline>
        </w:rPr>
        <w:t>政补助收入支出表</w:t>
      </w:r>
    </w:p>
    <w:p w:rsidR="00EA7B42" w:rsidRPr="00BB4A3D" w:rsidRDefault="00D52E3B" w:rsidP="00BB4A3D">
      <w:pPr>
        <w:spacing w:line="560" w:lineRule="exact"/>
        <w:ind w:firstLineChars="200" w:firstLine="478"/>
        <w:jc w:val="right"/>
        <w:rPr>
          <w:rFonts w:ascii="Times New Roman" w:hAnsi="Times New Roman" w:cs="Times New Roman" w:hint="eastAsia"/>
          <w:sz w:val="26"/>
          <w:szCs w:val="26"/>
        </w:rPr>
      </w:pPr>
      <w:r w:rsidRPr="00752234">
        <w:rPr>
          <w:rFonts w:ascii="宋体" w:eastAsia="宋体" w:hAnsi="宋体" w:cs="宋体" w:hint="eastAsia"/>
          <w:spacing w:val="-21"/>
          <w:sz w:val="26"/>
          <w:szCs w:val="26"/>
        </w:rPr>
        <w:t>会</w:t>
      </w:r>
      <w:r w:rsidRPr="00752234">
        <w:rPr>
          <w:rFonts w:ascii="宋体" w:eastAsia="宋体" w:hAnsi="宋体" w:cs="宋体" w:hint="eastAsia"/>
          <w:spacing w:val="-15"/>
          <w:sz w:val="26"/>
          <w:szCs w:val="26"/>
        </w:rPr>
        <w:t>高校</w:t>
      </w:r>
      <w:r w:rsidRPr="00752234">
        <w:rPr>
          <w:rFonts w:ascii="Times New Roman" w:eastAsia="FangSong" w:hAnsi="Times New Roman" w:cs="Times New Roman"/>
          <w:spacing w:val="-15"/>
          <w:sz w:val="26"/>
          <w:szCs w:val="26"/>
        </w:rPr>
        <w:t>03</w:t>
      </w:r>
      <w:r w:rsidRPr="00752234">
        <w:rPr>
          <w:rFonts w:ascii="宋体" w:eastAsia="宋体" w:hAnsi="宋体" w:cs="宋体" w:hint="eastAsia"/>
          <w:spacing w:val="-15"/>
          <w:sz w:val="26"/>
          <w:szCs w:val="26"/>
        </w:rPr>
        <w:t>表</w:t>
      </w:r>
    </w:p>
    <w:p w:rsidR="00EA7B42" w:rsidRPr="00BB4A3D" w:rsidRDefault="00D52E3B" w:rsidP="00BB4A3D">
      <w:pPr>
        <w:spacing w:line="560" w:lineRule="exact"/>
        <w:ind w:firstLineChars="200" w:firstLine="492"/>
        <w:rPr>
          <w:rFonts w:ascii="Times New Roman" w:hAnsi="Times New Roman" w:cs="Times New Roman" w:hint="eastAsia"/>
          <w:sz w:val="26"/>
          <w:szCs w:val="26"/>
        </w:rPr>
      </w:pPr>
      <w:r w:rsidRPr="00752234">
        <w:rPr>
          <w:rFonts w:ascii="宋体" w:eastAsia="宋体" w:hAnsi="宋体" w:cs="宋体" w:hint="eastAsia"/>
          <w:spacing w:val="-14"/>
          <w:sz w:val="26"/>
          <w:szCs w:val="26"/>
        </w:rPr>
        <w:t>编</w:t>
      </w:r>
      <w:r w:rsidRPr="00752234">
        <w:rPr>
          <w:rFonts w:ascii="宋体" w:eastAsia="宋体" w:hAnsi="宋体" w:cs="宋体" w:hint="eastAsia"/>
          <w:spacing w:val="-11"/>
          <w:sz w:val="26"/>
          <w:szCs w:val="26"/>
        </w:rPr>
        <w:t>制单位：</w:t>
      </w:r>
      <w:r w:rsidR="00BB4A3D">
        <w:rPr>
          <w:rFonts w:ascii="宋体" w:eastAsia="宋体" w:hAnsi="宋体" w:cs="宋体" w:hint="eastAsia"/>
          <w:spacing w:val="-11"/>
          <w:sz w:val="26"/>
          <w:szCs w:val="26"/>
        </w:rPr>
        <w:t xml:space="preserve">                    </w:t>
      </w:r>
      <w:r w:rsidRPr="00752234">
        <w:rPr>
          <w:rFonts w:ascii="Times New Roman" w:eastAsia="FangSong" w:hAnsi="Times New Roman" w:cs="Times New Roman"/>
          <w:sz w:val="26"/>
          <w:szCs w:val="26"/>
          <w:u w:val="single"/>
        </w:rPr>
        <w:tab/>
      </w:r>
      <w:r w:rsidRPr="00752234">
        <w:rPr>
          <w:rFonts w:ascii="宋体" w:eastAsia="宋体" w:hAnsi="宋体" w:cs="宋体" w:hint="eastAsia"/>
          <w:spacing w:val="-5"/>
          <w:sz w:val="26"/>
          <w:szCs w:val="26"/>
        </w:rPr>
        <w:t>年度</w:t>
      </w:r>
      <w:r w:rsidR="00BB4A3D">
        <w:rPr>
          <w:rFonts w:ascii="Times New Roman" w:hAnsi="Times New Roman" w:cs="Times New Roman" w:hint="eastAsia"/>
          <w:sz w:val="26"/>
          <w:szCs w:val="26"/>
        </w:rPr>
        <w:t xml:space="preserve">                                         </w:t>
      </w:r>
      <w:r w:rsidRPr="00752234">
        <w:rPr>
          <w:rFonts w:ascii="宋体" w:eastAsia="宋体" w:hAnsi="宋体" w:cs="宋体" w:hint="eastAsia"/>
          <w:spacing w:val="-31"/>
          <w:sz w:val="26"/>
          <w:szCs w:val="26"/>
        </w:rPr>
        <w:t>单</w:t>
      </w:r>
      <w:r w:rsidRPr="00752234">
        <w:rPr>
          <w:rFonts w:ascii="宋体" w:eastAsia="宋体" w:hAnsi="宋体" w:cs="宋体" w:hint="eastAsia"/>
          <w:spacing w:val="-27"/>
          <w:sz w:val="26"/>
          <w:szCs w:val="26"/>
        </w:rPr>
        <w:t>位：元</w:t>
      </w:r>
    </w:p>
    <w:tbl>
      <w:tblPr>
        <w:tblStyle w:val="TableNormal"/>
        <w:tblW w:w="8594"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272"/>
        <w:gridCol w:w="2105"/>
        <w:gridCol w:w="2217"/>
      </w:tblGrid>
      <w:tr w:rsidR="00EA7B42" w:rsidRPr="00752234" w:rsidTr="00BB4A3D">
        <w:trPr>
          <w:trHeight w:val="254"/>
        </w:trPr>
        <w:tc>
          <w:tcPr>
            <w:tcW w:w="4272" w:type="dxa"/>
            <w:tcBorders>
              <w:left w:val="none" w:sz="2" w:space="0" w:color="000000"/>
            </w:tcBorders>
            <w:vAlign w:val="center"/>
          </w:tcPr>
          <w:p w:rsidR="00EA7B42" w:rsidRPr="00752234" w:rsidRDefault="00D52E3B" w:rsidP="00BB4A3D">
            <w:pPr>
              <w:jc w:val="both"/>
              <w:rPr>
                <w:rFonts w:ascii="Times New Roman" w:eastAsia="FangSong" w:hAnsi="Times New Roman" w:cs="Times New Roman"/>
                <w:sz w:val="26"/>
                <w:szCs w:val="26"/>
              </w:rPr>
            </w:pPr>
            <w:r w:rsidRPr="00752234">
              <w:rPr>
                <w:rFonts w:ascii="宋体" w:eastAsia="宋体" w:hAnsi="宋体" w:cs="宋体" w:hint="eastAsia"/>
                <w:spacing w:val="12"/>
                <w:sz w:val="26"/>
                <w:szCs w:val="26"/>
                <w14:textOutline w14:w="2286" w14:cap="flat" w14:cmpd="sng" w14:algn="ctr">
                  <w14:solidFill>
                    <w14:srgbClr w14:val="000000"/>
                  </w14:solidFill>
                  <w14:prstDash w14:val="solid"/>
                  <w14:miter w14:lim="1"/>
                </w14:textOutline>
              </w:rPr>
              <w:t>项</w:t>
            </w:r>
            <w:r w:rsidRPr="00752234">
              <w:rPr>
                <w:rFonts w:ascii="宋体" w:eastAsia="宋体" w:hAnsi="宋体" w:cs="宋体" w:hint="eastAsia"/>
                <w:spacing w:val="10"/>
                <w:sz w:val="26"/>
                <w:szCs w:val="26"/>
                <w14:textOutline w14:w="2286" w14:cap="flat" w14:cmpd="sng" w14:algn="ctr">
                  <w14:solidFill>
                    <w14:srgbClr w14:val="000000"/>
                  </w14:solidFill>
                  <w14:prstDash w14:val="solid"/>
                  <w14:miter w14:lim="1"/>
                </w14:textOutline>
              </w:rPr>
              <w:t>目</w:t>
            </w:r>
          </w:p>
        </w:tc>
        <w:tc>
          <w:tcPr>
            <w:tcW w:w="2105" w:type="dxa"/>
            <w:vAlign w:val="center"/>
          </w:tcPr>
          <w:p w:rsidR="00EA7B42" w:rsidRPr="00752234" w:rsidRDefault="00D52E3B" w:rsidP="00BB4A3D">
            <w:pPr>
              <w:jc w:val="both"/>
              <w:rPr>
                <w:rFonts w:ascii="Times New Roman" w:eastAsia="FangSong" w:hAnsi="Times New Roman" w:cs="Times New Roman"/>
                <w:sz w:val="26"/>
                <w:szCs w:val="26"/>
              </w:rPr>
            </w:pPr>
            <w:r w:rsidRPr="00752234">
              <w:rPr>
                <w:rFonts w:ascii="宋体" w:eastAsia="宋体" w:hAnsi="宋体" w:cs="宋体" w:hint="eastAsia"/>
                <w:spacing w:val="-3"/>
                <w:sz w:val="26"/>
                <w:szCs w:val="26"/>
                <w14:textOutline w14:w="2286" w14:cap="flat" w14:cmpd="sng" w14:algn="ctr">
                  <w14:solidFill>
                    <w14:srgbClr w14:val="000000"/>
                  </w14:solidFill>
                  <w14:prstDash w14:val="solid"/>
                  <w14:miter w14:lim="1"/>
                </w14:textOutline>
              </w:rPr>
              <w:t>本</w:t>
            </w:r>
            <w:r w:rsidRPr="00752234">
              <w:rPr>
                <w:rFonts w:ascii="宋体" w:eastAsia="宋体" w:hAnsi="宋体" w:cs="宋体" w:hint="eastAsia"/>
                <w:spacing w:val="-2"/>
                <w:sz w:val="26"/>
                <w:szCs w:val="26"/>
                <w14:textOutline w14:w="2286" w14:cap="flat" w14:cmpd="sng" w14:algn="ctr">
                  <w14:solidFill>
                    <w14:srgbClr w14:val="000000"/>
                  </w14:solidFill>
                  <w14:prstDash w14:val="solid"/>
                  <w14:miter w14:lim="1"/>
                </w14:textOutline>
              </w:rPr>
              <w:t>年数</w:t>
            </w:r>
          </w:p>
        </w:tc>
        <w:tc>
          <w:tcPr>
            <w:tcW w:w="2217" w:type="dxa"/>
            <w:tcBorders>
              <w:right w:val="none" w:sz="2" w:space="0" w:color="000000"/>
            </w:tcBorders>
            <w:vAlign w:val="center"/>
          </w:tcPr>
          <w:p w:rsidR="00EA7B42" w:rsidRPr="00752234" w:rsidRDefault="00D52E3B" w:rsidP="00BB4A3D">
            <w:pPr>
              <w:jc w:val="both"/>
              <w:rPr>
                <w:rFonts w:ascii="Times New Roman" w:eastAsia="FangSong" w:hAnsi="Times New Roman" w:cs="Times New Roman"/>
                <w:sz w:val="26"/>
                <w:szCs w:val="26"/>
              </w:rPr>
            </w:pPr>
            <w:r w:rsidRPr="00752234">
              <w:rPr>
                <w:rFonts w:ascii="宋体" w:eastAsia="宋体" w:hAnsi="宋体" w:cs="宋体" w:hint="eastAsia"/>
                <w:spacing w:val="-4"/>
                <w:sz w:val="26"/>
                <w:szCs w:val="26"/>
                <w14:textOutline w14:w="2286" w14:cap="flat" w14:cmpd="sng" w14:algn="ctr">
                  <w14:solidFill>
                    <w14:srgbClr w14:val="000000"/>
                  </w14:solidFill>
                  <w14:prstDash w14:val="solid"/>
                  <w14:miter w14:lim="1"/>
                </w14:textOutline>
              </w:rPr>
              <w:t>上</w:t>
            </w:r>
            <w:r w:rsidRPr="00752234">
              <w:rPr>
                <w:rFonts w:ascii="宋体" w:eastAsia="宋体" w:hAnsi="宋体" w:cs="宋体" w:hint="eastAsia"/>
                <w:spacing w:val="-2"/>
                <w:sz w:val="26"/>
                <w:szCs w:val="26"/>
                <w14:textOutline w14:w="2286" w14:cap="flat" w14:cmpd="sng" w14:algn="ctr">
                  <w14:solidFill>
                    <w14:srgbClr w14:val="000000"/>
                  </w14:solidFill>
                  <w14:prstDash w14:val="solid"/>
                  <w14:miter w14:lim="1"/>
                </w14:textOutline>
              </w:rPr>
              <w:t>年数</w:t>
            </w:r>
          </w:p>
        </w:tc>
      </w:tr>
      <w:tr w:rsidR="00EA7B42" w:rsidRPr="00752234" w:rsidTr="00BB4A3D">
        <w:trPr>
          <w:trHeight w:val="251"/>
        </w:trPr>
        <w:tc>
          <w:tcPr>
            <w:tcW w:w="4272" w:type="dxa"/>
            <w:tcBorders>
              <w:left w:val="none" w:sz="2" w:space="0" w:color="000000"/>
            </w:tcBorders>
            <w:vAlign w:val="center"/>
          </w:tcPr>
          <w:p w:rsidR="00EA7B42" w:rsidRPr="00752234" w:rsidRDefault="00D52E3B" w:rsidP="00BB4A3D">
            <w:pPr>
              <w:jc w:val="both"/>
              <w:rPr>
                <w:rFonts w:ascii="Times New Roman" w:eastAsia="黑体" w:hAnsi="Times New Roman" w:cs="Times New Roman"/>
                <w:sz w:val="26"/>
                <w:szCs w:val="26"/>
              </w:rPr>
            </w:pPr>
            <w:r w:rsidRPr="00752234">
              <w:rPr>
                <w:rFonts w:ascii="Times New Roman" w:eastAsia="黑体" w:hAnsi="Times New Roman" w:cs="Times New Roman"/>
                <w:spacing w:val="-1"/>
                <w:sz w:val="26"/>
                <w:szCs w:val="26"/>
              </w:rPr>
              <w:t>一、年初财政补助结转</w:t>
            </w:r>
            <w:r w:rsidRPr="00752234">
              <w:rPr>
                <w:rFonts w:ascii="Times New Roman" w:eastAsia="黑体" w:hAnsi="Times New Roman" w:cs="Times New Roman"/>
                <w:sz w:val="26"/>
                <w:szCs w:val="26"/>
              </w:rPr>
              <w:t>结余</w:t>
            </w:r>
          </w:p>
        </w:tc>
        <w:tc>
          <w:tcPr>
            <w:tcW w:w="2105" w:type="dxa"/>
            <w:vAlign w:val="center"/>
          </w:tcPr>
          <w:p w:rsidR="00EA7B42" w:rsidRPr="00752234" w:rsidRDefault="00EA7B42" w:rsidP="00BB4A3D">
            <w:pPr>
              <w:jc w:val="both"/>
              <w:rPr>
                <w:rFonts w:ascii="Times New Roman" w:hAnsi="Times New Roman" w:cs="Times New Roman"/>
                <w:sz w:val="26"/>
                <w:szCs w:val="26"/>
              </w:rPr>
            </w:pPr>
          </w:p>
        </w:tc>
        <w:tc>
          <w:tcPr>
            <w:tcW w:w="2217" w:type="dxa"/>
            <w:tcBorders>
              <w:right w:val="none" w:sz="2" w:space="0" w:color="000000"/>
            </w:tcBorders>
            <w:vAlign w:val="center"/>
          </w:tcPr>
          <w:p w:rsidR="00EA7B42" w:rsidRPr="00752234" w:rsidRDefault="00D52E3B" w:rsidP="00BB4A3D">
            <w:pPr>
              <w:jc w:val="both"/>
              <w:rPr>
                <w:rFonts w:ascii="Times New Roman" w:eastAsia="FangSong" w:hAnsi="Times New Roman" w:cs="Times New Roman"/>
                <w:sz w:val="26"/>
                <w:szCs w:val="26"/>
              </w:rPr>
            </w:pPr>
            <w:r w:rsidRPr="00752234">
              <w:rPr>
                <w:rFonts w:ascii="Times New Roman" w:eastAsia="FangSong" w:hAnsi="Times New Roman" w:cs="Times New Roman"/>
                <w:position w:val="-2"/>
                <w:sz w:val="26"/>
                <w:szCs w:val="26"/>
              </w:rPr>
              <w:t>—</w:t>
            </w:r>
          </w:p>
        </w:tc>
      </w:tr>
      <w:tr w:rsidR="00EA7B42" w:rsidRPr="00752234" w:rsidTr="00BB4A3D">
        <w:trPr>
          <w:trHeight w:val="249"/>
        </w:trPr>
        <w:tc>
          <w:tcPr>
            <w:tcW w:w="4272" w:type="dxa"/>
            <w:tcBorders>
              <w:left w:val="none" w:sz="2" w:space="0" w:color="000000"/>
            </w:tcBorders>
            <w:vAlign w:val="center"/>
          </w:tcPr>
          <w:p w:rsidR="00EA7B42" w:rsidRPr="00752234" w:rsidRDefault="00D52E3B" w:rsidP="00BB4A3D">
            <w:pPr>
              <w:jc w:val="both"/>
              <w:rPr>
                <w:rFonts w:ascii="Times New Roman" w:eastAsia="FangSong" w:hAnsi="Times New Roman" w:cs="Times New Roman"/>
                <w:sz w:val="26"/>
                <w:szCs w:val="26"/>
              </w:rPr>
            </w:pPr>
            <w:r w:rsidRPr="00752234">
              <w:rPr>
                <w:rFonts w:ascii="Times New Roman" w:eastAsia="FangSong" w:hAnsi="Times New Roman" w:cs="Times New Roman"/>
                <w:spacing w:val="18"/>
                <w:sz w:val="26"/>
                <w:szCs w:val="26"/>
              </w:rPr>
              <w:t>(</w:t>
            </w:r>
            <w:r w:rsidRPr="00752234">
              <w:rPr>
                <w:rFonts w:ascii="宋体" w:eastAsia="宋体" w:hAnsi="宋体" w:cs="宋体" w:hint="eastAsia"/>
                <w:spacing w:val="17"/>
                <w:sz w:val="26"/>
                <w:szCs w:val="26"/>
              </w:rPr>
              <w:t>一</w:t>
            </w:r>
            <w:r w:rsidRPr="00752234">
              <w:rPr>
                <w:rFonts w:ascii="Times New Roman" w:eastAsia="FangSong" w:hAnsi="Times New Roman" w:cs="Times New Roman"/>
                <w:spacing w:val="17"/>
                <w:sz w:val="26"/>
                <w:szCs w:val="26"/>
              </w:rPr>
              <w:t>)</w:t>
            </w:r>
            <w:r w:rsidRPr="00752234">
              <w:rPr>
                <w:rFonts w:ascii="宋体" w:eastAsia="宋体" w:hAnsi="宋体" w:cs="宋体" w:hint="eastAsia"/>
                <w:spacing w:val="17"/>
                <w:sz w:val="26"/>
                <w:szCs w:val="26"/>
              </w:rPr>
              <w:t>基本支出结转</w:t>
            </w:r>
          </w:p>
        </w:tc>
        <w:tc>
          <w:tcPr>
            <w:tcW w:w="2105" w:type="dxa"/>
            <w:vAlign w:val="center"/>
          </w:tcPr>
          <w:p w:rsidR="00EA7B42" w:rsidRPr="00752234" w:rsidRDefault="00EA7B42" w:rsidP="00BB4A3D">
            <w:pPr>
              <w:jc w:val="both"/>
              <w:rPr>
                <w:rFonts w:ascii="Times New Roman" w:hAnsi="Times New Roman" w:cs="Times New Roman"/>
                <w:sz w:val="26"/>
                <w:szCs w:val="26"/>
              </w:rPr>
            </w:pPr>
          </w:p>
        </w:tc>
        <w:tc>
          <w:tcPr>
            <w:tcW w:w="2217" w:type="dxa"/>
            <w:tcBorders>
              <w:right w:val="none" w:sz="2" w:space="0" w:color="000000"/>
            </w:tcBorders>
            <w:vAlign w:val="center"/>
          </w:tcPr>
          <w:p w:rsidR="00EA7B42" w:rsidRPr="00752234" w:rsidRDefault="00D52E3B" w:rsidP="00BB4A3D">
            <w:pPr>
              <w:jc w:val="both"/>
              <w:rPr>
                <w:rFonts w:ascii="Times New Roman" w:eastAsia="FangSong" w:hAnsi="Times New Roman" w:cs="Times New Roman"/>
                <w:sz w:val="26"/>
                <w:szCs w:val="26"/>
              </w:rPr>
            </w:pPr>
            <w:r w:rsidRPr="00752234">
              <w:rPr>
                <w:rFonts w:ascii="Times New Roman" w:eastAsia="FangSong" w:hAnsi="Times New Roman" w:cs="Times New Roman"/>
                <w:position w:val="-2"/>
                <w:sz w:val="26"/>
                <w:szCs w:val="26"/>
              </w:rPr>
              <w:t>—</w:t>
            </w:r>
          </w:p>
        </w:tc>
      </w:tr>
      <w:tr w:rsidR="00EA7B42" w:rsidRPr="00752234" w:rsidTr="00BB4A3D">
        <w:trPr>
          <w:trHeight w:val="251"/>
        </w:trPr>
        <w:tc>
          <w:tcPr>
            <w:tcW w:w="4272" w:type="dxa"/>
            <w:tcBorders>
              <w:left w:val="none" w:sz="2" w:space="0" w:color="000000"/>
            </w:tcBorders>
            <w:vAlign w:val="center"/>
          </w:tcPr>
          <w:p w:rsidR="00EA7B42" w:rsidRPr="00752234" w:rsidRDefault="00D52E3B" w:rsidP="00BB4A3D">
            <w:pPr>
              <w:jc w:val="both"/>
              <w:rPr>
                <w:rFonts w:ascii="Times New Roman" w:eastAsia="FangSong" w:hAnsi="Times New Roman" w:cs="Times New Roman"/>
                <w:sz w:val="26"/>
                <w:szCs w:val="26"/>
              </w:rPr>
            </w:pPr>
            <w:r w:rsidRPr="00752234">
              <w:rPr>
                <w:rFonts w:ascii="Times New Roman" w:eastAsia="FangSong" w:hAnsi="Times New Roman" w:cs="Times New Roman"/>
                <w:spacing w:val="-4"/>
                <w:sz w:val="26"/>
                <w:szCs w:val="26"/>
              </w:rPr>
              <w:t>1.</w:t>
            </w:r>
            <w:r w:rsidRPr="00752234">
              <w:rPr>
                <w:rFonts w:ascii="宋体" w:eastAsia="宋体" w:hAnsi="宋体" w:cs="宋体" w:hint="eastAsia"/>
                <w:spacing w:val="-2"/>
                <w:sz w:val="26"/>
                <w:szCs w:val="26"/>
              </w:rPr>
              <w:t>人员经费</w:t>
            </w:r>
          </w:p>
        </w:tc>
        <w:tc>
          <w:tcPr>
            <w:tcW w:w="2105" w:type="dxa"/>
            <w:vAlign w:val="center"/>
          </w:tcPr>
          <w:p w:rsidR="00EA7B42" w:rsidRPr="00752234" w:rsidRDefault="00EA7B42" w:rsidP="00BB4A3D">
            <w:pPr>
              <w:jc w:val="both"/>
              <w:rPr>
                <w:rFonts w:ascii="Times New Roman" w:hAnsi="Times New Roman" w:cs="Times New Roman"/>
                <w:sz w:val="26"/>
                <w:szCs w:val="26"/>
              </w:rPr>
            </w:pPr>
          </w:p>
        </w:tc>
        <w:tc>
          <w:tcPr>
            <w:tcW w:w="2217" w:type="dxa"/>
            <w:tcBorders>
              <w:right w:val="none" w:sz="2" w:space="0" w:color="000000"/>
            </w:tcBorders>
            <w:vAlign w:val="center"/>
          </w:tcPr>
          <w:p w:rsidR="00EA7B42" w:rsidRPr="00752234" w:rsidRDefault="00D52E3B" w:rsidP="00BB4A3D">
            <w:pPr>
              <w:jc w:val="both"/>
              <w:rPr>
                <w:rFonts w:ascii="Times New Roman" w:eastAsia="FangSong" w:hAnsi="Times New Roman" w:cs="Times New Roman"/>
                <w:sz w:val="26"/>
                <w:szCs w:val="26"/>
              </w:rPr>
            </w:pPr>
            <w:r w:rsidRPr="00752234">
              <w:rPr>
                <w:rFonts w:ascii="Times New Roman" w:eastAsia="FangSong" w:hAnsi="Times New Roman" w:cs="Times New Roman"/>
                <w:position w:val="-2"/>
                <w:sz w:val="26"/>
                <w:szCs w:val="26"/>
              </w:rPr>
              <w:t>—</w:t>
            </w:r>
          </w:p>
        </w:tc>
      </w:tr>
      <w:tr w:rsidR="00EA7B42" w:rsidRPr="00752234" w:rsidTr="00BB4A3D">
        <w:trPr>
          <w:trHeight w:val="249"/>
        </w:trPr>
        <w:tc>
          <w:tcPr>
            <w:tcW w:w="4272" w:type="dxa"/>
            <w:tcBorders>
              <w:left w:val="none" w:sz="2" w:space="0" w:color="000000"/>
            </w:tcBorders>
            <w:vAlign w:val="center"/>
          </w:tcPr>
          <w:p w:rsidR="00EA7B42" w:rsidRPr="00752234" w:rsidRDefault="00D52E3B" w:rsidP="00BB4A3D">
            <w:pPr>
              <w:jc w:val="both"/>
              <w:rPr>
                <w:rFonts w:ascii="Times New Roman" w:eastAsia="FangSong" w:hAnsi="Times New Roman" w:cs="Times New Roman"/>
                <w:sz w:val="26"/>
                <w:szCs w:val="26"/>
              </w:rPr>
            </w:pPr>
            <w:r w:rsidRPr="00752234">
              <w:rPr>
                <w:rFonts w:ascii="Times New Roman" w:eastAsia="FangSong" w:hAnsi="Times New Roman" w:cs="Times New Roman"/>
                <w:spacing w:val="-11"/>
                <w:sz w:val="26"/>
                <w:szCs w:val="26"/>
              </w:rPr>
              <w:t>2</w:t>
            </w:r>
            <w:r w:rsidRPr="00752234">
              <w:rPr>
                <w:rFonts w:ascii="Times New Roman" w:eastAsia="FangSong" w:hAnsi="Times New Roman" w:cs="Times New Roman"/>
                <w:spacing w:val="-10"/>
                <w:sz w:val="26"/>
                <w:szCs w:val="26"/>
              </w:rPr>
              <w:t>.</w:t>
            </w:r>
            <w:r w:rsidRPr="00752234">
              <w:rPr>
                <w:rFonts w:ascii="宋体" w:eastAsia="宋体" w:hAnsi="宋体" w:cs="宋体" w:hint="eastAsia"/>
                <w:spacing w:val="-10"/>
                <w:sz w:val="26"/>
                <w:szCs w:val="26"/>
              </w:rPr>
              <w:t>日常公用经费</w:t>
            </w:r>
          </w:p>
        </w:tc>
        <w:tc>
          <w:tcPr>
            <w:tcW w:w="2105" w:type="dxa"/>
            <w:vAlign w:val="center"/>
          </w:tcPr>
          <w:p w:rsidR="00EA7B42" w:rsidRPr="00752234" w:rsidRDefault="00EA7B42" w:rsidP="00BB4A3D">
            <w:pPr>
              <w:jc w:val="both"/>
              <w:rPr>
                <w:rFonts w:ascii="Times New Roman" w:hAnsi="Times New Roman" w:cs="Times New Roman"/>
                <w:sz w:val="26"/>
                <w:szCs w:val="26"/>
              </w:rPr>
            </w:pPr>
          </w:p>
        </w:tc>
        <w:tc>
          <w:tcPr>
            <w:tcW w:w="2217" w:type="dxa"/>
            <w:tcBorders>
              <w:right w:val="none" w:sz="2" w:space="0" w:color="000000"/>
            </w:tcBorders>
            <w:vAlign w:val="center"/>
          </w:tcPr>
          <w:p w:rsidR="00EA7B42" w:rsidRPr="00752234" w:rsidRDefault="00D52E3B" w:rsidP="00BB4A3D">
            <w:pPr>
              <w:jc w:val="both"/>
              <w:rPr>
                <w:rFonts w:ascii="Times New Roman" w:eastAsia="FangSong" w:hAnsi="Times New Roman" w:cs="Times New Roman"/>
                <w:sz w:val="26"/>
                <w:szCs w:val="26"/>
              </w:rPr>
            </w:pPr>
            <w:r w:rsidRPr="00752234">
              <w:rPr>
                <w:rFonts w:ascii="Times New Roman" w:eastAsia="FangSong" w:hAnsi="Times New Roman" w:cs="Times New Roman"/>
                <w:position w:val="-2"/>
                <w:sz w:val="26"/>
                <w:szCs w:val="26"/>
              </w:rPr>
              <w:t>—</w:t>
            </w:r>
          </w:p>
        </w:tc>
      </w:tr>
      <w:tr w:rsidR="00EA7B42" w:rsidRPr="00752234" w:rsidTr="00BB4A3D">
        <w:trPr>
          <w:trHeight w:val="251"/>
        </w:trPr>
        <w:tc>
          <w:tcPr>
            <w:tcW w:w="4272" w:type="dxa"/>
            <w:tcBorders>
              <w:left w:val="none" w:sz="2" w:space="0" w:color="000000"/>
            </w:tcBorders>
            <w:vAlign w:val="center"/>
          </w:tcPr>
          <w:p w:rsidR="00EA7B42" w:rsidRPr="00752234" w:rsidRDefault="00D52E3B" w:rsidP="00BB4A3D">
            <w:pPr>
              <w:jc w:val="both"/>
              <w:rPr>
                <w:rFonts w:ascii="Times New Roman" w:eastAsia="FangSong" w:hAnsi="Times New Roman" w:cs="Times New Roman"/>
                <w:sz w:val="26"/>
                <w:szCs w:val="26"/>
              </w:rPr>
            </w:pPr>
            <w:r w:rsidRPr="00752234">
              <w:rPr>
                <w:rFonts w:ascii="Times New Roman" w:eastAsia="FangSong" w:hAnsi="Times New Roman" w:cs="Times New Roman"/>
                <w:spacing w:val="18"/>
                <w:sz w:val="26"/>
                <w:szCs w:val="26"/>
              </w:rPr>
              <w:t>(</w:t>
            </w:r>
            <w:r w:rsidRPr="00752234">
              <w:rPr>
                <w:rFonts w:ascii="宋体" w:eastAsia="宋体" w:hAnsi="宋体" w:cs="宋体" w:hint="eastAsia"/>
                <w:spacing w:val="17"/>
                <w:sz w:val="26"/>
                <w:szCs w:val="26"/>
              </w:rPr>
              <w:t>二</w:t>
            </w:r>
            <w:r w:rsidRPr="00752234">
              <w:rPr>
                <w:rFonts w:ascii="Times New Roman" w:eastAsia="FangSong" w:hAnsi="Times New Roman" w:cs="Times New Roman"/>
                <w:spacing w:val="17"/>
                <w:sz w:val="26"/>
                <w:szCs w:val="26"/>
              </w:rPr>
              <w:t>)</w:t>
            </w:r>
            <w:r w:rsidRPr="00752234">
              <w:rPr>
                <w:rFonts w:ascii="宋体" w:eastAsia="宋体" w:hAnsi="宋体" w:cs="宋体" w:hint="eastAsia"/>
                <w:spacing w:val="17"/>
                <w:sz w:val="26"/>
                <w:szCs w:val="26"/>
              </w:rPr>
              <w:t>项目支出结转</w:t>
            </w:r>
          </w:p>
        </w:tc>
        <w:tc>
          <w:tcPr>
            <w:tcW w:w="2105" w:type="dxa"/>
            <w:vAlign w:val="center"/>
          </w:tcPr>
          <w:p w:rsidR="00EA7B42" w:rsidRPr="00752234" w:rsidRDefault="00EA7B42" w:rsidP="00BB4A3D">
            <w:pPr>
              <w:jc w:val="both"/>
              <w:rPr>
                <w:rFonts w:ascii="Times New Roman" w:hAnsi="Times New Roman" w:cs="Times New Roman"/>
                <w:sz w:val="26"/>
                <w:szCs w:val="26"/>
              </w:rPr>
            </w:pPr>
          </w:p>
        </w:tc>
        <w:tc>
          <w:tcPr>
            <w:tcW w:w="2217" w:type="dxa"/>
            <w:tcBorders>
              <w:right w:val="none" w:sz="2" w:space="0" w:color="000000"/>
            </w:tcBorders>
            <w:vAlign w:val="center"/>
          </w:tcPr>
          <w:p w:rsidR="00EA7B42" w:rsidRPr="00752234" w:rsidRDefault="00D52E3B" w:rsidP="00BB4A3D">
            <w:pPr>
              <w:jc w:val="both"/>
              <w:rPr>
                <w:rFonts w:ascii="Times New Roman" w:eastAsia="FangSong" w:hAnsi="Times New Roman" w:cs="Times New Roman"/>
                <w:sz w:val="26"/>
                <w:szCs w:val="26"/>
              </w:rPr>
            </w:pPr>
            <w:r w:rsidRPr="00752234">
              <w:rPr>
                <w:rFonts w:ascii="Times New Roman" w:eastAsia="FangSong" w:hAnsi="Times New Roman" w:cs="Times New Roman"/>
                <w:position w:val="-2"/>
                <w:sz w:val="26"/>
                <w:szCs w:val="26"/>
              </w:rPr>
              <w:t>—</w:t>
            </w:r>
          </w:p>
        </w:tc>
      </w:tr>
      <w:tr w:rsidR="00EA7B42" w:rsidRPr="00752234" w:rsidTr="00BB4A3D">
        <w:trPr>
          <w:trHeight w:val="249"/>
        </w:trPr>
        <w:tc>
          <w:tcPr>
            <w:tcW w:w="4272" w:type="dxa"/>
            <w:tcBorders>
              <w:left w:val="none" w:sz="2" w:space="0" w:color="000000"/>
            </w:tcBorders>
            <w:vAlign w:val="center"/>
          </w:tcPr>
          <w:p w:rsidR="00EA7B42" w:rsidRPr="00752234" w:rsidRDefault="00D52E3B" w:rsidP="00BB4A3D">
            <w:pPr>
              <w:jc w:val="both"/>
              <w:rPr>
                <w:rFonts w:ascii="Times New Roman" w:eastAsia="FangSong" w:hAnsi="Times New Roman" w:cs="Times New Roman"/>
                <w:sz w:val="26"/>
                <w:szCs w:val="26"/>
              </w:rPr>
            </w:pPr>
            <w:r w:rsidRPr="00752234">
              <w:rPr>
                <w:rFonts w:ascii="Times New Roman" w:eastAsia="FangSong" w:hAnsi="Times New Roman" w:cs="Times New Roman"/>
                <w:spacing w:val="-8"/>
                <w:sz w:val="26"/>
                <w:szCs w:val="26"/>
              </w:rPr>
              <w:t>×</w:t>
            </w:r>
            <w:r w:rsidRPr="00752234">
              <w:rPr>
                <w:rFonts w:ascii="Times New Roman" w:eastAsia="FangSong" w:hAnsi="Times New Roman" w:cs="Times New Roman"/>
                <w:spacing w:val="-6"/>
                <w:sz w:val="26"/>
                <w:szCs w:val="26"/>
              </w:rPr>
              <w:t>×</w:t>
            </w:r>
            <w:r w:rsidRPr="00752234">
              <w:rPr>
                <w:rFonts w:ascii="宋体" w:eastAsia="宋体" w:hAnsi="宋体" w:cs="宋体" w:hint="eastAsia"/>
                <w:spacing w:val="-6"/>
                <w:sz w:val="26"/>
                <w:szCs w:val="26"/>
              </w:rPr>
              <w:t>项目</w:t>
            </w:r>
          </w:p>
        </w:tc>
        <w:tc>
          <w:tcPr>
            <w:tcW w:w="2105" w:type="dxa"/>
            <w:vAlign w:val="center"/>
          </w:tcPr>
          <w:p w:rsidR="00EA7B42" w:rsidRPr="00752234" w:rsidRDefault="00EA7B42" w:rsidP="00BB4A3D">
            <w:pPr>
              <w:jc w:val="both"/>
              <w:rPr>
                <w:rFonts w:ascii="Times New Roman" w:hAnsi="Times New Roman" w:cs="Times New Roman"/>
                <w:sz w:val="26"/>
                <w:szCs w:val="26"/>
              </w:rPr>
            </w:pPr>
          </w:p>
        </w:tc>
        <w:tc>
          <w:tcPr>
            <w:tcW w:w="2217" w:type="dxa"/>
            <w:tcBorders>
              <w:right w:val="none" w:sz="2" w:space="0" w:color="000000"/>
            </w:tcBorders>
            <w:vAlign w:val="center"/>
          </w:tcPr>
          <w:p w:rsidR="00EA7B42" w:rsidRPr="00752234" w:rsidRDefault="00D52E3B" w:rsidP="00BB4A3D">
            <w:pPr>
              <w:jc w:val="both"/>
              <w:rPr>
                <w:rFonts w:ascii="Times New Roman" w:eastAsia="FangSong" w:hAnsi="Times New Roman" w:cs="Times New Roman"/>
                <w:sz w:val="26"/>
                <w:szCs w:val="26"/>
              </w:rPr>
            </w:pPr>
            <w:r w:rsidRPr="00752234">
              <w:rPr>
                <w:rFonts w:ascii="Times New Roman" w:eastAsia="FangSong" w:hAnsi="Times New Roman" w:cs="Times New Roman"/>
                <w:position w:val="-2"/>
                <w:sz w:val="26"/>
                <w:szCs w:val="26"/>
              </w:rPr>
              <w:t>—</w:t>
            </w:r>
          </w:p>
        </w:tc>
      </w:tr>
      <w:tr w:rsidR="00EA7B42" w:rsidRPr="00752234" w:rsidTr="00BB4A3D">
        <w:trPr>
          <w:trHeight w:val="251"/>
        </w:trPr>
        <w:tc>
          <w:tcPr>
            <w:tcW w:w="4272" w:type="dxa"/>
            <w:tcBorders>
              <w:left w:val="none" w:sz="2" w:space="0" w:color="000000"/>
            </w:tcBorders>
            <w:vAlign w:val="center"/>
          </w:tcPr>
          <w:p w:rsidR="00EA7B42" w:rsidRPr="00752234" w:rsidRDefault="00D52E3B" w:rsidP="00BB4A3D">
            <w:pPr>
              <w:jc w:val="both"/>
              <w:rPr>
                <w:rFonts w:ascii="Times New Roman" w:eastAsia="FangSong" w:hAnsi="Times New Roman" w:cs="Times New Roman"/>
                <w:sz w:val="26"/>
                <w:szCs w:val="26"/>
              </w:rPr>
            </w:pPr>
            <w:r w:rsidRPr="00752234">
              <w:rPr>
                <w:rFonts w:ascii="Times New Roman" w:eastAsia="FangSong" w:hAnsi="Times New Roman" w:cs="Times New Roman"/>
                <w:spacing w:val="20"/>
                <w:sz w:val="26"/>
                <w:szCs w:val="26"/>
              </w:rPr>
              <w:t>(</w:t>
            </w:r>
            <w:r w:rsidRPr="00752234">
              <w:rPr>
                <w:rFonts w:ascii="宋体" w:eastAsia="宋体" w:hAnsi="宋体" w:cs="宋体" w:hint="eastAsia"/>
                <w:spacing w:val="17"/>
                <w:sz w:val="26"/>
                <w:szCs w:val="26"/>
              </w:rPr>
              <w:t>三</w:t>
            </w:r>
            <w:r w:rsidRPr="00752234">
              <w:rPr>
                <w:rFonts w:ascii="Times New Roman" w:eastAsia="FangSong" w:hAnsi="Times New Roman" w:cs="Times New Roman"/>
                <w:spacing w:val="17"/>
                <w:sz w:val="26"/>
                <w:szCs w:val="26"/>
              </w:rPr>
              <w:t>)</w:t>
            </w:r>
            <w:r w:rsidRPr="00752234">
              <w:rPr>
                <w:rFonts w:ascii="宋体" w:eastAsia="宋体" w:hAnsi="宋体" w:cs="宋体" w:hint="eastAsia"/>
                <w:spacing w:val="17"/>
                <w:sz w:val="26"/>
                <w:szCs w:val="26"/>
              </w:rPr>
              <w:t>项目支出结余</w:t>
            </w:r>
          </w:p>
        </w:tc>
        <w:tc>
          <w:tcPr>
            <w:tcW w:w="2105" w:type="dxa"/>
            <w:vAlign w:val="center"/>
          </w:tcPr>
          <w:p w:rsidR="00EA7B42" w:rsidRPr="00752234" w:rsidRDefault="00EA7B42" w:rsidP="00BB4A3D">
            <w:pPr>
              <w:jc w:val="both"/>
              <w:rPr>
                <w:rFonts w:ascii="Times New Roman" w:hAnsi="Times New Roman" w:cs="Times New Roman"/>
                <w:sz w:val="26"/>
                <w:szCs w:val="26"/>
              </w:rPr>
            </w:pPr>
          </w:p>
        </w:tc>
        <w:tc>
          <w:tcPr>
            <w:tcW w:w="2217" w:type="dxa"/>
            <w:tcBorders>
              <w:right w:val="none" w:sz="2" w:space="0" w:color="000000"/>
            </w:tcBorders>
            <w:vAlign w:val="center"/>
          </w:tcPr>
          <w:p w:rsidR="00EA7B42" w:rsidRPr="00752234" w:rsidRDefault="00D52E3B" w:rsidP="00BB4A3D">
            <w:pPr>
              <w:jc w:val="both"/>
              <w:rPr>
                <w:rFonts w:ascii="Times New Roman" w:eastAsia="FangSong" w:hAnsi="Times New Roman" w:cs="Times New Roman"/>
                <w:sz w:val="26"/>
                <w:szCs w:val="26"/>
              </w:rPr>
            </w:pPr>
            <w:r w:rsidRPr="00752234">
              <w:rPr>
                <w:rFonts w:ascii="Times New Roman" w:eastAsia="FangSong" w:hAnsi="Times New Roman" w:cs="Times New Roman"/>
                <w:position w:val="-2"/>
                <w:sz w:val="26"/>
                <w:szCs w:val="26"/>
              </w:rPr>
              <w:t>—</w:t>
            </w:r>
          </w:p>
        </w:tc>
      </w:tr>
      <w:tr w:rsidR="00EA7B42" w:rsidRPr="00752234" w:rsidTr="00BB4A3D">
        <w:trPr>
          <w:trHeight w:val="249"/>
        </w:trPr>
        <w:tc>
          <w:tcPr>
            <w:tcW w:w="4272" w:type="dxa"/>
            <w:tcBorders>
              <w:left w:val="none" w:sz="2" w:space="0" w:color="000000"/>
            </w:tcBorders>
            <w:vAlign w:val="center"/>
          </w:tcPr>
          <w:p w:rsidR="00EA7B42" w:rsidRPr="00752234" w:rsidRDefault="00D52E3B" w:rsidP="00BB4A3D">
            <w:pPr>
              <w:jc w:val="both"/>
              <w:rPr>
                <w:rFonts w:ascii="Times New Roman" w:eastAsia="黑体" w:hAnsi="Times New Roman" w:cs="Times New Roman"/>
                <w:sz w:val="26"/>
                <w:szCs w:val="26"/>
              </w:rPr>
            </w:pPr>
            <w:r w:rsidRPr="00752234">
              <w:rPr>
                <w:rFonts w:ascii="Times New Roman" w:eastAsia="黑体" w:hAnsi="Times New Roman" w:cs="Times New Roman"/>
                <w:spacing w:val="-1"/>
                <w:sz w:val="26"/>
                <w:szCs w:val="26"/>
              </w:rPr>
              <w:t>二、调整年初财政补助</w:t>
            </w:r>
            <w:r w:rsidRPr="00752234">
              <w:rPr>
                <w:rFonts w:ascii="Times New Roman" w:eastAsia="黑体" w:hAnsi="Times New Roman" w:cs="Times New Roman"/>
                <w:sz w:val="26"/>
                <w:szCs w:val="26"/>
              </w:rPr>
              <w:t>结转结余</w:t>
            </w:r>
          </w:p>
        </w:tc>
        <w:tc>
          <w:tcPr>
            <w:tcW w:w="2105" w:type="dxa"/>
            <w:vAlign w:val="center"/>
          </w:tcPr>
          <w:p w:rsidR="00EA7B42" w:rsidRPr="00752234" w:rsidRDefault="00EA7B42" w:rsidP="00BB4A3D">
            <w:pPr>
              <w:jc w:val="both"/>
              <w:rPr>
                <w:rFonts w:ascii="Times New Roman" w:hAnsi="Times New Roman" w:cs="Times New Roman"/>
                <w:sz w:val="26"/>
                <w:szCs w:val="26"/>
              </w:rPr>
            </w:pPr>
          </w:p>
        </w:tc>
        <w:tc>
          <w:tcPr>
            <w:tcW w:w="2217" w:type="dxa"/>
            <w:tcBorders>
              <w:right w:val="none" w:sz="2" w:space="0" w:color="000000"/>
            </w:tcBorders>
            <w:vAlign w:val="center"/>
          </w:tcPr>
          <w:p w:rsidR="00EA7B42" w:rsidRPr="00752234" w:rsidRDefault="00D52E3B" w:rsidP="00BB4A3D">
            <w:pPr>
              <w:jc w:val="both"/>
              <w:rPr>
                <w:rFonts w:ascii="Times New Roman" w:eastAsia="FangSong" w:hAnsi="Times New Roman" w:cs="Times New Roman"/>
                <w:sz w:val="26"/>
                <w:szCs w:val="26"/>
              </w:rPr>
            </w:pPr>
            <w:r w:rsidRPr="00752234">
              <w:rPr>
                <w:rFonts w:ascii="Times New Roman" w:eastAsia="FangSong" w:hAnsi="Times New Roman" w:cs="Times New Roman"/>
                <w:position w:val="-2"/>
                <w:sz w:val="26"/>
                <w:szCs w:val="26"/>
              </w:rPr>
              <w:t>—</w:t>
            </w:r>
          </w:p>
        </w:tc>
      </w:tr>
      <w:tr w:rsidR="00EA7B42" w:rsidRPr="00752234" w:rsidTr="00BB4A3D">
        <w:trPr>
          <w:trHeight w:val="250"/>
        </w:trPr>
        <w:tc>
          <w:tcPr>
            <w:tcW w:w="4272" w:type="dxa"/>
            <w:tcBorders>
              <w:left w:val="none" w:sz="2" w:space="0" w:color="000000"/>
            </w:tcBorders>
            <w:vAlign w:val="center"/>
          </w:tcPr>
          <w:p w:rsidR="00EA7B42" w:rsidRPr="00752234" w:rsidRDefault="00D52E3B" w:rsidP="00BB4A3D">
            <w:pPr>
              <w:jc w:val="both"/>
              <w:rPr>
                <w:rFonts w:ascii="Times New Roman" w:eastAsia="FangSong" w:hAnsi="Times New Roman" w:cs="Times New Roman"/>
                <w:sz w:val="26"/>
                <w:szCs w:val="26"/>
              </w:rPr>
            </w:pPr>
            <w:r w:rsidRPr="00752234">
              <w:rPr>
                <w:rFonts w:ascii="Times New Roman" w:eastAsia="FangSong" w:hAnsi="Times New Roman" w:cs="Times New Roman"/>
                <w:spacing w:val="18"/>
                <w:sz w:val="26"/>
                <w:szCs w:val="26"/>
              </w:rPr>
              <w:t>(</w:t>
            </w:r>
            <w:r w:rsidRPr="00752234">
              <w:rPr>
                <w:rFonts w:ascii="宋体" w:eastAsia="宋体" w:hAnsi="宋体" w:cs="宋体" w:hint="eastAsia"/>
                <w:spacing w:val="17"/>
                <w:sz w:val="26"/>
                <w:szCs w:val="26"/>
              </w:rPr>
              <w:t>一</w:t>
            </w:r>
            <w:r w:rsidRPr="00752234">
              <w:rPr>
                <w:rFonts w:ascii="Times New Roman" w:eastAsia="FangSong" w:hAnsi="Times New Roman" w:cs="Times New Roman"/>
                <w:spacing w:val="17"/>
                <w:sz w:val="26"/>
                <w:szCs w:val="26"/>
              </w:rPr>
              <w:t>)</w:t>
            </w:r>
            <w:r w:rsidRPr="00752234">
              <w:rPr>
                <w:rFonts w:ascii="宋体" w:eastAsia="宋体" w:hAnsi="宋体" w:cs="宋体" w:hint="eastAsia"/>
                <w:spacing w:val="17"/>
                <w:sz w:val="26"/>
                <w:szCs w:val="26"/>
              </w:rPr>
              <w:t>基本支出结转</w:t>
            </w:r>
          </w:p>
        </w:tc>
        <w:tc>
          <w:tcPr>
            <w:tcW w:w="2105" w:type="dxa"/>
            <w:vAlign w:val="center"/>
          </w:tcPr>
          <w:p w:rsidR="00EA7B42" w:rsidRPr="00752234" w:rsidRDefault="00EA7B42" w:rsidP="00BB4A3D">
            <w:pPr>
              <w:jc w:val="both"/>
              <w:rPr>
                <w:rFonts w:ascii="Times New Roman" w:hAnsi="Times New Roman" w:cs="Times New Roman"/>
                <w:sz w:val="26"/>
                <w:szCs w:val="26"/>
              </w:rPr>
            </w:pPr>
          </w:p>
        </w:tc>
        <w:tc>
          <w:tcPr>
            <w:tcW w:w="2217" w:type="dxa"/>
            <w:tcBorders>
              <w:right w:val="none" w:sz="2" w:space="0" w:color="000000"/>
            </w:tcBorders>
            <w:vAlign w:val="center"/>
          </w:tcPr>
          <w:p w:rsidR="00EA7B42" w:rsidRPr="00752234" w:rsidRDefault="00D52E3B" w:rsidP="00BB4A3D">
            <w:pPr>
              <w:jc w:val="both"/>
              <w:rPr>
                <w:rFonts w:ascii="Times New Roman" w:eastAsia="FangSong" w:hAnsi="Times New Roman" w:cs="Times New Roman"/>
                <w:sz w:val="26"/>
                <w:szCs w:val="26"/>
              </w:rPr>
            </w:pPr>
            <w:r w:rsidRPr="00752234">
              <w:rPr>
                <w:rFonts w:ascii="Times New Roman" w:eastAsia="FangSong" w:hAnsi="Times New Roman" w:cs="Times New Roman"/>
                <w:position w:val="-2"/>
                <w:sz w:val="26"/>
                <w:szCs w:val="26"/>
              </w:rPr>
              <w:t>—</w:t>
            </w:r>
          </w:p>
        </w:tc>
      </w:tr>
      <w:tr w:rsidR="00EA7B42" w:rsidRPr="00752234" w:rsidTr="00BB4A3D">
        <w:trPr>
          <w:trHeight w:val="249"/>
        </w:trPr>
        <w:tc>
          <w:tcPr>
            <w:tcW w:w="4272" w:type="dxa"/>
            <w:tcBorders>
              <w:left w:val="none" w:sz="2" w:space="0" w:color="000000"/>
            </w:tcBorders>
            <w:vAlign w:val="center"/>
          </w:tcPr>
          <w:p w:rsidR="00EA7B42" w:rsidRPr="00752234" w:rsidRDefault="00D52E3B" w:rsidP="00BB4A3D">
            <w:pPr>
              <w:jc w:val="both"/>
              <w:rPr>
                <w:rFonts w:ascii="Times New Roman" w:eastAsia="FangSong" w:hAnsi="Times New Roman" w:cs="Times New Roman"/>
                <w:sz w:val="26"/>
                <w:szCs w:val="26"/>
              </w:rPr>
            </w:pPr>
            <w:r w:rsidRPr="00752234">
              <w:rPr>
                <w:rFonts w:ascii="Times New Roman" w:eastAsia="FangSong" w:hAnsi="Times New Roman" w:cs="Times New Roman"/>
                <w:spacing w:val="-4"/>
                <w:sz w:val="26"/>
                <w:szCs w:val="26"/>
              </w:rPr>
              <w:t>1.</w:t>
            </w:r>
            <w:r w:rsidRPr="00752234">
              <w:rPr>
                <w:rFonts w:ascii="宋体" w:eastAsia="宋体" w:hAnsi="宋体" w:cs="宋体" w:hint="eastAsia"/>
                <w:spacing w:val="-2"/>
                <w:sz w:val="26"/>
                <w:szCs w:val="26"/>
              </w:rPr>
              <w:t>人员经费</w:t>
            </w:r>
          </w:p>
        </w:tc>
        <w:tc>
          <w:tcPr>
            <w:tcW w:w="2105" w:type="dxa"/>
            <w:vAlign w:val="center"/>
          </w:tcPr>
          <w:p w:rsidR="00EA7B42" w:rsidRPr="00752234" w:rsidRDefault="00EA7B42" w:rsidP="00BB4A3D">
            <w:pPr>
              <w:jc w:val="both"/>
              <w:rPr>
                <w:rFonts w:ascii="Times New Roman" w:hAnsi="Times New Roman" w:cs="Times New Roman"/>
                <w:sz w:val="26"/>
                <w:szCs w:val="26"/>
              </w:rPr>
            </w:pPr>
          </w:p>
        </w:tc>
        <w:tc>
          <w:tcPr>
            <w:tcW w:w="2217" w:type="dxa"/>
            <w:tcBorders>
              <w:right w:val="none" w:sz="2" w:space="0" w:color="000000"/>
            </w:tcBorders>
            <w:vAlign w:val="center"/>
          </w:tcPr>
          <w:p w:rsidR="00EA7B42" w:rsidRPr="00752234" w:rsidRDefault="00D52E3B" w:rsidP="00BB4A3D">
            <w:pPr>
              <w:jc w:val="both"/>
              <w:rPr>
                <w:rFonts w:ascii="Times New Roman" w:eastAsia="FangSong" w:hAnsi="Times New Roman" w:cs="Times New Roman"/>
                <w:sz w:val="26"/>
                <w:szCs w:val="26"/>
              </w:rPr>
            </w:pPr>
            <w:r w:rsidRPr="00752234">
              <w:rPr>
                <w:rFonts w:ascii="Times New Roman" w:eastAsia="FangSong" w:hAnsi="Times New Roman" w:cs="Times New Roman"/>
                <w:position w:val="-2"/>
                <w:sz w:val="26"/>
                <w:szCs w:val="26"/>
              </w:rPr>
              <w:t>—</w:t>
            </w:r>
          </w:p>
        </w:tc>
      </w:tr>
      <w:tr w:rsidR="00EA7B42" w:rsidRPr="00752234" w:rsidTr="00BB4A3D">
        <w:trPr>
          <w:trHeight w:val="250"/>
        </w:trPr>
        <w:tc>
          <w:tcPr>
            <w:tcW w:w="4272" w:type="dxa"/>
            <w:tcBorders>
              <w:left w:val="none" w:sz="2" w:space="0" w:color="000000"/>
            </w:tcBorders>
            <w:vAlign w:val="center"/>
          </w:tcPr>
          <w:p w:rsidR="00EA7B42" w:rsidRPr="00752234" w:rsidRDefault="00D52E3B" w:rsidP="00BB4A3D">
            <w:pPr>
              <w:jc w:val="both"/>
              <w:rPr>
                <w:rFonts w:ascii="Times New Roman" w:eastAsia="FangSong" w:hAnsi="Times New Roman" w:cs="Times New Roman"/>
                <w:sz w:val="26"/>
                <w:szCs w:val="26"/>
              </w:rPr>
            </w:pPr>
            <w:r w:rsidRPr="00752234">
              <w:rPr>
                <w:rFonts w:ascii="Times New Roman" w:eastAsia="FangSong" w:hAnsi="Times New Roman" w:cs="Times New Roman"/>
                <w:spacing w:val="-11"/>
                <w:sz w:val="26"/>
                <w:szCs w:val="26"/>
              </w:rPr>
              <w:t>2</w:t>
            </w:r>
            <w:r w:rsidRPr="00752234">
              <w:rPr>
                <w:rFonts w:ascii="Times New Roman" w:eastAsia="FangSong" w:hAnsi="Times New Roman" w:cs="Times New Roman"/>
                <w:spacing w:val="-10"/>
                <w:sz w:val="26"/>
                <w:szCs w:val="26"/>
              </w:rPr>
              <w:t>.</w:t>
            </w:r>
            <w:r w:rsidRPr="00752234">
              <w:rPr>
                <w:rFonts w:ascii="宋体" w:eastAsia="宋体" w:hAnsi="宋体" w:cs="宋体" w:hint="eastAsia"/>
                <w:spacing w:val="-10"/>
                <w:sz w:val="26"/>
                <w:szCs w:val="26"/>
              </w:rPr>
              <w:t>日常公用经费</w:t>
            </w:r>
          </w:p>
        </w:tc>
        <w:tc>
          <w:tcPr>
            <w:tcW w:w="2105" w:type="dxa"/>
            <w:vAlign w:val="center"/>
          </w:tcPr>
          <w:p w:rsidR="00EA7B42" w:rsidRPr="00752234" w:rsidRDefault="00EA7B42" w:rsidP="00BB4A3D">
            <w:pPr>
              <w:jc w:val="both"/>
              <w:rPr>
                <w:rFonts w:ascii="Times New Roman" w:hAnsi="Times New Roman" w:cs="Times New Roman"/>
                <w:sz w:val="26"/>
                <w:szCs w:val="26"/>
              </w:rPr>
            </w:pPr>
          </w:p>
        </w:tc>
        <w:tc>
          <w:tcPr>
            <w:tcW w:w="2217" w:type="dxa"/>
            <w:tcBorders>
              <w:right w:val="none" w:sz="2" w:space="0" w:color="000000"/>
            </w:tcBorders>
            <w:vAlign w:val="center"/>
          </w:tcPr>
          <w:p w:rsidR="00EA7B42" w:rsidRPr="00752234" w:rsidRDefault="00D52E3B" w:rsidP="00BB4A3D">
            <w:pPr>
              <w:jc w:val="both"/>
              <w:rPr>
                <w:rFonts w:ascii="Times New Roman" w:eastAsia="FangSong" w:hAnsi="Times New Roman" w:cs="Times New Roman"/>
                <w:sz w:val="26"/>
                <w:szCs w:val="26"/>
              </w:rPr>
            </w:pPr>
            <w:r w:rsidRPr="00752234">
              <w:rPr>
                <w:rFonts w:ascii="Times New Roman" w:eastAsia="FangSong" w:hAnsi="Times New Roman" w:cs="Times New Roman"/>
                <w:position w:val="-2"/>
                <w:sz w:val="26"/>
                <w:szCs w:val="26"/>
              </w:rPr>
              <w:t>—</w:t>
            </w:r>
          </w:p>
        </w:tc>
      </w:tr>
      <w:tr w:rsidR="00EA7B42" w:rsidRPr="00752234" w:rsidTr="00BB4A3D">
        <w:trPr>
          <w:trHeight w:val="249"/>
        </w:trPr>
        <w:tc>
          <w:tcPr>
            <w:tcW w:w="4272" w:type="dxa"/>
            <w:tcBorders>
              <w:left w:val="none" w:sz="2" w:space="0" w:color="000000"/>
            </w:tcBorders>
            <w:vAlign w:val="center"/>
          </w:tcPr>
          <w:p w:rsidR="00EA7B42" w:rsidRPr="00752234" w:rsidRDefault="00D52E3B" w:rsidP="00BB4A3D">
            <w:pPr>
              <w:jc w:val="both"/>
              <w:rPr>
                <w:rFonts w:ascii="Times New Roman" w:eastAsia="FangSong" w:hAnsi="Times New Roman" w:cs="Times New Roman"/>
                <w:sz w:val="26"/>
                <w:szCs w:val="26"/>
              </w:rPr>
            </w:pPr>
            <w:r w:rsidRPr="00752234">
              <w:rPr>
                <w:rFonts w:ascii="Times New Roman" w:eastAsia="FangSong" w:hAnsi="Times New Roman" w:cs="Times New Roman"/>
                <w:spacing w:val="18"/>
                <w:sz w:val="26"/>
                <w:szCs w:val="26"/>
              </w:rPr>
              <w:lastRenderedPageBreak/>
              <w:t>(</w:t>
            </w:r>
            <w:r w:rsidRPr="00752234">
              <w:rPr>
                <w:rFonts w:ascii="宋体" w:eastAsia="宋体" w:hAnsi="宋体" w:cs="宋体" w:hint="eastAsia"/>
                <w:spacing w:val="17"/>
                <w:sz w:val="26"/>
                <w:szCs w:val="26"/>
              </w:rPr>
              <w:t>二</w:t>
            </w:r>
            <w:r w:rsidRPr="00752234">
              <w:rPr>
                <w:rFonts w:ascii="Times New Roman" w:eastAsia="FangSong" w:hAnsi="Times New Roman" w:cs="Times New Roman"/>
                <w:spacing w:val="17"/>
                <w:sz w:val="26"/>
                <w:szCs w:val="26"/>
              </w:rPr>
              <w:t>)</w:t>
            </w:r>
            <w:r w:rsidRPr="00752234">
              <w:rPr>
                <w:rFonts w:ascii="宋体" w:eastAsia="宋体" w:hAnsi="宋体" w:cs="宋体" w:hint="eastAsia"/>
                <w:spacing w:val="17"/>
                <w:sz w:val="26"/>
                <w:szCs w:val="26"/>
              </w:rPr>
              <w:t>项目支出结转</w:t>
            </w:r>
          </w:p>
        </w:tc>
        <w:tc>
          <w:tcPr>
            <w:tcW w:w="2105" w:type="dxa"/>
            <w:vAlign w:val="center"/>
          </w:tcPr>
          <w:p w:rsidR="00EA7B42" w:rsidRPr="00752234" w:rsidRDefault="00EA7B42" w:rsidP="00BB4A3D">
            <w:pPr>
              <w:jc w:val="both"/>
              <w:rPr>
                <w:rFonts w:ascii="Times New Roman" w:hAnsi="Times New Roman" w:cs="Times New Roman"/>
                <w:sz w:val="26"/>
                <w:szCs w:val="26"/>
              </w:rPr>
            </w:pPr>
          </w:p>
        </w:tc>
        <w:tc>
          <w:tcPr>
            <w:tcW w:w="2217" w:type="dxa"/>
            <w:tcBorders>
              <w:right w:val="none" w:sz="2" w:space="0" w:color="000000"/>
            </w:tcBorders>
            <w:vAlign w:val="center"/>
          </w:tcPr>
          <w:p w:rsidR="00EA7B42" w:rsidRPr="00752234" w:rsidRDefault="00D52E3B" w:rsidP="00BB4A3D">
            <w:pPr>
              <w:jc w:val="both"/>
              <w:rPr>
                <w:rFonts w:ascii="Times New Roman" w:eastAsia="FangSong" w:hAnsi="Times New Roman" w:cs="Times New Roman"/>
                <w:sz w:val="26"/>
                <w:szCs w:val="26"/>
              </w:rPr>
            </w:pPr>
            <w:r w:rsidRPr="00752234">
              <w:rPr>
                <w:rFonts w:ascii="Times New Roman" w:eastAsia="FangSong" w:hAnsi="Times New Roman" w:cs="Times New Roman"/>
                <w:position w:val="-2"/>
                <w:sz w:val="26"/>
                <w:szCs w:val="26"/>
              </w:rPr>
              <w:t>—</w:t>
            </w:r>
          </w:p>
        </w:tc>
      </w:tr>
      <w:tr w:rsidR="00EA7B42" w:rsidRPr="00752234" w:rsidTr="00BB4A3D">
        <w:trPr>
          <w:trHeight w:val="250"/>
        </w:trPr>
        <w:tc>
          <w:tcPr>
            <w:tcW w:w="4272" w:type="dxa"/>
            <w:tcBorders>
              <w:left w:val="none" w:sz="2" w:space="0" w:color="000000"/>
            </w:tcBorders>
            <w:vAlign w:val="center"/>
          </w:tcPr>
          <w:p w:rsidR="00EA7B42" w:rsidRPr="00752234" w:rsidRDefault="00D52E3B" w:rsidP="00BB4A3D">
            <w:pPr>
              <w:jc w:val="both"/>
              <w:rPr>
                <w:rFonts w:ascii="Times New Roman" w:eastAsia="FangSong" w:hAnsi="Times New Roman" w:cs="Times New Roman"/>
                <w:sz w:val="26"/>
                <w:szCs w:val="26"/>
              </w:rPr>
            </w:pPr>
            <w:r w:rsidRPr="00752234">
              <w:rPr>
                <w:rFonts w:ascii="Times New Roman" w:eastAsia="FangSong" w:hAnsi="Times New Roman" w:cs="Times New Roman"/>
                <w:spacing w:val="-8"/>
                <w:sz w:val="26"/>
                <w:szCs w:val="26"/>
              </w:rPr>
              <w:t>×</w:t>
            </w:r>
            <w:r w:rsidRPr="00752234">
              <w:rPr>
                <w:rFonts w:ascii="Times New Roman" w:eastAsia="FangSong" w:hAnsi="Times New Roman" w:cs="Times New Roman"/>
                <w:spacing w:val="-6"/>
                <w:sz w:val="26"/>
                <w:szCs w:val="26"/>
              </w:rPr>
              <w:t>×</w:t>
            </w:r>
            <w:r w:rsidRPr="00752234">
              <w:rPr>
                <w:rFonts w:ascii="宋体" w:eastAsia="宋体" w:hAnsi="宋体" w:cs="宋体" w:hint="eastAsia"/>
                <w:spacing w:val="-6"/>
                <w:sz w:val="26"/>
                <w:szCs w:val="26"/>
              </w:rPr>
              <w:t>项目</w:t>
            </w:r>
          </w:p>
        </w:tc>
        <w:tc>
          <w:tcPr>
            <w:tcW w:w="2105" w:type="dxa"/>
            <w:vAlign w:val="center"/>
          </w:tcPr>
          <w:p w:rsidR="00EA7B42" w:rsidRPr="00752234" w:rsidRDefault="00EA7B42" w:rsidP="00BB4A3D">
            <w:pPr>
              <w:jc w:val="both"/>
              <w:rPr>
                <w:rFonts w:ascii="Times New Roman" w:hAnsi="Times New Roman" w:cs="Times New Roman"/>
                <w:sz w:val="26"/>
                <w:szCs w:val="26"/>
              </w:rPr>
            </w:pPr>
          </w:p>
        </w:tc>
        <w:tc>
          <w:tcPr>
            <w:tcW w:w="2217" w:type="dxa"/>
            <w:tcBorders>
              <w:right w:val="none" w:sz="2" w:space="0" w:color="000000"/>
            </w:tcBorders>
            <w:vAlign w:val="center"/>
          </w:tcPr>
          <w:p w:rsidR="00EA7B42" w:rsidRPr="00752234" w:rsidRDefault="00D52E3B" w:rsidP="00BB4A3D">
            <w:pPr>
              <w:jc w:val="both"/>
              <w:rPr>
                <w:rFonts w:ascii="Times New Roman" w:eastAsia="FangSong" w:hAnsi="Times New Roman" w:cs="Times New Roman"/>
                <w:sz w:val="26"/>
                <w:szCs w:val="26"/>
              </w:rPr>
            </w:pPr>
            <w:r w:rsidRPr="00752234">
              <w:rPr>
                <w:rFonts w:ascii="Times New Roman" w:eastAsia="FangSong" w:hAnsi="Times New Roman" w:cs="Times New Roman"/>
                <w:position w:val="-2"/>
                <w:sz w:val="26"/>
                <w:szCs w:val="26"/>
              </w:rPr>
              <w:t>—</w:t>
            </w:r>
          </w:p>
        </w:tc>
      </w:tr>
      <w:tr w:rsidR="00EA7B42" w:rsidRPr="00752234" w:rsidTr="00BB4A3D">
        <w:trPr>
          <w:trHeight w:val="249"/>
        </w:trPr>
        <w:tc>
          <w:tcPr>
            <w:tcW w:w="4272" w:type="dxa"/>
            <w:tcBorders>
              <w:left w:val="none" w:sz="2" w:space="0" w:color="000000"/>
            </w:tcBorders>
            <w:vAlign w:val="center"/>
          </w:tcPr>
          <w:p w:rsidR="00EA7B42" w:rsidRPr="00752234" w:rsidRDefault="00D52E3B" w:rsidP="00BB4A3D">
            <w:pPr>
              <w:jc w:val="both"/>
              <w:rPr>
                <w:rFonts w:ascii="Times New Roman" w:eastAsia="FangSong" w:hAnsi="Times New Roman" w:cs="Times New Roman"/>
                <w:sz w:val="26"/>
                <w:szCs w:val="26"/>
              </w:rPr>
            </w:pPr>
            <w:r w:rsidRPr="00752234">
              <w:rPr>
                <w:rFonts w:ascii="Times New Roman" w:eastAsia="FangSong" w:hAnsi="Times New Roman" w:cs="Times New Roman"/>
                <w:spacing w:val="20"/>
                <w:sz w:val="26"/>
                <w:szCs w:val="26"/>
              </w:rPr>
              <w:t>(</w:t>
            </w:r>
            <w:r w:rsidRPr="00752234">
              <w:rPr>
                <w:rFonts w:ascii="宋体" w:eastAsia="宋体" w:hAnsi="宋体" w:cs="宋体" w:hint="eastAsia"/>
                <w:spacing w:val="17"/>
                <w:sz w:val="26"/>
                <w:szCs w:val="26"/>
              </w:rPr>
              <w:t>三</w:t>
            </w:r>
            <w:r w:rsidRPr="00752234">
              <w:rPr>
                <w:rFonts w:ascii="Times New Roman" w:eastAsia="FangSong" w:hAnsi="Times New Roman" w:cs="Times New Roman"/>
                <w:spacing w:val="17"/>
                <w:sz w:val="26"/>
                <w:szCs w:val="26"/>
              </w:rPr>
              <w:t>)</w:t>
            </w:r>
            <w:r w:rsidRPr="00752234">
              <w:rPr>
                <w:rFonts w:ascii="宋体" w:eastAsia="宋体" w:hAnsi="宋体" w:cs="宋体" w:hint="eastAsia"/>
                <w:spacing w:val="17"/>
                <w:sz w:val="26"/>
                <w:szCs w:val="26"/>
              </w:rPr>
              <w:t>项目支出结余</w:t>
            </w:r>
          </w:p>
        </w:tc>
        <w:tc>
          <w:tcPr>
            <w:tcW w:w="2105" w:type="dxa"/>
            <w:vAlign w:val="center"/>
          </w:tcPr>
          <w:p w:rsidR="00EA7B42" w:rsidRPr="00752234" w:rsidRDefault="00EA7B42" w:rsidP="00BB4A3D">
            <w:pPr>
              <w:jc w:val="both"/>
              <w:rPr>
                <w:rFonts w:ascii="Times New Roman" w:hAnsi="Times New Roman" w:cs="Times New Roman"/>
                <w:sz w:val="26"/>
                <w:szCs w:val="26"/>
              </w:rPr>
            </w:pPr>
          </w:p>
        </w:tc>
        <w:tc>
          <w:tcPr>
            <w:tcW w:w="2217" w:type="dxa"/>
            <w:tcBorders>
              <w:right w:val="none" w:sz="2" w:space="0" w:color="000000"/>
            </w:tcBorders>
            <w:vAlign w:val="center"/>
          </w:tcPr>
          <w:p w:rsidR="00EA7B42" w:rsidRPr="00752234" w:rsidRDefault="00D52E3B" w:rsidP="00BB4A3D">
            <w:pPr>
              <w:jc w:val="both"/>
              <w:rPr>
                <w:rFonts w:ascii="Times New Roman" w:eastAsia="FangSong" w:hAnsi="Times New Roman" w:cs="Times New Roman"/>
                <w:sz w:val="26"/>
                <w:szCs w:val="26"/>
              </w:rPr>
            </w:pPr>
            <w:r w:rsidRPr="00752234">
              <w:rPr>
                <w:rFonts w:ascii="Times New Roman" w:eastAsia="FangSong" w:hAnsi="Times New Roman" w:cs="Times New Roman"/>
                <w:position w:val="-2"/>
                <w:sz w:val="26"/>
                <w:szCs w:val="26"/>
              </w:rPr>
              <w:t>—</w:t>
            </w:r>
          </w:p>
        </w:tc>
      </w:tr>
      <w:tr w:rsidR="00EA7B42" w:rsidRPr="00752234" w:rsidTr="00BB4A3D">
        <w:trPr>
          <w:trHeight w:val="251"/>
        </w:trPr>
        <w:tc>
          <w:tcPr>
            <w:tcW w:w="4272" w:type="dxa"/>
            <w:tcBorders>
              <w:left w:val="none" w:sz="2" w:space="0" w:color="000000"/>
            </w:tcBorders>
            <w:vAlign w:val="center"/>
          </w:tcPr>
          <w:p w:rsidR="00EA7B42" w:rsidRPr="00752234" w:rsidRDefault="00D52E3B" w:rsidP="00BB4A3D">
            <w:pPr>
              <w:jc w:val="both"/>
              <w:rPr>
                <w:rFonts w:ascii="Times New Roman" w:eastAsia="黑体" w:hAnsi="Times New Roman" w:cs="Times New Roman"/>
                <w:sz w:val="26"/>
                <w:szCs w:val="26"/>
              </w:rPr>
            </w:pPr>
            <w:r w:rsidRPr="00752234">
              <w:rPr>
                <w:rFonts w:ascii="Times New Roman" w:eastAsia="黑体" w:hAnsi="Times New Roman" w:cs="Times New Roman"/>
                <w:spacing w:val="-1"/>
                <w:sz w:val="26"/>
                <w:szCs w:val="26"/>
              </w:rPr>
              <w:t>三、本年归集调入财政</w:t>
            </w:r>
            <w:r w:rsidRPr="00752234">
              <w:rPr>
                <w:rFonts w:ascii="Times New Roman" w:eastAsia="黑体" w:hAnsi="Times New Roman" w:cs="Times New Roman"/>
                <w:sz w:val="26"/>
                <w:szCs w:val="26"/>
              </w:rPr>
              <w:t>补助结转结余</w:t>
            </w:r>
          </w:p>
        </w:tc>
        <w:tc>
          <w:tcPr>
            <w:tcW w:w="2105" w:type="dxa"/>
            <w:vAlign w:val="center"/>
          </w:tcPr>
          <w:p w:rsidR="00EA7B42" w:rsidRPr="00752234" w:rsidRDefault="00EA7B42" w:rsidP="00BB4A3D">
            <w:pPr>
              <w:jc w:val="both"/>
              <w:rPr>
                <w:rFonts w:ascii="Times New Roman" w:hAnsi="Times New Roman" w:cs="Times New Roman"/>
                <w:sz w:val="26"/>
                <w:szCs w:val="26"/>
              </w:rPr>
            </w:pPr>
          </w:p>
        </w:tc>
        <w:tc>
          <w:tcPr>
            <w:tcW w:w="2217" w:type="dxa"/>
            <w:tcBorders>
              <w:right w:val="none" w:sz="2" w:space="0" w:color="000000"/>
            </w:tcBorders>
            <w:vAlign w:val="center"/>
          </w:tcPr>
          <w:p w:rsidR="00EA7B42" w:rsidRPr="00752234" w:rsidRDefault="00EA7B42" w:rsidP="00BB4A3D">
            <w:pPr>
              <w:jc w:val="both"/>
              <w:rPr>
                <w:rFonts w:ascii="Times New Roman" w:hAnsi="Times New Roman" w:cs="Times New Roman"/>
                <w:sz w:val="26"/>
                <w:szCs w:val="26"/>
              </w:rPr>
            </w:pPr>
          </w:p>
        </w:tc>
      </w:tr>
      <w:tr w:rsidR="00EA7B42" w:rsidRPr="00752234" w:rsidTr="00BB4A3D">
        <w:trPr>
          <w:trHeight w:val="249"/>
        </w:trPr>
        <w:tc>
          <w:tcPr>
            <w:tcW w:w="4272" w:type="dxa"/>
            <w:tcBorders>
              <w:left w:val="none" w:sz="2" w:space="0" w:color="000000"/>
            </w:tcBorders>
            <w:vAlign w:val="center"/>
          </w:tcPr>
          <w:p w:rsidR="00EA7B42" w:rsidRPr="00752234" w:rsidRDefault="00D52E3B" w:rsidP="00BB4A3D">
            <w:pPr>
              <w:jc w:val="both"/>
              <w:rPr>
                <w:rFonts w:ascii="Times New Roman" w:eastAsia="FangSong" w:hAnsi="Times New Roman" w:cs="Times New Roman"/>
                <w:sz w:val="26"/>
                <w:szCs w:val="26"/>
              </w:rPr>
            </w:pPr>
            <w:r w:rsidRPr="00752234">
              <w:rPr>
                <w:rFonts w:ascii="Times New Roman" w:eastAsia="FangSong" w:hAnsi="Times New Roman" w:cs="Times New Roman"/>
                <w:spacing w:val="18"/>
                <w:sz w:val="26"/>
                <w:szCs w:val="26"/>
              </w:rPr>
              <w:t>(</w:t>
            </w:r>
            <w:r w:rsidRPr="00752234">
              <w:rPr>
                <w:rFonts w:ascii="宋体" w:eastAsia="宋体" w:hAnsi="宋体" w:cs="宋体" w:hint="eastAsia"/>
                <w:spacing w:val="17"/>
                <w:sz w:val="26"/>
                <w:szCs w:val="26"/>
              </w:rPr>
              <w:t>一</w:t>
            </w:r>
            <w:r w:rsidRPr="00752234">
              <w:rPr>
                <w:rFonts w:ascii="Times New Roman" w:eastAsia="FangSong" w:hAnsi="Times New Roman" w:cs="Times New Roman"/>
                <w:spacing w:val="17"/>
                <w:sz w:val="26"/>
                <w:szCs w:val="26"/>
              </w:rPr>
              <w:t>)</w:t>
            </w:r>
            <w:r w:rsidRPr="00752234">
              <w:rPr>
                <w:rFonts w:ascii="宋体" w:eastAsia="宋体" w:hAnsi="宋体" w:cs="宋体" w:hint="eastAsia"/>
                <w:spacing w:val="17"/>
                <w:sz w:val="26"/>
                <w:szCs w:val="26"/>
              </w:rPr>
              <w:t>基本支出结转</w:t>
            </w:r>
          </w:p>
        </w:tc>
        <w:tc>
          <w:tcPr>
            <w:tcW w:w="2105" w:type="dxa"/>
            <w:vAlign w:val="center"/>
          </w:tcPr>
          <w:p w:rsidR="00EA7B42" w:rsidRPr="00752234" w:rsidRDefault="00EA7B42" w:rsidP="00BB4A3D">
            <w:pPr>
              <w:jc w:val="both"/>
              <w:rPr>
                <w:rFonts w:ascii="Times New Roman" w:hAnsi="Times New Roman" w:cs="Times New Roman"/>
                <w:sz w:val="26"/>
                <w:szCs w:val="26"/>
              </w:rPr>
            </w:pPr>
          </w:p>
        </w:tc>
        <w:tc>
          <w:tcPr>
            <w:tcW w:w="2217" w:type="dxa"/>
            <w:tcBorders>
              <w:right w:val="none" w:sz="2" w:space="0" w:color="000000"/>
            </w:tcBorders>
            <w:vAlign w:val="center"/>
          </w:tcPr>
          <w:p w:rsidR="00EA7B42" w:rsidRPr="00752234" w:rsidRDefault="00EA7B42" w:rsidP="00BB4A3D">
            <w:pPr>
              <w:jc w:val="both"/>
              <w:rPr>
                <w:rFonts w:ascii="Times New Roman" w:hAnsi="Times New Roman" w:cs="Times New Roman"/>
                <w:sz w:val="26"/>
                <w:szCs w:val="26"/>
              </w:rPr>
            </w:pPr>
          </w:p>
        </w:tc>
      </w:tr>
      <w:tr w:rsidR="00EA7B42" w:rsidRPr="00752234" w:rsidTr="00BB4A3D">
        <w:trPr>
          <w:trHeight w:val="250"/>
        </w:trPr>
        <w:tc>
          <w:tcPr>
            <w:tcW w:w="4272" w:type="dxa"/>
            <w:tcBorders>
              <w:left w:val="none" w:sz="2" w:space="0" w:color="000000"/>
            </w:tcBorders>
            <w:vAlign w:val="center"/>
          </w:tcPr>
          <w:p w:rsidR="00EA7B42" w:rsidRPr="00752234" w:rsidRDefault="00D52E3B" w:rsidP="00BB4A3D">
            <w:pPr>
              <w:jc w:val="both"/>
              <w:rPr>
                <w:rFonts w:ascii="Times New Roman" w:eastAsia="FangSong" w:hAnsi="Times New Roman" w:cs="Times New Roman"/>
                <w:sz w:val="26"/>
                <w:szCs w:val="26"/>
              </w:rPr>
            </w:pPr>
            <w:r w:rsidRPr="00752234">
              <w:rPr>
                <w:rFonts w:ascii="Times New Roman" w:eastAsia="FangSong" w:hAnsi="Times New Roman" w:cs="Times New Roman"/>
                <w:spacing w:val="-4"/>
                <w:sz w:val="26"/>
                <w:szCs w:val="26"/>
              </w:rPr>
              <w:t>1.</w:t>
            </w:r>
            <w:r w:rsidRPr="00752234">
              <w:rPr>
                <w:rFonts w:ascii="宋体" w:eastAsia="宋体" w:hAnsi="宋体" w:cs="宋体" w:hint="eastAsia"/>
                <w:spacing w:val="-2"/>
                <w:sz w:val="26"/>
                <w:szCs w:val="26"/>
              </w:rPr>
              <w:t>人员经费</w:t>
            </w:r>
          </w:p>
        </w:tc>
        <w:tc>
          <w:tcPr>
            <w:tcW w:w="2105" w:type="dxa"/>
            <w:vAlign w:val="center"/>
          </w:tcPr>
          <w:p w:rsidR="00EA7B42" w:rsidRPr="00752234" w:rsidRDefault="00EA7B42" w:rsidP="00BB4A3D">
            <w:pPr>
              <w:jc w:val="both"/>
              <w:rPr>
                <w:rFonts w:ascii="Times New Roman" w:hAnsi="Times New Roman" w:cs="Times New Roman"/>
                <w:sz w:val="26"/>
                <w:szCs w:val="26"/>
              </w:rPr>
            </w:pPr>
          </w:p>
        </w:tc>
        <w:tc>
          <w:tcPr>
            <w:tcW w:w="2217" w:type="dxa"/>
            <w:tcBorders>
              <w:right w:val="none" w:sz="2" w:space="0" w:color="000000"/>
            </w:tcBorders>
            <w:vAlign w:val="center"/>
          </w:tcPr>
          <w:p w:rsidR="00EA7B42" w:rsidRPr="00752234" w:rsidRDefault="00EA7B42" w:rsidP="00BB4A3D">
            <w:pPr>
              <w:jc w:val="both"/>
              <w:rPr>
                <w:rFonts w:ascii="Times New Roman" w:hAnsi="Times New Roman" w:cs="Times New Roman"/>
                <w:sz w:val="26"/>
                <w:szCs w:val="26"/>
              </w:rPr>
            </w:pPr>
          </w:p>
        </w:tc>
      </w:tr>
      <w:tr w:rsidR="00EA7B42" w:rsidRPr="00752234" w:rsidTr="00BB4A3D">
        <w:trPr>
          <w:trHeight w:val="249"/>
        </w:trPr>
        <w:tc>
          <w:tcPr>
            <w:tcW w:w="4272" w:type="dxa"/>
            <w:tcBorders>
              <w:left w:val="none" w:sz="2" w:space="0" w:color="000000"/>
            </w:tcBorders>
            <w:vAlign w:val="center"/>
          </w:tcPr>
          <w:p w:rsidR="00EA7B42" w:rsidRPr="00752234" w:rsidRDefault="00D52E3B" w:rsidP="00BB4A3D">
            <w:pPr>
              <w:jc w:val="both"/>
              <w:rPr>
                <w:rFonts w:ascii="Times New Roman" w:eastAsia="FangSong" w:hAnsi="Times New Roman" w:cs="Times New Roman"/>
                <w:sz w:val="26"/>
                <w:szCs w:val="26"/>
              </w:rPr>
            </w:pPr>
            <w:r w:rsidRPr="00752234">
              <w:rPr>
                <w:rFonts w:ascii="Times New Roman" w:eastAsia="FangSong" w:hAnsi="Times New Roman" w:cs="Times New Roman"/>
                <w:spacing w:val="-11"/>
                <w:sz w:val="26"/>
                <w:szCs w:val="26"/>
              </w:rPr>
              <w:t>2</w:t>
            </w:r>
            <w:r w:rsidRPr="00752234">
              <w:rPr>
                <w:rFonts w:ascii="Times New Roman" w:eastAsia="FangSong" w:hAnsi="Times New Roman" w:cs="Times New Roman"/>
                <w:spacing w:val="-10"/>
                <w:sz w:val="26"/>
                <w:szCs w:val="26"/>
              </w:rPr>
              <w:t>.</w:t>
            </w:r>
            <w:r w:rsidRPr="00752234">
              <w:rPr>
                <w:rFonts w:ascii="宋体" w:eastAsia="宋体" w:hAnsi="宋体" w:cs="宋体" w:hint="eastAsia"/>
                <w:spacing w:val="-10"/>
                <w:sz w:val="26"/>
                <w:szCs w:val="26"/>
              </w:rPr>
              <w:t>日常公用经费</w:t>
            </w:r>
          </w:p>
        </w:tc>
        <w:tc>
          <w:tcPr>
            <w:tcW w:w="2105" w:type="dxa"/>
            <w:vAlign w:val="center"/>
          </w:tcPr>
          <w:p w:rsidR="00EA7B42" w:rsidRPr="00752234" w:rsidRDefault="00EA7B42" w:rsidP="00BB4A3D">
            <w:pPr>
              <w:jc w:val="both"/>
              <w:rPr>
                <w:rFonts w:ascii="Times New Roman" w:hAnsi="Times New Roman" w:cs="Times New Roman"/>
                <w:sz w:val="26"/>
                <w:szCs w:val="26"/>
              </w:rPr>
            </w:pPr>
          </w:p>
        </w:tc>
        <w:tc>
          <w:tcPr>
            <w:tcW w:w="2217" w:type="dxa"/>
            <w:tcBorders>
              <w:right w:val="none" w:sz="2" w:space="0" w:color="000000"/>
            </w:tcBorders>
            <w:vAlign w:val="center"/>
          </w:tcPr>
          <w:p w:rsidR="00EA7B42" w:rsidRPr="00752234" w:rsidRDefault="00EA7B42" w:rsidP="00BB4A3D">
            <w:pPr>
              <w:jc w:val="both"/>
              <w:rPr>
                <w:rFonts w:ascii="Times New Roman" w:hAnsi="Times New Roman" w:cs="Times New Roman"/>
                <w:sz w:val="26"/>
                <w:szCs w:val="26"/>
              </w:rPr>
            </w:pPr>
          </w:p>
        </w:tc>
      </w:tr>
      <w:tr w:rsidR="00EA7B42" w:rsidRPr="00752234" w:rsidTr="00BB4A3D">
        <w:trPr>
          <w:trHeight w:val="250"/>
        </w:trPr>
        <w:tc>
          <w:tcPr>
            <w:tcW w:w="4272" w:type="dxa"/>
            <w:tcBorders>
              <w:left w:val="none" w:sz="2" w:space="0" w:color="000000"/>
            </w:tcBorders>
            <w:vAlign w:val="center"/>
          </w:tcPr>
          <w:p w:rsidR="00EA7B42" w:rsidRPr="00752234" w:rsidRDefault="00D52E3B" w:rsidP="00BB4A3D">
            <w:pPr>
              <w:jc w:val="both"/>
              <w:rPr>
                <w:rFonts w:ascii="Times New Roman" w:eastAsia="FangSong" w:hAnsi="Times New Roman" w:cs="Times New Roman"/>
                <w:sz w:val="26"/>
                <w:szCs w:val="26"/>
              </w:rPr>
            </w:pPr>
            <w:r w:rsidRPr="00752234">
              <w:rPr>
                <w:rFonts w:ascii="Times New Roman" w:eastAsia="FangSong" w:hAnsi="Times New Roman" w:cs="Times New Roman"/>
                <w:spacing w:val="18"/>
                <w:sz w:val="26"/>
                <w:szCs w:val="26"/>
              </w:rPr>
              <w:t>(</w:t>
            </w:r>
            <w:r w:rsidRPr="00752234">
              <w:rPr>
                <w:rFonts w:ascii="宋体" w:eastAsia="宋体" w:hAnsi="宋体" w:cs="宋体" w:hint="eastAsia"/>
                <w:spacing w:val="17"/>
                <w:sz w:val="26"/>
                <w:szCs w:val="26"/>
              </w:rPr>
              <w:t>二</w:t>
            </w:r>
            <w:r w:rsidRPr="00752234">
              <w:rPr>
                <w:rFonts w:ascii="Times New Roman" w:eastAsia="FangSong" w:hAnsi="Times New Roman" w:cs="Times New Roman"/>
                <w:spacing w:val="17"/>
                <w:sz w:val="26"/>
                <w:szCs w:val="26"/>
              </w:rPr>
              <w:t>)</w:t>
            </w:r>
            <w:r w:rsidRPr="00752234">
              <w:rPr>
                <w:rFonts w:ascii="宋体" w:eastAsia="宋体" w:hAnsi="宋体" w:cs="宋体" w:hint="eastAsia"/>
                <w:spacing w:val="17"/>
                <w:sz w:val="26"/>
                <w:szCs w:val="26"/>
              </w:rPr>
              <w:t>项目支出结转</w:t>
            </w:r>
          </w:p>
        </w:tc>
        <w:tc>
          <w:tcPr>
            <w:tcW w:w="2105" w:type="dxa"/>
            <w:vAlign w:val="center"/>
          </w:tcPr>
          <w:p w:rsidR="00EA7B42" w:rsidRPr="00752234" w:rsidRDefault="00EA7B42" w:rsidP="00BB4A3D">
            <w:pPr>
              <w:jc w:val="both"/>
              <w:rPr>
                <w:rFonts w:ascii="Times New Roman" w:hAnsi="Times New Roman" w:cs="Times New Roman"/>
                <w:sz w:val="26"/>
                <w:szCs w:val="26"/>
              </w:rPr>
            </w:pPr>
          </w:p>
        </w:tc>
        <w:tc>
          <w:tcPr>
            <w:tcW w:w="2217" w:type="dxa"/>
            <w:tcBorders>
              <w:right w:val="none" w:sz="2" w:space="0" w:color="000000"/>
            </w:tcBorders>
            <w:vAlign w:val="center"/>
          </w:tcPr>
          <w:p w:rsidR="00EA7B42" w:rsidRPr="00752234" w:rsidRDefault="00EA7B42" w:rsidP="00BB4A3D">
            <w:pPr>
              <w:jc w:val="both"/>
              <w:rPr>
                <w:rFonts w:ascii="Times New Roman" w:hAnsi="Times New Roman" w:cs="Times New Roman"/>
                <w:sz w:val="26"/>
                <w:szCs w:val="26"/>
              </w:rPr>
            </w:pPr>
          </w:p>
        </w:tc>
      </w:tr>
      <w:tr w:rsidR="00EA7B42" w:rsidRPr="00752234" w:rsidTr="00BB4A3D">
        <w:trPr>
          <w:trHeight w:val="249"/>
        </w:trPr>
        <w:tc>
          <w:tcPr>
            <w:tcW w:w="4272" w:type="dxa"/>
            <w:tcBorders>
              <w:left w:val="none" w:sz="2" w:space="0" w:color="000000"/>
            </w:tcBorders>
            <w:vAlign w:val="center"/>
          </w:tcPr>
          <w:p w:rsidR="00EA7B42" w:rsidRPr="00752234" w:rsidRDefault="00D52E3B" w:rsidP="00BB4A3D">
            <w:pPr>
              <w:jc w:val="both"/>
              <w:rPr>
                <w:rFonts w:ascii="Times New Roman" w:eastAsia="FangSong" w:hAnsi="Times New Roman" w:cs="Times New Roman"/>
                <w:sz w:val="26"/>
                <w:szCs w:val="26"/>
              </w:rPr>
            </w:pPr>
            <w:r w:rsidRPr="00752234">
              <w:rPr>
                <w:rFonts w:ascii="Times New Roman" w:eastAsia="FangSong" w:hAnsi="Times New Roman" w:cs="Times New Roman"/>
                <w:spacing w:val="-8"/>
                <w:sz w:val="26"/>
                <w:szCs w:val="26"/>
              </w:rPr>
              <w:t>×</w:t>
            </w:r>
            <w:r w:rsidRPr="00752234">
              <w:rPr>
                <w:rFonts w:ascii="Times New Roman" w:eastAsia="FangSong" w:hAnsi="Times New Roman" w:cs="Times New Roman"/>
                <w:spacing w:val="-6"/>
                <w:sz w:val="26"/>
                <w:szCs w:val="26"/>
              </w:rPr>
              <w:t>×</w:t>
            </w:r>
            <w:r w:rsidRPr="00752234">
              <w:rPr>
                <w:rFonts w:ascii="宋体" w:eastAsia="宋体" w:hAnsi="宋体" w:cs="宋体" w:hint="eastAsia"/>
                <w:spacing w:val="-6"/>
                <w:sz w:val="26"/>
                <w:szCs w:val="26"/>
              </w:rPr>
              <w:t>项目</w:t>
            </w:r>
          </w:p>
        </w:tc>
        <w:tc>
          <w:tcPr>
            <w:tcW w:w="2105" w:type="dxa"/>
            <w:vAlign w:val="center"/>
          </w:tcPr>
          <w:p w:rsidR="00EA7B42" w:rsidRPr="00752234" w:rsidRDefault="00EA7B42" w:rsidP="00BB4A3D">
            <w:pPr>
              <w:jc w:val="both"/>
              <w:rPr>
                <w:rFonts w:ascii="Times New Roman" w:hAnsi="Times New Roman" w:cs="Times New Roman"/>
                <w:sz w:val="26"/>
                <w:szCs w:val="26"/>
              </w:rPr>
            </w:pPr>
          </w:p>
        </w:tc>
        <w:tc>
          <w:tcPr>
            <w:tcW w:w="2217" w:type="dxa"/>
            <w:tcBorders>
              <w:right w:val="none" w:sz="2" w:space="0" w:color="000000"/>
            </w:tcBorders>
            <w:vAlign w:val="center"/>
          </w:tcPr>
          <w:p w:rsidR="00EA7B42" w:rsidRPr="00752234" w:rsidRDefault="00EA7B42" w:rsidP="00BB4A3D">
            <w:pPr>
              <w:jc w:val="both"/>
              <w:rPr>
                <w:rFonts w:ascii="Times New Roman" w:hAnsi="Times New Roman" w:cs="Times New Roman"/>
                <w:sz w:val="26"/>
                <w:szCs w:val="26"/>
              </w:rPr>
            </w:pPr>
          </w:p>
        </w:tc>
      </w:tr>
      <w:tr w:rsidR="00EA7B42" w:rsidRPr="00752234" w:rsidTr="00BB4A3D">
        <w:trPr>
          <w:trHeight w:val="250"/>
        </w:trPr>
        <w:tc>
          <w:tcPr>
            <w:tcW w:w="4272" w:type="dxa"/>
            <w:tcBorders>
              <w:left w:val="none" w:sz="2" w:space="0" w:color="000000"/>
            </w:tcBorders>
            <w:vAlign w:val="center"/>
          </w:tcPr>
          <w:p w:rsidR="00EA7B42" w:rsidRPr="00752234" w:rsidRDefault="00D52E3B" w:rsidP="00BB4A3D">
            <w:pPr>
              <w:jc w:val="both"/>
              <w:rPr>
                <w:rFonts w:ascii="Times New Roman" w:eastAsia="FangSong" w:hAnsi="Times New Roman" w:cs="Times New Roman"/>
                <w:sz w:val="26"/>
                <w:szCs w:val="26"/>
              </w:rPr>
            </w:pPr>
            <w:r w:rsidRPr="00752234">
              <w:rPr>
                <w:rFonts w:ascii="Times New Roman" w:eastAsia="FangSong" w:hAnsi="Times New Roman" w:cs="Times New Roman"/>
                <w:spacing w:val="20"/>
                <w:sz w:val="26"/>
                <w:szCs w:val="26"/>
              </w:rPr>
              <w:t>(</w:t>
            </w:r>
            <w:r w:rsidRPr="00752234">
              <w:rPr>
                <w:rFonts w:ascii="宋体" w:eastAsia="宋体" w:hAnsi="宋体" w:cs="宋体" w:hint="eastAsia"/>
                <w:spacing w:val="17"/>
                <w:sz w:val="26"/>
                <w:szCs w:val="26"/>
              </w:rPr>
              <w:t>三</w:t>
            </w:r>
            <w:r w:rsidRPr="00752234">
              <w:rPr>
                <w:rFonts w:ascii="Times New Roman" w:eastAsia="FangSong" w:hAnsi="Times New Roman" w:cs="Times New Roman"/>
                <w:spacing w:val="17"/>
                <w:sz w:val="26"/>
                <w:szCs w:val="26"/>
              </w:rPr>
              <w:t>)</w:t>
            </w:r>
            <w:r w:rsidRPr="00752234">
              <w:rPr>
                <w:rFonts w:ascii="宋体" w:eastAsia="宋体" w:hAnsi="宋体" w:cs="宋体" w:hint="eastAsia"/>
                <w:spacing w:val="17"/>
                <w:sz w:val="26"/>
                <w:szCs w:val="26"/>
              </w:rPr>
              <w:t>项目支出结余</w:t>
            </w:r>
          </w:p>
        </w:tc>
        <w:tc>
          <w:tcPr>
            <w:tcW w:w="2105" w:type="dxa"/>
            <w:vAlign w:val="center"/>
          </w:tcPr>
          <w:p w:rsidR="00EA7B42" w:rsidRPr="00752234" w:rsidRDefault="00EA7B42" w:rsidP="00BB4A3D">
            <w:pPr>
              <w:jc w:val="both"/>
              <w:rPr>
                <w:rFonts w:ascii="Times New Roman" w:hAnsi="Times New Roman" w:cs="Times New Roman"/>
                <w:sz w:val="26"/>
                <w:szCs w:val="26"/>
              </w:rPr>
            </w:pPr>
          </w:p>
        </w:tc>
        <w:tc>
          <w:tcPr>
            <w:tcW w:w="2217" w:type="dxa"/>
            <w:tcBorders>
              <w:right w:val="none" w:sz="2" w:space="0" w:color="000000"/>
            </w:tcBorders>
            <w:vAlign w:val="center"/>
          </w:tcPr>
          <w:p w:rsidR="00EA7B42" w:rsidRPr="00752234" w:rsidRDefault="00EA7B42" w:rsidP="00BB4A3D">
            <w:pPr>
              <w:jc w:val="both"/>
              <w:rPr>
                <w:rFonts w:ascii="Times New Roman" w:hAnsi="Times New Roman" w:cs="Times New Roman"/>
                <w:sz w:val="26"/>
                <w:szCs w:val="26"/>
              </w:rPr>
            </w:pPr>
          </w:p>
        </w:tc>
      </w:tr>
      <w:tr w:rsidR="00EA7B42" w:rsidRPr="00752234" w:rsidTr="00BB4A3D">
        <w:trPr>
          <w:trHeight w:val="249"/>
        </w:trPr>
        <w:tc>
          <w:tcPr>
            <w:tcW w:w="4272" w:type="dxa"/>
            <w:tcBorders>
              <w:left w:val="none" w:sz="2" w:space="0" w:color="000000"/>
            </w:tcBorders>
            <w:vAlign w:val="center"/>
          </w:tcPr>
          <w:p w:rsidR="00EA7B42" w:rsidRPr="00752234" w:rsidRDefault="00D52E3B" w:rsidP="00BB4A3D">
            <w:pPr>
              <w:jc w:val="both"/>
              <w:rPr>
                <w:rFonts w:ascii="Times New Roman" w:eastAsia="黑体" w:hAnsi="Times New Roman" w:cs="Times New Roman"/>
                <w:sz w:val="26"/>
                <w:szCs w:val="26"/>
              </w:rPr>
            </w:pPr>
            <w:r w:rsidRPr="00752234">
              <w:rPr>
                <w:rFonts w:ascii="Times New Roman" w:eastAsia="黑体" w:hAnsi="Times New Roman" w:cs="Times New Roman"/>
                <w:spacing w:val="-2"/>
                <w:sz w:val="26"/>
                <w:szCs w:val="26"/>
              </w:rPr>
              <w:t>四、本</w:t>
            </w:r>
            <w:r w:rsidRPr="00752234">
              <w:rPr>
                <w:rFonts w:ascii="Times New Roman" w:eastAsia="黑体" w:hAnsi="Times New Roman" w:cs="Times New Roman"/>
                <w:spacing w:val="-1"/>
                <w:sz w:val="26"/>
                <w:szCs w:val="26"/>
              </w:rPr>
              <w:t>年上缴财政补助结转结余</w:t>
            </w:r>
          </w:p>
        </w:tc>
        <w:tc>
          <w:tcPr>
            <w:tcW w:w="2105" w:type="dxa"/>
            <w:vAlign w:val="center"/>
          </w:tcPr>
          <w:p w:rsidR="00EA7B42" w:rsidRPr="00752234" w:rsidRDefault="00EA7B42" w:rsidP="00BB4A3D">
            <w:pPr>
              <w:jc w:val="both"/>
              <w:rPr>
                <w:rFonts w:ascii="Times New Roman" w:hAnsi="Times New Roman" w:cs="Times New Roman"/>
                <w:sz w:val="26"/>
                <w:szCs w:val="26"/>
              </w:rPr>
            </w:pPr>
          </w:p>
        </w:tc>
        <w:tc>
          <w:tcPr>
            <w:tcW w:w="2217" w:type="dxa"/>
            <w:tcBorders>
              <w:right w:val="none" w:sz="2" w:space="0" w:color="000000"/>
            </w:tcBorders>
            <w:vAlign w:val="center"/>
          </w:tcPr>
          <w:p w:rsidR="00EA7B42" w:rsidRPr="00752234" w:rsidRDefault="00EA7B42" w:rsidP="00BB4A3D">
            <w:pPr>
              <w:jc w:val="both"/>
              <w:rPr>
                <w:rFonts w:ascii="Times New Roman" w:hAnsi="Times New Roman" w:cs="Times New Roman"/>
                <w:sz w:val="26"/>
                <w:szCs w:val="26"/>
              </w:rPr>
            </w:pPr>
          </w:p>
        </w:tc>
      </w:tr>
      <w:tr w:rsidR="00EA7B42" w:rsidRPr="00752234" w:rsidTr="00BB4A3D">
        <w:trPr>
          <w:trHeight w:val="251"/>
        </w:trPr>
        <w:tc>
          <w:tcPr>
            <w:tcW w:w="4272" w:type="dxa"/>
            <w:tcBorders>
              <w:left w:val="none" w:sz="2" w:space="0" w:color="000000"/>
            </w:tcBorders>
            <w:vAlign w:val="center"/>
          </w:tcPr>
          <w:p w:rsidR="00EA7B42" w:rsidRPr="00752234" w:rsidRDefault="00D52E3B" w:rsidP="00BB4A3D">
            <w:pPr>
              <w:jc w:val="both"/>
              <w:rPr>
                <w:rFonts w:ascii="Times New Roman" w:eastAsia="FangSong" w:hAnsi="Times New Roman" w:cs="Times New Roman"/>
                <w:sz w:val="26"/>
                <w:szCs w:val="26"/>
              </w:rPr>
            </w:pPr>
            <w:r w:rsidRPr="00752234">
              <w:rPr>
                <w:rFonts w:ascii="Times New Roman" w:eastAsia="FangSong" w:hAnsi="Times New Roman" w:cs="Times New Roman"/>
                <w:spacing w:val="18"/>
                <w:sz w:val="26"/>
                <w:szCs w:val="26"/>
              </w:rPr>
              <w:t>(</w:t>
            </w:r>
            <w:r w:rsidRPr="00752234">
              <w:rPr>
                <w:rFonts w:ascii="宋体" w:eastAsia="宋体" w:hAnsi="宋体" w:cs="宋体" w:hint="eastAsia"/>
                <w:spacing w:val="17"/>
                <w:sz w:val="26"/>
                <w:szCs w:val="26"/>
              </w:rPr>
              <w:t>一</w:t>
            </w:r>
            <w:r w:rsidRPr="00752234">
              <w:rPr>
                <w:rFonts w:ascii="Times New Roman" w:eastAsia="FangSong" w:hAnsi="Times New Roman" w:cs="Times New Roman"/>
                <w:spacing w:val="17"/>
                <w:sz w:val="26"/>
                <w:szCs w:val="26"/>
              </w:rPr>
              <w:t>)</w:t>
            </w:r>
            <w:r w:rsidRPr="00752234">
              <w:rPr>
                <w:rFonts w:ascii="宋体" w:eastAsia="宋体" w:hAnsi="宋体" w:cs="宋体" w:hint="eastAsia"/>
                <w:spacing w:val="17"/>
                <w:sz w:val="26"/>
                <w:szCs w:val="26"/>
              </w:rPr>
              <w:t>基本支出结转</w:t>
            </w:r>
          </w:p>
        </w:tc>
        <w:tc>
          <w:tcPr>
            <w:tcW w:w="2105" w:type="dxa"/>
            <w:vAlign w:val="center"/>
          </w:tcPr>
          <w:p w:rsidR="00EA7B42" w:rsidRPr="00752234" w:rsidRDefault="00EA7B42" w:rsidP="00BB4A3D">
            <w:pPr>
              <w:jc w:val="both"/>
              <w:rPr>
                <w:rFonts w:ascii="Times New Roman" w:hAnsi="Times New Roman" w:cs="Times New Roman"/>
                <w:sz w:val="26"/>
                <w:szCs w:val="26"/>
              </w:rPr>
            </w:pPr>
          </w:p>
        </w:tc>
        <w:tc>
          <w:tcPr>
            <w:tcW w:w="2217" w:type="dxa"/>
            <w:tcBorders>
              <w:right w:val="none" w:sz="2" w:space="0" w:color="000000"/>
            </w:tcBorders>
            <w:vAlign w:val="center"/>
          </w:tcPr>
          <w:p w:rsidR="00EA7B42" w:rsidRPr="00752234" w:rsidRDefault="00EA7B42" w:rsidP="00BB4A3D">
            <w:pPr>
              <w:jc w:val="both"/>
              <w:rPr>
                <w:rFonts w:ascii="Times New Roman" w:hAnsi="Times New Roman" w:cs="Times New Roman"/>
                <w:sz w:val="26"/>
                <w:szCs w:val="26"/>
              </w:rPr>
            </w:pPr>
          </w:p>
        </w:tc>
      </w:tr>
      <w:tr w:rsidR="00EA7B42" w:rsidRPr="00752234" w:rsidTr="00BB4A3D">
        <w:trPr>
          <w:trHeight w:val="249"/>
        </w:trPr>
        <w:tc>
          <w:tcPr>
            <w:tcW w:w="4272" w:type="dxa"/>
            <w:tcBorders>
              <w:left w:val="none" w:sz="2" w:space="0" w:color="000000"/>
            </w:tcBorders>
            <w:vAlign w:val="center"/>
          </w:tcPr>
          <w:p w:rsidR="00EA7B42" w:rsidRPr="00752234" w:rsidRDefault="00D52E3B" w:rsidP="00BB4A3D">
            <w:pPr>
              <w:jc w:val="both"/>
              <w:rPr>
                <w:rFonts w:ascii="Times New Roman" w:eastAsia="FangSong" w:hAnsi="Times New Roman" w:cs="Times New Roman"/>
                <w:sz w:val="26"/>
                <w:szCs w:val="26"/>
              </w:rPr>
            </w:pPr>
            <w:r w:rsidRPr="00752234">
              <w:rPr>
                <w:rFonts w:ascii="Times New Roman" w:eastAsia="FangSong" w:hAnsi="Times New Roman" w:cs="Times New Roman"/>
                <w:spacing w:val="-4"/>
                <w:sz w:val="26"/>
                <w:szCs w:val="26"/>
              </w:rPr>
              <w:t>1.</w:t>
            </w:r>
            <w:r w:rsidRPr="00752234">
              <w:rPr>
                <w:rFonts w:ascii="宋体" w:eastAsia="宋体" w:hAnsi="宋体" w:cs="宋体" w:hint="eastAsia"/>
                <w:spacing w:val="-2"/>
                <w:sz w:val="26"/>
                <w:szCs w:val="26"/>
              </w:rPr>
              <w:t>人员经费</w:t>
            </w:r>
          </w:p>
        </w:tc>
        <w:tc>
          <w:tcPr>
            <w:tcW w:w="2105" w:type="dxa"/>
            <w:vAlign w:val="center"/>
          </w:tcPr>
          <w:p w:rsidR="00EA7B42" w:rsidRPr="00752234" w:rsidRDefault="00EA7B42" w:rsidP="00BB4A3D">
            <w:pPr>
              <w:jc w:val="both"/>
              <w:rPr>
                <w:rFonts w:ascii="Times New Roman" w:hAnsi="Times New Roman" w:cs="Times New Roman"/>
                <w:sz w:val="26"/>
                <w:szCs w:val="26"/>
              </w:rPr>
            </w:pPr>
          </w:p>
        </w:tc>
        <w:tc>
          <w:tcPr>
            <w:tcW w:w="2217" w:type="dxa"/>
            <w:tcBorders>
              <w:right w:val="none" w:sz="2" w:space="0" w:color="000000"/>
            </w:tcBorders>
            <w:vAlign w:val="center"/>
          </w:tcPr>
          <w:p w:rsidR="00EA7B42" w:rsidRPr="00752234" w:rsidRDefault="00EA7B42" w:rsidP="00BB4A3D">
            <w:pPr>
              <w:jc w:val="both"/>
              <w:rPr>
                <w:rFonts w:ascii="Times New Roman" w:hAnsi="Times New Roman" w:cs="Times New Roman"/>
                <w:sz w:val="26"/>
                <w:szCs w:val="26"/>
              </w:rPr>
            </w:pPr>
          </w:p>
        </w:tc>
      </w:tr>
      <w:tr w:rsidR="00EA7B42" w:rsidRPr="00752234" w:rsidTr="00BB4A3D">
        <w:trPr>
          <w:trHeight w:val="251"/>
        </w:trPr>
        <w:tc>
          <w:tcPr>
            <w:tcW w:w="4272" w:type="dxa"/>
            <w:tcBorders>
              <w:left w:val="none" w:sz="2" w:space="0" w:color="000000"/>
            </w:tcBorders>
            <w:vAlign w:val="center"/>
          </w:tcPr>
          <w:p w:rsidR="00EA7B42" w:rsidRPr="00752234" w:rsidRDefault="00D52E3B" w:rsidP="00BB4A3D">
            <w:pPr>
              <w:jc w:val="both"/>
              <w:rPr>
                <w:rFonts w:ascii="Times New Roman" w:eastAsia="FangSong" w:hAnsi="Times New Roman" w:cs="Times New Roman"/>
                <w:sz w:val="26"/>
                <w:szCs w:val="26"/>
              </w:rPr>
            </w:pPr>
            <w:r w:rsidRPr="00752234">
              <w:rPr>
                <w:rFonts w:ascii="Times New Roman" w:eastAsia="FangSong" w:hAnsi="Times New Roman" w:cs="Times New Roman"/>
                <w:spacing w:val="-11"/>
                <w:sz w:val="26"/>
                <w:szCs w:val="26"/>
              </w:rPr>
              <w:t>2</w:t>
            </w:r>
            <w:r w:rsidRPr="00752234">
              <w:rPr>
                <w:rFonts w:ascii="Times New Roman" w:eastAsia="FangSong" w:hAnsi="Times New Roman" w:cs="Times New Roman"/>
                <w:spacing w:val="-10"/>
                <w:sz w:val="26"/>
                <w:szCs w:val="26"/>
              </w:rPr>
              <w:t>.</w:t>
            </w:r>
            <w:r w:rsidRPr="00752234">
              <w:rPr>
                <w:rFonts w:ascii="宋体" w:eastAsia="宋体" w:hAnsi="宋体" w:cs="宋体" w:hint="eastAsia"/>
                <w:spacing w:val="-10"/>
                <w:sz w:val="26"/>
                <w:szCs w:val="26"/>
              </w:rPr>
              <w:t>日常公用经费</w:t>
            </w:r>
          </w:p>
        </w:tc>
        <w:tc>
          <w:tcPr>
            <w:tcW w:w="2105" w:type="dxa"/>
            <w:vAlign w:val="center"/>
          </w:tcPr>
          <w:p w:rsidR="00EA7B42" w:rsidRPr="00752234" w:rsidRDefault="00EA7B42" w:rsidP="00BB4A3D">
            <w:pPr>
              <w:jc w:val="both"/>
              <w:rPr>
                <w:rFonts w:ascii="Times New Roman" w:hAnsi="Times New Roman" w:cs="Times New Roman"/>
                <w:sz w:val="26"/>
                <w:szCs w:val="26"/>
              </w:rPr>
            </w:pPr>
          </w:p>
        </w:tc>
        <w:tc>
          <w:tcPr>
            <w:tcW w:w="2217" w:type="dxa"/>
            <w:tcBorders>
              <w:right w:val="none" w:sz="2" w:space="0" w:color="000000"/>
            </w:tcBorders>
            <w:vAlign w:val="center"/>
          </w:tcPr>
          <w:p w:rsidR="00EA7B42" w:rsidRPr="00752234" w:rsidRDefault="00EA7B42" w:rsidP="00BB4A3D">
            <w:pPr>
              <w:jc w:val="both"/>
              <w:rPr>
                <w:rFonts w:ascii="Times New Roman" w:hAnsi="Times New Roman" w:cs="Times New Roman"/>
                <w:sz w:val="26"/>
                <w:szCs w:val="26"/>
              </w:rPr>
            </w:pPr>
          </w:p>
        </w:tc>
      </w:tr>
      <w:tr w:rsidR="00EA7B42" w:rsidRPr="00752234" w:rsidTr="00BB4A3D">
        <w:trPr>
          <w:trHeight w:val="249"/>
        </w:trPr>
        <w:tc>
          <w:tcPr>
            <w:tcW w:w="4272" w:type="dxa"/>
            <w:tcBorders>
              <w:left w:val="none" w:sz="2" w:space="0" w:color="000000"/>
            </w:tcBorders>
            <w:vAlign w:val="center"/>
          </w:tcPr>
          <w:p w:rsidR="00EA7B42" w:rsidRPr="00752234" w:rsidRDefault="00D52E3B" w:rsidP="00BB4A3D">
            <w:pPr>
              <w:jc w:val="both"/>
              <w:rPr>
                <w:rFonts w:ascii="Times New Roman" w:eastAsia="FangSong" w:hAnsi="Times New Roman" w:cs="Times New Roman"/>
                <w:sz w:val="26"/>
                <w:szCs w:val="26"/>
              </w:rPr>
            </w:pPr>
            <w:r w:rsidRPr="00752234">
              <w:rPr>
                <w:rFonts w:ascii="Times New Roman" w:eastAsia="FangSong" w:hAnsi="Times New Roman" w:cs="Times New Roman"/>
                <w:spacing w:val="18"/>
                <w:sz w:val="26"/>
                <w:szCs w:val="26"/>
              </w:rPr>
              <w:t>(</w:t>
            </w:r>
            <w:r w:rsidRPr="00752234">
              <w:rPr>
                <w:rFonts w:ascii="宋体" w:eastAsia="宋体" w:hAnsi="宋体" w:cs="宋体" w:hint="eastAsia"/>
                <w:spacing w:val="17"/>
                <w:sz w:val="26"/>
                <w:szCs w:val="26"/>
              </w:rPr>
              <w:t>二</w:t>
            </w:r>
            <w:r w:rsidRPr="00752234">
              <w:rPr>
                <w:rFonts w:ascii="Times New Roman" w:eastAsia="FangSong" w:hAnsi="Times New Roman" w:cs="Times New Roman"/>
                <w:spacing w:val="17"/>
                <w:sz w:val="26"/>
                <w:szCs w:val="26"/>
              </w:rPr>
              <w:t>)</w:t>
            </w:r>
            <w:r w:rsidRPr="00752234">
              <w:rPr>
                <w:rFonts w:ascii="宋体" w:eastAsia="宋体" w:hAnsi="宋体" w:cs="宋体" w:hint="eastAsia"/>
                <w:spacing w:val="17"/>
                <w:sz w:val="26"/>
                <w:szCs w:val="26"/>
              </w:rPr>
              <w:t>项目支出结转</w:t>
            </w:r>
          </w:p>
        </w:tc>
        <w:tc>
          <w:tcPr>
            <w:tcW w:w="2105" w:type="dxa"/>
            <w:vAlign w:val="center"/>
          </w:tcPr>
          <w:p w:rsidR="00EA7B42" w:rsidRPr="00752234" w:rsidRDefault="00EA7B42" w:rsidP="00BB4A3D">
            <w:pPr>
              <w:jc w:val="both"/>
              <w:rPr>
                <w:rFonts w:ascii="Times New Roman" w:hAnsi="Times New Roman" w:cs="Times New Roman"/>
                <w:sz w:val="26"/>
                <w:szCs w:val="26"/>
              </w:rPr>
            </w:pPr>
          </w:p>
        </w:tc>
        <w:tc>
          <w:tcPr>
            <w:tcW w:w="2217" w:type="dxa"/>
            <w:tcBorders>
              <w:right w:val="none" w:sz="2" w:space="0" w:color="000000"/>
            </w:tcBorders>
            <w:vAlign w:val="center"/>
          </w:tcPr>
          <w:p w:rsidR="00EA7B42" w:rsidRPr="00752234" w:rsidRDefault="00EA7B42" w:rsidP="00BB4A3D">
            <w:pPr>
              <w:jc w:val="both"/>
              <w:rPr>
                <w:rFonts w:ascii="Times New Roman" w:hAnsi="Times New Roman" w:cs="Times New Roman"/>
                <w:sz w:val="26"/>
                <w:szCs w:val="26"/>
              </w:rPr>
            </w:pPr>
          </w:p>
        </w:tc>
      </w:tr>
      <w:tr w:rsidR="00EA7B42" w:rsidRPr="00752234" w:rsidTr="00BB4A3D">
        <w:trPr>
          <w:trHeight w:val="251"/>
        </w:trPr>
        <w:tc>
          <w:tcPr>
            <w:tcW w:w="4272" w:type="dxa"/>
            <w:tcBorders>
              <w:left w:val="none" w:sz="2" w:space="0" w:color="000000"/>
            </w:tcBorders>
            <w:vAlign w:val="center"/>
          </w:tcPr>
          <w:p w:rsidR="00EA7B42" w:rsidRPr="00752234" w:rsidRDefault="00D52E3B" w:rsidP="00BB4A3D">
            <w:pPr>
              <w:jc w:val="both"/>
              <w:rPr>
                <w:rFonts w:ascii="Times New Roman" w:eastAsia="FangSong" w:hAnsi="Times New Roman" w:cs="Times New Roman"/>
                <w:sz w:val="26"/>
                <w:szCs w:val="26"/>
              </w:rPr>
            </w:pPr>
            <w:r w:rsidRPr="00752234">
              <w:rPr>
                <w:rFonts w:ascii="Times New Roman" w:eastAsia="FangSong" w:hAnsi="Times New Roman" w:cs="Times New Roman"/>
                <w:spacing w:val="-8"/>
                <w:sz w:val="26"/>
                <w:szCs w:val="26"/>
              </w:rPr>
              <w:t>×</w:t>
            </w:r>
            <w:r w:rsidRPr="00752234">
              <w:rPr>
                <w:rFonts w:ascii="Times New Roman" w:eastAsia="FangSong" w:hAnsi="Times New Roman" w:cs="Times New Roman"/>
                <w:spacing w:val="-6"/>
                <w:sz w:val="26"/>
                <w:szCs w:val="26"/>
              </w:rPr>
              <w:t>×</w:t>
            </w:r>
            <w:r w:rsidRPr="00752234">
              <w:rPr>
                <w:rFonts w:ascii="宋体" w:eastAsia="宋体" w:hAnsi="宋体" w:cs="宋体" w:hint="eastAsia"/>
                <w:spacing w:val="-6"/>
                <w:sz w:val="26"/>
                <w:szCs w:val="26"/>
              </w:rPr>
              <w:t>项目</w:t>
            </w:r>
          </w:p>
        </w:tc>
        <w:tc>
          <w:tcPr>
            <w:tcW w:w="2105" w:type="dxa"/>
            <w:vAlign w:val="center"/>
          </w:tcPr>
          <w:p w:rsidR="00EA7B42" w:rsidRPr="00752234" w:rsidRDefault="00EA7B42" w:rsidP="00BB4A3D">
            <w:pPr>
              <w:jc w:val="both"/>
              <w:rPr>
                <w:rFonts w:ascii="Times New Roman" w:hAnsi="Times New Roman" w:cs="Times New Roman"/>
                <w:sz w:val="26"/>
                <w:szCs w:val="26"/>
              </w:rPr>
            </w:pPr>
          </w:p>
        </w:tc>
        <w:tc>
          <w:tcPr>
            <w:tcW w:w="2217" w:type="dxa"/>
            <w:tcBorders>
              <w:right w:val="none" w:sz="2" w:space="0" w:color="000000"/>
            </w:tcBorders>
            <w:vAlign w:val="center"/>
          </w:tcPr>
          <w:p w:rsidR="00EA7B42" w:rsidRPr="00752234" w:rsidRDefault="00EA7B42" w:rsidP="00BB4A3D">
            <w:pPr>
              <w:jc w:val="both"/>
              <w:rPr>
                <w:rFonts w:ascii="Times New Roman" w:hAnsi="Times New Roman" w:cs="Times New Roman"/>
                <w:sz w:val="26"/>
                <w:szCs w:val="26"/>
              </w:rPr>
            </w:pPr>
          </w:p>
        </w:tc>
      </w:tr>
      <w:tr w:rsidR="00EA7B42" w:rsidRPr="00752234" w:rsidTr="00BB4A3D">
        <w:trPr>
          <w:trHeight w:val="249"/>
        </w:trPr>
        <w:tc>
          <w:tcPr>
            <w:tcW w:w="4272" w:type="dxa"/>
            <w:tcBorders>
              <w:left w:val="none" w:sz="2" w:space="0" w:color="000000"/>
            </w:tcBorders>
            <w:vAlign w:val="center"/>
          </w:tcPr>
          <w:p w:rsidR="00EA7B42" w:rsidRPr="00752234" w:rsidRDefault="00D52E3B" w:rsidP="00BB4A3D">
            <w:pPr>
              <w:jc w:val="both"/>
              <w:rPr>
                <w:rFonts w:ascii="Times New Roman" w:eastAsia="FangSong" w:hAnsi="Times New Roman" w:cs="Times New Roman"/>
                <w:sz w:val="26"/>
                <w:szCs w:val="26"/>
              </w:rPr>
            </w:pPr>
            <w:r w:rsidRPr="00752234">
              <w:rPr>
                <w:rFonts w:ascii="Times New Roman" w:eastAsia="FangSong" w:hAnsi="Times New Roman" w:cs="Times New Roman"/>
                <w:spacing w:val="20"/>
                <w:sz w:val="26"/>
                <w:szCs w:val="26"/>
              </w:rPr>
              <w:t>(</w:t>
            </w:r>
            <w:r w:rsidRPr="00752234">
              <w:rPr>
                <w:rFonts w:ascii="宋体" w:eastAsia="宋体" w:hAnsi="宋体" w:cs="宋体" w:hint="eastAsia"/>
                <w:spacing w:val="17"/>
                <w:sz w:val="26"/>
                <w:szCs w:val="26"/>
              </w:rPr>
              <w:t>三</w:t>
            </w:r>
            <w:r w:rsidRPr="00752234">
              <w:rPr>
                <w:rFonts w:ascii="Times New Roman" w:eastAsia="FangSong" w:hAnsi="Times New Roman" w:cs="Times New Roman"/>
                <w:spacing w:val="17"/>
                <w:sz w:val="26"/>
                <w:szCs w:val="26"/>
              </w:rPr>
              <w:t>)</w:t>
            </w:r>
            <w:r w:rsidRPr="00752234">
              <w:rPr>
                <w:rFonts w:ascii="宋体" w:eastAsia="宋体" w:hAnsi="宋体" w:cs="宋体" w:hint="eastAsia"/>
                <w:spacing w:val="17"/>
                <w:sz w:val="26"/>
                <w:szCs w:val="26"/>
              </w:rPr>
              <w:t>项目支出结余</w:t>
            </w:r>
          </w:p>
        </w:tc>
        <w:tc>
          <w:tcPr>
            <w:tcW w:w="2105" w:type="dxa"/>
            <w:vAlign w:val="center"/>
          </w:tcPr>
          <w:p w:rsidR="00EA7B42" w:rsidRPr="00752234" w:rsidRDefault="00EA7B42" w:rsidP="00BB4A3D">
            <w:pPr>
              <w:jc w:val="both"/>
              <w:rPr>
                <w:rFonts w:ascii="Times New Roman" w:hAnsi="Times New Roman" w:cs="Times New Roman"/>
                <w:sz w:val="26"/>
                <w:szCs w:val="26"/>
              </w:rPr>
            </w:pPr>
          </w:p>
        </w:tc>
        <w:tc>
          <w:tcPr>
            <w:tcW w:w="2217" w:type="dxa"/>
            <w:tcBorders>
              <w:right w:val="none" w:sz="2" w:space="0" w:color="000000"/>
            </w:tcBorders>
            <w:vAlign w:val="center"/>
          </w:tcPr>
          <w:p w:rsidR="00EA7B42" w:rsidRPr="00752234" w:rsidRDefault="00EA7B42" w:rsidP="00BB4A3D">
            <w:pPr>
              <w:jc w:val="both"/>
              <w:rPr>
                <w:rFonts w:ascii="Times New Roman" w:hAnsi="Times New Roman" w:cs="Times New Roman"/>
                <w:sz w:val="26"/>
                <w:szCs w:val="26"/>
              </w:rPr>
            </w:pPr>
          </w:p>
        </w:tc>
      </w:tr>
      <w:tr w:rsidR="00EA7B42" w:rsidRPr="00752234" w:rsidTr="00BB4A3D">
        <w:trPr>
          <w:trHeight w:val="251"/>
        </w:trPr>
        <w:tc>
          <w:tcPr>
            <w:tcW w:w="4272" w:type="dxa"/>
            <w:tcBorders>
              <w:left w:val="none" w:sz="2" w:space="0" w:color="000000"/>
            </w:tcBorders>
            <w:vAlign w:val="center"/>
          </w:tcPr>
          <w:p w:rsidR="00EA7B42" w:rsidRPr="00752234" w:rsidRDefault="00D52E3B" w:rsidP="00BB4A3D">
            <w:pPr>
              <w:jc w:val="both"/>
              <w:rPr>
                <w:rFonts w:ascii="Times New Roman" w:eastAsia="黑体" w:hAnsi="Times New Roman" w:cs="Times New Roman"/>
                <w:sz w:val="26"/>
                <w:szCs w:val="26"/>
              </w:rPr>
            </w:pPr>
            <w:r w:rsidRPr="00752234">
              <w:rPr>
                <w:rFonts w:ascii="Times New Roman" w:eastAsia="黑体" w:hAnsi="Times New Roman" w:cs="Times New Roman"/>
                <w:spacing w:val="-2"/>
                <w:sz w:val="26"/>
                <w:szCs w:val="26"/>
              </w:rPr>
              <w:t>五</w:t>
            </w:r>
            <w:r w:rsidRPr="00752234">
              <w:rPr>
                <w:rFonts w:ascii="Times New Roman" w:eastAsia="黑体" w:hAnsi="Times New Roman" w:cs="Times New Roman"/>
                <w:spacing w:val="-1"/>
                <w:sz w:val="26"/>
                <w:szCs w:val="26"/>
              </w:rPr>
              <w:t>、本年财政补助收入</w:t>
            </w:r>
          </w:p>
        </w:tc>
        <w:tc>
          <w:tcPr>
            <w:tcW w:w="2105" w:type="dxa"/>
            <w:vAlign w:val="center"/>
          </w:tcPr>
          <w:p w:rsidR="00EA7B42" w:rsidRPr="00752234" w:rsidRDefault="00EA7B42" w:rsidP="00BB4A3D">
            <w:pPr>
              <w:jc w:val="both"/>
              <w:rPr>
                <w:rFonts w:ascii="Times New Roman" w:hAnsi="Times New Roman" w:cs="Times New Roman"/>
                <w:sz w:val="26"/>
                <w:szCs w:val="26"/>
              </w:rPr>
            </w:pPr>
          </w:p>
        </w:tc>
        <w:tc>
          <w:tcPr>
            <w:tcW w:w="2217" w:type="dxa"/>
            <w:tcBorders>
              <w:right w:val="none" w:sz="2" w:space="0" w:color="000000"/>
            </w:tcBorders>
            <w:vAlign w:val="center"/>
          </w:tcPr>
          <w:p w:rsidR="00EA7B42" w:rsidRPr="00752234" w:rsidRDefault="00EA7B42" w:rsidP="00BB4A3D">
            <w:pPr>
              <w:jc w:val="both"/>
              <w:rPr>
                <w:rFonts w:ascii="Times New Roman" w:hAnsi="Times New Roman" w:cs="Times New Roman"/>
                <w:sz w:val="26"/>
                <w:szCs w:val="26"/>
              </w:rPr>
            </w:pPr>
          </w:p>
        </w:tc>
      </w:tr>
      <w:tr w:rsidR="00EA7B42" w:rsidRPr="00752234" w:rsidTr="00BB4A3D">
        <w:trPr>
          <w:trHeight w:val="249"/>
        </w:trPr>
        <w:tc>
          <w:tcPr>
            <w:tcW w:w="4272" w:type="dxa"/>
            <w:tcBorders>
              <w:left w:val="none" w:sz="2" w:space="0" w:color="000000"/>
            </w:tcBorders>
            <w:vAlign w:val="center"/>
          </w:tcPr>
          <w:p w:rsidR="00EA7B42" w:rsidRPr="00752234" w:rsidRDefault="00D52E3B" w:rsidP="00BB4A3D">
            <w:pPr>
              <w:jc w:val="both"/>
              <w:rPr>
                <w:rFonts w:ascii="Times New Roman" w:eastAsia="FangSong" w:hAnsi="Times New Roman" w:cs="Times New Roman"/>
                <w:sz w:val="26"/>
                <w:szCs w:val="26"/>
              </w:rPr>
            </w:pPr>
            <w:r w:rsidRPr="00752234">
              <w:rPr>
                <w:rFonts w:ascii="Times New Roman" w:eastAsia="FangSong" w:hAnsi="Times New Roman" w:cs="Times New Roman"/>
                <w:spacing w:val="22"/>
                <w:sz w:val="26"/>
                <w:szCs w:val="26"/>
              </w:rPr>
              <w:t>(</w:t>
            </w:r>
            <w:r w:rsidRPr="00752234">
              <w:rPr>
                <w:rFonts w:ascii="宋体" w:eastAsia="宋体" w:hAnsi="宋体" w:cs="宋体" w:hint="eastAsia"/>
                <w:spacing w:val="20"/>
                <w:sz w:val="26"/>
                <w:szCs w:val="26"/>
              </w:rPr>
              <w:t>一</w:t>
            </w:r>
            <w:r w:rsidRPr="00752234">
              <w:rPr>
                <w:rFonts w:ascii="Times New Roman" w:eastAsia="FangSong" w:hAnsi="Times New Roman" w:cs="Times New Roman"/>
                <w:spacing w:val="20"/>
                <w:sz w:val="26"/>
                <w:szCs w:val="26"/>
              </w:rPr>
              <w:t>)</w:t>
            </w:r>
            <w:r w:rsidRPr="00752234">
              <w:rPr>
                <w:rFonts w:ascii="宋体" w:eastAsia="宋体" w:hAnsi="宋体" w:cs="宋体" w:hint="eastAsia"/>
                <w:spacing w:val="20"/>
                <w:sz w:val="26"/>
                <w:szCs w:val="26"/>
              </w:rPr>
              <w:t>基本支出</w:t>
            </w:r>
          </w:p>
        </w:tc>
        <w:tc>
          <w:tcPr>
            <w:tcW w:w="2105" w:type="dxa"/>
            <w:vAlign w:val="center"/>
          </w:tcPr>
          <w:p w:rsidR="00EA7B42" w:rsidRPr="00752234" w:rsidRDefault="00EA7B42" w:rsidP="00BB4A3D">
            <w:pPr>
              <w:jc w:val="both"/>
              <w:rPr>
                <w:rFonts w:ascii="Times New Roman" w:hAnsi="Times New Roman" w:cs="Times New Roman"/>
                <w:sz w:val="26"/>
                <w:szCs w:val="26"/>
              </w:rPr>
            </w:pPr>
          </w:p>
        </w:tc>
        <w:tc>
          <w:tcPr>
            <w:tcW w:w="2217" w:type="dxa"/>
            <w:tcBorders>
              <w:right w:val="none" w:sz="2" w:space="0" w:color="000000"/>
            </w:tcBorders>
            <w:vAlign w:val="center"/>
          </w:tcPr>
          <w:p w:rsidR="00EA7B42" w:rsidRPr="00752234" w:rsidRDefault="00EA7B42" w:rsidP="00BB4A3D">
            <w:pPr>
              <w:jc w:val="both"/>
              <w:rPr>
                <w:rFonts w:ascii="Times New Roman" w:hAnsi="Times New Roman" w:cs="Times New Roman"/>
                <w:sz w:val="26"/>
                <w:szCs w:val="26"/>
              </w:rPr>
            </w:pPr>
          </w:p>
        </w:tc>
      </w:tr>
      <w:tr w:rsidR="00EA7B42" w:rsidRPr="00752234" w:rsidTr="00BB4A3D">
        <w:trPr>
          <w:trHeight w:val="251"/>
        </w:trPr>
        <w:tc>
          <w:tcPr>
            <w:tcW w:w="4272" w:type="dxa"/>
            <w:tcBorders>
              <w:left w:val="none" w:sz="2" w:space="0" w:color="000000"/>
            </w:tcBorders>
            <w:vAlign w:val="center"/>
          </w:tcPr>
          <w:p w:rsidR="00EA7B42" w:rsidRPr="00752234" w:rsidRDefault="00D52E3B" w:rsidP="00BB4A3D">
            <w:pPr>
              <w:jc w:val="both"/>
              <w:rPr>
                <w:rFonts w:ascii="Times New Roman" w:eastAsia="FangSong" w:hAnsi="Times New Roman" w:cs="Times New Roman"/>
                <w:sz w:val="26"/>
                <w:szCs w:val="26"/>
              </w:rPr>
            </w:pPr>
            <w:r w:rsidRPr="00752234">
              <w:rPr>
                <w:rFonts w:ascii="Times New Roman" w:eastAsia="FangSong" w:hAnsi="Times New Roman" w:cs="Times New Roman"/>
                <w:spacing w:val="-4"/>
                <w:sz w:val="26"/>
                <w:szCs w:val="26"/>
              </w:rPr>
              <w:t>1.</w:t>
            </w:r>
            <w:r w:rsidRPr="00752234">
              <w:rPr>
                <w:rFonts w:ascii="宋体" w:eastAsia="宋体" w:hAnsi="宋体" w:cs="宋体" w:hint="eastAsia"/>
                <w:spacing w:val="-2"/>
                <w:sz w:val="26"/>
                <w:szCs w:val="26"/>
              </w:rPr>
              <w:t>人员经费</w:t>
            </w:r>
          </w:p>
        </w:tc>
        <w:tc>
          <w:tcPr>
            <w:tcW w:w="2105" w:type="dxa"/>
            <w:vAlign w:val="center"/>
          </w:tcPr>
          <w:p w:rsidR="00EA7B42" w:rsidRPr="00752234" w:rsidRDefault="00EA7B42" w:rsidP="00BB4A3D">
            <w:pPr>
              <w:jc w:val="both"/>
              <w:rPr>
                <w:rFonts w:ascii="Times New Roman" w:hAnsi="Times New Roman" w:cs="Times New Roman"/>
                <w:sz w:val="26"/>
                <w:szCs w:val="26"/>
              </w:rPr>
            </w:pPr>
          </w:p>
        </w:tc>
        <w:tc>
          <w:tcPr>
            <w:tcW w:w="2217" w:type="dxa"/>
            <w:tcBorders>
              <w:right w:val="none" w:sz="2" w:space="0" w:color="000000"/>
            </w:tcBorders>
            <w:vAlign w:val="center"/>
          </w:tcPr>
          <w:p w:rsidR="00EA7B42" w:rsidRPr="00752234" w:rsidRDefault="00EA7B42" w:rsidP="00BB4A3D">
            <w:pPr>
              <w:jc w:val="both"/>
              <w:rPr>
                <w:rFonts w:ascii="Times New Roman" w:hAnsi="Times New Roman" w:cs="Times New Roman"/>
                <w:sz w:val="26"/>
                <w:szCs w:val="26"/>
              </w:rPr>
            </w:pPr>
          </w:p>
        </w:tc>
      </w:tr>
      <w:tr w:rsidR="00EA7B42" w:rsidRPr="00752234" w:rsidTr="00BB4A3D">
        <w:trPr>
          <w:trHeight w:val="249"/>
        </w:trPr>
        <w:tc>
          <w:tcPr>
            <w:tcW w:w="4272" w:type="dxa"/>
            <w:tcBorders>
              <w:left w:val="none" w:sz="2" w:space="0" w:color="000000"/>
            </w:tcBorders>
            <w:vAlign w:val="center"/>
          </w:tcPr>
          <w:p w:rsidR="00EA7B42" w:rsidRPr="00752234" w:rsidRDefault="00D52E3B" w:rsidP="00BB4A3D">
            <w:pPr>
              <w:jc w:val="both"/>
              <w:rPr>
                <w:rFonts w:ascii="Times New Roman" w:eastAsia="FangSong" w:hAnsi="Times New Roman" w:cs="Times New Roman"/>
                <w:sz w:val="26"/>
                <w:szCs w:val="26"/>
              </w:rPr>
            </w:pPr>
            <w:r w:rsidRPr="00752234">
              <w:rPr>
                <w:rFonts w:ascii="Times New Roman" w:eastAsia="FangSong" w:hAnsi="Times New Roman" w:cs="Times New Roman"/>
                <w:spacing w:val="-11"/>
                <w:sz w:val="26"/>
                <w:szCs w:val="26"/>
              </w:rPr>
              <w:t>2</w:t>
            </w:r>
            <w:r w:rsidRPr="00752234">
              <w:rPr>
                <w:rFonts w:ascii="Times New Roman" w:eastAsia="FangSong" w:hAnsi="Times New Roman" w:cs="Times New Roman"/>
                <w:spacing w:val="-10"/>
                <w:sz w:val="26"/>
                <w:szCs w:val="26"/>
              </w:rPr>
              <w:t>.</w:t>
            </w:r>
            <w:r w:rsidRPr="00752234">
              <w:rPr>
                <w:rFonts w:ascii="宋体" w:eastAsia="宋体" w:hAnsi="宋体" w:cs="宋体" w:hint="eastAsia"/>
                <w:spacing w:val="-10"/>
                <w:sz w:val="26"/>
                <w:szCs w:val="26"/>
              </w:rPr>
              <w:t>日常公用经费</w:t>
            </w:r>
          </w:p>
        </w:tc>
        <w:tc>
          <w:tcPr>
            <w:tcW w:w="2105" w:type="dxa"/>
            <w:vAlign w:val="center"/>
          </w:tcPr>
          <w:p w:rsidR="00EA7B42" w:rsidRPr="00752234" w:rsidRDefault="00EA7B42" w:rsidP="00BB4A3D">
            <w:pPr>
              <w:jc w:val="both"/>
              <w:rPr>
                <w:rFonts w:ascii="Times New Roman" w:hAnsi="Times New Roman" w:cs="Times New Roman"/>
                <w:sz w:val="26"/>
                <w:szCs w:val="26"/>
              </w:rPr>
            </w:pPr>
          </w:p>
        </w:tc>
        <w:tc>
          <w:tcPr>
            <w:tcW w:w="2217" w:type="dxa"/>
            <w:tcBorders>
              <w:right w:val="none" w:sz="2" w:space="0" w:color="000000"/>
            </w:tcBorders>
            <w:vAlign w:val="center"/>
          </w:tcPr>
          <w:p w:rsidR="00EA7B42" w:rsidRPr="00752234" w:rsidRDefault="00EA7B42" w:rsidP="00BB4A3D">
            <w:pPr>
              <w:jc w:val="both"/>
              <w:rPr>
                <w:rFonts w:ascii="Times New Roman" w:hAnsi="Times New Roman" w:cs="Times New Roman"/>
                <w:sz w:val="26"/>
                <w:szCs w:val="26"/>
              </w:rPr>
            </w:pPr>
          </w:p>
        </w:tc>
      </w:tr>
      <w:tr w:rsidR="00EA7B42" w:rsidRPr="00752234" w:rsidTr="00BB4A3D">
        <w:trPr>
          <w:trHeight w:val="251"/>
        </w:trPr>
        <w:tc>
          <w:tcPr>
            <w:tcW w:w="4272" w:type="dxa"/>
            <w:tcBorders>
              <w:left w:val="none" w:sz="2" w:space="0" w:color="000000"/>
            </w:tcBorders>
            <w:vAlign w:val="center"/>
          </w:tcPr>
          <w:p w:rsidR="00EA7B42" w:rsidRPr="00752234" w:rsidRDefault="00D52E3B" w:rsidP="00BB4A3D">
            <w:pPr>
              <w:jc w:val="both"/>
              <w:rPr>
                <w:rFonts w:ascii="Times New Roman" w:eastAsia="FangSong" w:hAnsi="Times New Roman" w:cs="Times New Roman"/>
                <w:sz w:val="26"/>
                <w:szCs w:val="26"/>
              </w:rPr>
            </w:pPr>
            <w:r w:rsidRPr="00752234">
              <w:rPr>
                <w:rFonts w:ascii="Times New Roman" w:eastAsia="FangSong" w:hAnsi="Times New Roman" w:cs="Times New Roman"/>
                <w:spacing w:val="22"/>
                <w:sz w:val="26"/>
                <w:szCs w:val="26"/>
              </w:rPr>
              <w:t>(</w:t>
            </w:r>
            <w:r w:rsidRPr="00752234">
              <w:rPr>
                <w:rFonts w:ascii="宋体" w:eastAsia="宋体" w:hAnsi="宋体" w:cs="宋体" w:hint="eastAsia"/>
                <w:spacing w:val="20"/>
                <w:sz w:val="26"/>
                <w:szCs w:val="26"/>
              </w:rPr>
              <w:t>二</w:t>
            </w:r>
            <w:r w:rsidRPr="00752234">
              <w:rPr>
                <w:rFonts w:ascii="Times New Roman" w:eastAsia="FangSong" w:hAnsi="Times New Roman" w:cs="Times New Roman"/>
                <w:spacing w:val="20"/>
                <w:sz w:val="26"/>
                <w:szCs w:val="26"/>
              </w:rPr>
              <w:t>)</w:t>
            </w:r>
            <w:r w:rsidRPr="00752234">
              <w:rPr>
                <w:rFonts w:ascii="宋体" w:eastAsia="宋体" w:hAnsi="宋体" w:cs="宋体" w:hint="eastAsia"/>
                <w:spacing w:val="20"/>
                <w:sz w:val="26"/>
                <w:szCs w:val="26"/>
              </w:rPr>
              <w:t>项目支出</w:t>
            </w:r>
          </w:p>
        </w:tc>
        <w:tc>
          <w:tcPr>
            <w:tcW w:w="2105" w:type="dxa"/>
            <w:vAlign w:val="center"/>
          </w:tcPr>
          <w:p w:rsidR="00EA7B42" w:rsidRPr="00752234" w:rsidRDefault="00EA7B42" w:rsidP="00BB4A3D">
            <w:pPr>
              <w:jc w:val="both"/>
              <w:rPr>
                <w:rFonts w:ascii="Times New Roman" w:hAnsi="Times New Roman" w:cs="Times New Roman"/>
                <w:sz w:val="26"/>
                <w:szCs w:val="26"/>
              </w:rPr>
            </w:pPr>
          </w:p>
        </w:tc>
        <w:tc>
          <w:tcPr>
            <w:tcW w:w="2217" w:type="dxa"/>
            <w:tcBorders>
              <w:right w:val="none" w:sz="2" w:space="0" w:color="000000"/>
            </w:tcBorders>
            <w:vAlign w:val="center"/>
          </w:tcPr>
          <w:p w:rsidR="00EA7B42" w:rsidRPr="00752234" w:rsidRDefault="00EA7B42" w:rsidP="00BB4A3D">
            <w:pPr>
              <w:jc w:val="both"/>
              <w:rPr>
                <w:rFonts w:ascii="Times New Roman" w:hAnsi="Times New Roman" w:cs="Times New Roman"/>
                <w:sz w:val="26"/>
                <w:szCs w:val="26"/>
              </w:rPr>
            </w:pPr>
          </w:p>
        </w:tc>
      </w:tr>
      <w:tr w:rsidR="00EA7B42" w:rsidRPr="00752234" w:rsidTr="00BB4A3D">
        <w:trPr>
          <w:trHeight w:val="249"/>
        </w:trPr>
        <w:tc>
          <w:tcPr>
            <w:tcW w:w="4272" w:type="dxa"/>
            <w:tcBorders>
              <w:left w:val="none" w:sz="2" w:space="0" w:color="000000"/>
            </w:tcBorders>
            <w:vAlign w:val="center"/>
          </w:tcPr>
          <w:p w:rsidR="00EA7B42" w:rsidRPr="00752234" w:rsidRDefault="00D52E3B" w:rsidP="00BB4A3D">
            <w:pPr>
              <w:jc w:val="both"/>
              <w:rPr>
                <w:rFonts w:ascii="Times New Roman" w:eastAsia="FangSong" w:hAnsi="Times New Roman" w:cs="Times New Roman"/>
                <w:sz w:val="26"/>
                <w:szCs w:val="26"/>
              </w:rPr>
            </w:pPr>
            <w:r w:rsidRPr="00752234">
              <w:rPr>
                <w:rFonts w:ascii="Times New Roman" w:eastAsia="FangSong" w:hAnsi="Times New Roman" w:cs="Times New Roman"/>
                <w:spacing w:val="-8"/>
                <w:sz w:val="26"/>
                <w:szCs w:val="26"/>
              </w:rPr>
              <w:t>×</w:t>
            </w:r>
            <w:r w:rsidRPr="00752234">
              <w:rPr>
                <w:rFonts w:ascii="Times New Roman" w:eastAsia="FangSong" w:hAnsi="Times New Roman" w:cs="Times New Roman"/>
                <w:spacing w:val="-6"/>
                <w:sz w:val="26"/>
                <w:szCs w:val="26"/>
              </w:rPr>
              <w:t>×</w:t>
            </w:r>
            <w:r w:rsidRPr="00752234">
              <w:rPr>
                <w:rFonts w:ascii="宋体" w:eastAsia="宋体" w:hAnsi="宋体" w:cs="宋体" w:hint="eastAsia"/>
                <w:spacing w:val="-6"/>
                <w:sz w:val="26"/>
                <w:szCs w:val="26"/>
              </w:rPr>
              <w:t>项目</w:t>
            </w:r>
          </w:p>
        </w:tc>
        <w:tc>
          <w:tcPr>
            <w:tcW w:w="2105" w:type="dxa"/>
            <w:vAlign w:val="center"/>
          </w:tcPr>
          <w:p w:rsidR="00EA7B42" w:rsidRPr="00752234" w:rsidRDefault="00EA7B42" w:rsidP="00BB4A3D">
            <w:pPr>
              <w:jc w:val="both"/>
              <w:rPr>
                <w:rFonts w:ascii="Times New Roman" w:hAnsi="Times New Roman" w:cs="Times New Roman"/>
                <w:sz w:val="26"/>
                <w:szCs w:val="26"/>
              </w:rPr>
            </w:pPr>
          </w:p>
        </w:tc>
        <w:tc>
          <w:tcPr>
            <w:tcW w:w="2217" w:type="dxa"/>
            <w:tcBorders>
              <w:right w:val="none" w:sz="2" w:space="0" w:color="000000"/>
            </w:tcBorders>
            <w:vAlign w:val="center"/>
          </w:tcPr>
          <w:p w:rsidR="00EA7B42" w:rsidRPr="00752234" w:rsidRDefault="00EA7B42" w:rsidP="00BB4A3D">
            <w:pPr>
              <w:jc w:val="both"/>
              <w:rPr>
                <w:rFonts w:ascii="Times New Roman" w:hAnsi="Times New Roman" w:cs="Times New Roman"/>
                <w:sz w:val="26"/>
                <w:szCs w:val="26"/>
              </w:rPr>
            </w:pPr>
          </w:p>
        </w:tc>
      </w:tr>
      <w:tr w:rsidR="00EA7B42" w:rsidRPr="00752234" w:rsidTr="00BB4A3D">
        <w:trPr>
          <w:trHeight w:val="251"/>
        </w:trPr>
        <w:tc>
          <w:tcPr>
            <w:tcW w:w="4272" w:type="dxa"/>
            <w:tcBorders>
              <w:left w:val="none" w:sz="2" w:space="0" w:color="000000"/>
            </w:tcBorders>
            <w:vAlign w:val="center"/>
          </w:tcPr>
          <w:p w:rsidR="00EA7B42" w:rsidRPr="00752234" w:rsidRDefault="00D52E3B" w:rsidP="00BB4A3D">
            <w:pPr>
              <w:jc w:val="both"/>
              <w:rPr>
                <w:rFonts w:ascii="Times New Roman" w:eastAsia="黑体" w:hAnsi="Times New Roman" w:cs="Times New Roman"/>
                <w:sz w:val="26"/>
                <w:szCs w:val="26"/>
              </w:rPr>
            </w:pPr>
            <w:r w:rsidRPr="00752234">
              <w:rPr>
                <w:rFonts w:ascii="Times New Roman" w:eastAsia="黑体" w:hAnsi="Times New Roman" w:cs="Times New Roman"/>
                <w:spacing w:val="-2"/>
                <w:sz w:val="26"/>
                <w:szCs w:val="26"/>
              </w:rPr>
              <w:t>六、</w:t>
            </w:r>
            <w:r w:rsidRPr="00752234">
              <w:rPr>
                <w:rFonts w:ascii="Times New Roman" w:eastAsia="黑体" w:hAnsi="Times New Roman" w:cs="Times New Roman"/>
                <w:spacing w:val="-1"/>
                <w:sz w:val="26"/>
                <w:szCs w:val="26"/>
              </w:rPr>
              <w:t>本年财政补助支出</w:t>
            </w:r>
          </w:p>
        </w:tc>
        <w:tc>
          <w:tcPr>
            <w:tcW w:w="2105" w:type="dxa"/>
            <w:vAlign w:val="center"/>
          </w:tcPr>
          <w:p w:rsidR="00EA7B42" w:rsidRPr="00752234" w:rsidRDefault="00EA7B42" w:rsidP="00BB4A3D">
            <w:pPr>
              <w:jc w:val="both"/>
              <w:rPr>
                <w:rFonts w:ascii="Times New Roman" w:hAnsi="Times New Roman" w:cs="Times New Roman"/>
                <w:sz w:val="26"/>
                <w:szCs w:val="26"/>
              </w:rPr>
            </w:pPr>
          </w:p>
        </w:tc>
        <w:tc>
          <w:tcPr>
            <w:tcW w:w="2217" w:type="dxa"/>
            <w:tcBorders>
              <w:right w:val="none" w:sz="2" w:space="0" w:color="000000"/>
            </w:tcBorders>
            <w:vAlign w:val="center"/>
          </w:tcPr>
          <w:p w:rsidR="00EA7B42" w:rsidRPr="00752234" w:rsidRDefault="00EA7B42" w:rsidP="00BB4A3D">
            <w:pPr>
              <w:jc w:val="both"/>
              <w:rPr>
                <w:rFonts w:ascii="Times New Roman" w:hAnsi="Times New Roman" w:cs="Times New Roman"/>
                <w:sz w:val="26"/>
                <w:szCs w:val="26"/>
              </w:rPr>
            </w:pPr>
          </w:p>
        </w:tc>
      </w:tr>
      <w:tr w:rsidR="00EA7B42" w:rsidRPr="00752234" w:rsidTr="00BB4A3D">
        <w:trPr>
          <w:trHeight w:val="249"/>
        </w:trPr>
        <w:tc>
          <w:tcPr>
            <w:tcW w:w="4272" w:type="dxa"/>
            <w:tcBorders>
              <w:left w:val="none" w:sz="2" w:space="0" w:color="000000"/>
            </w:tcBorders>
            <w:vAlign w:val="center"/>
          </w:tcPr>
          <w:p w:rsidR="00EA7B42" w:rsidRPr="00752234" w:rsidRDefault="00D52E3B" w:rsidP="00BB4A3D">
            <w:pPr>
              <w:jc w:val="both"/>
              <w:rPr>
                <w:rFonts w:ascii="Times New Roman" w:eastAsia="FangSong" w:hAnsi="Times New Roman" w:cs="Times New Roman"/>
                <w:sz w:val="26"/>
                <w:szCs w:val="26"/>
              </w:rPr>
            </w:pPr>
            <w:r w:rsidRPr="00752234">
              <w:rPr>
                <w:rFonts w:ascii="Times New Roman" w:eastAsia="FangSong" w:hAnsi="Times New Roman" w:cs="Times New Roman"/>
                <w:spacing w:val="22"/>
                <w:sz w:val="26"/>
                <w:szCs w:val="26"/>
              </w:rPr>
              <w:t>(</w:t>
            </w:r>
            <w:r w:rsidRPr="00752234">
              <w:rPr>
                <w:rFonts w:ascii="宋体" w:eastAsia="宋体" w:hAnsi="宋体" w:cs="宋体" w:hint="eastAsia"/>
                <w:spacing w:val="20"/>
                <w:sz w:val="26"/>
                <w:szCs w:val="26"/>
              </w:rPr>
              <w:t>一</w:t>
            </w:r>
            <w:r w:rsidRPr="00752234">
              <w:rPr>
                <w:rFonts w:ascii="Times New Roman" w:eastAsia="FangSong" w:hAnsi="Times New Roman" w:cs="Times New Roman"/>
                <w:spacing w:val="20"/>
                <w:sz w:val="26"/>
                <w:szCs w:val="26"/>
              </w:rPr>
              <w:t>)</w:t>
            </w:r>
            <w:r w:rsidRPr="00752234">
              <w:rPr>
                <w:rFonts w:ascii="宋体" w:eastAsia="宋体" w:hAnsi="宋体" w:cs="宋体" w:hint="eastAsia"/>
                <w:spacing w:val="20"/>
                <w:sz w:val="26"/>
                <w:szCs w:val="26"/>
              </w:rPr>
              <w:t>基本支出</w:t>
            </w:r>
          </w:p>
        </w:tc>
        <w:tc>
          <w:tcPr>
            <w:tcW w:w="2105" w:type="dxa"/>
            <w:vAlign w:val="center"/>
          </w:tcPr>
          <w:p w:rsidR="00EA7B42" w:rsidRPr="00752234" w:rsidRDefault="00EA7B42" w:rsidP="00BB4A3D">
            <w:pPr>
              <w:jc w:val="both"/>
              <w:rPr>
                <w:rFonts w:ascii="Times New Roman" w:hAnsi="Times New Roman" w:cs="Times New Roman"/>
                <w:sz w:val="26"/>
                <w:szCs w:val="26"/>
              </w:rPr>
            </w:pPr>
          </w:p>
        </w:tc>
        <w:tc>
          <w:tcPr>
            <w:tcW w:w="2217" w:type="dxa"/>
            <w:tcBorders>
              <w:right w:val="none" w:sz="2" w:space="0" w:color="000000"/>
            </w:tcBorders>
            <w:vAlign w:val="center"/>
          </w:tcPr>
          <w:p w:rsidR="00EA7B42" w:rsidRPr="00752234" w:rsidRDefault="00EA7B42" w:rsidP="00BB4A3D">
            <w:pPr>
              <w:jc w:val="both"/>
              <w:rPr>
                <w:rFonts w:ascii="Times New Roman" w:hAnsi="Times New Roman" w:cs="Times New Roman"/>
                <w:sz w:val="26"/>
                <w:szCs w:val="26"/>
              </w:rPr>
            </w:pPr>
          </w:p>
        </w:tc>
      </w:tr>
      <w:tr w:rsidR="00EA7B42" w:rsidRPr="00752234" w:rsidTr="00BB4A3D">
        <w:trPr>
          <w:trHeight w:val="251"/>
        </w:trPr>
        <w:tc>
          <w:tcPr>
            <w:tcW w:w="4272" w:type="dxa"/>
            <w:tcBorders>
              <w:left w:val="none" w:sz="2" w:space="0" w:color="000000"/>
            </w:tcBorders>
            <w:vAlign w:val="center"/>
          </w:tcPr>
          <w:p w:rsidR="00EA7B42" w:rsidRPr="00752234" w:rsidRDefault="00D52E3B" w:rsidP="00BB4A3D">
            <w:pPr>
              <w:jc w:val="both"/>
              <w:rPr>
                <w:rFonts w:ascii="Times New Roman" w:eastAsia="FangSong" w:hAnsi="Times New Roman" w:cs="Times New Roman"/>
                <w:sz w:val="26"/>
                <w:szCs w:val="26"/>
              </w:rPr>
            </w:pPr>
            <w:r w:rsidRPr="00752234">
              <w:rPr>
                <w:rFonts w:ascii="Times New Roman" w:eastAsia="FangSong" w:hAnsi="Times New Roman" w:cs="Times New Roman"/>
                <w:spacing w:val="-4"/>
                <w:sz w:val="26"/>
                <w:szCs w:val="26"/>
              </w:rPr>
              <w:t>1.</w:t>
            </w:r>
            <w:r w:rsidRPr="00752234">
              <w:rPr>
                <w:rFonts w:ascii="宋体" w:eastAsia="宋体" w:hAnsi="宋体" w:cs="宋体" w:hint="eastAsia"/>
                <w:spacing w:val="-2"/>
                <w:sz w:val="26"/>
                <w:szCs w:val="26"/>
              </w:rPr>
              <w:t>人员经费</w:t>
            </w:r>
          </w:p>
        </w:tc>
        <w:tc>
          <w:tcPr>
            <w:tcW w:w="2105" w:type="dxa"/>
            <w:vAlign w:val="center"/>
          </w:tcPr>
          <w:p w:rsidR="00EA7B42" w:rsidRPr="00752234" w:rsidRDefault="00EA7B42" w:rsidP="00BB4A3D">
            <w:pPr>
              <w:jc w:val="both"/>
              <w:rPr>
                <w:rFonts w:ascii="Times New Roman" w:hAnsi="Times New Roman" w:cs="Times New Roman"/>
                <w:sz w:val="26"/>
                <w:szCs w:val="26"/>
              </w:rPr>
            </w:pPr>
          </w:p>
        </w:tc>
        <w:tc>
          <w:tcPr>
            <w:tcW w:w="2217" w:type="dxa"/>
            <w:tcBorders>
              <w:right w:val="none" w:sz="2" w:space="0" w:color="000000"/>
            </w:tcBorders>
            <w:vAlign w:val="center"/>
          </w:tcPr>
          <w:p w:rsidR="00EA7B42" w:rsidRPr="00752234" w:rsidRDefault="00EA7B42" w:rsidP="00BB4A3D">
            <w:pPr>
              <w:jc w:val="both"/>
              <w:rPr>
                <w:rFonts w:ascii="Times New Roman" w:hAnsi="Times New Roman" w:cs="Times New Roman"/>
                <w:sz w:val="26"/>
                <w:szCs w:val="26"/>
              </w:rPr>
            </w:pPr>
          </w:p>
        </w:tc>
      </w:tr>
      <w:tr w:rsidR="00EA7B42" w:rsidRPr="00752234" w:rsidTr="00BB4A3D">
        <w:trPr>
          <w:trHeight w:val="249"/>
        </w:trPr>
        <w:tc>
          <w:tcPr>
            <w:tcW w:w="4272" w:type="dxa"/>
            <w:tcBorders>
              <w:left w:val="none" w:sz="2" w:space="0" w:color="000000"/>
            </w:tcBorders>
            <w:vAlign w:val="center"/>
          </w:tcPr>
          <w:p w:rsidR="00EA7B42" w:rsidRPr="00752234" w:rsidRDefault="00D52E3B" w:rsidP="00BB4A3D">
            <w:pPr>
              <w:jc w:val="both"/>
              <w:rPr>
                <w:rFonts w:ascii="Times New Roman" w:eastAsia="FangSong" w:hAnsi="Times New Roman" w:cs="Times New Roman"/>
                <w:sz w:val="26"/>
                <w:szCs w:val="26"/>
              </w:rPr>
            </w:pPr>
            <w:r w:rsidRPr="00752234">
              <w:rPr>
                <w:rFonts w:ascii="Times New Roman" w:eastAsia="FangSong" w:hAnsi="Times New Roman" w:cs="Times New Roman"/>
                <w:spacing w:val="-11"/>
                <w:sz w:val="26"/>
                <w:szCs w:val="26"/>
              </w:rPr>
              <w:t>2</w:t>
            </w:r>
            <w:r w:rsidRPr="00752234">
              <w:rPr>
                <w:rFonts w:ascii="Times New Roman" w:eastAsia="FangSong" w:hAnsi="Times New Roman" w:cs="Times New Roman"/>
                <w:spacing w:val="-10"/>
                <w:sz w:val="26"/>
                <w:szCs w:val="26"/>
              </w:rPr>
              <w:t>.</w:t>
            </w:r>
            <w:r w:rsidRPr="00752234">
              <w:rPr>
                <w:rFonts w:ascii="宋体" w:eastAsia="宋体" w:hAnsi="宋体" w:cs="宋体" w:hint="eastAsia"/>
                <w:spacing w:val="-10"/>
                <w:sz w:val="26"/>
                <w:szCs w:val="26"/>
              </w:rPr>
              <w:t>日常公用经费</w:t>
            </w:r>
          </w:p>
        </w:tc>
        <w:tc>
          <w:tcPr>
            <w:tcW w:w="2105" w:type="dxa"/>
            <w:vAlign w:val="center"/>
          </w:tcPr>
          <w:p w:rsidR="00EA7B42" w:rsidRPr="00752234" w:rsidRDefault="00EA7B42" w:rsidP="00BB4A3D">
            <w:pPr>
              <w:jc w:val="both"/>
              <w:rPr>
                <w:rFonts w:ascii="Times New Roman" w:hAnsi="Times New Roman" w:cs="Times New Roman"/>
                <w:sz w:val="26"/>
                <w:szCs w:val="26"/>
              </w:rPr>
            </w:pPr>
          </w:p>
        </w:tc>
        <w:tc>
          <w:tcPr>
            <w:tcW w:w="2217" w:type="dxa"/>
            <w:tcBorders>
              <w:right w:val="none" w:sz="2" w:space="0" w:color="000000"/>
            </w:tcBorders>
            <w:vAlign w:val="center"/>
          </w:tcPr>
          <w:p w:rsidR="00EA7B42" w:rsidRPr="00752234" w:rsidRDefault="00EA7B42" w:rsidP="00BB4A3D">
            <w:pPr>
              <w:jc w:val="both"/>
              <w:rPr>
                <w:rFonts w:ascii="Times New Roman" w:hAnsi="Times New Roman" w:cs="Times New Roman"/>
                <w:sz w:val="26"/>
                <w:szCs w:val="26"/>
              </w:rPr>
            </w:pPr>
          </w:p>
        </w:tc>
      </w:tr>
      <w:tr w:rsidR="00EA7B42" w:rsidRPr="00752234" w:rsidTr="00BB4A3D">
        <w:trPr>
          <w:trHeight w:val="251"/>
        </w:trPr>
        <w:tc>
          <w:tcPr>
            <w:tcW w:w="4272" w:type="dxa"/>
            <w:tcBorders>
              <w:left w:val="none" w:sz="2" w:space="0" w:color="000000"/>
            </w:tcBorders>
            <w:vAlign w:val="center"/>
          </w:tcPr>
          <w:p w:rsidR="00EA7B42" w:rsidRPr="00752234" w:rsidRDefault="00D52E3B" w:rsidP="00BB4A3D">
            <w:pPr>
              <w:jc w:val="both"/>
              <w:rPr>
                <w:rFonts w:ascii="Times New Roman" w:eastAsia="FangSong" w:hAnsi="Times New Roman" w:cs="Times New Roman"/>
                <w:sz w:val="26"/>
                <w:szCs w:val="26"/>
              </w:rPr>
            </w:pPr>
            <w:r w:rsidRPr="00752234">
              <w:rPr>
                <w:rFonts w:ascii="Times New Roman" w:eastAsia="FangSong" w:hAnsi="Times New Roman" w:cs="Times New Roman"/>
                <w:spacing w:val="22"/>
                <w:sz w:val="26"/>
                <w:szCs w:val="26"/>
              </w:rPr>
              <w:t>(</w:t>
            </w:r>
            <w:r w:rsidRPr="00752234">
              <w:rPr>
                <w:rFonts w:ascii="宋体" w:eastAsia="宋体" w:hAnsi="宋体" w:cs="宋体" w:hint="eastAsia"/>
                <w:spacing w:val="20"/>
                <w:sz w:val="26"/>
                <w:szCs w:val="26"/>
              </w:rPr>
              <w:t>二</w:t>
            </w:r>
            <w:r w:rsidRPr="00752234">
              <w:rPr>
                <w:rFonts w:ascii="Times New Roman" w:eastAsia="FangSong" w:hAnsi="Times New Roman" w:cs="Times New Roman"/>
                <w:spacing w:val="20"/>
                <w:sz w:val="26"/>
                <w:szCs w:val="26"/>
              </w:rPr>
              <w:t>)</w:t>
            </w:r>
            <w:r w:rsidRPr="00752234">
              <w:rPr>
                <w:rFonts w:ascii="宋体" w:eastAsia="宋体" w:hAnsi="宋体" w:cs="宋体" w:hint="eastAsia"/>
                <w:spacing w:val="20"/>
                <w:sz w:val="26"/>
                <w:szCs w:val="26"/>
              </w:rPr>
              <w:t>项目支出</w:t>
            </w:r>
          </w:p>
        </w:tc>
        <w:tc>
          <w:tcPr>
            <w:tcW w:w="2105" w:type="dxa"/>
            <w:vAlign w:val="center"/>
          </w:tcPr>
          <w:p w:rsidR="00EA7B42" w:rsidRPr="00752234" w:rsidRDefault="00EA7B42" w:rsidP="00BB4A3D">
            <w:pPr>
              <w:jc w:val="both"/>
              <w:rPr>
                <w:rFonts w:ascii="Times New Roman" w:hAnsi="Times New Roman" w:cs="Times New Roman"/>
                <w:sz w:val="26"/>
                <w:szCs w:val="26"/>
              </w:rPr>
            </w:pPr>
          </w:p>
        </w:tc>
        <w:tc>
          <w:tcPr>
            <w:tcW w:w="2217" w:type="dxa"/>
            <w:tcBorders>
              <w:right w:val="none" w:sz="2" w:space="0" w:color="000000"/>
            </w:tcBorders>
            <w:vAlign w:val="center"/>
          </w:tcPr>
          <w:p w:rsidR="00EA7B42" w:rsidRPr="00752234" w:rsidRDefault="00EA7B42" w:rsidP="00BB4A3D">
            <w:pPr>
              <w:jc w:val="both"/>
              <w:rPr>
                <w:rFonts w:ascii="Times New Roman" w:hAnsi="Times New Roman" w:cs="Times New Roman"/>
                <w:sz w:val="26"/>
                <w:szCs w:val="26"/>
              </w:rPr>
            </w:pPr>
          </w:p>
        </w:tc>
      </w:tr>
      <w:tr w:rsidR="00EA7B42" w:rsidRPr="00752234" w:rsidTr="00BB4A3D">
        <w:trPr>
          <w:trHeight w:val="249"/>
        </w:trPr>
        <w:tc>
          <w:tcPr>
            <w:tcW w:w="4272" w:type="dxa"/>
            <w:tcBorders>
              <w:left w:val="none" w:sz="2" w:space="0" w:color="000000"/>
            </w:tcBorders>
            <w:vAlign w:val="center"/>
          </w:tcPr>
          <w:p w:rsidR="00EA7B42" w:rsidRPr="00752234" w:rsidRDefault="00D52E3B" w:rsidP="00BB4A3D">
            <w:pPr>
              <w:jc w:val="both"/>
              <w:rPr>
                <w:rFonts w:ascii="Times New Roman" w:eastAsia="FangSong" w:hAnsi="Times New Roman" w:cs="Times New Roman"/>
                <w:sz w:val="26"/>
                <w:szCs w:val="26"/>
              </w:rPr>
            </w:pPr>
            <w:r w:rsidRPr="00752234">
              <w:rPr>
                <w:rFonts w:ascii="Times New Roman" w:eastAsia="FangSong" w:hAnsi="Times New Roman" w:cs="Times New Roman"/>
                <w:spacing w:val="-8"/>
                <w:sz w:val="26"/>
                <w:szCs w:val="26"/>
              </w:rPr>
              <w:t>×</w:t>
            </w:r>
            <w:r w:rsidRPr="00752234">
              <w:rPr>
                <w:rFonts w:ascii="Times New Roman" w:eastAsia="FangSong" w:hAnsi="Times New Roman" w:cs="Times New Roman"/>
                <w:spacing w:val="-6"/>
                <w:sz w:val="26"/>
                <w:szCs w:val="26"/>
              </w:rPr>
              <w:t>×</w:t>
            </w:r>
            <w:r w:rsidRPr="00752234">
              <w:rPr>
                <w:rFonts w:ascii="宋体" w:eastAsia="宋体" w:hAnsi="宋体" w:cs="宋体" w:hint="eastAsia"/>
                <w:spacing w:val="-6"/>
                <w:sz w:val="26"/>
                <w:szCs w:val="26"/>
              </w:rPr>
              <w:t>项目</w:t>
            </w:r>
          </w:p>
        </w:tc>
        <w:tc>
          <w:tcPr>
            <w:tcW w:w="2105" w:type="dxa"/>
            <w:vAlign w:val="center"/>
          </w:tcPr>
          <w:p w:rsidR="00EA7B42" w:rsidRPr="00752234" w:rsidRDefault="00EA7B42" w:rsidP="00BB4A3D">
            <w:pPr>
              <w:jc w:val="both"/>
              <w:rPr>
                <w:rFonts w:ascii="Times New Roman" w:hAnsi="Times New Roman" w:cs="Times New Roman"/>
                <w:sz w:val="26"/>
                <w:szCs w:val="26"/>
              </w:rPr>
            </w:pPr>
          </w:p>
        </w:tc>
        <w:tc>
          <w:tcPr>
            <w:tcW w:w="2217" w:type="dxa"/>
            <w:tcBorders>
              <w:right w:val="none" w:sz="2" w:space="0" w:color="000000"/>
            </w:tcBorders>
            <w:vAlign w:val="center"/>
          </w:tcPr>
          <w:p w:rsidR="00EA7B42" w:rsidRPr="00752234" w:rsidRDefault="00EA7B42" w:rsidP="00BB4A3D">
            <w:pPr>
              <w:jc w:val="both"/>
              <w:rPr>
                <w:rFonts w:ascii="Times New Roman" w:hAnsi="Times New Roman" w:cs="Times New Roman"/>
                <w:sz w:val="26"/>
                <w:szCs w:val="26"/>
              </w:rPr>
            </w:pPr>
          </w:p>
        </w:tc>
      </w:tr>
      <w:tr w:rsidR="00EA7B42" w:rsidRPr="00752234" w:rsidTr="00BB4A3D">
        <w:trPr>
          <w:trHeight w:val="251"/>
        </w:trPr>
        <w:tc>
          <w:tcPr>
            <w:tcW w:w="4272" w:type="dxa"/>
            <w:tcBorders>
              <w:left w:val="none" w:sz="2" w:space="0" w:color="000000"/>
            </w:tcBorders>
            <w:vAlign w:val="center"/>
          </w:tcPr>
          <w:p w:rsidR="00EA7B42" w:rsidRPr="00752234" w:rsidRDefault="00D52E3B" w:rsidP="00BB4A3D">
            <w:pPr>
              <w:jc w:val="both"/>
              <w:rPr>
                <w:rFonts w:ascii="Times New Roman" w:eastAsia="黑体" w:hAnsi="Times New Roman" w:cs="Times New Roman"/>
                <w:sz w:val="26"/>
                <w:szCs w:val="26"/>
              </w:rPr>
            </w:pPr>
            <w:r w:rsidRPr="00752234">
              <w:rPr>
                <w:rFonts w:ascii="Times New Roman" w:eastAsia="黑体" w:hAnsi="Times New Roman" w:cs="Times New Roman"/>
                <w:spacing w:val="-1"/>
                <w:sz w:val="26"/>
                <w:szCs w:val="26"/>
              </w:rPr>
              <w:t>七、年末财政</w:t>
            </w:r>
            <w:r w:rsidRPr="00752234">
              <w:rPr>
                <w:rFonts w:ascii="Times New Roman" w:eastAsia="黑体" w:hAnsi="Times New Roman" w:cs="Times New Roman"/>
                <w:sz w:val="26"/>
                <w:szCs w:val="26"/>
              </w:rPr>
              <w:t>补助结转结余</w:t>
            </w:r>
          </w:p>
        </w:tc>
        <w:tc>
          <w:tcPr>
            <w:tcW w:w="2105" w:type="dxa"/>
            <w:vAlign w:val="center"/>
          </w:tcPr>
          <w:p w:rsidR="00EA7B42" w:rsidRPr="00752234" w:rsidRDefault="00EA7B42" w:rsidP="00BB4A3D">
            <w:pPr>
              <w:jc w:val="both"/>
              <w:rPr>
                <w:rFonts w:ascii="Times New Roman" w:hAnsi="Times New Roman" w:cs="Times New Roman"/>
                <w:sz w:val="26"/>
                <w:szCs w:val="26"/>
              </w:rPr>
            </w:pPr>
          </w:p>
        </w:tc>
        <w:tc>
          <w:tcPr>
            <w:tcW w:w="2217" w:type="dxa"/>
            <w:tcBorders>
              <w:right w:val="none" w:sz="2" w:space="0" w:color="000000"/>
            </w:tcBorders>
            <w:vAlign w:val="center"/>
          </w:tcPr>
          <w:p w:rsidR="00EA7B42" w:rsidRPr="00752234" w:rsidRDefault="00D52E3B" w:rsidP="00BB4A3D">
            <w:pPr>
              <w:jc w:val="both"/>
              <w:rPr>
                <w:rFonts w:ascii="Times New Roman" w:eastAsia="FangSong" w:hAnsi="Times New Roman" w:cs="Times New Roman"/>
                <w:sz w:val="26"/>
                <w:szCs w:val="26"/>
              </w:rPr>
            </w:pPr>
            <w:r w:rsidRPr="00752234">
              <w:rPr>
                <w:rFonts w:ascii="Times New Roman" w:eastAsia="FangSong" w:hAnsi="Times New Roman" w:cs="Times New Roman"/>
                <w:position w:val="-2"/>
                <w:sz w:val="26"/>
                <w:szCs w:val="26"/>
              </w:rPr>
              <w:t>—</w:t>
            </w:r>
          </w:p>
        </w:tc>
      </w:tr>
      <w:tr w:rsidR="00EA7B42" w:rsidRPr="00752234" w:rsidTr="00BB4A3D">
        <w:trPr>
          <w:trHeight w:val="249"/>
        </w:trPr>
        <w:tc>
          <w:tcPr>
            <w:tcW w:w="4272" w:type="dxa"/>
            <w:tcBorders>
              <w:left w:val="none" w:sz="2" w:space="0" w:color="000000"/>
            </w:tcBorders>
            <w:vAlign w:val="center"/>
          </w:tcPr>
          <w:p w:rsidR="00EA7B42" w:rsidRPr="00752234" w:rsidRDefault="00D52E3B" w:rsidP="00BB4A3D">
            <w:pPr>
              <w:jc w:val="both"/>
              <w:rPr>
                <w:rFonts w:ascii="Times New Roman" w:eastAsia="FangSong" w:hAnsi="Times New Roman" w:cs="Times New Roman"/>
                <w:sz w:val="26"/>
                <w:szCs w:val="26"/>
              </w:rPr>
            </w:pPr>
            <w:r w:rsidRPr="00752234">
              <w:rPr>
                <w:rFonts w:ascii="Times New Roman" w:eastAsia="FangSong" w:hAnsi="Times New Roman" w:cs="Times New Roman"/>
                <w:spacing w:val="18"/>
                <w:sz w:val="26"/>
                <w:szCs w:val="26"/>
              </w:rPr>
              <w:t>(</w:t>
            </w:r>
            <w:r w:rsidRPr="00752234">
              <w:rPr>
                <w:rFonts w:ascii="宋体" w:eastAsia="宋体" w:hAnsi="宋体" w:cs="宋体" w:hint="eastAsia"/>
                <w:spacing w:val="17"/>
                <w:sz w:val="26"/>
                <w:szCs w:val="26"/>
              </w:rPr>
              <w:t>一</w:t>
            </w:r>
            <w:r w:rsidRPr="00752234">
              <w:rPr>
                <w:rFonts w:ascii="Times New Roman" w:eastAsia="FangSong" w:hAnsi="Times New Roman" w:cs="Times New Roman"/>
                <w:spacing w:val="17"/>
                <w:sz w:val="26"/>
                <w:szCs w:val="26"/>
              </w:rPr>
              <w:t>)</w:t>
            </w:r>
            <w:r w:rsidRPr="00752234">
              <w:rPr>
                <w:rFonts w:ascii="宋体" w:eastAsia="宋体" w:hAnsi="宋体" w:cs="宋体" w:hint="eastAsia"/>
                <w:spacing w:val="17"/>
                <w:sz w:val="26"/>
                <w:szCs w:val="26"/>
              </w:rPr>
              <w:t>基本支出结转</w:t>
            </w:r>
          </w:p>
        </w:tc>
        <w:tc>
          <w:tcPr>
            <w:tcW w:w="2105" w:type="dxa"/>
            <w:vAlign w:val="center"/>
          </w:tcPr>
          <w:p w:rsidR="00EA7B42" w:rsidRPr="00752234" w:rsidRDefault="00EA7B42" w:rsidP="00BB4A3D">
            <w:pPr>
              <w:jc w:val="both"/>
              <w:rPr>
                <w:rFonts w:ascii="Times New Roman" w:hAnsi="Times New Roman" w:cs="Times New Roman"/>
                <w:sz w:val="26"/>
                <w:szCs w:val="26"/>
              </w:rPr>
            </w:pPr>
          </w:p>
        </w:tc>
        <w:tc>
          <w:tcPr>
            <w:tcW w:w="2217" w:type="dxa"/>
            <w:tcBorders>
              <w:right w:val="none" w:sz="2" w:space="0" w:color="000000"/>
            </w:tcBorders>
            <w:vAlign w:val="center"/>
          </w:tcPr>
          <w:p w:rsidR="00EA7B42" w:rsidRPr="00752234" w:rsidRDefault="00D52E3B" w:rsidP="00BB4A3D">
            <w:pPr>
              <w:jc w:val="both"/>
              <w:rPr>
                <w:rFonts w:ascii="Times New Roman" w:eastAsia="FangSong" w:hAnsi="Times New Roman" w:cs="Times New Roman"/>
                <w:sz w:val="26"/>
                <w:szCs w:val="26"/>
              </w:rPr>
            </w:pPr>
            <w:r w:rsidRPr="00752234">
              <w:rPr>
                <w:rFonts w:ascii="Times New Roman" w:eastAsia="FangSong" w:hAnsi="Times New Roman" w:cs="Times New Roman"/>
                <w:position w:val="-2"/>
                <w:sz w:val="26"/>
                <w:szCs w:val="26"/>
              </w:rPr>
              <w:t>—</w:t>
            </w:r>
          </w:p>
        </w:tc>
      </w:tr>
      <w:tr w:rsidR="00EA7B42" w:rsidRPr="00752234" w:rsidTr="00BB4A3D">
        <w:trPr>
          <w:trHeight w:val="251"/>
        </w:trPr>
        <w:tc>
          <w:tcPr>
            <w:tcW w:w="4272" w:type="dxa"/>
            <w:tcBorders>
              <w:left w:val="none" w:sz="2" w:space="0" w:color="000000"/>
            </w:tcBorders>
            <w:vAlign w:val="center"/>
          </w:tcPr>
          <w:p w:rsidR="00EA7B42" w:rsidRPr="00752234" w:rsidRDefault="00D52E3B" w:rsidP="00BB4A3D">
            <w:pPr>
              <w:jc w:val="both"/>
              <w:rPr>
                <w:rFonts w:ascii="Times New Roman" w:eastAsia="FangSong" w:hAnsi="Times New Roman" w:cs="Times New Roman"/>
                <w:sz w:val="26"/>
                <w:szCs w:val="26"/>
              </w:rPr>
            </w:pPr>
            <w:r w:rsidRPr="00752234">
              <w:rPr>
                <w:rFonts w:ascii="Times New Roman" w:eastAsia="FangSong" w:hAnsi="Times New Roman" w:cs="Times New Roman"/>
                <w:spacing w:val="-4"/>
                <w:sz w:val="26"/>
                <w:szCs w:val="26"/>
              </w:rPr>
              <w:t>1.</w:t>
            </w:r>
            <w:r w:rsidRPr="00752234">
              <w:rPr>
                <w:rFonts w:ascii="宋体" w:eastAsia="宋体" w:hAnsi="宋体" w:cs="宋体" w:hint="eastAsia"/>
                <w:spacing w:val="-2"/>
                <w:sz w:val="26"/>
                <w:szCs w:val="26"/>
              </w:rPr>
              <w:t>人员经费</w:t>
            </w:r>
          </w:p>
        </w:tc>
        <w:tc>
          <w:tcPr>
            <w:tcW w:w="2105" w:type="dxa"/>
            <w:vAlign w:val="center"/>
          </w:tcPr>
          <w:p w:rsidR="00EA7B42" w:rsidRPr="00752234" w:rsidRDefault="00EA7B42" w:rsidP="00BB4A3D">
            <w:pPr>
              <w:jc w:val="both"/>
              <w:rPr>
                <w:rFonts w:ascii="Times New Roman" w:hAnsi="Times New Roman" w:cs="Times New Roman"/>
                <w:sz w:val="26"/>
                <w:szCs w:val="26"/>
              </w:rPr>
            </w:pPr>
          </w:p>
        </w:tc>
        <w:tc>
          <w:tcPr>
            <w:tcW w:w="2217" w:type="dxa"/>
            <w:tcBorders>
              <w:right w:val="none" w:sz="2" w:space="0" w:color="000000"/>
            </w:tcBorders>
            <w:vAlign w:val="center"/>
          </w:tcPr>
          <w:p w:rsidR="00EA7B42" w:rsidRPr="00752234" w:rsidRDefault="00D52E3B" w:rsidP="00BB4A3D">
            <w:pPr>
              <w:jc w:val="both"/>
              <w:rPr>
                <w:rFonts w:ascii="Times New Roman" w:eastAsia="FangSong" w:hAnsi="Times New Roman" w:cs="Times New Roman"/>
                <w:sz w:val="26"/>
                <w:szCs w:val="26"/>
              </w:rPr>
            </w:pPr>
            <w:r w:rsidRPr="00752234">
              <w:rPr>
                <w:rFonts w:ascii="Times New Roman" w:eastAsia="FangSong" w:hAnsi="Times New Roman" w:cs="Times New Roman"/>
                <w:position w:val="-2"/>
                <w:sz w:val="26"/>
                <w:szCs w:val="26"/>
              </w:rPr>
              <w:t>—</w:t>
            </w:r>
          </w:p>
        </w:tc>
      </w:tr>
      <w:tr w:rsidR="00EA7B42" w:rsidRPr="00752234" w:rsidTr="00BB4A3D">
        <w:trPr>
          <w:trHeight w:val="249"/>
        </w:trPr>
        <w:tc>
          <w:tcPr>
            <w:tcW w:w="4272" w:type="dxa"/>
            <w:tcBorders>
              <w:left w:val="none" w:sz="2" w:space="0" w:color="000000"/>
            </w:tcBorders>
            <w:vAlign w:val="center"/>
          </w:tcPr>
          <w:p w:rsidR="00EA7B42" w:rsidRPr="00752234" w:rsidRDefault="00D52E3B" w:rsidP="00BB4A3D">
            <w:pPr>
              <w:jc w:val="both"/>
              <w:rPr>
                <w:rFonts w:ascii="Times New Roman" w:eastAsia="FangSong" w:hAnsi="Times New Roman" w:cs="Times New Roman"/>
                <w:sz w:val="26"/>
                <w:szCs w:val="26"/>
              </w:rPr>
            </w:pPr>
            <w:r w:rsidRPr="00752234">
              <w:rPr>
                <w:rFonts w:ascii="Times New Roman" w:eastAsia="FangSong" w:hAnsi="Times New Roman" w:cs="Times New Roman"/>
                <w:spacing w:val="-11"/>
                <w:sz w:val="26"/>
                <w:szCs w:val="26"/>
              </w:rPr>
              <w:t>2</w:t>
            </w:r>
            <w:r w:rsidRPr="00752234">
              <w:rPr>
                <w:rFonts w:ascii="Times New Roman" w:eastAsia="FangSong" w:hAnsi="Times New Roman" w:cs="Times New Roman"/>
                <w:spacing w:val="-10"/>
                <w:sz w:val="26"/>
                <w:szCs w:val="26"/>
              </w:rPr>
              <w:t>.</w:t>
            </w:r>
            <w:r w:rsidRPr="00752234">
              <w:rPr>
                <w:rFonts w:ascii="宋体" w:eastAsia="宋体" w:hAnsi="宋体" w:cs="宋体" w:hint="eastAsia"/>
                <w:spacing w:val="-10"/>
                <w:sz w:val="26"/>
                <w:szCs w:val="26"/>
              </w:rPr>
              <w:t>日常公用经费</w:t>
            </w:r>
          </w:p>
        </w:tc>
        <w:tc>
          <w:tcPr>
            <w:tcW w:w="2105" w:type="dxa"/>
            <w:vAlign w:val="center"/>
          </w:tcPr>
          <w:p w:rsidR="00EA7B42" w:rsidRPr="00752234" w:rsidRDefault="00EA7B42" w:rsidP="00BB4A3D">
            <w:pPr>
              <w:jc w:val="both"/>
              <w:rPr>
                <w:rFonts w:ascii="Times New Roman" w:hAnsi="Times New Roman" w:cs="Times New Roman"/>
                <w:sz w:val="26"/>
                <w:szCs w:val="26"/>
              </w:rPr>
            </w:pPr>
          </w:p>
        </w:tc>
        <w:tc>
          <w:tcPr>
            <w:tcW w:w="2217" w:type="dxa"/>
            <w:tcBorders>
              <w:right w:val="none" w:sz="2" w:space="0" w:color="000000"/>
            </w:tcBorders>
            <w:vAlign w:val="center"/>
          </w:tcPr>
          <w:p w:rsidR="00EA7B42" w:rsidRPr="00752234" w:rsidRDefault="00D52E3B" w:rsidP="00BB4A3D">
            <w:pPr>
              <w:jc w:val="both"/>
              <w:rPr>
                <w:rFonts w:ascii="Times New Roman" w:eastAsia="FangSong" w:hAnsi="Times New Roman" w:cs="Times New Roman"/>
                <w:sz w:val="26"/>
                <w:szCs w:val="26"/>
              </w:rPr>
            </w:pPr>
            <w:r w:rsidRPr="00752234">
              <w:rPr>
                <w:rFonts w:ascii="Times New Roman" w:eastAsia="FangSong" w:hAnsi="Times New Roman" w:cs="Times New Roman"/>
                <w:position w:val="-2"/>
                <w:sz w:val="26"/>
                <w:szCs w:val="26"/>
              </w:rPr>
              <w:t>—</w:t>
            </w:r>
          </w:p>
        </w:tc>
      </w:tr>
      <w:tr w:rsidR="00EA7B42" w:rsidRPr="00752234" w:rsidTr="00BB4A3D">
        <w:trPr>
          <w:trHeight w:val="251"/>
        </w:trPr>
        <w:tc>
          <w:tcPr>
            <w:tcW w:w="4272" w:type="dxa"/>
            <w:tcBorders>
              <w:left w:val="none" w:sz="2" w:space="0" w:color="000000"/>
            </w:tcBorders>
            <w:vAlign w:val="center"/>
          </w:tcPr>
          <w:p w:rsidR="00EA7B42" w:rsidRPr="00752234" w:rsidRDefault="00D52E3B" w:rsidP="00BB4A3D">
            <w:pPr>
              <w:jc w:val="both"/>
              <w:rPr>
                <w:rFonts w:ascii="Times New Roman" w:eastAsia="FangSong" w:hAnsi="Times New Roman" w:cs="Times New Roman"/>
                <w:sz w:val="26"/>
                <w:szCs w:val="26"/>
              </w:rPr>
            </w:pPr>
            <w:r w:rsidRPr="00752234">
              <w:rPr>
                <w:rFonts w:ascii="Times New Roman" w:eastAsia="FangSong" w:hAnsi="Times New Roman" w:cs="Times New Roman"/>
                <w:spacing w:val="18"/>
                <w:sz w:val="26"/>
                <w:szCs w:val="26"/>
              </w:rPr>
              <w:t>(</w:t>
            </w:r>
            <w:r w:rsidRPr="00752234">
              <w:rPr>
                <w:rFonts w:ascii="宋体" w:eastAsia="宋体" w:hAnsi="宋体" w:cs="宋体" w:hint="eastAsia"/>
                <w:spacing w:val="17"/>
                <w:sz w:val="26"/>
                <w:szCs w:val="26"/>
              </w:rPr>
              <w:t>二</w:t>
            </w:r>
            <w:r w:rsidRPr="00752234">
              <w:rPr>
                <w:rFonts w:ascii="Times New Roman" w:eastAsia="FangSong" w:hAnsi="Times New Roman" w:cs="Times New Roman"/>
                <w:spacing w:val="17"/>
                <w:sz w:val="26"/>
                <w:szCs w:val="26"/>
              </w:rPr>
              <w:t>)</w:t>
            </w:r>
            <w:r w:rsidRPr="00752234">
              <w:rPr>
                <w:rFonts w:ascii="宋体" w:eastAsia="宋体" w:hAnsi="宋体" w:cs="宋体" w:hint="eastAsia"/>
                <w:spacing w:val="17"/>
                <w:sz w:val="26"/>
                <w:szCs w:val="26"/>
              </w:rPr>
              <w:t>项目支出结转</w:t>
            </w:r>
          </w:p>
        </w:tc>
        <w:tc>
          <w:tcPr>
            <w:tcW w:w="2105" w:type="dxa"/>
            <w:vAlign w:val="center"/>
          </w:tcPr>
          <w:p w:rsidR="00EA7B42" w:rsidRPr="00752234" w:rsidRDefault="00EA7B42" w:rsidP="00BB4A3D">
            <w:pPr>
              <w:jc w:val="both"/>
              <w:rPr>
                <w:rFonts w:ascii="Times New Roman" w:hAnsi="Times New Roman" w:cs="Times New Roman"/>
                <w:sz w:val="26"/>
                <w:szCs w:val="26"/>
              </w:rPr>
            </w:pPr>
          </w:p>
        </w:tc>
        <w:tc>
          <w:tcPr>
            <w:tcW w:w="2217" w:type="dxa"/>
            <w:tcBorders>
              <w:right w:val="none" w:sz="2" w:space="0" w:color="000000"/>
            </w:tcBorders>
            <w:vAlign w:val="center"/>
          </w:tcPr>
          <w:p w:rsidR="00EA7B42" w:rsidRPr="00752234" w:rsidRDefault="00D52E3B" w:rsidP="00BB4A3D">
            <w:pPr>
              <w:jc w:val="both"/>
              <w:rPr>
                <w:rFonts w:ascii="Times New Roman" w:eastAsia="FangSong" w:hAnsi="Times New Roman" w:cs="Times New Roman"/>
                <w:sz w:val="26"/>
                <w:szCs w:val="26"/>
              </w:rPr>
            </w:pPr>
            <w:r w:rsidRPr="00752234">
              <w:rPr>
                <w:rFonts w:ascii="Times New Roman" w:eastAsia="FangSong" w:hAnsi="Times New Roman" w:cs="Times New Roman"/>
                <w:position w:val="-2"/>
                <w:sz w:val="26"/>
                <w:szCs w:val="26"/>
              </w:rPr>
              <w:t>—</w:t>
            </w:r>
          </w:p>
        </w:tc>
      </w:tr>
      <w:tr w:rsidR="00EA7B42" w:rsidRPr="00752234" w:rsidTr="00BB4A3D">
        <w:trPr>
          <w:trHeight w:val="249"/>
        </w:trPr>
        <w:tc>
          <w:tcPr>
            <w:tcW w:w="4272" w:type="dxa"/>
            <w:tcBorders>
              <w:left w:val="none" w:sz="2" w:space="0" w:color="000000"/>
            </w:tcBorders>
            <w:vAlign w:val="center"/>
          </w:tcPr>
          <w:p w:rsidR="00EA7B42" w:rsidRPr="00752234" w:rsidRDefault="00D52E3B" w:rsidP="00BB4A3D">
            <w:pPr>
              <w:jc w:val="both"/>
              <w:rPr>
                <w:rFonts w:ascii="Times New Roman" w:eastAsia="FangSong" w:hAnsi="Times New Roman" w:cs="Times New Roman"/>
                <w:sz w:val="26"/>
                <w:szCs w:val="26"/>
              </w:rPr>
            </w:pPr>
            <w:r w:rsidRPr="00752234">
              <w:rPr>
                <w:rFonts w:ascii="Times New Roman" w:eastAsia="FangSong" w:hAnsi="Times New Roman" w:cs="Times New Roman"/>
                <w:spacing w:val="-8"/>
                <w:sz w:val="26"/>
                <w:szCs w:val="26"/>
              </w:rPr>
              <w:t>×</w:t>
            </w:r>
            <w:r w:rsidRPr="00752234">
              <w:rPr>
                <w:rFonts w:ascii="Times New Roman" w:eastAsia="FangSong" w:hAnsi="Times New Roman" w:cs="Times New Roman"/>
                <w:spacing w:val="-6"/>
                <w:sz w:val="26"/>
                <w:szCs w:val="26"/>
              </w:rPr>
              <w:t>×</w:t>
            </w:r>
            <w:r w:rsidRPr="00752234">
              <w:rPr>
                <w:rFonts w:ascii="宋体" w:eastAsia="宋体" w:hAnsi="宋体" w:cs="宋体" w:hint="eastAsia"/>
                <w:spacing w:val="-6"/>
                <w:sz w:val="26"/>
                <w:szCs w:val="26"/>
              </w:rPr>
              <w:t>项目</w:t>
            </w:r>
          </w:p>
        </w:tc>
        <w:tc>
          <w:tcPr>
            <w:tcW w:w="2105" w:type="dxa"/>
            <w:vAlign w:val="center"/>
          </w:tcPr>
          <w:p w:rsidR="00EA7B42" w:rsidRPr="00752234" w:rsidRDefault="00EA7B42" w:rsidP="00BB4A3D">
            <w:pPr>
              <w:jc w:val="both"/>
              <w:rPr>
                <w:rFonts w:ascii="Times New Roman" w:hAnsi="Times New Roman" w:cs="Times New Roman"/>
                <w:sz w:val="26"/>
                <w:szCs w:val="26"/>
              </w:rPr>
            </w:pPr>
          </w:p>
        </w:tc>
        <w:tc>
          <w:tcPr>
            <w:tcW w:w="2217" w:type="dxa"/>
            <w:tcBorders>
              <w:right w:val="none" w:sz="2" w:space="0" w:color="000000"/>
            </w:tcBorders>
            <w:vAlign w:val="center"/>
          </w:tcPr>
          <w:p w:rsidR="00EA7B42" w:rsidRPr="00752234" w:rsidRDefault="00D52E3B" w:rsidP="00BB4A3D">
            <w:pPr>
              <w:jc w:val="both"/>
              <w:rPr>
                <w:rFonts w:ascii="Times New Roman" w:eastAsia="FangSong" w:hAnsi="Times New Roman" w:cs="Times New Roman"/>
                <w:sz w:val="26"/>
                <w:szCs w:val="26"/>
              </w:rPr>
            </w:pPr>
            <w:r w:rsidRPr="00752234">
              <w:rPr>
                <w:rFonts w:ascii="Times New Roman" w:eastAsia="FangSong" w:hAnsi="Times New Roman" w:cs="Times New Roman"/>
                <w:position w:val="-2"/>
                <w:sz w:val="26"/>
                <w:szCs w:val="26"/>
              </w:rPr>
              <w:t>—</w:t>
            </w:r>
          </w:p>
        </w:tc>
      </w:tr>
      <w:tr w:rsidR="00EA7B42" w:rsidRPr="00752234" w:rsidTr="00BB4A3D">
        <w:trPr>
          <w:trHeight w:val="254"/>
        </w:trPr>
        <w:tc>
          <w:tcPr>
            <w:tcW w:w="4272" w:type="dxa"/>
            <w:tcBorders>
              <w:left w:val="none" w:sz="2" w:space="0" w:color="000000"/>
            </w:tcBorders>
            <w:vAlign w:val="center"/>
          </w:tcPr>
          <w:p w:rsidR="00EA7B42" w:rsidRPr="00752234" w:rsidRDefault="00D52E3B" w:rsidP="00BB4A3D">
            <w:pPr>
              <w:jc w:val="both"/>
              <w:rPr>
                <w:rFonts w:ascii="Times New Roman" w:eastAsia="FangSong" w:hAnsi="Times New Roman" w:cs="Times New Roman"/>
                <w:sz w:val="26"/>
                <w:szCs w:val="26"/>
              </w:rPr>
            </w:pPr>
            <w:r w:rsidRPr="00752234">
              <w:rPr>
                <w:rFonts w:ascii="Times New Roman" w:eastAsia="FangSong" w:hAnsi="Times New Roman" w:cs="Times New Roman"/>
                <w:spacing w:val="20"/>
                <w:sz w:val="26"/>
                <w:szCs w:val="26"/>
              </w:rPr>
              <w:t>(</w:t>
            </w:r>
            <w:r w:rsidRPr="00752234">
              <w:rPr>
                <w:rFonts w:ascii="宋体" w:eastAsia="宋体" w:hAnsi="宋体" w:cs="宋体" w:hint="eastAsia"/>
                <w:spacing w:val="17"/>
                <w:sz w:val="26"/>
                <w:szCs w:val="26"/>
              </w:rPr>
              <w:t>三</w:t>
            </w:r>
            <w:r w:rsidRPr="00752234">
              <w:rPr>
                <w:rFonts w:ascii="Times New Roman" w:eastAsia="FangSong" w:hAnsi="Times New Roman" w:cs="Times New Roman"/>
                <w:spacing w:val="17"/>
                <w:sz w:val="26"/>
                <w:szCs w:val="26"/>
              </w:rPr>
              <w:t>)</w:t>
            </w:r>
            <w:r w:rsidRPr="00752234">
              <w:rPr>
                <w:rFonts w:ascii="宋体" w:eastAsia="宋体" w:hAnsi="宋体" w:cs="宋体" w:hint="eastAsia"/>
                <w:spacing w:val="17"/>
                <w:sz w:val="26"/>
                <w:szCs w:val="26"/>
              </w:rPr>
              <w:t>项目支出结余</w:t>
            </w:r>
          </w:p>
        </w:tc>
        <w:tc>
          <w:tcPr>
            <w:tcW w:w="2105" w:type="dxa"/>
            <w:vAlign w:val="center"/>
          </w:tcPr>
          <w:p w:rsidR="00EA7B42" w:rsidRPr="00752234" w:rsidRDefault="00EA7B42" w:rsidP="00BB4A3D">
            <w:pPr>
              <w:jc w:val="both"/>
              <w:rPr>
                <w:rFonts w:ascii="Times New Roman" w:hAnsi="Times New Roman" w:cs="Times New Roman"/>
                <w:sz w:val="26"/>
                <w:szCs w:val="26"/>
              </w:rPr>
            </w:pPr>
          </w:p>
        </w:tc>
        <w:tc>
          <w:tcPr>
            <w:tcW w:w="2217" w:type="dxa"/>
            <w:tcBorders>
              <w:right w:val="none" w:sz="2" w:space="0" w:color="000000"/>
            </w:tcBorders>
            <w:vAlign w:val="center"/>
          </w:tcPr>
          <w:p w:rsidR="00EA7B42" w:rsidRPr="00752234" w:rsidRDefault="00D52E3B" w:rsidP="00BB4A3D">
            <w:pPr>
              <w:jc w:val="both"/>
              <w:rPr>
                <w:rFonts w:ascii="Times New Roman" w:eastAsia="FangSong" w:hAnsi="Times New Roman" w:cs="Times New Roman"/>
                <w:sz w:val="26"/>
                <w:szCs w:val="26"/>
              </w:rPr>
            </w:pPr>
            <w:r w:rsidRPr="00752234">
              <w:rPr>
                <w:rFonts w:ascii="Times New Roman" w:eastAsia="FangSong" w:hAnsi="Times New Roman" w:cs="Times New Roman"/>
                <w:position w:val="-2"/>
                <w:sz w:val="26"/>
                <w:szCs w:val="26"/>
              </w:rPr>
              <w:t>—</w:t>
            </w:r>
          </w:p>
        </w:tc>
      </w:tr>
    </w:tbl>
    <w:p w:rsidR="00EA7B42" w:rsidRPr="00752234" w:rsidRDefault="00EA7B42" w:rsidP="00752234">
      <w:pPr>
        <w:spacing w:line="560" w:lineRule="exact"/>
        <w:ind w:firstLineChars="200" w:firstLine="520"/>
        <w:rPr>
          <w:rFonts w:ascii="Times New Roman" w:hAnsi="Times New Roman" w:cs="Times New Roman"/>
          <w:sz w:val="26"/>
          <w:szCs w:val="26"/>
        </w:rPr>
      </w:pPr>
    </w:p>
    <w:p w:rsidR="00752234" w:rsidRPr="00752234" w:rsidRDefault="00752234" w:rsidP="00752234">
      <w:pPr>
        <w:spacing w:line="560" w:lineRule="exact"/>
        <w:ind w:firstLineChars="200" w:firstLine="520"/>
        <w:rPr>
          <w:rFonts w:ascii="Times New Roman" w:hAnsi="Times New Roman" w:cs="Times New Roman"/>
          <w:sz w:val="26"/>
          <w:szCs w:val="26"/>
        </w:rPr>
      </w:pPr>
    </w:p>
    <w:p w:rsidR="00EA7B42" w:rsidRPr="00752234" w:rsidRDefault="00D52E3B" w:rsidP="00752234">
      <w:pPr>
        <w:spacing w:line="560" w:lineRule="exact"/>
        <w:ind w:firstLineChars="200" w:firstLine="548"/>
        <w:rPr>
          <w:rFonts w:ascii="Times New Roman" w:eastAsia="黑体" w:hAnsi="Times New Roman" w:cs="Times New Roman"/>
          <w:sz w:val="26"/>
          <w:szCs w:val="26"/>
        </w:rPr>
      </w:pPr>
      <w:r w:rsidRPr="00752234">
        <w:rPr>
          <w:rFonts w:ascii="Times New Roman" w:eastAsia="黑体" w:hAnsi="Times New Roman" w:cs="Times New Roman"/>
          <w:spacing w:val="14"/>
          <w:sz w:val="26"/>
          <w:szCs w:val="26"/>
        </w:rPr>
        <w:t>第</w:t>
      </w:r>
      <w:r w:rsidRPr="00752234">
        <w:rPr>
          <w:rFonts w:ascii="Times New Roman" w:eastAsia="黑体" w:hAnsi="Times New Roman" w:cs="Times New Roman"/>
          <w:spacing w:val="10"/>
          <w:sz w:val="26"/>
          <w:szCs w:val="26"/>
        </w:rPr>
        <w:t>五部分财务报表编制说明</w:t>
      </w:r>
    </w:p>
    <w:p w:rsidR="00EA7B42" w:rsidRPr="00752234" w:rsidRDefault="00D52E3B" w:rsidP="00752234">
      <w:pPr>
        <w:spacing w:line="560" w:lineRule="exact"/>
        <w:ind w:firstLineChars="200" w:firstLine="560"/>
        <w:outlineLvl w:val="1"/>
        <w:rPr>
          <w:rFonts w:ascii="Times New Roman" w:eastAsia="FangSong" w:hAnsi="Times New Roman" w:cs="Times New Roman"/>
          <w:sz w:val="26"/>
          <w:szCs w:val="26"/>
        </w:rPr>
      </w:pPr>
      <w:r w:rsidRPr="00752234">
        <w:rPr>
          <w:rFonts w:ascii="宋体" w:eastAsia="宋体" w:hAnsi="宋体" w:cs="宋体" w:hint="eastAsia"/>
          <w:spacing w:val="20"/>
          <w:sz w:val="26"/>
          <w:szCs w:val="26"/>
          <w14:textOutline w14:w="3556" w14:cap="flat" w14:cmpd="sng" w14:algn="ctr">
            <w14:solidFill>
              <w14:srgbClr w14:val="000000"/>
            </w14:solidFill>
            <w14:prstDash w14:val="solid"/>
            <w14:miter w14:lim="1"/>
          </w14:textOutline>
        </w:rPr>
        <w:lastRenderedPageBreak/>
        <w:t>一、资产负债表编制说</w:t>
      </w:r>
      <w:r w:rsidRPr="00752234">
        <w:rPr>
          <w:rFonts w:ascii="宋体" w:eastAsia="宋体" w:hAnsi="宋体" w:cs="宋体" w:hint="eastAsia"/>
          <w:spacing w:val="19"/>
          <w:sz w:val="26"/>
          <w:szCs w:val="26"/>
          <w14:textOutline w14:w="3556" w14:cap="flat" w14:cmpd="sng" w14:algn="ctr">
            <w14:solidFill>
              <w14:srgbClr w14:val="000000"/>
            </w14:solidFill>
            <w14:prstDash w14:val="solid"/>
            <w14:miter w14:lim="1"/>
          </w14:textOutline>
        </w:rPr>
        <w:t>明</w:t>
      </w:r>
    </w:p>
    <w:p w:rsidR="00EA7B42" w:rsidRPr="00752234" w:rsidRDefault="00D52E3B" w:rsidP="00752234">
      <w:pPr>
        <w:spacing w:line="560" w:lineRule="exact"/>
        <w:ind w:firstLineChars="200" w:firstLine="612"/>
        <w:rPr>
          <w:rFonts w:ascii="Times New Roman" w:eastAsia="FangSong" w:hAnsi="Times New Roman" w:cs="Times New Roman"/>
          <w:sz w:val="26"/>
          <w:szCs w:val="26"/>
        </w:rPr>
      </w:pPr>
      <w:r w:rsidRPr="00752234">
        <w:rPr>
          <w:rFonts w:ascii="Times New Roman" w:eastAsia="FangSong" w:hAnsi="Times New Roman" w:cs="Times New Roman"/>
          <w:spacing w:val="46"/>
          <w:sz w:val="26"/>
          <w:szCs w:val="26"/>
        </w:rPr>
        <w:t>(</w:t>
      </w:r>
      <w:r w:rsidRPr="00752234">
        <w:rPr>
          <w:rFonts w:ascii="宋体" w:eastAsia="宋体" w:hAnsi="宋体" w:cs="宋体" w:hint="eastAsia"/>
          <w:spacing w:val="31"/>
          <w:sz w:val="26"/>
          <w:szCs w:val="26"/>
        </w:rPr>
        <w:t>一</w:t>
      </w:r>
      <w:r w:rsidRPr="00752234">
        <w:rPr>
          <w:rFonts w:ascii="Times New Roman" w:eastAsia="FangSong" w:hAnsi="Times New Roman" w:cs="Times New Roman"/>
          <w:spacing w:val="31"/>
          <w:sz w:val="26"/>
          <w:szCs w:val="26"/>
        </w:rPr>
        <w:t>)</w:t>
      </w:r>
      <w:r w:rsidRPr="00752234">
        <w:rPr>
          <w:rFonts w:ascii="宋体" w:eastAsia="宋体" w:hAnsi="宋体" w:cs="宋体" w:hint="eastAsia"/>
          <w:spacing w:val="31"/>
          <w:sz w:val="26"/>
          <w:szCs w:val="26"/>
        </w:rPr>
        <w:t>本表反映高等学校在某一特定日期全部资产、负债和净</w:t>
      </w:r>
      <w:r w:rsidRPr="00752234">
        <w:rPr>
          <w:rFonts w:ascii="宋体" w:eastAsia="宋体" w:hAnsi="宋体" w:cs="宋体" w:hint="eastAsia"/>
          <w:spacing w:val="11"/>
          <w:sz w:val="26"/>
          <w:szCs w:val="26"/>
        </w:rPr>
        <w:t>资</w:t>
      </w:r>
      <w:r w:rsidRPr="00752234">
        <w:rPr>
          <w:rFonts w:ascii="宋体" w:eastAsia="宋体" w:hAnsi="宋体" w:cs="宋体" w:hint="eastAsia"/>
          <w:spacing w:val="7"/>
          <w:sz w:val="26"/>
          <w:szCs w:val="26"/>
        </w:rPr>
        <w:t>产的情况。</w:t>
      </w:r>
    </w:p>
    <w:p w:rsidR="00EA7B42" w:rsidRPr="00752234" w:rsidRDefault="00D52E3B" w:rsidP="00752234">
      <w:pPr>
        <w:spacing w:line="560" w:lineRule="exact"/>
        <w:ind w:firstLineChars="200" w:firstLine="594"/>
        <w:rPr>
          <w:rFonts w:ascii="Times New Roman" w:eastAsia="FangSong" w:hAnsi="Times New Roman" w:cs="Times New Roman"/>
          <w:sz w:val="26"/>
          <w:szCs w:val="26"/>
        </w:rPr>
      </w:pPr>
      <w:r w:rsidRPr="00752234">
        <w:rPr>
          <w:rFonts w:ascii="Times New Roman" w:eastAsia="FangSong" w:hAnsi="Times New Roman" w:cs="Times New Roman"/>
          <w:spacing w:val="37"/>
          <w:sz w:val="26"/>
          <w:szCs w:val="26"/>
        </w:rPr>
        <w:t>(</w:t>
      </w:r>
      <w:r w:rsidRPr="00752234">
        <w:rPr>
          <w:rFonts w:ascii="宋体" w:eastAsia="宋体" w:hAnsi="宋体" w:cs="宋体" w:hint="eastAsia"/>
          <w:spacing w:val="31"/>
          <w:sz w:val="26"/>
          <w:szCs w:val="26"/>
        </w:rPr>
        <w:t>二</w:t>
      </w:r>
      <w:r w:rsidRPr="00752234">
        <w:rPr>
          <w:rFonts w:ascii="Times New Roman" w:eastAsia="FangSong" w:hAnsi="Times New Roman" w:cs="Times New Roman"/>
          <w:spacing w:val="31"/>
          <w:sz w:val="26"/>
          <w:szCs w:val="26"/>
        </w:rPr>
        <w:t>)</w:t>
      </w:r>
      <w:r w:rsidRPr="00752234">
        <w:rPr>
          <w:rFonts w:ascii="宋体" w:eastAsia="宋体" w:hAnsi="宋体" w:cs="宋体" w:hint="eastAsia"/>
          <w:spacing w:val="31"/>
          <w:sz w:val="26"/>
          <w:szCs w:val="26"/>
        </w:rPr>
        <w:t>本表</w:t>
      </w:r>
      <w:r w:rsidRPr="00752234">
        <w:rPr>
          <w:rFonts w:ascii="Times New Roman" w:eastAsia="FangSong" w:hAnsi="Times New Roman" w:cs="Times New Roman"/>
          <w:spacing w:val="31"/>
          <w:sz w:val="26"/>
          <w:szCs w:val="26"/>
        </w:rPr>
        <w:t>“</w:t>
      </w:r>
      <w:r w:rsidRPr="00752234">
        <w:rPr>
          <w:rFonts w:ascii="宋体" w:eastAsia="宋体" w:hAnsi="宋体" w:cs="宋体" w:hint="eastAsia"/>
          <w:spacing w:val="31"/>
          <w:sz w:val="26"/>
          <w:szCs w:val="26"/>
        </w:rPr>
        <w:t>年初余额</w:t>
      </w:r>
      <w:r w:rsidRPr="00752234">
        <w:rPr>
          <w:rFonts w:ascii="Times New Roman" w:eastAsia="FangSong" w:hAnsi="Times New Roman" w:cs="Times New Roman"/>
          <w:spacing w:val="31"/>
          <w:sz w:val="26"/>
          <w:szCs w:val="26"/>
        </w:rPr>
        <w:t>”</w:t>
      </w:r>
      <w:r w:rsidRPr="00752234">
        <w:rPr>
          <w:rFonts w:ascii="宋体" w:eastAsia="宋体" w:hAnsi="宋体" w:cs="宋体" w:hint="eastAsia"/>
          <w:spacing w:val="31"/>
          <w:sz w:val="26"/>
          <w:szCs w:val="26"/>
        </w:rPr>
        <w:t>栏内各项数字，应当根据上年年末资</w:t>
      </w:r>
      <w:r w:rsidRPr="00752234">
        <w:rPr>
          <w:rFonts w:ascii="宋体" w:eastAsia="宋体" w:hAnsi="宋体" w:cs="宋体" w:hint="eastAsia"/>
          <w:spacing w:val="41"/>
          <w:sz w:val="26"/>
          <w:szCs w:val="26"/>
        </w:rPr>
        <w:t>产</w:t>
      </w:r>
      <w:r w:rsidRPr="00752234">
        <w:rPr>
          <w:rFonts w:ascii="宋体" w:eastAsia="宋体" w:hAnsi="宋体" w:cs="宋体" w:hint="eastAsia"/>
          <w:spacing w:val="24"/>
          <w:sz w:val="26"/>
          <w:szCs w:val="26"/>
        </w:rPr>
        <w:t>负债表</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期末余额</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栏内数字填列。如果本年度资产负债表规定</w:t>
      </w:r>
      <w:r w:rsidRPr="00752234">
        <w:rPr>
          <w:rFonts w:ascii="宋体" w:eastAsia="宋体" w:hAnsi="宋体" w:cs="宋体" w:hint="eastAsia"/>
          <w:spacing w:val="41"/>
          <w:sz w:val="26"/>
          <w:szCs w:val="26"/>
        </w:rPr>
        <w:t>的</w:t>
      </w:r>
      <w:r w:rsidRPr="00752234">
        <w:rPr>
          <w:rFonts w:ascii="宋体" w:eastAsia="宋体" w:hAnsi="宋体" w:cs="宋体" w:hint="eastAsia"/>
          <w:spacing w:val="24"/>
          <w:sz w:val="26"/>
          <w:szCs w:val="26"/>
        </w:rPr>
        <w:t>各个项目的名称和内容同上年度不相一致，应对上年年末资产负</w:t>
      </w:r>
      <w:r w:rsidRPr="00752234">
        <w:rPr>
          <w:rFonts w:ascii="宋体" w:eastAsia="宋体" w:hAnsi="宋体" w:cs="宋体" w:hint="eastAsia"/>
          <w:spacing w:val="10"/>
          <w:sz w:val="26"/>
          <w:szCs w:val="26"/>
        </w:rPr>
        <w:t>债表各项目的名称和数字按照本年度的规定进行调整，填入本表</w:t>
      </w:r>
      <w:r w:rsidRPr="00752234">
        <w:rPr>
          <w:rFonts w:ascii="Times New Roman" w:eastAsia="FangSong" w:hAnsi="Times New Roman" w:cs="Times New Roman"/>
          <w:spacing w:val="10"/>
          <w:sz w:val="26"/>
          <w:szCs w:val="26"/>
        </w:rPr>
        <w:t>“</w:t>
      </w:r>
      <w:r w:rsidRPr="00752234">
        <w:rPr>
          <w:rFonts w:ascii="宋体" w:eastAsia="宋体" w:hAnsi="宋体" w:cs="宋体" w:hint="eastAsia"/>
          <w:spacing w:val="8"/>
          <w:sz w:val="26"/>
          <w:szCs w:val="26"/>
        </w:rPr>
        <w:t>年</w:t>
      </w:r>
      <w:r w:rsidRPr="00752234">
        <w:rPr>
          <w:rFonts w:ascii="宋体" w:eastAsia="宋体" w:hAnsi="宋体" w:cs="宋体" w:hint="eastAsia"/>
          <w:spacing w:val="15"/>
          <w:sz w:val="26"/>
          <w:szCs w:val="26"/>
        </w:rPr>
        <w:t>初</w:t>
      </w:r>
      <w:r w:rsidRPr="00752234">
        <w:rPr>
          <w:rFonts w:ascii="宋体" w:eastAsia="宋体" w:hAnsi="宋体" w:cs="宋体" w:hint="eastAsia"/>
          <w:spacing w:val="11"/>
          <w:sz w:val="26"/>
          <w:szCs w:val="26"/>
        </w:rPr>
        <w:t>余额</w:t>
      </w:r>
      <w:r w:rsidRPr="00752234">
        <w:rPr>
          <w:rFonts w:ascii="Times New Roman" w:eastAsia="FangSong" w:hAnsi="Times New Roman" w:cs="Times New Roman"/>
          <w:spacing w:val="11"/>
          <w:sz w:val="26"/>
          <w:szCs w:val="26"/>
        </w:rPr>
        <w:t>”</w:t>
      </w:r>
      <w:r w:rsidRPr="00752234">
        <w:rPr>
          <w:rFonts w:ascii="宋体" w:eastAsia="宋体" w:hAnsi="宋体" w:cs="宋体" w:hint="eastAsia"/>
          <w:spacing w:val="11"/>
          <w:sz w:val="26"/>
          <w:szCs w:val="26"/>
        </w:rPr>
        <w:t>栏内。</w:t>
      </w:r>
    </w:p>
    <w:p w:rsidR="00EA7B42" w:rsidRPr="00752234" w:rsidRDefault="00D52E3B" w:rsidP="00752234">
      <w:pPr>
        <w:spacing w:line="560" w:lineRule="exact"/>
        <w:ind w:firstLineChars="200" w:firstLine="578"/>
        <w:rPr>
          <w:rFonts w:ascii="Times New Roman" w:eastAsia="FangSong" w:hAnsi="Times New Roman" w:cs="Times New Roman"/>
          <w:sz w:val="26"/>
          <w:szCs w:val="26"/>
        </w:rPr>
      </w:pPr>
      <w:r w:rsidRPr="00752234">
        <w:rPr>
          <w:rFonts w:ascii="Times New Roman" w:eastAsia="FangSong" w:hAnsi="Times New Roman" w:cs="Times New Roman"/>
          <w:spacing w:val="29"/>
          <w:sz w:val="26"/>
          <w:szCs w:val="26"/>
        </w:rPr>
        <w:t>(</w:t>
      </w:r>
      <w:r w:rsidRPr="00752234">
        <w:rPr>
          <w:rFonts w:ascii="宋体" w:eastAsia="宋体" w:hAnsi="宋体" w:cs="宋体" w:hint="eastAsia"/>
          <w:spacing w:val="29"/>
          <w:sz w:val="26"/>
          <w:szCs w:val="26"/>
        </w:rPr>
        <w:t>三</w:t>
      </w:r>
      <w:r w:rsidRPr="00752234">
        <w:rPr>
          <w:rFonts w:ascii="Times New Roman" w:eastAsia="FangSong" w:hAnsi="Times New Roman" w:cs="Times New Roman"/>
          <w:spacing w:val="29"/>
          <w:sz w:val="26"/>
          <w:szCs w:val="26"/>
        </w:rPr>
        <w:t>)</w:t>
      </w:r>
      <w:r w:rsidRPr="00752234">
        <w:rPr>
          <w:rFonts w:ascii="宋体" w:eastAsia="宋体" w:hAnsi="宋体" w:cs="宋体" w:hint="eastAsia"/>
          <w:spacing w:val="29"/>
          <w:sz w:val="26"/>
          <w:szCs w:val="26"/>
        </w:rPr>
        <w:t>本表</w:t>
      </w:r>
      <w:r w:rsidRPr="00752234">
        <w:rPr>
          <w:rFonts w:ascii="Times New Roman" w:eastAsia="FangSong" w:hAnsi="Times New Roman" w:cs="Times New Roman"/>
          <w:spacing w:val="29"/>
          <w:sz w:val="26"/>
          <w:szCs w:val="26"/>
        </w:rPr>
        <w:t>“</w:t>
      </w:r>
      <w:r w:rsidRPr="00752234">
        <w:rPr>
          <w:rFonts w:ascii="宋体" w:eastAsia="宋体" w:hAnsi="宋体" w:cs="宋体" w:hint="eastAsia"/>
          <w:spacing w:val="29"/>
          <w:sz w:val="26"/>
          <w:szCs w:val="26"/>
        </w:rPr>
        <w:t>期末余额</w:t>
      </w:r>
      <w:r w:rsidRPr="00752234">
        <w:rPr>
          <w:rFonts w:ascii="Times New Roman" w:eastAsia="FangSong" w:hAnsi="Times New Roman" w:cs="Times New Roman"/>
          <w:spacing w:val="29"/>
          <w:sz w:val="26"/>
          <w:szCs w:val="26"/>
        </w:rPr>
        <w:t>”</w:t>
      </w:r>
      <w:r w:rsidRPr="00752234">
        <w:rPr>
          <w:rFonts w:ascii="宋体" w:eastAsia="宋体" w:hAnsi="宋体" w:cs="宋体" w:hint="eastAsia"/>
          <w:spacing w:val="29"/>
          <w:sz w:val="26"/>
          <w:szCs w:val="26"/>
        </w:rPr>
        <w:t>栏各项目的内容和填列方法</w:t>
      </w:r>
      <w:r w:rsidRPr="00752234">
        <w:rPr>
          <w:rFonts w:ascii="宋体" w:eastAsia="宋体" w:hAnsi="宋体" w:cs="宋体" w:hint="eastAsia"/>
          <w:spacing w:val="25"/>
          <w:sz w:val="26"/>
          <w:szCs w:val="26"/>
        </w:rPr>
        <w:t>：</w:t>
      </w:r>
      <w:r w:rsidRPr="00752234">
        <w:rPr>
          <w:rFonts w:ascii="Times New Roman" w:eastAsia="FangSong" w:hAnsi="Times New Roman" w:cs="Times New Roman"/>
          <w:spacing w:val="13"/>
          <w:sz w:val="26"/>
          <w:szCs w:val="26"/>
        </w:rPr>
        <w:t>1.</w:t>
      </w:r>
      <w:r w:rsidRPr="00752234">
        <w:rPr>
          <w:rFonts w:ascii="宋体" w:eastAsia="宋体" w:hAnsi="宋体" w:cs="宋体" w:hint="eastAsia"/>
          <w:spacing w:val="13"/>
          <w:sz w:val="26"/>
          <w:szCs w:val="26"/>
        </w:rPr>
        <w:t>资产类项</w:t>
      </w:r>
      <w:r w:rsidRPr="00752234">
        <w:rPr>
          <w:rFonts w:ascii="宋体" w:eastAsia="宋体" w:hAnsi="宋体" w:cs="宋体" w:hint="eastAsia"/>
          <w:spacing w:val="12"/>
          <w:sz w:val="26"/>
          <w:szCs w:val="26"/>
        </w:rPr>
        <w:t>目</w:t>
      </w:r>
    </w:p>
    <w:p w:rsidR="00EA7B42" w:rsidRPr="00752234" w:rsidRDefault="00D52E3B" w:rsidP="00752234">
      <w:pPr>
        <w:spacing w:line="560" w:lineRule="exact"/>
        <w:ind w:firstLineChars="200" w:firstLine="580"/>
        <w:rPr>
          <w:rFonts w:ascii="Times New Roman" w:eastAsia="FangSong" w:hAnsi="Times New Roman" w:cs="Times New Roman"/>
          <w:sz w:val="26"/>
          <w:szCs w:val="26"/>
        </w:rPr>
      </w:pPr>
      <w:r w:rsidRPr="00752234">
        <w:rPr>
          <w:rFonts w:ascii="Times New Roman" w:eastAsia="FangSong" w:hAnsi="Times New Roman" w:cs="Times New Roman"/>
          <w:spacing w:val="30"/>
          <w:sz w:val="26"/>
          <w:szCs w:val="26"/>
        </w:rPr>
        <w:t>(</w:t>
      </w:r>
      <w:r w:rsidRPr="00752234">
        <w:rPr>
          <w:rFonts w:ascii="Times New Roman" w:eastAsia="FangSong" w:hAnsi="Times New Roman" w:cs="Times New Roman"/>
          <w:spacing w:val="18"/>
          <w:sz w:val="26"/>
          <w:szCs w:val="26"/>
        </w:rPr>
        <w:t>1</w:t>
      </w:r>
      <w:r w:rsidRPr="00752234">
        <w:rPr>
          <w:rFonts w:ascii="Times New Roman" w:eastAsia="FangSong" w:hAnsi="Times New Roman" w:cs="Times New Roman"/>
          <w:spacing w:val="15"/>
          <w:sz w:val="26"/>
          <w:szCs w:val="26"/>
        </w:rPr>
        <w:t>)“</w:t>
      </w:r>
      <w:r w:rsidRPr="00752234">
        <w:rPr>
          <w:rFonts w:ascii="宋体" w:eastAsia="宋体" w:hAnsi="宋体" w:cs="宋体" w:hint="eastAsia"/>
          <w:spacing w:val="15"/>
          <w:sz w:val="26"/>
          <w:szCs w:val="26"/>
        </w:rPr>
        <w:t>货币资金</w:t>
      </w:r>
      <w:r w:rsidRPr="00752234">
        <w:rPr>
          <w:rFonts w:ascii="Times New Roman" w:eastAsia="FangSong" w:hAnsi="Times New Roman" w:cs="Times New Roman"/>
          <w:spacing w:val="15"/>
          <w:sz w:val="26"/>
          <w:szCs w:val="26"/>
        </w:rPr>
        <w:t>”</w:t>
      </w:r>
      <w:r w:rsidRPr="00752234">
        <w:rPr>
          <w:rFonts w:ascii="宋体" w:eastAsia="宋体" w:hAnsi="宋体" w:cs="宋体" w:hint="eastAsia"/>
          <w:spacing w:val="15"/>
          <w:sz w:val="26"/>
          <w:szCs w:val="26"/>
        </w:rPr>
        <w:t>项目，反映高等学校期末库存现金、银行存</w:t>
      </w:r>
      <w:r w:rsidRPr="00752234">
        <w:rPr>
          <w:rFonts w:ascii="宋体" w:eastAsia="宋体" w:hAnsi="宋体" w:cs="宋体" w:hint="eastAsia"/>
          <w:spacing w:val="19"/>
          <w:sz w:val="26"/>
          <w:szCs w:val="26"/>
        </w:rPr>
        <w:t>款和零余额账户用款额度的合计数。本项目应当根据</w:t>
      </w:r>
      <w:r w:rsidRPr="00752234">
        <w:rPr>
          <w:rFonts w:ascii="Times New Roman" w:eastAsia="FangSong" w:hAnsi="Times New Roman" w:cs="Times New Roman"/>
          <w:spacing w:val="19"/>
          <w:sz w:val="26"/>
          <w:szCs w:val="26"/>
        </w:rPr>
        <w:t>“</w:t>
      </w:r>
      <w:r w:rsidRPr="00752234">
        <w:rPr>
          <w:rFonts w:ascii="宋体" w:eastAsia="宋体" w:hAnsi="宋体" w:cs="宋体" w:hint="eastAsia"/>
          <w:spacing w:val="19"/>
          <w:sz w:val="26"/>
          <w:szCs w:val="26"/>
        </w:rPr>
        <w:t>库存现金</w:t>
      </w:r>
      <w:r w:rsidRPr="00752234">
        <w:rPr>
          <w:rFonts w:ascii="Times New Roman" w:eastAsia="FangSong" w:hAnsi="Times New Roman" w:cs="Times New Roman"/>
          <w:spacing w:val="19"/>
          <w:sz w:val="26"/>
          <w:szCs w:val="26"/>
        </w:rPr>
        <w:t>”</w:t>
      </w:r>
      <w:r w:rsidRPr="00752234">
        <w:rPr>
          <w:rFonts w:ascii="宋体" w:eastAsia="宋体" w:hAnsi="宋体" w:cs="宋体" w:hint="eastAsia"/>
          <w:spacing w:val="14"/>
          <w:sz w:val="26"/>
          <w:szCs w:val="26"/>
        </w:rPr>
        <w:t>、</w:t>
      </w:r>
      <w:r w:rsidRPr="00752234">
        <w:rPr>
          <w:rFonts w:ascii="Times New Roman" w:eastAsia="FangSong" w:hAnsi="Times New Roman" w:cs="Times New Roman"/>
          <w:spacing w:val="20"/>
          <w:sz w:val="26"/>
          <w:szCs w:val="26"/>
        </w:rPr>
        <w:t>“</w:t>
      </w:r>
      <w:r w:rsidRPr="00752234">
        <w:rPr>
          <w:rFonts w:ascii="宋体" w:eastAsia="宋体" w:hAnsi="宋体" w:cs="宋体" w:hint="eastAsia"/>
          <w:spacing w:val="19"/>
          <w:sz w:val="26"/>
          <w:szCs w:val="26"/>
        </w:rPr>
        <w:t>银行存款</w:t>
      </w:r>
      <w:r w:rsidRPr="00752234">
        <w:rPr>
          <w:rFonts w:ascii="Times New Roman" w:eastAsia="FangSong" w:hAnsi="Times New Roman" w:cs="Times New Roman"/>
          <w:spacing w:val="19"/>
          <w:sz w:val="26"/>
          <w:szCs w:val="26"/>
        </w:rPr>
        <w:t>”</w:t>
      </w:r>
      <w:r w:rsidRPr="00752234">
        <w:rPr>
          <w:rFonts w:ascii="宋体" w:eastAsia="宋体" w:hAnsi="宋体" w:cs="宋体" w:hint="eastAsia"/>
          <w:spacing w:val="19"/>
          <w:sz w:val="26"/>
          <w:szCs w:val="26"/>
        </w:rPr>
        <w:t>、</w:t>
      </w:r>
      <w:r w:rsidRPr="00752234">
        <w:rPr>
          <w:rFonts w:ascii="Times New Roman" w:eastAsia="FangSong" w:hAnsi="Times New Roman" w:cs="Times New Roman"/>
          <w:spacing w:val="19"/>
          <w:sz w:val="26"/>
          <w:szCs w:val="26"/>
        </w:rPr>
        <w:t>“</w:t>
      </w:r>
      <w:r w:rsidRPr="00752234">
        <w:rPr>
          <w:rFonts w:ascii="宋体" w:eastAsia="宋体" w:hAnsi="宋体" w:cs="宋体" w:hint="eastAsia"/>
          <w:spacing w:val="19"/>
          <w:sz w:val="26"/>
          <w:szCs w:val="26"/>
        </w:rPr>
        <w:t>零余额账户用款额度</w:t>
      </w:r>
      <w:r w:rsidRPr="00752234">
        <w:rPr>
          <w:rFonts w:ascii="Times New Roman" w:eastAsia="FangSong" w:hAnsi="Times New Roman" w:cs="Times New Roman"/>
          <w:spacing w:val="19"/>
          <w:sz w:val="26"/>
          <w:szCs w:val="26"/>
        </w:rPr>
        <w:t>”</w:t>
      </w:r>
      <w:r w:rsidRPr="00752234">
        <w:rPr>
          <w:rFonts w:ascii="宋体" w:eastAsia="宋体" w:hAnsi="宋体" w:cs="宋体" w:hint="eastAsia"/>
          <w:spacing w:val="19"/>
          <w:sz w:val="26"/>
          <w:szCs w:val="26"/>
        </w:rPr>
        <w:t>科目的期末余额合计填列。</w:t>
      </w:r>
    </w:p>
    <w:p w:rsidR="00EA7B42" w:rsidRPr="00752234" w:rsidRDefault="00D52E3B" w:rsidP="00752234">
      <w:pPr>
        <w:spacing w:line="560" w:lineRule="exact"/>
        <w:ind w:firstLineChars="200" w:firstLine="580"/>
        <w:rPr>
          <w:rFonts w:ascii="Times New Roman" w:eastAsia="FangSong" w:hAnsi="Times New Roman" w:cs="Times New Roman"/>
          <w:sz w:val="26"/>
          <w:szCs w:val="26"/>
        </w:rPr>
      </w:pPr>
      <w:r w:rsidRPr="00752234">
        <w:rPr>
          <w:rFonts w:ascii="Times New Roman" w:eastAsia="FangSong" w:hAnsi="Times New Roman" w:cs="Times New Roman"/>
          <w:spacing w:val="30"/>
          <w:sz w:val="26"/>
          <w:szCs w:val="26"/>
        </w:rPr>
        <w:t>(</w:t>
      </w:r>
      <w:r w:rsidRPr="00752234">
        <w:rPr>
          <w:rFonts w:ascii="Times New Roman" w:eastAsia="FangSong" w:hAnsi="Times New Roman" w:cs="Times New Roman"/>
          <w:spacing w:val="18"/>
          <w:sz w:val="26"/>
          <w:szCs w:val="26"/>
        </w:rPr>
        <w:t>2</w:t>
      </w:r>
      <w:r w:rsidRPr="00752234">
        <w:rPr>
          <w:rFonts w:ascii="Times New Roman" w:eastAsia="FangSong" w:hAnsi="Times New Roman" w:cs="Times New Roman"/>
          <w:spacing w:val="15"/>
          <w:sz w:val="26"/>
          <w:szCs w:val="26"/>
        </w:rPr>
        <w:t>)“</w:t>
      </w:r>
      <w:r w:rsidRPr="00752234">
        <w:rPr>
          <w:rFonts w:ascii="宋体" w:eastAsia="宋体" w:hAnsi="宋体" w:cs="宋体" w:hint="eastAsia"/>
          <w:spacing w:val="15"/>
          <w:sz w:val="26"/>
          <w:szCs w:val="26"/>
        </w:rPr>
        <w:t>短期投资</w:t>
      </w:r>
      <w:r w:rsidRPr="00752234">
        <w:rPr>
          <w:rFonts w:ascii="Times New Roman" w:eastAsia="FangSong" w:hAnsi="Times New Roman" w:cs="Times New Roman"/>
          <w:spacing w:val="15"/>
          <w:sz w:val="26"/>
          <w:szCs w:val="26"/>
        </w:rPr>
        <w:t>”</w:t>
      </w:r>
      <w:r w:rsidRPr="00752234">
        <w:rPr>
          <w:rFonts w:ascii="宋体" w:eastAsia="宋体" w:hAnsi="宋体" w:cs="宋体" w:hint="eastAsia"/>
          <w:spacing w:val="15"/>
          <w:sz w:val="26"/>
          <w:szCs w:val="26"/>
        </w:rPr>
        <w:t>项目，反映高等学校期末持有的短期投资成</w:t>
      </w:r>
      <w:r w:rsidRPr="00752234">
        <w:rPr>
          <w:rFonts w:ascii="宋体" w:eastAsia="宋体" w:hAnsi="宋体" w:cs="宋体" w:hint="eastAsia"/>
          <w:spacing w:val="19"/>
          <w:sz w:val="26"/>
          <w:szCs w:val="26"/>
        </w:rPr>
        <w:t>本。本项目应当根据</w:t>
      </w:r>
      <w:r w:rsidRPr="00752234">
        <w:rPr>
          <w:rFonts w:ascii="Times New Roman" w:eastAsia="FangSong" w:hAnsi="Times New Roman" w:cs="Times New Roman"/>
          <w:spacing w:val="19"/>
          <w:sz w:val="26"/>
          <w:szCs w:val="26"/>
        </w:rPr>
        <w:t>“</w:t>
      </w:r>
      <w:r w:rsidRPr="00752234">
        <w:rPr>
          <w:rFonts w:ascii="宋体" w:eastAsia="宋体" w:hAnsi="宋体" w:cs="宋体" w:hint="eastAsia"/>
          <w:spacing w:val="19"/>
          <w:sz w:val="26"/>
          <w:szCs w:val="26"/>
        </w:rPr>
        <w:t>短期投资</w:t>
      </w:r>
      <w:r w:rsidRPr="00752234">
        <w:rPr>
          <w:rFonts w:ascii="Times New Roman" w:eastAsia="FangSong" w:hAnsi="Times New Roman" w:cs="Times New Roman"/>
          <w:spacing w:val="19"/>
          <w:sz w:val="26"/>
          <w:szCs w:val="26"/>
        </w:rPr>
        <w:t>”</w:t>
      </w:r>
      <w:r w:rsidRPr="00752234">
        <w:rPr>
          <w:rFonts w:ascii="宋体" w:eastAsia="宋体" w:hAnsi="宋体" w:cs="宋体" w:hint="eastAsia"/>
          <w:spacing w:val="19"/>
          <w:sz w:val="26"/>
          <w:szCs w:val="26"/>
        </w:rPr>
        <w:t>科目的期末余额填列</w:t>
      </w:r>
      <w:r w:rsidRPr="00752234">
        <w:rPr>
          <w:rFonts w:ascii="宋体" w:eastAsia="宋体" w:hAnsi="宋体" w:cs="宋体" w:hint="eastAsia"/>
          <w:spacing w:val="18"/>
          <w:sz w:val="26"/>
          <w:szCs w:val="26"/>
        </w:rPr>
        <w:t>。</w:t>
      </w:r>
    </w:p>
    <w:p w:rsidR="00EA7B42" w:rsidRPr="00752234" w:rsidRDefault="00D52E3B" w:rsidP="00752234">
      <w:pPr>
        <w:spacing w:line="560" w:lineRule="exact"/>
        <w:ind w:firstLineChars="200" w:firstLine="580"/>
        <w:rPr>
          <w:rFonts w:ascii="Times New Roman" w:eastAsia="FangSong" w:hAnsi="Times New Roman" w:cs="Times New Roman"/>
          <w:sz w:val="26"/>
          <w:szCs w:val="26"/>
        </w:rPr>
      </w:pPr>
      <w:r w:rsidRPr="00752234">
        <w:rPr>
          <w:rFonts w:ascii="Times New Roman" w:eastAsia="FangSong" w:hAnsi="Times New Roman" w:cs="Times New Roman"/>
          <w:spacing w:val="30"/>
          <w:sz w:val="26"/>
          <w:szCs w:val="26"/>
        </w:rPr>
        <w:t>(</w:t>
      </w:r>
      <w:r w:rsidRPr="00752234">
        <w:rPr>
          <w:rFonts w:ascii="Times New Roman" w:eastAsia="FangSong" w:hAnsi="Times New Roman" w:cs="Times New Roman"/>
          <w:spacing w:val="18"/>
          <w:sz w:val="26"/>
          <w:szCs w:val="26"/>
        </w:rPr>
        <w:t>3</w:t>
      </w:r>
      <w:r w:rsidRPr="00752234">
        <w:rPr>
          <w:rFonts w:ascii="Times New Roman" w:eastAsia="FangSong" w:hAnsi="Times New Roman" w:cs="Times New Roman"/>
          <w:spacing w:val="15"/>
          <w:sz w:val="26"/>
          <w:szCs w:val="26"/>
        </w:rPr>
        <w:t>)“</w:t>
      </w:r>
      <w:r w:rsidRPr="00752234">
        <w:rPr>
          <w:rFonts w:ascii="宋体" w:eastAsia="宋体" w:hAnsi="宋体" w:cs="宋体" w:hint="eastAsia"/>
          <w:spacing w:val="15"/>
          <w:sz w:val="26"/>
          <w:szCs w:val="26"/>
        </w:rPr>
        <w:t>财政应返还额度</w:t>
      </w:r>
      <w:r w:rsidRPr="00752234">
        <w:rPr>
          <w:rFonts w:ascii="Times New Roman" w:eastAsia="FangSong" w:hAnsi="Times New Roman" w:cs="Times New Roman"/>
          <w:spacing w:val="15"/>
          <w:sz w:val="26"/>
          <w:szCs w:val="26"/>
        </w:rPr>
        <w:t>”</w:t>
      </w:r>
      <w:r w:rsidRPr="00752234">
        <w:rPr>
          <w:rFonts w:ascii="宋体" w:eastAsia="宋体" w:hAnsi="宋体" w:cs="宋体" w:hint="eastAsia"/>
          <w:spacing w:val="15"/>
          <w:sz w:val="26"/>
          <w:szCs w:val="26"/>
        </w:rPr>
        <w:t>项目，反映高等学校期末财政应返还</w:t>
      </w:r>
      <w:r w:rsidRPr="00752234">
        <w:rPr>
          <w:rFonts w:ascii="宋体" w:eastAsia="宋体" w:hAnsi="宋体" w:cs="宋体" w:hint="eastAsia"/>
          <w:spacing w:val="42"/>
          <w:sz w:val="26"/>
          <w:szCs w:val="26"/>
        </w:rPr>
        <w:t>额</w:t>
      </w:r>
      <w:r w:rsidRPr="00752234">
        <w:rPr>
          <w:rFonts w:ascii="宋体" w:eastAsia="宋体" w:hAnsi="宋体" w:cs="宋体" w:hint="eastAsia"/>
          <w:spacing w:val="24"/>
          <w:sz w:val="26"/>
          <w:szCs w:val="26"/>
        </w:rPr>
        <w:t>度的金额。本项目应当根据</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财政应返还额度</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科目的期末余额</w:t>
      </w:r>
      <w:r w:rsidRPr="00752234">
        <w:rPr>
          <w:rFonts w:ascii="宋体" w:eastAsia="宋体" w:hAnsi="宋体" w:cs="宋体" w:hint="eastAsia"/>
          <w:spacing w:val="-2"/>
          <w:sz w:val="26"/>
          <w:szCs w:val="26"/>
        </w:rPr>
        <w:t>填</w:t>
      </w:r>
      <w:r w:rsidRPr="00752234">
        <w:rPr>
          <w:rFonts w:ascii="宋体" w:eastAsia="宋体" w:hAnsi="宋体" w:cs="宋体" w:hint="eastAsia"/>
          <w:spacing w:val="-1"/>
          <w:sz w:val="26"/>
          <w:szCs w:val="26"/>
        </w:rPr>
        <w:t>列。</w:t>
      </w:r>
    </w:p>
    <w:p w:rsidR="00EA7B42" w:rsidRPr="00752234" w:rsidRDefault="00D52E3B" w:rsidP="00752234">
      <w:pPr>
        <w:spacing w:line="560" w:lineRule="exact"/>
        <w:ind w:firstLineChars="200" w:firstLine="580"/>
        <w:rPr>
          <w:rFonts w:ascii="Times New Roman" w:eastAsia="FangSong" w:hAnsi="Times New Roman" w:cs="Times New Roman"/>
          <w:sz w:val="26"/>
          <w:szCs w:val="26"/>
        </w:rPr>
      </w:pPr>
      <w:r w:rsidRPr="00752234">
        <w:rPr>
          <w:rFonts w:ascii="Times New Roman" w:eastAsia="FangSong" w:hAnsi="Times New Roman" w:cs="Times New Roman"/>
          <w:spacing w:val="30"/>
          <w:sz w:val="26"/>
          <w:szCs w:val="26"/>
        </w:rPr>
        <w:t>(</w:t>
      </w:r>
      <w:r w:rsidRPr="00752234">
        <w:rPr>
          <w:rFonts w:ascii="Times New Roman" w:eastAsia="FangSong" w:hAnsi="Times New Roman" w:cs="Times New Roman"/>
          <w:spacing w:val="18"/>
          <w:sz w:val="26"/>
          <w:szCs w:val="26"/>
        </w:rPr>
        <w:t>4</w:t>
      </w:r>
      <w:r w:rsidRPr="00752234">
        <w:rPr>
          <w:rFonts w:ascii="Times New Roman" w:eastAsia="FangSong" w:hAnsi="Times New Roman" w:cs="Times New Roman"/>
          <w:spacing w:val="15"/>
          <w:sz w:val="26"/>
          <w:szCs w:val="26"/>
        </w:rPr>
        <w:t>)“</w:t>
      </w:r>
      <w:r w:rsidRPr="00752234">
        <w:rPr>
          <w:rFonts w:ascii="宋体" w:eastAsia="宋体" w:hAnsi="宋体" w:cs="宋体" w:hint="eastAsia"/>
          <w:spacing w:val="15"/>
          <w:sz w:val="26"/>
          <w:szCs w:val="26"/>
        </w:rPr>
        <w:t>应收票据</w:t>
      </w:r>
      <w:r w:rsidRPr="00752234">
        <w:rPr>
          <w:rFonts w:ascii="Times New Roman" w:eastAsia="FangSong" w:hAnsi="Times New Roman" w:cs="Times New Roman"/>
          <w:spacing w:val="15"/>
          <w:sz w:val="26"/>
          <w:szCs w:val="26"/>
        </w:rPr>
        <w:t>”</w:t>
      </w:r>
      <w:r w:rsidRPr="00752234">
        <w:rPr>
          <w:rFonts w:ascii="宋体" w:eastAsia="宋体" w:hAnsi="宋体" w:cs="宋体" w:hint="eastAsia"/>
          <w:spacing w:val="15"/>
          <w:sz w:val="26"/>
          <w:szCs w:val="26"/>
        </w:rPr>
        <w:t>项目，反映高等学校期末持有的应收票据的</w:t>
      </w:r>
      <w:r w:rsidRPr="00752234">
        <w:rPr>
          <w:rFonts w:ascii="宋体" w:eastAsia="宋体" w:hAnsi="宋体" w:cs="宋体" w:hint="eastAsia"/>
          <w:spacing w:val="22"/>
          <w:sz w:val="26"/>
          <w:szCs w:val="26"/>
        </w:rPr>
        <w:t>票</w:t>
      </w:r>
      <w:r w:rsidRPr="00752234">
        <w:rPr>
          <w:rFonts w:ascii="宋体" w:eastAsia="宋体" w:hAnsi="宋体" w:cs="宋体" w:hint="eastAsia"/>
          <w:spacing w:val="19"/>
          <w:sz w:val="26"/>
          <w:szCs w:val="26"/>
        </w:rPr>
        <w:t>面金额。本项目应当根据</w:t>
      </w:r>
      <w:r w:rsidRPr="00752234">
        <w:rPr>
          <w:rFonts w:ascii="Times New Roman" w:eastAsia="FangSong" w:hAnsi="Times New Roman" w:cs="Times New Roman"/>
          <w:spacing w:val="19"/>
          <w:sz w:val="26"/>
          <w:szCs w:val="26"/>
        </w:rPr>
        <w:t>“</w:t>
      </w:r>
      <w:r w:rsidRPr="00752234">
        <w:rPr>
          <w:rFonts w:ascii="宋体" w:eastAsia="宋体" w:hAnsi="宋体" w:cs="宋体" w:hint="eastAsia"/>
          <w:spacing w:val="19"/>
          <w:sz w:val="26"/>
          <w:szCs w:val="26"/>
        </w:rPr>
        <w:t>应收票据</w:t>
      </w:r>
      <w:r w:rsidRPr="00752234">
        <w:rPr>
          <w:rFonts w:ascii="Times New Roman" w:eastAsia="FangSong" w:hAnsi="Times New Roman" w:cs="Times New Roman"/>
          <w:spacing w:val="19"/>
          <w:sz w:val="26"/>
          <w:szCs w:val="26"/>
        </w:rPr>
        <w:t>”</w:t>
      </w:r>
      <w:r w:rsidRPr="00752234">
        <w:rPr>
          <w:rFonts w:ascii="宋体" w:eastAsia="宋体" w:hAnsi="宋体" w:cs="宋体" w:hint="eastAsia"/>
          <w:spacing w:val="19"/>
          <w:sz w:val="26"/>
          <w:szCs w:val="26"/>
        </w:rPr>
        <w:t>科目的期末余额填列。</w:t>
      </w:r>
    </w:p>
    <w:p w:rsidR="00EA7B42" w:rsidRPr="00752234" w:rsidRDefault="00D52E3B" w:rsidP="00752234">
      <w:pPr>
        <w:spacing w:line="560" w:lineRule="exact"/>
        <w:ind w:firstLineChars="200" w:firstLine="580"/>
        <w:rPr>
          <w:rFonts w:ascii="Times New Roman" w:eastAsia="FangSong" w:hAnsi="Times New Roman" w:cs="Times New Roman"/>
          <w:spacing w:val="30"/>
          <w:sz w:val="26"/>
          <w:szCs w:val="26"/>
        </w:rPr>
      </w:pPr>
      <w:r w:rsidRPr="00752234">
        <w:rPr>
          <w:rFonts w:ascii="Times New Roman" w:eastAsia="FangSong" w:hAnsi="Times New Roman" w:cs="Times New Roman"/>
          <w:spacing w:val="30"/>
          <w:sz w:val="26"/>
          <w:szCs w:val="26"/>
        </w:rPr>
        <w:t>(5)“</w:t>
      </w:r>
      <w:r w:rsidRPr="00752234">
        <w:rPr>
          <w:rFonts w:ascii="宋体" w:eastAsia="宋体" w:hAnsi="宋体" w:cs="宋体" w:hint="eastAsia"/>
          <w:spacing w:val="30"/>
          <w:sz w:val="26"/>
          <w:szCs w:val="26"/>
        </w:rPr>
        <w:t>应收账款</w:t>
      </w:r>
      <w:r w:rsidRPr="00752234">
        <w:rPr>
          <w:rFonts w:ascii="Times New Roman" w:eastAsia="FangSong" w:hAnsi="Times New Roman" w:cs="Times New Roman"/>
          <w:spacing w:val="30"/>
          <w:sz w:val="26"/>
          <w:szCs w:val="26"/>
        </w:rPr>
        <w:t>”</w:t>
      </w:r>
      <w:r w:rsidRPr="00752234">
        <w:rPr>
          <w:rFonts w:ascii="宋体" w:eastAsia="宋体" w:hAnsi="宋体" w:cs="宋体" w:hint="eastAsia"/>
          <w:spacing w:val="30"/>
          <w:sz w:val="26"/>
          <w:szCs w:val="26"/>
        </w:rPr>
        <w:t>项目，反映高等学校期末尚未收回的应收账款余额。本项目应当根据</w:t>
      </w:r>
      <w:r w:rsidRPr="00752234">
        <w:rPr>
          <w:rFonts w:ascii="Times New Roman" w:eastAsia="FangSong" w:hAnsi="Times New Roman" w:cs="Times New Roman"/>
          <w:spacing w:val="30"/>
          <w:sz w:val="26"/>
          <w:szCs w:val="26"/>
        </w:rPr>
        <w:t>“</w:t>
      </w:r>
      <w:r w:rsidRPr="00752234">
        <w:rPr>
          <w:rFonts w:ascii="宋体" w:eastAsia="宋体" w:hAnsi="宋体" w:cs="宋体" w:hint="eastAsia"/>
          <w:spacing w:val="30"/>
          <w:sz w:val="26"/>
          <w:szCs w:val="26"/>
        </w:rPr>
        <w:t>应收账款</w:t>
      </w:r>
      <w:r w:rsidRPr="00752234">
        <w:rPr>
          <w:rFonts w:ascii="Times New Roman" w:eastAsia="FangSong" w:hAnsi="Times New Roman" w:cs="Times New Roman"/>
          <w:spacing w:val="30"/>
          <w:sz w:val="26"/>
          <w:szCs w:val="26"/>
        </w:rPr>
        <w:t>”</w:t>
      </w:r>
      <w:r w:rsidRPr="00752234">
        <w:rPr>
          <w:rFonts w:ascii="宋体" w:eastAsia="宋体" w:hAnsi="宋体" w:cs="宋体" w:hint="eastAsia"/>
          <w:spacing w:val="30"/>
          <w:sz w:val="26"/>
          <w:szCs w:val="26"/>
        </w:rPr>
        <w:t>科目的期末余额填列。</w:t>
      </w:r>
    </w:p>
    <w:p w:rsidR="00EA7B42" w:rsidRPr="00752234" w:rsidRDefault="00D52E3B" w:rsidP="00752234">
      <w:pPr>
        <w:spacing w:line="560" w:lineRule="exact"/>
        <w:ind w:firstLineChars="200" w:firstLine="580"/>
        <w:rPr>
          <w:rFonts w:ascii="Times New Roman" w:eastAsia="FangSong" w:hAnsi="Times New Roman" w:cs="Times New Roman"/>
          <w:sz w:val="26"/>
          <w:szCs w:val="26"/>
        </w:rPr>
      </w:pPr>
      <w:r w:rsidRPr="00752234">
        <w:rPr>
          <w:rFonts w:ascii="Times New Roman" w:eastAsia="FangSong" w:hAnsi="Times New Roman" w:cs="Times New Roman"/>
          <w:spacing w:val="30"/>
          <w:sz w:val="26"/>
          <w:szCs w:val="26"/>
        </w:rPr>
        <w:t>(</w:t>
      </w:r>
      <w:r w:rsidRPr="00752234">
        <w:rPr>
          <w:rFonts w:ascii="Times New Roman" w:eastAsia="FangSong" w:hAnsi="Times New Roman" w:cs="Times New Roman"/>
          <w:spacing w:val="18"/>
          <w:sz w:val="26"/>
          <w:szCs w:val="26"/>
        </w:rPr>
        <w:t>6</w:t>
      </w:r>
      <w:r w:rsidRPr="00752234">
        <w:rPr>
          <w:rFonts w:ascii="Times New Roman" w:eastAsia="FangSong" w:hAnsi="Times New Roman" w:cs="Times New Roman"/>
          <w:spacing w:val="15"/>
          <w:sz w:val="26"/>
          <w:szCs w:val="26"/>
        </w:rPr>
        <w:t>)“</w:t>
      </w:r>
      <w:r w:rsidRPr="00752234">
        <w:rPr>
          <w:rFonts w:ascii="宋体" w:eastAsia="宋体" w:hAnsi="宋体" w:cs="宋体" w:hint="eastAsia"/>
          <w:spacing w:val="15"/>
          <w:sz w:val="26"/>
          <w:szCs w:val="26"/>
        </w:rPr>
        <w:t>预付账款</w:t>
      </w:r>
      <w:r w:rsidRPr="00752234">
        <w:rPr>
          <w:rFonts w:ascii="Times New Roman" w:eastAsia="FangSong" w:hAnsi="Times New Roman" w:cs="Times New Roman"/>
          <w:spacing w:val="15"/>
          <w:sz w:val="26"/>
          <w:szCs w:val="26"/>
        </w:rPr>
        <w:t>”</w:t>
      </w:r>
      <w:r w:rsidRPr="00752234">
        <w:rPr>
          <w:rFonts w:ascii="宋体" w:eastAsia="宋体" w:hAnsi="宋体" w:cs="宋体" w:hint="eastAsia"/>
          <w:spacing w:val="15"/>
          <w:sz w:val="26"/>
          <w:szCs w:val="26"/>
        </w:rPr>
        <w:t>项目，反映高等学校按照购货、劳务合同或</w:t>
      </w:r>
      <w:r w:rsidRPr="00752234">
        <w:rPr>
          <w:rFonts w:ascii="宋体" w:eastAsia="宋体" w:hAnsi="宋体" w:cs="宋体" w:hint="eastAsia"/>
          <w:spacing w:val="40"/>
          <w:sz w:val="26"/>
          <w:szCs w:val="26"/>
        </w:rPr>
        <w:t>协</w:t>
      </w:r>
      <w:r w:rsidRPr="00752234">
        <w:rPr>
          <w:rFonts w:ascii="宋体" w:eastAsia="宋体" w:hAnsi="宋体" w:cs="宋体" w:hint="eastAsia"/>
          <w:spacing w:val="24"/>
          <w:sz w:val="26"/>
          <w:szCs w:val="26"/>
        </w:rPr>
        <w:t>议规定预付给供应单位的款项。本项目应当根据</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预付账款</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科</w:t>
      </w:r>
      <w:r w:rsidRPr="00752234">
        <w:rPr>
          <w:rFonts w:ascii="宋体" w:eastAsia="宋体" w:hAnsi="宋体" w:cs="宋体" w:hint="eastAsia"/>
          <w:spacing w:val="19"/>
          <w:sz w:val="26"/>
          <w:szCs w:val="26"/>
        </w:rPr>
        <w:t>目</w:t>
      </w:r>
      <w:r w:rsidRPr="00752234">
        <w:rPr>
          <w:rFonts w:ascii="宋体" w:eastAsia="宋体" w:hAnsi="宋体" w:cs="宋体" w:hint="eastAsia"/>
          <w:spacing w:val="13"/>
          <w:sz w:val="26"/>
          <w:szCs w:val="26"/>
        </w:rPr>
        <w:t>的期末余额填列。</w:t>
      </w:r>
    </w:p>
    <w:p w:rsidR="00EA7B42" w:rsidRPr="00752234" w:rsidRDefault="00D52E3B" w:rsidP="00752234">
      <w:pPr>
        <w:spacing w:line="560" w:lineRule="exact"/>
        <w:ind w:firstLineChars="200" w:firstLine="580"/>
        <w:rPr>
          <w:rFonts w:ascii="Times New Roman" w:eastAsia="FangSong" w:hAnsi="Times New Roman" w:cs="Times New Roman"/>
          <w:sz w:val="26"/>
          <w:szCs w:val="26"/>
        </w:rPr>
      </w:pPr>
      <w:r w:rsidRPr="00752234">
        <w:rPr>
          <w:rFonts w:ascii="Times New Roman" w:eastAsia="FangSong" w:hAnsi="Times New Roman" w:cs="Times New Roman"/>
          <w:spacing w:val="30"/>
          <w:sz w:val="26"/>
          <w:szCs w:val="26"/>
        </w:rPr>
        <w:t>(</w:t>
      </w:r>
      <w:r w:rsidRPr="00752234">
        <w:rPr>
          <w:rFonts w:ascii="Times New Roman" w:eastAsia="FangSong" w:hAnsi="Times New Roman" w:cs="Times New Roman"/>
          <w:spacing w:val="18"/>
          <w:sz w:val="26"/>
          <w:szCs w:val="26"/>
        </w:rPr>
        <w:t>7</w:t>
      </w:r>
      <w:r w:rsidRPr="00752234">
        <w:rPr>
          <w:rFonts w:ascii="Times New Roman" w:eastAsia="FangSong" w:hAnsi="Times New Roman" w:cs="Times New Roman"/>
          <w:spacing w:val="15"/>
          <w:sz w:val="26"/>
          <w:szCs w:val="26"/>
        </w:rPr>
        <w:t>)“</w:t>
      </w:r>
      <w:r w:rsidRPr="00752234">
        <w:rPr>
          <w:rFonts w:ascii="宋体" w:eastAsia="宋体" w:hAnsi="宋体" w:cs="宋体" w:hint="eastAsia"/>
          <w:spacing w:val="15"/>
          <w:sz w:val="26"/>
          <w:szCs w:val="26"/>
        </w:rPr>
        <w:t>其他应收款</w:t>
      </w:r>
      <w:r w:rsidRPr="00752234">
        <w:rPr>
          <w:rFonts w:ascii="Times New Roman" w:eastAsia="FangSong" w:hAnsi="Times New Roman" w:cs="Times New Roman"/>
          <w:spacing w:val="15"/>
          <w:sz w:val="26"/>
          <w:szCs w:val="26"/>
        </w:rPr>
        <w:t>”</w:t>
      </w:r>
      <w:r w:rsidRPr="00752234">
        <w:rPr>
          <w:rFonts w:ascii="宋体" w:eastAsia="宋体" w:hAnsi="宋体" w:cs="宋体" w:hint="eastAsia"/>
          <w:spacing w:val="15"/>
          <w:sz w:val="26"/>
          <w:szCs w:val="26"/>
        </w:rPr>
        <w:t>项目，反映高等学校期末尚未收回的其他</w:t>
      </w:r>
      <w:r w:rsidRPr="00752234">
        <w:rPr>
          <w:rFonts w:ascii="宋体" w:eastAsia="宋体" w:hAnsi="宋体" w:cs="宋体" w:hint="eastAsia"/>
          <w:spacing w:val="24"/>
          <w:sz w:val="26"/>
          <w:szCs w:val="26"/>
        </w:rPr>
        <w:t>应</w:t>
      </w:r>
      <w:r w:rsidRPr="00752234">
        <w:rPr>
          <w:rFonts w:ascii="宋体" w:eastAsia="宋体" w:hAnsi="宋体" w:cs="宋体" w:hint="eastAsia"/>
          <w:spacing w:val="18"/>
          <w:sz w:val="26"/>
          <w:szCs w:val="26"/>
        </w:rPr>
        <w:t>收款余额。本项目应当根据</w:t>
      </w:r>
      <w:r w:rsidRPr="00752234">
        <w:rPr>
          <w:rFonts w:ascii="Times New Roman" w:eastAsia="FangSong" w:hAnsi="Times New Roman" w:cs="Times New Roman"/>
          <w:spacing w:val="18"/>
          <w:sz w:val="26"/>
          <w:szCs w:val="26"/>
        </w:rPr>
        <w:t>“</w:t>
      </w:r>
      <w:r w:rsidRPr="00752234">
        <w:rPr>
          <w:rFonts w:ascii="宋体" w:eastAsia="宋体" w:hAnsi="宋体" w:cs="宋体" w:hint="eastAsia"/>
          <w:spacing w:val="18"/>
          <w:sz w:val="26"/>
          <w:szCs w:val="26"/>
        </w:rPr>
        <w:t>其他应收款</w:t>
      </w:r>
      <w:r w:rsidRPr="00752234">
        <w:rPr>
          <w:rFonts w:ascii="Times New Roman" w:eastAsia="FangSong" w:hAnsi="Times New Roman" w:cs="Times New Roman"/>
          <w:spacing w:val="18"/>
          <w:sz w:val="26"/>
          <w:szCs w:val="26"/>
        </w:rPr>
        <w:t>”</w:t>
      </w:r>
      <w:r w:rsidRPr="00752234">
        <w:rPr>
          <w:rFonts w:ascii="宋体" w:eastAsia="宋体" w:hAnsi="宋体" w:cs="宋体" w:hint="eastAsia"/>
          <w:spacing w:val="18"/>
          <w:sz w:val="26"/>
          <w:szCs w:val="26"/>
        </w:rPr>
        <w:t>科目的期末余额填列。</w:t>
      </w:r>
    </w:p>
    <w:p w:rsidR="00EA7B42" w:rsidRPr="00752234" w:rsidRDefault="00D52E3B" w:rsidP="00752234">
      <w:pPr>
        <w:spacing w:line="560" w:lineRule="exact"/>
        <w:ind w:firstLineChars="200" w:firstLine="580"/>
        <w:rPr>
          <w:rFonts w:ascii="Times New Roman" w:eastAsia="FangSong" w:hAnsi="Times New Roman" w:cs="Times New Roman"/>
          <w:sz w:val="26"/>
          <w:szCs w:val="26"/>
        </w:rPr>
      </w:pPr>
      <w:r w:rsidRPr="00752234">
        <w:rPr>
          <w:rFonts w:ascii="Times New Roman" w:eastAsia="FangSong" w:hAnsi="Times New Roman" w:cs="Times New Roman"/>
          <w:spacing w:val="30"/>
          <w:sz w:val="26"/>
          <w:szCs w:val="26"/>
        </w:rPr>
        <w:lastRenderedPageBreak/>
        <w:t>(</w:t>
      </w:r>
      <w:r w:rsidRPr="00752234">
        <w:rPr>
          <w:rFonts w:ascii="Times New Roman" w:eastAsia="FangSong" w:hAnsi="Times New Roman" w:cs="Times New Roman"/>
          <w:spacing w:val="19"/>
          <w:sz w:val="26"/>
          <w:szCs w:val="26"/>
        </w:rPr>
        <w:t>8</w:t>
      </w:r>
      <w:r w:rsidRPr="00752234">
        <w:rPr>
          <w:rFonts w:ascii="Times New Roman" w:eastAsia="FangSong" w:hAnsi="Times New Roman" w:cs="Times New Roman"/>
          <w:spacing w:val="15"/>
          <w:sz w:val="26"/>
          <w:szCs w:val="26"/>
        </w:rPr>
        <w:t>)“</w:t>
      </w:r>
      <w:r w:rsidRPr="00752234">
        <w:rPr>
          <w:rFonts w:ascii="宋体" w:eastAsia="宋体" w:hAnsi="宋体" w:cs="宋体" w:hint="eastAsia"/>
          <w:spacing w:val="15"/>
          <w:sz w:val="26"/>
          <w:szCs w:val="26"/>
        </w:rPr>
        <w:t>存货</w:t>
      </w:r>
      <w:r w:rsidRPr="00752234">
        <w:rPr>
          <w:rFonts w:ascii="Times New Roman" w:eastAsia="FangSong" w:hAnsi="Times New Roman" w:cs="Times New Roman"/>
          <w:spacing w:val="15"/>
          <w:sz w:val="26"/>
          <w:szCs w:val="26"/>
        </w:rPr>
        <w:t>”</w:t>
      </w:r>
      <w:r w:rsidRPr="00752234">
        <w:rPr>
          <w:rFonts w:ascii="宋体" w:eastAsia="宋体" w:hAnsi="宋体" w:cs="宋体" w:hint="eastAsia"/>
          <w:spacing w:val="15"/>
          <w:sz w:val="26"/>
          <w:szCs w:val="26"/>
        </w:rPr>
        <w:t>项目，反映高等学校期末为开展业务活动及其他</w:t>
      </w:r>
      <w:r w:rsidRPr="00752234">
        <w:rPr>
          <w:rFonts w:ascii="宋体" w:eastAsia="宋体" w:hAnsi="宋体" w:cs="宋体" w:hint="eastAsia"/>
          <w:spacing w:val="40"/>
          <w:sz w:val="26"/>
          <w:szCs w:val="26"/>
        </w:rPr>
        <w:t>活</w:t>
      </w:r>
      <w:r w:rsidRPr="00752234">
        <w:rPr>
          <w:rFonts w:ascii="宋体" w:eastAsia="宋体" w:hAnsi="宋体" w:cs="宋体" w:hint="eastAsia"/>
          <w:spacing w:val="24"/>
          <w:sz w:val="26"/>
          <w:szCs w:val="26"/>
        </w:rPr>
        <w:t>动耗用而储存的各种材料、燃料、包装物、低值易耗品及达不到</w:t>
      </w:r>
      <w:r w:rsidRPr="00752234">
        <w:rPr>
          <w:rFonts w:ascii="宋体" w:eastAsia="宋体" w:hAnsi="宋体" w:cs="宋体" w:hint="eastAsia"/>
          <w:spacing w:val="40"/>
          <w:sz w:val="26"/>
          <w:szCs w:val="26"/>
        </w:rPr>
        <w:t>固</w:t>
      </w:r>
      <w:r w:rsidRPr="00752234">
        <w:rPr>
          <w:rFonts w:ascii="宋体" w:eastAsia="宋体" w:hAnsi="宋体" w:cs="宋体" w:hint="eastAsia"/>
          <w:spacing w:val="24"/>
          <w:sz w:val="26"/>
          <w:szCs w:val="26"/>
        </w:rPr>
        <w:t>定资产标准的用具、装具、动植物等的实际成本。本项目应当根</w:t>
      </w:r>
      <w:r w:rsidRPr="00752234">
        <w:rPr>
          <w:rFonts w:ascii="宋体" w:eastAsia="宋体" w:hAnsi="宋体" w:cs="宋体" w:hint="eastAsia"/>
          <w:spacing w:val="17"/>
          <w:sz w:val="26"/>
          <w:szCs w:val="26"/>
        </w:rPr>
        <w:t>据</w:t>
      </w:r>
      <w:r w:rsidRPr="00752234">
        <w:rPr>
          <w:rFonts w:ascii="Times New Roman" w:eastAsia="FangSong" w:hAnsi="Times New Roman" w:cs="Times New Roman"/>
          <w:spacing w:val="17"/>
          <w:sz w:val="26"/>
          <w:szCs w:val="26"/>
        </w:rPr>
        <w:t>“</w:t>
      </w:r>
      <w:r w:rsidRPr="00752234">
        <w:rPr>
          <w:rFonts w:ascii="宋体" w:eastAsia="宋体" w:hAnsi="宋体" w:cs="宋体" w:hint="eastAsia"/>
          <w:spacing w:val="17"/>
          <w:sz w:val="26"/>
          <w:szCs w:val="26"/>
        </w:rPr>
        <w:t>存货</w:t>
      </w:r>
      <w:r w:rsidRPr="00752234">
        <w:rPr>
          <w:rFonts w:ascii="Times New Roman" w:eastAsia="FangSong" w:hAnsi="Times New Roman" w:cs="Times New Roman"/>
          <w:spacing w:val="17"/>
          <w:sz w:val="26"/>
          <w:szCs w:val="26"/>
        </w:rPr>
        <w:t>”</w:t>
      </w:r>
      <w:r w:rsidRPr="00752234">
        <w:rPr>
          <w:rFonts w:ascii="宋体" w:eastAsia="宋体" w:hAnsi="宋体" w:cs="宋体" w:hint="eastAsia"/>
          <w:spacing w:val="17"/>
          <w:sz w:val="26"/>
          <w:szCs w:val="26"/>
        </w:rPr>
        <w:t>科目的期末余额填列。</w:t>
      </w:r>
    </w:p>
    <w:p w:rsidR="00EA7B42" w:rsidRPr="00752234" w:rsidRDefault="00D52E3B" w:rsidP="00752234">
      <w:pPr>
        <w:spacing w:line="560" w:lineRule="exact"/>
        <w:ind w:firstLineChars="200" w:firstLine="580"/>
        <w:rPr>
          <w:rFonts w:ascii="Times New Roman" w:eastAsia="FangSong" w:hAnsi="Times New Roman" w:cs="Times New Roman"/>
          <w:sz w:val="26"/>
          <w:szCs w:val="26"/>
        </w:rPr>
      </w:pPr>
      <w:r w:rsidRPr="00752234">
        <w:rPr>
          <w:rFonts w:ascii="Times New Roman" w:eastAsia="FangSong" w:hAnsi="Times New Roman" w:cs="Times New Roman"/>
          <w:spacing w:val="30"/>
          <w:sz w:val="26"/>
          <w:szCs w:val="26"/>
        </w:rPr>
        <w:t>(</w:t>
      </w:r>
      <w:r w:rsidRPr="00752234">
        <w:rPr>
          <w:rFonts w:ascii="Times New Roman" w:eastAsia="FangSong" w:hAnsi="Times New Roman" w:cs="Times New Roman"/>
          <w:spacing w:val="18"/>
          <w:sz w:val="26"/>
          <w:szCs w:val="26"/>
        </w:rPr>
        <w:t>9</w:t>
      </w:r>
      <w:r w:rsidRPr="00752234">
        <w:rPr>
          <w:rFonts w:ascii="Times New Roman" w:eastAsia="FangSong" w:hAnsi="Times New Roman" w:cs="Times New Roman"/>
          <w:spacing w:val="15"/>
          <w:sz w:val="26"/>
          <w:szCs w:val="26"/>
        </w:rPr>
        <w:t>)“</w:t>
      </w:r>
      <w:r w:rsidRPr="00752234">
        <w:rPr>
          <w:rFonts w:ascii="宋体" w:eastAsia="宋体" w:hAnsi="宋体" w:cs="宋体" w:hint="eastAsia"/>
          <w:spacing w:val="15"/>
          <w:sz w:val="26"/>
          <w:szCs w:val="26"/>
        </w:rPr>
        <w:t>其他流动资产</w:t>
      </w:r>
      <w:r w:rsidRPr="00752234">
        <w:rPr>
          <w:rFonts w:ascii="Times New Roman" w:eastAsia="FangSong" w:hAnsi="Times New Roman" w:cs="Times New Roman"/>
          <w:spacing w:val="15"/>
          <w:sz w:val="26"/>
          <w:szCs w:val="26"/>
        </w:rPr>
        <w:t>”</w:t>
      </w:r>
      <w:r w:rsidRPr="00752234">
        <w:rPr>
          <w:rFonts w:ascii="宋体" w:eastAsia="宋体" w:hAnsi="宋体" w:cs="宋体" w:hint="eastAsia"/>
          <w:spacing w:val="15"/>
          <w:sz w:val="26"/>
          <w:szCs w:val="26"/>
        </w:rPr>
        <w:t>项目，反映高等学校除上述各项之外的</w:t>
      </w:r>
      <w:r w:rsidRPr="00752234">
        <w:rPr>
          <w:rFonts w:ascii="宋体" w:eastAsia="宋体" w:hAnsi="宋体" w:cs="宋体" w:hint="eastAsia"/>
          <w:spacing w:val="23"/>
          <w:sz w:val="26"/>
          <w:szCs w:val="26"/>
        </w:rPr>
        <w:t>其</w:t>
      </w:r>
      <w:r w:rsidRPr="00752234">
        <w:rPr>
          <w:rFonts w:ascii="宋体" w:eastAsia="宋体" w:hAnsi="宋体" w:cs="宋体" w:hint="eastAsia"/>
          <w:spacing w:val="21"/>
          <w:sz w:val="26"/>
          <w:szCs w:val="26"/>
        </w:rPr>
        <w:t>他流动资产，如将在</w:t>
      </w:r>
      <w:r w:rsidRPr="00752234">
        <w:rPr>
          <w:rFonts w:ascii="Times New Roman" w:eastAsia="FangSong" w:hAnsi="Times New Roman" w:cs="Times New Roman"/>
          <w:spacing w:val="21"/>
          <w:sz w:val="26"/>
          <w:szCs w:val="26"/>
        </w:rPr>
        <w:t>1</w:t>
      </w:r>
      <w:r w:rsidRPr="00752234">
        <w:rPr>
          <w:rFonts w:ascii="宋体" w:eastAsia="宋体" w:hAnsi="宋体" w:cs="宋体" w:hint="eastAsia"/>
          <w:spacing w:val="21"/>
          <w:sz w:val="26"/>
          <w:szCs w:val="26"/>
        </w:rPr>
        <w:t>年内</w:t>
      </w:r>
      <w:r w:rsidRPr="00752234">
        <w:rPr>
          <w:rFonts w:ascii="Times New Roman" w:eastAsia="FangSong" w:hAnsi="Times New Roman" w:cs="Times New Roman"/>
          <w:spacing w:val="21"/>
          <w:sz w:val="26"/>
          <w:szCs w:val="26"/>
        </w:rPr>
        <w:t>(</w:t>
      </w:r>
      <w:r w:rsidRPr="00752234">
        <w:rPr>
          <w:rFonts w:ascii="宋体" w:eastAsia="宋体" w:hAnsi="宋体" w:cs="宋体" w:hint="eastAsia"/>
          <w:spacing w:val="21"/>
          <w:sz w:val="26"/>
          <w:szCs w:val="26"/>
        </w:rPr>
        <w:t>含</w:t>
      </w:r>
      <w:r w:rsidRPr="00752234">
        <w:rPr>
          <w:rFonts w:ascii="Times New Roman" w:eastAsia="FangSong" w:hAnsi="Times New Roman" w:cs="Times New Roman"/>
          <w:spacing w:val="21"/>
          <w:sz w:val="26"/>
          <w:szCs w:val="26"/>
        </w:rPr>
        <w:t>1</w:t>
      </w:r>
      <w:r w:rsidRPr="00752234">
        <w:rPr>
          <w:rFonts w:ascii="宋体" w:eastAsia="宋体" w:hAnsi="宋体" w:cs="宋体" w:hint="eastAsia"/>
          <w:spacing w:val="21"/>
          <w:sz w:val="26"/>
          <w:szCs w:val="26"/>
        </w:rPr>
        <w:t>年</w:t>
      </w:r>
      <w:r w:rsidRPr="00752234">
        <w:rPr>
          <w:rFonts w:ascii="Times New Roman" w:eastAsia="FangSong" w:hAnsi="Times New Roman" w:cs="Times New Roman"/>
          <w:spacing w:val="21"/>
          <w:sz w:val="26"/>
          <w:szCs w:val="26"/>
        </w:rPr>
        <w:t>)</w:t>
      </w:r>
      <w:r w:rsidRPr="00752234">
        <w:rPr>
          <w:rFonts w:ascii="宋体" w:eastAsia="宋体" w:hAnsi="宋体" w:cs="宋体" w:hint="eastAsia"/>
          <w:spacing w:val="21"/>
          <w:sz w:val="26"/>
          <w:szCs w:val="26"/>
        </w:rPr>
        <w:t>到期的长期债券投资。本</w:t>
      </w:r>
      <w:r w:rsidRPr="00752234">
        <w:rPr>
          <w:rFonts w:ascii="宋体" w:eastAsia="宋体" w:hAnsi="宋体" w:cs="宋体" w:hint="eastAsia"/>
          <w:spacing w:val="19"/>
          <w:sz w:val="26"/>
          <w:szCs w:val="26"/>
        </w:rPr>
        <w:t>项目应当根据</w:t>
      </w:r>
      <w:r w:rsidRPr="00752234">
        <w:rPr>
          <w:rFonts w:ascii="Times New Roman" w:eastAsia="FangSong" w:hAnsi="Times New Roman" w:cs="Times New Roman"/>
          <w:spacing w:val="19"/>
          <w:sz w:val="26"/>
          <w:szCs w:val="26"/>
        </w:rPr>
        <w:t>“</w:t>
      </w:r>
      <w:r w:rsidRPr="00752234">
        <w:rPr>
          <w:rFonts w:ascii="宋体" w:eastAsia="宋体" w:hAnsi="宋体" w:cs="宋体" w:hint="eastAsia"/>
          <w:spacing w:val="19"/>
          <w:sz w:val="26"/>
          <w:szCs w:val="26"/>
        </w:rPr>
        <w:t>长期投资</w:t>
      </w:r>
      <w:r w:rsidRPr="00752234">
        <w:rPr>
          <w:rFonts w:ascii="Times New Roman" w:eastAsia="FangSong" w:hAnsi="Times New Roman" w:cs="Times New Roman"/>
          <w:spacing w:val="19"/>
          <w:sz w:val="26"/>
          <w:szCs w:val="26"/>
        </w:rPr>
        <w:t>”</w:t>
      </w:r>
      <w:r w:rsidRPr="00752234">
        <w:rPr>
          <w:rFonts w:ascii="宋体" w:eastAsia="宋体" w:hAnsi="宋体" w:cs="宋体" w:hint="eastAsia"/>
          <w:spacing w:val="19"/>
          <w:sz w:val="26"/>
          <w:szCs w:val="26"/>
        </w:rPr>
        <w:t>等科目的期末余额分析填列</w:t>
      </w:r>
      <w:r w:rsidRPr="00752234">
        <w:rPr>
          <w:rFonts w:ascii="宋体" w:eastAsia="宋体" w:hAnsi="宋体" w:cs="宋体" w:hint="eastAsia"/>
          <w:spacing w:val="18"/>
          <w:sz w:val="26"/>
          <w:szCs w:val="26"/>
        </w:rPr>
        <w:t>。</w:t>
      </w:r>
    </w:p>
    <w:p w:rsidR="00EA7B42" w:rsidRPr="00752234" w:rsidRDefault="00D52E3B" w:rsidP="00752234">
      <w:pPr>
        <w:spacing w:line="560" w:lineRule="exact"/>
        <w:ind w:firstLineChars="200" w:firstLine="556"/>
        <w:rPr>
          <w:rFonts w:ascii="Times New Roman" w:eastAsia="FangSong" w:hAnsi="Times New Roman" w:cs="Times New Roman"/>
          <w:sz w:val="26"/>
          <w:szCs w:val="26"/>
        </w:rPr>
      </w:pPr>
      <w:r w:rsidRPr="00752234">
        <w:rPr>
          <w:rFonts w:ascii="Times New Roman" w:eastAsia="FangSong" w:hAnsi="Times New Roman" w:cs="Times New Roman"/>
          <w:spacing w:val="18"/>
          <w:sz w:val="26"/>
          <w:szCs w:val="26"/>
        </w:rPr>
        <w:t>(</w:t>
      </w:r>
      <w:r w:rsidRPr="00752234">
        <w:rPr>
          <w:rFonts w:ascii="Times New Roman" w:eastAsia="FangSong" w:hAnsi="Times New Roman" w:cs="Times New Roman"/>
          <w:spacing w:val="10"/>
          <w:sz w:val="26"/>
          <w:szCs w:val="26"/>
        </w:rPr>
        <w:t>1</w:t>
      </w:r>
      <w:r w:rsidRPr="00752234">
        <w:rPr>
          <w:rFonts w:ascii="Times New Roman" w:eastAsia="FangSong" w:hAnsi="Times New Roman" w:cs="Times New Roman"/>
          <w:spacing w:val="9"/>
          <w:sz w:val="26"/>
          <w:szCs w:val="26"/>
        </w:rPr>
        <w:t>0)“</w:t>
      </w:r>
      <w:r w:rsidRPr="00752234">
        <w:rPr>
          <w:rFonts w:ascii="宋体" w:eastAsia="宋体" w:hAnsi="宋体" w:cs="宋体" w:hint="eastAsia"/>
          <w:spacing w:val="9"/>
          <w:sz w:val="26"/>
          <w:szCs w:val="26"/>
        </w:rPr>
        <w:t>长期投资</w:t>
      </w:r>
      <w:r w:rsidRPr="00752234">
        <w:rPr>
          <w:rFonts w:ascii="Times New Roman" w:eastAsia="FangSong" w:hAnsi="Times New Roman" w:cs="Times New Roman"/>
          <w:spacing w:val="9"/>
          <w:sz w:val="26"/>
          <w:szCs w:val="26"/>
        </w:rPr>
        <w:t>”</w:t>
      </w:r>
      <w:r w:rsidRPr="00752234">
        <w:rPr>
          <w:rFonts w:ascii="宋体" w:eastAsia="宋体" w:hAnsi="宋体" w:cs="宋体" w:hint="eastAsia"/>
          <w:spacing w:val="9"/>
          <w:sz w:val="26"/>
          <w:szCs w:val="26"/>
        </w:rPr>
        <w:t>项目，反映高等学校持有时间超过</w:t>
      </w:r>
      <w:r w:rsidRPr="00752234">
        <w:rPr>
          <w:rFonts w:ascii="Times New Roman" w:eastAsia="FangSong" w:hAnsi="Times New Roman" w:cs="Times New Roman"/>
          <w:spacing w:val="9"/>
          <w:sz w:val="26"/>
          <w:szCs w:val="26"/>
        </w:rPr>
        <w:t>1</w:t>
      </w:r>
      <w:r w:rsidRPr="00752234">
        <w:rPr>
          <w:rFonts w:ascii="宋体" w:eastAsia="宋体" w:hAnsi="宋体" w:cs="宋体" w:hint="eastAsia"/>
          <w:spacing w:val="9"/>
          <w:sz w:val="26"/>
          <w:szCs w:val="26"/>
        </w:rPr>
        <w:t>年</w:t>
      </w:r>
      <w:r w:rsidRPr="00752234">
        <w:rPr>
          <w:rFonts w:ascii="Times New Roman" w:eastAsia="FangSong" w:hAnsi="Times New Roman" w:cs="Times New Roman"/>
          <w:spacing w:val="9"/>
          <w:sz w:val="26"/>
          <w:szCs w:val="26"/>
        </w:rPr>
        <w:t>(</w:t>
      </w:r>
      <w:r w:rsidRPr="00752234">
        <w:rPr>
          <w:rFonts w:ascii="宋体" w:eastAsia="宋体" w:hAnsi="宋体" w:cs="宋体" w:hint="eastAsia"/>
          <w:spacing w:val="9"/>
          <w:sz w:val="26"/>
          <w:szCs w:val="26"/>
        </w:rPr>
        <w:t>不</w:t>
      </w:r>
      <w:r w:rsidRPr="00752234">
        <w:rPr>
          <w:rFonts w:ascii="宋体" w:eastAsia="宋体" w:hAnsi="宋体" w:cs="宋体" w:hint="eastAsia"/>
          <w:spacing w:val="37"/>
          <w:sz w:val="26"/>
          <w:szCs w:val="26"/>
        </w:rPr>
        <w:t>含</w:t>
      </w:r>
      <w:r w:rsidRPr="00752234">
        <w:rPr>
          <w:rFonts w:ascii="Times New Roman" w:eastAsia="FangSong" w:hAnsi="Times New Roman" w:cs="Times New Roman"/>
          <w:spacing w:val="27"/>
          <w:sz w:val="26"/>
          <w:szCs w:val="26"/>
        </w:rPr>
        <w:t>1</w:t>
      </w:r>
      <w:r w:rsidRPr="00752234">
        <w:rPr>
          <w:rFonts w:ascii="宋体" w:eastAsia="宋体" w:hAnsi="宋体" w:cs="宋体" w:hint="eastAsia"/>
          <w:spacing w:val="27"/>
          <w:sz w:val="26"/>
          <w:szCs w:val="26"/>
        </w:rPr>
        <w:t>年</w:t>
      </w:r>
      <w:r w:rsidRPr="00752234">
        <w:rPr>
          <w:rFonts w:ascii="Times New Roman" w:eastAsia="FangSong" w:hAnsi="Times New Roman" w:cs="Times New Roman"/>
          <w:spacing w:val="27"/>
          <w:sz w:val="26"/>
          <w:szCs w:val="26"/>
        </w:rPr>
        <w:t>)</w:t>
      </w:r>
      <w:r w:rsidRPr="00752234">
        <w:rPr>
          <w:rFonts w:ascii="宋体" w:eastAsia="宋体" w:hAnsi="宋体" w:cs="宋体" w:hint="eastAsia"/>
          <w:spacing w:val="27"/>
          <w:sz w:val="26"/>
          <w:szCs w:val="26"/>
        </w:rPr>
        <w:t>的股权和债权性质的投资。本项目应当根据</w:t>
      </w:r>
      <w:r w:rsidRPr="00752234">
        <w:rPr>
          <w:rFonts w:ascii="Times New Roman" w:eastAsia="FangSong" w:hAnsi="Times New Roman" w:cs="Times New Roman"/>
          <w:spacing w:val="27"/>
          <w:sz w:val="26"/>
          <w:szCs w:val="26"/>
        </w:rPr>
        <w:t>“</w:t>
      </w:r>
      <w:r w:rsidRPr="00752234">
        <w:rPr>
          <w:rFonts w:ascii="宋体" w:eastAsia="宋体" w:hAnsi="宋体" w:cs="宋体" w:hint="eastAsia"/>
          <w:spacing w:val="27"/>
          <w:sz w:val="26"/>
          <w:szCs w:val="26"/>
        </w:rPr>
        <w:t>长期投资</w:t>
      </w:r>
      <w:r w:rsidRPr="00752234">
        <w:rPr>
          <w:rFonts w:ascii="Times New Roman" w:eastAsia="FangSong" w:hAnsi="Times New Roman" w:cs="Times New Roman"/>
          <w:spacing w:val="27"/>
          <w:sz w:val="26"/>
          <w:szCs w:val="26"/>
        </w:rPr>
        <w:t>”</w:t>
      </w:r>
      <w:r w:rsidRPr="00752234">
        <w:rPr>
          <w:rFonts w:ascii="宋体" w:eastAsia="宋体" w:hAnsi="宋体" w:cs="宋体" w:hint="eastAsia"/>
          <w:spacing w:val="40"/>
          <w:sz w:val="26"/>
          <w:szCs w:val="26"/>
        </w:rPr>
        <w:t>科</w:t>
      </w:r>
      <w:r w:rsidRPr="00752234">
        <w:rPr>
          <w:rFonts w:ascii="宋体" w:eastAsia="宋体" w:hAnsi="宋体" w:cs="宋体" w:hint="eastAsia"/>
          <w:spacing w:val="21"/>
          <w:sz w:val="26"/>
          <w:szCs w:val="26"/>
        </w:rPr>
        <w:t>目期末余额减去其中将于</w:t>
      </w:r>
      <w:r w:rsidRPr="00752234">
        <w:rPr>
          <w:rFonts w:ascii="Times New Roman" w:eastAsia="FangSong" w:hAnsi="Times New Roman" w:cs="Times New Roman"/>
          <w:spacing w:val="21"/>
          <w:sz w:val="26"/>
          <w:szCs w:val="26"/>
        </w:rPr>
        <w:t>1</w:t>
      </w:r>
      <w:r w:rsidRPr="00752234">
        <w:rPr>
          <w:rFonts w:ascii="宋体" w:eastAsia="宋体" w:hAnsi="宋体" w:cs="宋体" w:hint="eastAsia"/>
          <w:spacing w:val="21"/>
          <w:sz w:val="26"/>
          <w:szCs w:val="26"/>
        </w:rPr>
        <w:t>年内</w:t>
      </w:r>
      <w:r w:rsidRPr="00752234">
        <w:rPr>
          <w:rFonts w:ascii="Times New Roman" w:eastAsia="FangSong" w:hAnsi="Times New Roman" w:cs="Times New Roman"/>
          <w:spacing w:val="21"/>
          <w:sz w:val="26"/>
          <w:szCs w:val="26"/>
        </w:rPr>
        <w:t>(</w:t>
      </w:r>
      <w:r w:rsidRPr="00752234">
        <w:rPr>
          <w:rFonts w:ascii="宋体" w:eastAsia="宋体" w:hAnsi="宋体" w:cs="宋体" w:hint="eastAsia"/>
          <w:spacing w:val="21"/>
          <w:sz w:val="26"/>
          <w:szCs w:val="26"/>
        </w:rPr>
        <w:t>含</w:t>
      </w:r>
      <w:r w:rsidRPr="00752234">
        <w:rPr>
          <w:rFonts w:ascii="Times New Roman" w:eastAsia="FangSong" w:hAnsi="Times New Roman" w:cs="Times New Roman"/>
          <w:spacing w:val="21"/>
          <w:sz w:val="26"/>
          <w:szCs w:val="26"/>
        </w:rPr>
        <w:t>1</w:t>
      </w:r>
      <w:r w:rsidRPr="00752234">
        <w:rPr>
          <w:rFonts w:ascii="宋体" w:eastAsia="宋体" w:hAnsi="宋体" w:cs="宋体" w:hint="eastAsia"/>
          <w:spacing w:val="21"/>
          <w:sz w:val="26"/>
          <w:szCs w:val="26"/>
        </w:rPr>
        <w:t>年</w:t>
      </w:r>
      <w:r w:rsidRPr="00752234">
        <w:rPr>
          <w:rFonts w:ascii="Times New Roman" w:eastAsia="FangSong" w:hAnsi="Times New Roman" w:cs="Times New Roman"/>
          <w:spacing w:val="21"/>
          <w:sz w:val="26"/>
          <w:szCs w:val="26"/>
        </w:rPr>
        <w:t>)</w:t>
      </w:r>
      <w:r w:rsidRPr="00752234">
        <w:rPr>
          <w:rFonts w:ascii="宋体" w:eastAsia="宋体" w:hAnsi="宋体" w:cs="宋体" w:hint="eastAsia"/>
          <w:spacing w:val="21"/>
          <w:sz w:val="26"/>
          <w:szCs w:val="26"/>
        </w:rPr>
        <w:t>到期的长期债券投资</w:t>
      </w:r>
      <w:r w:rsidRPr="00752234">
        <w:rPr>
          <w:rFonts w:ascii="宋体" w:eastAsia="宋体" w:hAnsi="宋体" w:cs="宋体" w:hint="eastAsia"/>
          <w:spacing w:val="19"/>
          <w:sz w:val="26"/>
          <w:szCs w:val="26"/>
        </w:rPr>
        <w:t>余</w:t>
      </w:r>
      <w:r w:rsidRPr="00752234">
        <w:rPr>
          <w:rFonts w:ascii="宋体" w:eastAsia="宋体" w:hAnsi="宋体" w:cs="宋体" w:hint="eastAsia"/>
          <w:spacing w:val="13"/>
          <w:sz w:val="26"/>
          <w:szCs w:val="26"/>
        </w:rPr>
        <w:t>额后的金额填列。</w:t>
      </w:r>
    </w:p>
    <w:p w:rsidR="00EA7B42" w:rsidRPr="00752234" w:rsidRDefault="00D52E3B" w:rsidP="00752234">
      <w:pPr>
        <w:spacing w:line="560" w:lineRule="exact"/>
        <w:ind w:firstLineChars="200" w:firstLine="566"/>
        <w:rPr>
          <w:rFonts w:ascii="Times New Roman" w:eastAsia="FangSong" w:hAnsi="Times New Roman" w:cs="Times New Roman"/>
          <w:sz w:val="26"/>
          <w:szCs w:val="26"/>
        </w:rPr>
      </w:pPr>
      <w:r w:rsidRPr="00752234">
        <w:rPr>
          <w:rFonts w:ascii="Times New Roman" w:eastAsia="FangSong" w:hAnsi="Times New Roman" w:cs="Times New Roman"/>
          <w:spacing w:val="23"/>
          <w:sz w:val="26"/>
          <w:szCs w:val="26"/>
        </w:rPr>
        <w:t>(</w:t>
      </w:r>
      <w:r w:rsidRPr="00752234">
        <w:rPr>
          <w:rFonts w:ascii="Times New Roman" w:eastAsia="FangSong" w:hAnsi="Times New Roman" w:cs="Times New Roman"/>
          <w:spacing w:val="20"/>
          <w:sz w:val="26"/>
          <w:szCs w:val="26"/>
        </w:rPr>
        <w:t>11)“</w:t>
      </w:r>
      <w:r w:rsidRPr="00752234">
        <w:rPr>
          <w:rFonts w:ascii="宋体" w:eastAsia="宋体" w:hAnsi="宋体" w:cs="宋体" w:hint="eastAsia"/>
          <w:spacing w:val="20"/>
          <w:sz w:val="26"/>
          <w:szCs w:val="26"/>
        </w:rPr>
        <w:t>固定资产</w:t>
      </w:r>
      <w:r w:rsidRPr="00752234">
        <w:rPr>
          <w:rFonts w:ascii="Times New Roman" w:eastAsia="FangSong" w:hAnsi="Times New Roman" w:cs="Times New Roman"/>
          <w:spacing w:val="20"/>
          <w:sz w:val="26"/>
          <w:szCs w:val="26"/>
        </w:rPr>
        <w:t>”</w:t>
      </w:r>
      <w:r w:rsidRPr="00752234">
        <w:rPr>
          <w:rFonts w:ascii="宋体" w:eastAsia="宋体" w:hAnsi="宋体" w:cs="宋体" w:hint="eastAsia"/>
          <w:spacing w:val="20"/>
          <w:sz w:val="26"/>
          <w:szCs w:val="26"/>
        </w:rPr>
        <w:t>项目，反映高等学校期末各项固定资产的</w:t>
      </w:r>
      <w:r w:rsidRPr="00752234">
        <w:rPr>
          <w:rFonts w:ascii="宋体" w:eastAsia="宋体" w:hAnsi="宋体" w:cs="宋体" w:hint="eastAsia"/>
          <w:spacing w:val="44"/>
          <w:sz w:val="26"/>
          <w:szCs w:val="26"/>
        </w:rPr>
        <w:t>账</w:t>
      </w:r>
      <w:r w:rsidRPr="00752234">
        <w:rPr>
          <w:rFonts w:ascii="宋体" w:eastAsia="宋体" w:hAnsi="宋体" w:cs="宋体" w:hint="eastAsia"/>
          <w:spacing w:val="24"/>
          <w:sz w:val="26"/>
          <w:szCs w:val="26"/>
        </w:rPr>
        <w:t>面价值。本项目应当根据</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固定资产</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科目期末余额减去</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累计</w:t>
      </w:r>
      <w:r w:rsidRPr="00752234">
        <w:rPr>
          <w:rFonts w:ascii="宋体" w:eastAsia="宋体" w:hAnsi="宋体" w:cs="宋体" w:hint="eastAsia"/>
          <w:spacing w:val="25"/>
          <w:sz w:val="26"/>
          <w:szCs w:val="26"/>
        </w:rPr>
        <w:t>折</w:t>
      </w:r>
      <w:r w:rsidRPr="00752234">
        <w:rPr>
          <w:rFonts w:ascii="宋体" w:eastAsia="宋体" w:hAnsi="宋体" w:cs="宋体" w:hint="eastAsia"/>
          <w:spacing w:val="17"/>
          <w:sz w:val="26"/>
          <w:szCs w:val="26"/>
        </w:rPr>
        <w:t>旧</w:t>
      </w:r>
      <w:r w:rsidRPr="00752234">
        <w:rPr>
          <w:rFonts w:ascii="Times New Roman" w:eastAsia="FangSong" w:hAnsi="Times New Roman" w:cs="Times New Roman"/>
          <w:spacing w:val="17"/>
          <w:sz w:val="26"/>
          <w:szCs w:val="26"/>
        </w:rPr>
        <w:t>”</w:t>
      </w:r>
      <w:r w:rsidRPr="00752234">
        <w:rPr>
          <w:rFonts w:ascii="宋体" w:eastAsia="宋体" w:hAnsi="宋体" w:cs="宋体" w:hint="eastAsia"/>
          <w:spacing w:val="17"/>
          <w:sz w:val="26"/>
          <w:szCs w:val="26"/>
        </w:rPr>
        <w:t>科目期末余额后的金额填列。</w:t>
      </w:r>
    </w:p>
    <w:p w:rsidR="00EA7B42" w:rsidRPr="00752234" w:rsidRDefault="00D52E3B" w:rsidP="00752234">
      <w:pPr>
        <w:spacing w:line="560" w:lineRule="exact"/>
        <w:ind w:firstLineChars="200" w:firstLine="588"/>
        <w:rPr>
          <w:rFonts w:ascii="Times New Roman" w:eastAsia="FangSong" w:hAnsi="Times New Roman" w:cs="Times New Roman"/>
          <w:sz w:val="26"/>
          <w:szCs w:val="26"/>
        </w:rPr>
      </w:pPr>
      <w:r w:rsidRPr="00752234">
        <w:rPr>
          <w:rFonts w:ascii="Times New Roman" w:eastAsia="FangSong" w:hAnsi="Times New Roman" w:cs="Times New Roman"/>
          <w:spacing w:val="34"/>
          <w:sz w:val="26"/>
          <w:szCs w:val="26"/>
        </w:rPr>
        <w:t>“</w:t>
      </w:r>
      <w:r w:rsidRPr="00752234">
        <w:rPr>
          <w:rFonts w:ascii="宋体" w:eastAsia="宋体" w:hAnsi="宋体" w:cs="宋体" w:hint="eastAsia"/>
          <w:spacing w:val="23"/>
          <w:sz w:val="26"/>
          <w:szCs w:val="26"/>
        </w:rPr>
        <w:t>固定资产原价</w:t>
      </w:r>
      <w:r w:rsidRPr="00752234">
        <w:rPr>
          <w:rFonts w:ascii="Times New Roman" w:eastAsia="FangSong" w:hAnsi="Times New Roman" w:cs="Times New Roman"/>
          <w:spacing w:val="23"/>
          <w:sz w:val="26"/>
          <w:szCs w:val="26"/>
        </w:rPr>
        <w:t>”</w:t>
      </w:r>
      <w:r w:rsidRPr="00752234">
        <w:rPr>
          <w:rFonts w:ascii="宋体" w:eastAsia="宋体" w:hAnsi="宋体" w:cs="宋体" w:hint="eastAsia"/>
          <w:spacing w:val="23"/>
          <w:sz w:val="26"/>
          <w:szCs w:val="26"/>
        </w:rPr>
        <w:t>项目，反映高等学校期末各项固定资产的原</w:t>
      </w:r>
      <w:r w:rsidRPr="00752234">
        <w:rPr>
          <w:rFonts w:ascii="宋体" w:eastAsia="宋体" w:hAnsi="宋体" w:cs="宋体" w:hint="eastAsia"/>
          <w:spacing w:val="19"/>
          <w:sz w:val="26"/>
          <w:szCs w:val="26"/>
        </w:rPr>
        <w:t>价。本项目应当根据</w:t>
      </w:r>
      <w:r w:rsidRPr="00752234">
        <w:rPr>
          <w:rFonts w:ascii="Times New Roman" w:eastAsia="FangSong" w:hAnsi="Times New Roman" w:cs="Times New Roman"/>
          <w:spacing w:val="19"/>
          <w:sz w:val="26"/>
          <w:szCs w:val="26"/>
        </w:rPr>
        <w:t>“</w:t>
      </w:r>
      <w:r w:rsidRPr="00752234">
        <w:rPr>
          <w:rFonts w:ascii="宋体" w:eastAsia="宋体" w:hAnsi="宋体" w:cs="宋体" w:hint="eastAsia"/>
          <w:spacing w:val="19"/>
          <w:sz w:val="26"/>
          <w:szCs w:val="26"/>
        </w:rPr>
        <w:t>固定资产</w:t>
      </w:r>
      <w:r w:rsidRPr="00752234">
        <w:rPr>
          <w:rFonts w:ascii="Times New Roman" w:eastAsia="FangSong" w:hAnsi="Times New Roman" w:cs="Times New Roman"/>
          <w:spacing w:val="19"/>
          <w:sz w:val="26"/>
          <w:szCs w:val="26"/>
        </w:rPr>
        <w:t>”</w:t>
      </w:r>
      <w:r w:rsidRPr="00752234">
        <w:rPr>
          <w:rFonts w:ascii="宋体" w:eastAsia="宋体" w:hAnsi="宋体" w:cs="宋体" w:hint="eastAsia"/>
          <w:spacing w:val="19"/>
          <w:sz w:val="26"/>
          <w:szCs w:val="26"/>
        </w:rPr>
        <w:t>科目的期末余额填列</w:t>
      </w:r>
      <w:r w:rsidRPr="00752234">
        <w:rPr>
          <w:rFonts w:ascii="宋体" w:eastAsia="宋体" w:hAnsi="宋体" w:cs="宋体" w:hint="eastAsia"/>
          <w:spacing w:val="18"/>
          <w:sz w:val="26"/>
          <w:szCs w:val="26"/>
        </w:rPr>
        <w:t>。</w:t>
      </w:r>
    </w:p>
    <w:p w:rsidR="00EA7B42" w:rsidRPr="00752234" w:rsidRDefault="00D52E3B" w:rsidP="00752234">
      <w:pPr>
        <w:spacing w:line="560" w:lineRule="exact"/>
        <w:ind w:firstLineChars="200" w:firstLine="588"/>
        <w:rPr>
          <w:rFonts w:ascii="Times New Roman" w:eastAsia="FangSong" w:hAnsi="Times New Roman" w:cs="Times New Roman"/>
          <w:spacing w:val="34"/>
          <w:sz w:val="26"/>
          <w:szCs w:val="26"/>
        </w:rPr>
      </w:pPr>
      <w:r w:rsidRPr="00752234">
        <w:rPr>
          <w:rFonts w:ascii="Times New Roman" w:eastAsia="FangSong" w:hAnsi="Times New Roman" w:cs="Times New Roman"/>
          <w:spacing w:val="34"/>
          <w:sz w:val="26"/>
          <w:szCs w:val="26"/>
        </w:rPr>
        <w:t>“</w:t>
      </w:r>
      <w:r w:rsidRPr="00752234">
        <w:rPr>
          <w:rFonts w:ascii="宋体" w:eastAsia="宋体" w:hAnsi="宋体" w:cs="宋体" w:hint="eastAsia"/>
          <w:spacing w:val="34"/>
          <w:sz w:val="26"/>
          <w:szCs w:val="26"/>
        </w:rPr>
        <w:t>累计折旧</w:t>
      </w:r>
      <w:r w:rsidRPr="00752234">
        <w:rPr>
          <w:rFonts w:ascii="Times New Roman" w:eastAsia="FangSong" w:hAnsi="Times New Roman" w:cs="Times New Roman"/>
          <w:spacing w:val="34"/>
          <w:sz w:val="26"/>
          <w:szCs w:val="26"/>
        </w:rPr>
        <w:t>”</w:t>
      </w:r>
      <w:r w:rsidRPr="00752234">
        <w:rPr>
          <w:rFonts w:ascii="宋体" w:eastAsia="宋体" w:hAnsi="宋体" w:cs="宋体" w:hint="eastAsia"/>
          <w:spacing w:val="34"/>
          <w:sz w:val="26"/>
          <w:szCs w:val="26"/>
        </w:rPr>
        <w:t>项目，反映高等学校期末各项固定资产的累计折旧。本项目应当根据</w:t>
      </w:r>
      <w:r w:rsidRPr="00752234">
        <w:rPr>
          <w:rFonts w:ascii="Times New Roman" w:eastAsia="FangSong" w:hAnsi="Times New Roman" w:cs="Times New Roman"/>
          <w:spacing w:val="34"/>
          <w:sz w:val="26"/>
          <w:szCs w:val="26"/>
        </w:rPr>
        <w:t>“</w:t>
      </w:r>
      <w:r w:rsidRPr="00752234">
        <w:rPr>
          <w:rFonts w:ascii="宋体" w:eastAsia="宋体" w:hAnsi="宋体" w:cs="宋体" w:hint="eastAsia"/>
          <w:spacing w:val="34"/>
          <w:sz w:val="26"/>
          <w:szCs w:val="26"/>
        </w:rPr>
        <w:t>累计折旧</w:t>
      </w:r>
      <w:r w:rsidRPr="00752234">
        <w:rPr>
          <w:rFonts w:ascii="Times New Roman" w:eastAsia="FangSong" w:hAnsi="Times New Roman" w:cs="Times New Roman"/>
          <w:spacing w:val="34"/>
          <w:sz w:val="26"/>
          <w:szCs w:val="26"/>
        </w:rPr>
        <w:t>”</w:t>
      </w:r>
      <w:r w:rsidRPr="00752234">
        <w:rPr>
          <w:rFonts w:ascii="宋体" w:eastAsia="宋体" w:hAnsi="宋体" w:cs="宋体" w:hint="eastAsia"/>
          <w:spacing w:val="34"/>
          <w:sz w:val="26"/>
          <w:szCs w:val="26"/>
        </w:rPr>
        <w:t>科目的期末余额填列。</w:t>
      </w:r>
    </w:p>
    <w:p w:rsidR="00EA7B42" w:rsidRPr="00752234" w:rsidRDefault="00D52E3B" w:rsidP="00752234">
      <w:pPr>
        <w:spacing w:line="560" w:lineRule="exact"/>
        <w:ind w:firstLineChars="200" w:firstLine="566"/>
        <w:rPr>
          <w:rFonts w:ascii="Times New Roman" w:eastAsia="FangSong" w:hAnsi="Times New Roman" w:cs="Times New Roman"/>
          <w:sz w:val="26"/>
          <w:szCs w:val="26"/>
        </w:rPr>
      </w:pPr>
      <w:r w:rsidRPr="00752234">
        <w:rPr>
          <w:rFonts w:ascii="Times New Roman" w:eastAsia="FangSong" w:hAnsi="Times New Roman" w:cs="Times New Roman"/>
          <w:spacing w:val="23"/>
          <w:sz w:val="26"/>
          <w:szCs w:val="26"/>
        </w:rPr>
        <w:t>(</w:t>
      </w:r>
      <w:r w:rsidRPr="00752234">
        <w:rPr>
          <w:rFonts w:ascii="Times New Roman" w:eastAsia="FangSong" w:hAnsi="Times New Roman" w:cs="Times New Roman"/>
          <w:spacing w:val="20"/>
          <w:sz w:val="26"/>
          <w:szCs w:val="26"/>
        </w:rPr>
        <w:t>12)“</w:t>
      </w:r>
      <w:r w:rsidRPr="00752234">
        <w:rPr>
          <w:rFonts w:ascii="宋体" w:eastAsia="宋体" w:hAnsi="宋体" w:cs="宋体" w:hint="eastAsia"/>
          <w:spacing w:val="20"/>
          <w:sz w:val="26"/>
          <w:szCs w:val="26"/>
        </w:rPr>
        <w:t>在建工程</w:t>
      </w:r>
      <w:r w:rsidRPr="00752234">
        <w:rPr>
          <w:rFonts w:ascii="Times New Roman" w:eastAsia="FangSong" w:hAnsi="Times New Roman" w:cs="Times New Roman"/>
          <w:spacing w:val="20"/>
          <w:sz w:val="26"/>
          <w:szCs w:val="26"/>
        </w:rPr>
        <w:t>”</w:t>
      </w:r>
      <w:r w:rsidRPr="00752234">
        <w:rPr>
          <w:rFonts w:ascii="宋体" w:eastAsia="宋体" w:hAnsi="宋体" w:cs="宋体" w:hint="eastAsia"/>
          <w:spacing w:val="20"/>
          <w:sz w:val="26"/>
          <w:szCs w:val="26"/>
        </w:rPr>
        <w:t>项目，反映高等学校期末尚未完工交付使</w:t>
      </w:r>
      <w:r w:rsidRPr="00752234">
        <w:rPr>
          <w:rFonts w:ascii="宋体" w:eastAsia="宋体" w:hAnsi="宋体" w:cs="宋体" w:hint="eastAsia"/>
          <w:spacing w:val="41"/>
          <w:sz w:val="26"/>
          <w:szCs w:val="26"/>
        </w:rPr>
        <w:t>用</w:t>
      </w:r>
      <w:r w:rsidRPr="00752234">
        <w:rPr>
          <w:rFonts w:ascii="宋体" w:eastAsia="宋体" w:hAnsi="宋体" w:cs="宋体" w:hint="eastAsia"/>
          <w:spacing w:val="24"/>
          <w:sz w:val="26"/>
          <w:szCs w:val="26"/>
        </w:rPr>
        <w:t>的在建工程发生的实际成本。本项目应当根据</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在建工程</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科目</w:t>
      </w:r>
      <w:r w:rsidRPr="00752234">
        <w:rPr>
          <w:rFonts w:ascii="宋体" w:eastAsia="宋体" w:hAnsi="宋体" w:cs="宋体" w:hint="eastAsia"/>
          <w:spacing w:val="18"/>
          <w:sz w:val="26"/>
          <w:szCs w:val="26"/>
        </w:rPr>
        <w:t>的</w:t>
      </w:r>
      <w:r w:rsidRPr="00752234">
        <w:rPr>
          <w:rFonts w:ascii="宋体" w:eastAsia="宋体" w:hAnsi="宋体" w:cs="宋体" w:hint="eastAsia"/>
          <w:spacing w:val="12"/>
          <w:sz w:val="26"/>
          <w:szCs w:val="26"/>
        </w:rPr>
        <w:t>期末余额填列。</w:t>
      </w:r>
    </w:p>
    <w:p w:rsidR="00EA7B42" w:rsidRPr="00752234" w:rsidRDefault="00D52E3B" w:rsidP="00752234">
      <w:pPr>
        <w:spacing w:line="560" w:lineRule="exact"/>
        <w:ind w:firstLineChars="200" w:firstLine="566"/>
        <w:rPr>
          <w:rFonts w:ascii="Times New Roman" w:eastAsia="FangSong" w:hAnsi="Times New Roman" w:cs="Times New Roman"/>
          <w:sz w:val="26"/>
          <w:szCs w:val="26"/>
        </w:rPr>
      </w:pPr>
      <w:r w:rsidRPr="00752234">
        <w:rPr>
          <w:rFonts w:ascii="Times New Roman" w:eastAsia="FangSong" w:hAnsi="Times New Roman" w:cs="Times New Roman"/>
          <w:spacing w:val="23"/>
          <w:sz w:val="26"/>
          <w:szCs w:val="26"/>
        </w:rPr>
        <w:t>(</w:t>
      </w:r>
      <w:r w:rsidRPr="00752234">
        <w:rPr>
          <w:rFonts w:ascii="Times New Roman" w:eastAsia="FangSong" w:hAnsi="Times New Roman" w:cs="Times New Roman"/>
          <w:spacing w:val="20"/>
          <w:sz w:val="26"/>
          <w:szCs w:val="26"/>
        </w:rPr>
        <w:t>13)“</w:t>
      </w:r>
      <w:r w:rsidRPr="00752234">
        <w:rPr>
          <w:rFonts w:ascii="宋体" w:eastAsia="宋体" w:hAnsi="宋体" w:cs="宋体" w:hint="eastAsia"/>
          <w:spacing w:val="20"/>
          <w:sz w:val="26"/>
          <w:szCs w:val="26"/>
        </w:rPr>
        <w:t>无形资产</w:t>
      </w:r>
      <w:r w:rsidRPr="00752234">
        <w:rPr>
          <w:rFonts w:ascii="Times New Roman" w:eastAsia="FangSong" w:hAnsi="Times New Roman" w:cs="Times New Roman"/>
          <w:spacing w:val="20"/>
          <w:sz w:val="26"/>
          <w:szCs w:val="26"/>
        </w:rPr>
        <w:t>”</w:t>
      </w:r>
      <w:r w:rsidRPr="00752234">
        <w:rPr>
          <w:rFonts w:ascii="宋体" w:eastAsia="宋体" w:hAnsi="宋体" w:cs="宋体" w:hint="eastAsia"/>
          <w:spacing w:val="20"/>
          <w:sz w:val="26"/>
          <w:szCs w:val="26"/>
        </w:rPr>
        <w:t>项目，反映高等学校期末持有的各项无形</w:t>
      </w:r>
      <w:r w:rsidRPr="00752234">
        <w:rPr>
          <w:rFonts w:ascii="宋体" w:eastAsia="宋体" w:hAnsi="宋体" w:cs="宋体" w:hint="eastAsia"/>
          <w:spacing w:val="37"/>
          <w:sz w:val="26"/>
          <w:szCs w:val="26"/>
        </w:rPr>
        <w:t>资</w:t>
      </w:r>
      <w:r w:rsidRPr="00752234">
        <w:rPr>
          <w:rFonts w:ascii="宋体" w:eastAsia="宋体" w:hAnsi="宋体" w:cs="宋体" w:hint="eastAsia"/>
          <w:spacing w:val="25"/>
          <w:sz w:val="26"/>
          <w:szCs w:val="26"/>
        </w:rPr>
        <w:t>产的账面价值。本项目应当根据</w:t>
      </w:r>
      <w:r w:rsidRPr="00752234">
        <w:rPr>
          <w:rFonts w:ascii="Times New Roman" w:eastAsia="FangSong" w:hAnsi="Times New Roman" w:cs="Times New Roman"/>
          <w:spacing w:val="25"/>
          <w:sz w:val="26"/>
          <w:szCs w:val="26"/>
        </w:rPr>
        <w:t>“</w:t>
      </w:r>
      <w:r w:rsidRPr="00752234">
        <w:rPr>
          <w:rFonts w:ascii="宋体" w:eastAsia="宋体" w:hAnsi="宋体" w:cs="宋体" w:hint="eastAsia"/>
          <w:spacing w:val="25"/>
          <w:sz w:val="26"/>
          <w:szCs w:val="26"/>
        </w:rPr>
        <w:t>无形资产</w:t>
      </w:r>
      <w:r w:rsidRPr="00752234">
        <w:rPr>
          <w:rFonts w:ascii="Times New Roman" w:eastAsia="FangSong" w:hAnsi="Times New Roman" w:cs="Times New Roman"/>
          <w:spacing w:val="25"/>
          <w:sz w:val="26"/>
          <w:szCs w:val="26"/>
        </w:rPr>
        <w:t>”</w:t>
      </w:r>
      <w:r w:rsidRPr="00752234">
        <w:rPr>
          <w:rFonts w:ascii="宋体" w:eastAsia="宋体" w:hAnsi="宋体" w:cs="宋体" w:hint="eastAsia"/>
          <w:spacing w:val="25"/>
          <w:sz w:val="26"/>
          <w:szCs w:val="26"/>
        </w:rPr>
        <w:t>科目期末余额减去</w:t>
      </w:r>
      <w:r w:rsidRPr="00752234">
        <w:rPr>
          <w:rFonts w:ascii="Times New Roman" w:eastAsia="FangSong" w:hAnsi="Times New Roman" w:cs="Times New Roman"/>
          <w:spacing w:val="27"/>
          <w:sz w:val="26"/>
          <w:szCs w:val="26"/>
        </w:rPr>
        <w:t>“</w:t>
      </w:r>
      <w:r w:rsidRPr="00752234">
        <w:rPr>
          <w:rFonts w:ascii="宋体" w:eastAsia="宋体" w:hAnsi="宋体" w:cs="宋体" w:hint="eastAsia"/>
          <w:spacing w:val="19"/>
          <w:sz w:val="26"/>
          <w:szCs w:val="26"/>
        </w:rPr>
        <w:t>累计摊销</w:t>
      </w:r>
      <w:r w:rsidRPr="00752234">
        <w:rPr>
          <w:rFonts w:ascii="Times New Roman" w:eastAsia="FangSong" w:hAnsi="Times New Roman" w:cs="Times New Roman"/>
          <w:spacing w:val="19"/>
          <w:sz w:val="26"/>
          <w:szCs w:val="26"/>
        </w:rPr>
        <w:t>”</w:t>
      </w:r>
      <w:r w:rsidRPr="00752234">
        <w:rPr>
          <w:rFonts w:ascii="宋体" w:eastAsia="宋体" w:hAnsi="宋体" w:cs="宋体" w:hint="eastAsia"/>
          <w:spacing w:val="19"/>
          <w:sz w:val="26"/>
          <w:szCs w:val="26"/>
        </w:rPr>
        <w:t>科目期末余额后的金额填列。</w:t>
      </w:r>
    </w:p>
    <w:p w:rsidR="00EA7B42" w:rsidRPr="00752234" w:rsidRDefault="00D52E3B" w:rsidP="00752234">
      <w:pPr>
        <w:spacing w:line="560" w:lineRule="exact"/>
        <w:ind w:firstLineChars="200" w:firstLine="588"/>
        <w:rPr>
          <w:rFonts w:ascii="Times New Roman" w:eastAsia="FangSong" w:hAnsi="Times New Roman" w:cs="Times New Roman"/>
          <w:sz w:val="26"/>
          <w:szCs w:val="26"/>
        </w:rPr>
      </w:pPr>
      <w:r w:rsidRPr="00752234">
        <w:rPr>
          <w:rFonts w:ascii="Times New Roman" w:eastAsia="FangSong" w:hAnsi="Times New Roman" w:cs="Times New Roman"/>
          <w:spacing w:val="34"/>
          <w:sz w:val="26"/>
          <w:szCs w:val="26"/>
        </w:rPr>
        <w:t>“</w:t>
      </w:r>
      <w:r w:rsidRPr="00752234">
        <w:rPr>
          <w:rFonts w:ascii="宋体" w:eastAsia="宋体" w:hAnsi="宋体" w:cs="宋体" w:hint="eastAsia"/>
          <w:spacing w:val="23"/>
          <w:sz w:val="26"/>
          <w:szCs w:val="26"/>
        </w:rPr>
        <w:t>无形资产原价</w:t>
      </w:r>
      <w:r w:rsidRPr="00752234">
        <w:rPr>
          <w:rFonts w:ascii="Times New Roman" w:eastAsia="FangSong" w:hAnsi="Times New Roman" w:cs="Times New Roman"/>
          <w:spacing w:val="23"/>
          <w:sz w:val="26"/>
          <w:szCs w:val="26"/>
        </w:rPr>
        <w:t>”</w:t>
      </w:r>
      <w:r w:rsidRPr="00752234">
        <w:rPr>
          <w:rFonts w:ascii="宋体" w:eastAsia="宋体" w:hAnsi="宋体" w:cs="宋体" w:hint="eastAsia"/>
          <w:spacing w:val="23"/>
          <w:sz w:val="26"/>
          <w:szCs w:val="26"/>
        </w:rPr>
        <w:t>项目，反映高等学校期末持有的各项无形资</w:t>
      </w:r>
      <w:r w:rsidRPr="00752234">
        <w:rPr>
          <w:rFonts w:ascii="宋体" w:eastAsia="宋体" w:hAnsi="宋体" w:cs="宋体" w:hint="eastAsia"/>
          <w:spacing w:val="24"/>
          <w:sz w:val="26"/>
          <w:szCs w:val="26"/>
        </w:rPr>
        <w:t>产</w:t>
      </w:r>
      <w:r w:rsidRPr="00752234">
        <w:rPr>
          <w:rFonts w:ascii="宋体" w:eastAsia="宋体" w:hAnsi="宋体" w:cs="宋体" w:hint="eastAsia"/>
          <w:spacing w:val="19"/>
          <w:sz w:val="26"/>
          <w:szCs w:val="26"/>
        </w:rPr>
        <w:t>的原价。本项目应当根据</w:t>
      </w:r>
      <w:r w:rsidRPr="00752234">
        <w:rPr>
          <w:rFonts w:ascii="Times New Roman" w:eastAsia="FangSong" w:hAnsi="Times New Roman" w:cs="Times New Roman"/>
          <w:spacing w:val="19"/>
          <w:sz w:val="26"/>
          <w:szCs w:val="26"/>
        </w:rPr>
        <w:t>“</w:t>
      </w:r>
      <w:r w:rsidRPr="00752234">
        <w:rPr>
          <w:rFonts w:ascii="宋体" w:eastAsia="宋体" w:hAnsi="宋体" w:cs="宋体" w:hint="eastAsia"/>
          <w:spacing w:val="19"/>
          <w:sz w:val="26"/>
          <w:szCs w:val="26"/>
        </w:rPr>
        <w:t>无形资产</w:t>
      </w:r>
      <w:r w:rsidRPr="00752234">
        <w:rPr>
          <w:rFonts w:ascii="Times New Roman" w:eastAsia="FangSong" w:hAnsi="Times New Roman" w:cs="Times New Roman"/>
          <w:spacing w:val="19"/>
          <w:sz w:val="26"/>
          <w:szCs w:val="26"/>
        </w:rPr>
        <w:t>”</w:t>
      </w:r>
      <w:r w:rsidRPr="00752234">
        <w:rPr>
          <w:rFonts w:ascii="宋体" w:eastAsia="宋体" w:hAnsi="宋体" w:cs="宋体" w:hint="eastAsia"/>
          <w:spacing w:val="19"/>
          <w:sz w:val="26"/>
          <w:szCs w:val="26"/>
        </w:rPr>
        <w:t>科目的期末余额填列。</w:t>
      </w:r>
    </w:p>
    <w:p w:rsidR="00EA7B42" w:rsidRPr="00752234" w:rsidRDefault="00D52E3B" w:rsidP="00752234">
      <w:pPr>
        <w:spacing w:line="560" w:lineRule="exact"/>
        <w:ind w:firstLineChars="200" w:firstLine="588"/>
        <w:rPr>
          <w:rFonts w:ascii="Times New Roman" w:eastAsia="FangSong" w:hAnsi="Times New Roman" w:cs="Times New Roman"/>
          <w:sz w:val="26"/>
          <w:szCs w:val="26"/>
        </w:rPr>
      </w:pPr>
      <w:r w:rsidRPr="00752234">
        <w:rPr>
          <w:rFonts w:ascii="Times New Roman" w:eastAsia="FangSong" w:hAnsi="Times New Roman" w:cs="Times New Roman"/>
          <w:spacing w:val="34"/>
          <w:sz w:val="26"/>
          <w:szCs w:val="26"/>
        </w:rPr>
        <w:lastRenderedPageBreak/>
        <w:t>“</w:t>
      </w:r>
      <w:r w:rsidRPr="00752234">
        <w:rPr>
          <w:rFonts w:ascii="宋体" w:eastAsia="宋体" w:hAnsi="宋体" w:cs="宋体" w:hint="eastAsia"/>
          <w:spacing w:val="23"/>
          <w:sz w:val="26"/>
          <w:szCs w:val="26"/>
        </w:rPr>
        <w:t>累计摊销</w:t>
      </w:r>
      <w:r w:rsidRPr="00752234">
        <w:rPr>
          <w:rFonts w:ascii="Times New Roman" w:eastAsia="FangSong" w:hAnsi="Times New Roman" w:cs="Times New Roman"/>
          <w:spacing w:val="23"/>
          <w:sz w:val="26"/>
          <w:szCs w:val="26"/>
        </w:rPr>
        <w:t>”</w:t>
      </w:r>
      <w:r w:rsidRPr="00752234">
        <w:rPr>
          <w:rFonts w:ascii="宋体" w:eastAsia="宋体" w:hAnsi="宋体" w:cs="宋体" w:hint="eastAsia"/>
          <w:spacing w:val="23"/>
          <w:sz w:val="26"/>
          <w:szCs w:val="26"/>
        </w:rPr>
        <w:t>项目，反映高等学校期末各项无形资产的累计摊</w:t>
      </w:r>
      <w:r w:rsidRPr="00752234">
        <w:rPr>
          <w:rFonts w:ascii="宋体" w:eastAsia="宋体" w:hAnsi="宋体" w:cs="宋体" w:hint="eastAsia"/>
          <w:spacing w:val="19"/>
          <w:sz w:val="26"/>
          <w:szCs w:val="26"/>
        </w:rPr>
        <w:t>销。本项目应当根据</w:t>
      </w:r>
      <w:r w:rsidRPr="00752234">
        <w:rPr>
          <w:rFonts w:ascii="Times New Roman" w:eastAsia="FangSong" w:hAnsi="Times New Roman" w:cs="Times New Roman"/>
          <w:spacing w:val="19"/>
          <w:sz w:val="26"/>
          <w:szCs w:val="26"/>
        </w:rPr>
        <w:t>“</w:t>
      </w:r>
      <w:r w:rsidRPr="00752234">
        <w:rPr>
          <w:rFonts w:ascii="宋体" w:eastAsia="宋体" w:hAnsi="宋体" w:cs="宋体" w:hint="eastAsia"/>
          <w:spacing w:val="19"/>
          <w:sz w:val="26"/>
          <w:szCs w:val="26"/>
        </w:rPr>
        <w:t>累计摊销</w:t>
      </w:r>
      <w:r w:rsidRPr="00752234">
        <w:rPr>
          <w:rFonts w:ascii="Times New Roman" w:eastAsia="FangSong" w:hAnsi="Times New Roman" w:cs="Times New Roman"/>
          <w:spacing w:val="19"/>
          <w:sz w:val="26"/>
          <w:szCs w:val="26"/>
        </w:rPr>
        <w:t>”</w:t>
      </w:r>
      <w:r w:rsidRPr="00752234">
        <w:rPr>
          <w:rFonts w:ascii="宋体" w:eastAsia="宋体" w:hAnsi="宋体" w:cs="宋体" w:hint="eastAsia"/>
          <w:spacing w:val="19"/>
          <w:sz w:val="26"/>
          <w:szCs w:val="26"/>
        </w:rPr>
        <w:t>科目的期末余额填列</w:t>
      </w:r>
      <w:r w:rsidRPr="00752234">
        <w:rPr>
          <w:rFonts w:ascii="宋体" w:eastAsia="宋体" w:hAnsi="宋体" w:cs="宋体" w:hint="eastAsia"/>
          <w:spacing w:val="16"/>
          <w:sz w:val="26"/>
          <w:szCs w:val="26"/>
        </w:rPr>
        <w:t>。</w:t>
      </w:r>
    </w:p>
    <w:p w:rsidR="00EA7B42" w:rsidRPr="00752234" w:rsidRDefault="00D52E3B" w:rsidP="00752234">
      <w:pPr>
        <w:spacing w:line="560" w:lineRule="exact"/>
        <w:ind w:firstLineChars="200" w:firstLine="566"/>
        <w:rPr>
          <w:rFonts w:ascii="Times New Roman" w:eastAsia="FangSong" w:hAnsi="Times New Roman" w:cs="Times New Roman"/>
          <w:sz w:val="26"/>
          <w:szCs w:val="26"/>
        </w:rPr>
      </w:pPr>
      <w:r w:rsidRPr="00752234">
        <w:rPr>
          <w:rFonts w:ascii="Times New Roman" w:eastAsia="FangSong" w:hAnsi="Times New Roman" w:cs="Times New Roman"/>
          <w:spacing w:val="23"/>
          <w:sz w:val="26"/>
          <w:szCs w:val="26"/>
        </w:rPr>
        <w:t>(</w:t>
      </w:r>
      <w:r w:rsidRPr="00752234">
        <w:rPr>
          <w:rFonts w:ascii="Times New Roman" w:eastAsia="FangSong" w:hAnsi="Times New Roman" w:cs="Times New Roman"/>
          <w:spacing w:val="20"/>
          <w:sz w:val="26"/>
          <w:szCs w:val="26"/>
        </w:rPr>
        <w:t>14)“</w:t>
      </w:r>
      <w:r w:rsidRPr="00752234">
        <w:rPr>
          <w:rFonts w:ascii="宋体" w:eastAsia="宋体" w:hAnsi="宋体" w:cs="宋体" w:hint="eastAsia"/>
          <w:spacing w:val="20"/>
          <w:sz w:val="26"/>
          <w:szCs w:val="26"/>
        </w:rPr>
        <w:t>待处置资产损溢</w:t>
      </w:r>
      <w:r w:rsidRPr="00752234">
        <w:rPr>
          <w:rFonts w:ascii="Times New Roman" w:eastAsia="FangSong" w:hAnsi="Times New Roman" w:cs="Times New Roman"/>
          <w:spacing w:val="20"/>
          <w:sz w:val="26"/>
          <w:szCs w:val="26"/>
        </w:rPr>
        <w:t>”</w:t>
      </w:r>
      <w:r w:rsidRPr="00752234">
        <w:rPr>
          <w:rFonts w:ascii="宋体" w:eastAsia="宋体" w:hAnsi="宋体" w:cs="宋体" w:hint="eastAsia"/>
          <w:spacing w:val="20"/>
          <w:sz w:val="26"/>
          <w:szCs w:val="26"/>
        </w:rPr>
        <w:t>项目，反映高等学校期末待处置资</w:t>
      </w:r>
      <w:r w:rsidRPr="00752234">
        <w:rPr>
          <w:rFonts w:ascii="宋体" w:eastAsia="宋体" w:hAnsi="宋体" w:cs="宋体" w:hint="eastAsia"/>
          <w:spacing w:val="41"/>
          <w:sz w:val="26"/>
          <w:szCs w:val="26"/>
        </w:rPr>
        <w:t>产</w:t>
      </w:r>
      <w:r w:rsidRPr="00752234">
        <w:rPr>
          <w:rFonts w:ascii="宋体" w:eastAsia="宋体" w:hAnsi="宋体" w:cs="宋体" w:hint="eastAsia"/>
          <w:spacing w:val="24"/>
          <w:sz w:val="26"/>
          <w:szCs w:val="26"/>
        </w:rPr>
        <w:t>的价值及处置损溢。本项目应当根据</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待处置资产损溢</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科目的</w:t>
      </w:r>
      <w:r w:rsidRPr="00752234">
        <w:rPr>
          <w:rFonts w:ascii="宋体" w:eastAsia="宋体" w:hAnsi="宋体" w:cs="宋体" w:hint="eastAsia"/>
          <w:spacing w:val="34"/>
          <w:sz w:val="26"/>
          <w:szCs w:val="26"/>
        </w:rPr>
        <w:t>期</w:t>
      </w:r>
      <w:r w:rsidRPr="00752234">
        <w:rPr>
          <w:rFonts w:ascii="宋体" w:eastAsia="宋体" w:hAnsi="宋体" w:cs="宋体" w:hint="eastAsia"/>
          <w:spacing w:val="22"/>
          <w:sz w:val="26"/>
          <w:szCs w:val="26"/>
        </w:rPr>
        <w:t>末借方余额填列；如</w:t>
      </w:r>
      <w:r w:rsidRPr="00752234">
        <w:rPr>
          <w:rFonts w:ascii="Times New Roman" w:eastAsia="FangSong" w:hAnsi="Times New Roman" w:cs="Times New Roman"/>
          <w:spacing w:val="22"/>
          <w:sz w:val="26"/>
          <w:szCs w:val="26"/>
        </w:rPr>
        <w:t>“</w:t>
      </w:r>
      <w:r w:rsidRPr="00752234">
        <w:rPr>
          <w:rFonts w:ascii="宋体" w:eastAsia="宋体" w:hAnsi="宋体" w:cs="宋体" w:hint="eastAsia"/>
          <w:spacing w:val="22"/>
          <w:sz w:val="26"/>
          <w:szCs w:val="26"/>
        </w:rPr>
        <w:t>待处置资产损溢</w:t>
      </w:r>
      <w:r w:rsidRPr="00752234">
        <w:rPr>
          <w:rFonts w:ascii="Times New Roman" w:eastAsia="FangSong" w:hAnsi="Times New Roman" w:cs="Times New Roman"/>
          <w:spacing w:val="22"/>
          <w:sz w:val="26"/>
          <w:szCs w:val="26"/>
        </w:rPr>
        <w:t>”</w:t>
      </w:r>
      <w:r w:rsidRPr="00752234">
        <w:rPr>
          <w:rFonts w:ascii="宋体" w:eastAsia="宋体" w:hAnsi="宋体" w:cs="宋体" w:hint="eastAsia"/>
          <w:spacing w:val="22"/>
          <w:sz w:val="26"/>
          <w:szCs w:val="26"/>
        </w:rPr>
        <w:t>科目期末为贷方余额，</w:t>
      </w:r>
      <w:r w:rsidRPr="00752234">
        <w:rPr>
          <w:rFonts w:ascii="宋体" w:eastAsia="宋体" w:hAnsi="宋体" w:cs="宋体" w:hint="eastAsia"/>
          <w:spacing w:val="-2"/>
          <w:sz w:val="26"/>
          <w:szCs w:val="26"/>
        </w:rPr>
        <w:t>则以</w:t>
      </w:r>
      <w:r w:rsidRPr="00752234">
        <w:rPr>
          <w:rFonts w:ascii="Times New Roman" w:eastAsia="FangSong" w:hAnsi="Times New Roman" w:cs="Times New Roman"/>
          <w:spacing w:val="-2"/>
          <w:sz w:val="26"/>
          <w:szCs w:val="26"/>
        </w:rPr>
        <w:t>“-”</w:t>
      </w:r>
      <w:r w:rsidRPr="00752234">
        <w:rPr>
          <w:rFonts w:ascii="宋体" w:eastAsia="宋体" w:hAnsi="宋体" w:cs="宋体" w:hint="eastAsia"/>
          <w:spacing w:val="-2"/>
          <w:sz w:val="26"/>
          <w:szCs w:val="26"/>
        </w:rPr>
        <w:t>号填列。</w:t>
      </w:r>
    </w:p>
    <w:p w:rsidR="00EA7B42" w:rsidRPr="00752234" w:rsidRDefault="00D52E3B" w:rsidP="00752234">
      <w:pPr>
        <w:spacing w:line="560" w:lineRule="exact"/>
        <w:ind w:firstLineChars="200" w:firstLine="566"/>
        <w:rPr>
          <w:rFonts w:ascii="Times New Roman" w:eastAsia="FangSong" w:hAnsi="Times New Roman" w:cs="Times New Roman"/>
          <w:sz w:val="26"/>
          <w:szCs w:val="26"/>
        </w:rPr>
      </w:pPr>
      <w:r w:rsidRPr="00752234">
        <w:rPr>
          <w:rFonts w:ascii="Times New Roman" w:eastAsia="FangSong" w:hAnsi="Times New Roman" w:cs="Times New Roman"/>
          <w:spacing w:val="23"/>
          <w:sz w:val="26"/>
          <w:szCs w:val="26"/>
        </w:rPr>
        <w:t>(</w:t>
      </w:r>
      <w:r w:rsidRPr="00752234">
        <w:rPr>
          <w:rFonts w:ascii="Times New Roman" w:eastAsia="FangSong" w:hAnsi="Times New Roman" w:cs="Times New Roman"/>
          <w:spacing w:val="20"/>
          <w:sz w:val="26"/>
          <w:szCs w:val="26"/>
        </w:rPr>
        <w:t>15)“</w:t>
      </w:r>
      <w:r w:rsidRPr="00752234">
        <w:rPr>
          <w:rFonts w:ascii="宋体" w:eastAsia="宋体" w:hAnsi="宋体" w:cs="宋体" w:hint="eastAsia"/>
          <w:spacing w:val="20"/>
          <w:sz w:val="26"/>
          <w:szCs w:val="26"/>
        </w:rPr>
        <w:t>非流动资产合计</w:t>
      </w:r>
      <w:r w:rsidRPr="00752234">
        <w:rPr>
          <w:rFonts w:ascii="Times New Roman" w:eastAsia="FangSong" w:hAnsi="Times New Roman" w:cs="Times New Roman"/>
          <w:spacing w:val="20"/>
          <w:sz w:val="26"/>
          <w:szCs w:val="26"/>
        </w:rPr>
        <w:t>”</w:t>
      </w:r>
      <w:r w:rsidRPr="00752234">
        <w:rPr>
          <w:rFonts w:ascii="宋体" w:eastAsia="宋体" w:hAnsi="宋体" w:cs="宋体" w:hint="eastAsia"/>
          <w:spacing w:val="20"/>
          <w:sz w:val="26"/>
          <w:szCs w:val="26"/>
        </w:rPr>
        <w:t>项目，按照</w:t>
      </w:r>
      <w:r w:rsidRPr="00752234">
        <w:rPr>
          <w:rFonts w:ascii="Times New Roman" w:eastAsia="FangSong" w:hAnsi="Times New Roman" w:cs="Times New Roman"/>
          <w:spacing w:val="20"/>
          <w:sz w:val="26"/>
          <w:szCs w:val="26"/>
        </w:rPr>
        <w:t>“</w:t>
      </w:r>
      <w:r w:rsidRPr="00752234">
        <w:rPr>
          <w:rFonts w:ascii="宋体" w:eastAsia="宋体" w:hAnsi="宋体" w:cs="宋体" w:hint="eastAsia"/>
          <w:spacing w:val="20"/>
          <w:sz w:val="26"/>
          <w:szCs w:val="26"/>
        </w:rPr>
        <w:t>长期投资</w:t>
      </w:r>
      <w:r w:rsidRPr="00752234">
        <w:rPr>
          <w:rFonts w:ascii="Times New Roman" w:eastAsia="FangSong" w:hAnsi="Times New Roman" w:cs="Times New Roman"/>
          <w:spacing w:val="20"/>
          <w:sz w:val="26"/>
          <w:szCs w:val="26"/>
        </w:rPr>
        <w:t>”</w:t>
      </w:r>
      <w:r w:rsidRPr="00752234">
        <w:rPr>
          <w:rFonts w:ascii="宋体" w:eastAsia="宋体" w:hAnsi="宋体" w:cs="宋体" w:hint="eastAsia"/>
          <w:spacing w:val="20"/>
          <w:sz w:val="26"/>
          <w:szCs w:val="26"/>
        </w:rPr>
        <w:t>、</w:t>
      </w:r>
      <w:r w:rsidRPr="00752234">
        <w:rPr>
          <w:rFonts w:ascii="Times New Roman" w:eastAsia="FangSong" w:hAnsi="Times New Roman" w:cs="Times New Roman"/>
          <w:spacing w:val="20"/>
          <w:sz w:val="26"/>
          <w:szCs w:val="26"/>
        </w:rPr>
        <w:t>“</w:t>
      </w:r>
      <w:r w:rsidRPr="00752234">
        <w:rPr>
          <w:rFonts w:ascii="宋体" w:eastAsia="宋体" w:hAnsi="宋体" w:cs="宋体" w:hint="eastAsia"/>
          <w:spacing w:val="20"/>
          <w:sz w:val="26"/>
          <w:szCs w:val="26"/>
        </w:rPr>
        <w:t>固定</w:t>
      </w:r>
      <w:r w:rsidRPr="00752234">
        <w:rPr>
          <w:rFonts w:ascii="宋体" w:eastAsia="宋体" w:hAnsi="宋体" w:cs="宋体" w:hint="eastAsia"/>
          <w:spacing w:val="41"/>
          <w:sz w:val="26"/>
          <w:szCs w:val="26"/>
        </w:rPr>
        <w:t>资</w:t>
      </w:r>
      <w:r w:rsidRPr="00752234">
        <w:rPr>
          <w:rFonts w:ascii="宋体" w:eastAsia="宋体" w:hAnsi="宋体" w:cs="宋体" w:hint="eastAsia"/>
          <w:spacing w:val="24"/>
          <w:sz w:val="26"/>
          <w:szCs w:val="26"/>
        </w:rPr>
        <w:t>产</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在建工程</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无形资产</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待处置资产损溢</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项目</w:t>
      </w:r>
      <w:r w:rsidRPr="00752234">
        <w:rPr>
          <w:rFonts w:ascii="宋体" w:eastAsia="宋体" w:hAnsi="宋体" w:cs="宋体" w:hint="eastAsia"/>
          <w:spacing w:val="14"/>
          <w:sz w:val="26"/>
          <w:szCs w:val="26"/>
        </w:rPr>
        <w:t>金额的合计数填列</w:t>
      </w:r>
      <w:r w:rsidRPr="00752234">
        <w:rPr>
          <w:rFonts w:ascii="宋体" w:eastAsia="宋体" w:hAnsi="宋体" w:cs="宋体" w:hint="eastAsia"/>
          <w:spacing w:val="13"/>
          <w:sz w:val="26"/>
          <w:szCs w:val="26"/>
        </w:rPr>
        <w:t>。</w:t>
      </w:r>
    </w:p>
    <w:p w:rsidR="00EA7B42" w:rsidRPr="00752234" w:rsidRDefault="00D52E3B" w:rsidP="00752234">
      <w:pPr>
        <w:spacing w:line="560" w:lineRule="exact"/>
        <w:ind w:firstLineChars="200" w:firstLine="556"/>
        <w:rPr>
          <w:rFonts w:ascii="Times New Roman" w:eastAsia="FangSong" w:hAnsi="Times New Roman" w:cs="Times New Roman"/>
          <w:sz w:val="26"/>
          <w:szCs w:val="26"/>
        </w:rPr>
      </w:pPr>
      <w:r w:rsidRPr="00752234">
        <w:rPr>
          <w:rFonts w:ascii="Times New Roman" w:eastAsia="FangSong" w:hAnsi="Times New Roman" w:cs="Times New Roman"/>
          <w:spacing w:val="18"/>
          <w:position w:val="2"/>
          <w:sz w:val="26"/>
          <w:szCs w:val="26"/>
        </w:rPr>
        <w:t>2</w:t>
      </w:r>
      <w:r w:rsidRPr="00752234">
        <w:rPr>
          <w:rFonts w:ascii="Times New Roman" w:eastAsia="FangSong" w:hAnsi="Times New Roman" w:cs="Times New Roman"/>
          <w:spacing w:val="15"/>
          <w:position w:val="2"/>
          <w:sz w:val="26"/>
          <w:szCs w:val="26"/>
        </w:rPr>
        <w:t>.</w:t>
      </w:r>
      <w:r w:rsidRPr="00752234">
        <w:rPr>
          <w:rFonts w:ascii="宋体" w:eastAsia="宋体" w:hAnsi="宋体" w:cs="宋体" w:hint="eastAsia"/>
          <w:spacing w:val="15"/>
          <w:position w:val="2"/>
          <w:sz w:val="26"/>
          <w:szCs w:val="26"/>
        </w:rPr>
        <w:t>负债类项目</w:t>
      </w:r>
    </w:p>
    <w:p w:rsidR="00EA7B42" w:rsidRPr="00752234" w:rsidRDefault="00D52E3B" w:rsidP="00752234">
      <w:pPr>
        <w:spacing w:line="560" w:lineRule="exact"/>
        <w:ind w:firstLineChars="200" w:firstLine="566"/>
        <w:rPr>
          <w:rFonts w:ascii="Times New Roman" w:eastAsia="FangSong" w:hAnsi="Times New Roman" w:cs="Times New Roman"/>
          <w:sz w:val="26"/>
          <w:szCs w:val="26"/>
        </w:rPr>
      </w:pPr>
      <w:r w:rsidRPr="00752234">
        <w:rPr>
          <w:rFonts w:ascii="Times New Roman" w:eastAsia="FangSong" w:hAnsi="Times New Roman" w:cs="Times New Roman"/>
          <w:spacing w:val="23"/>
          <w:sz w:val="26"/>
          <w:szCs w:val="26"/>
        </w:rPr>
        <w:t>(</w:t>
      </w:r>
      <w:r w:rsidRPr="00752234">
        <w:rPr>
          <w:rFonts w:ascii="Times New Roman" w:eastAsia="FangSong" w:hAnsi="Times New Roman" w:cs="Times New Roman"/>
          <w:spacing w:val="20"/>
          <w:sz w:val="26"/>
          <w:szCs w:val="26"/>
        </w:rPr>
        <w:t>16)“</w:t>
      </w:r>
      <w:r w:rsidRPr="00752234">
        <w:rPr>
          <w:rFonts w:ascii="宋体" w:eastAsia="宋体" w:hAnsi="宋体" w:cs="宋体" w:hint="eastAsia"/>
          <w:spacing w:val="20"/>
          <w:sz w:val="26"/>
          <w:szCs w:val="26"/>
        </w:rPr>
        <w:t>短期借款</w:t>
      </w:r>
      <w:r w:rsidRPr="00752234">
        <w:rPr>
          <w:rFonts w:ascii="Times New Roman" w:eastAsia="FangSong" w:hAnsi="Times New Roman" w:cs="Times New Roman"/>
          <w:spacing w:val="20"/>
          <w:sz w:val="26"/>
          <w:szCs w:val="26"/>
        </w:rPr>
        <w:t>”</w:t>
      </w:r>
      <w:r w:rsidRPr="00752234">
        <w:rPr>
          <w:rFonts w:ascii="宋体" w:eastAsia="宋体" w:hAnsi="宋体" w:cs="宋体" w:hint="eastAsia"/>
          <w:spacing w:val="20"/>
          <w:sz w:val="26"/>
          <w:szCs w:val="26"/>
        </w:rPr>
        <w:t>项目，反映高等学校向银行等金融机构借</w:t>
      </w:r>
      <w:r w:rsidRPr="00752234">
        <w:rPr>
          <w:rFonts w:ascii="宋体" w:eastAsia="宋体" w:hAnsi="宋体" w:cs="宋体" w:hint="eastAsia"/>
          <w:spacing w:val="9"/>
          <w:sz w:val="26"/>
          <w:szCs w:val="26"/>
        </w:rPr>
        <w:t>入的期限在</w:t>
      </w:r>
      <w:r w:rsidRPr="00752234">
        <w:rPr>
          <w:rFonts w:ascii="Times New Roman" w:eastAsia="FangSong" w:hAnsi="Times New Roman" w:cs="Times New Roman"/>
          <w:spacing w:val="9"/>
          <w:sz w:val="26"/>
          <w:szCs w:val="26"/>
        </w:rPr>
        <w:t>1</w:t>
      </w:r>
      <w:r w:rsidRPr="00752234">
        <w:rPr>
          <w:rFonts w:ascii="宋体" w:eastAsia="宋体" w:hAnsi="宋体" w:cs="宋体" w:hint="eastAsia"/>
          <w:spacing w:val="9"/>
          <w:sz w:val="26"/>
          <w:szCs w:val="26"/>
        </w:rPr>
        <w:t>年内</w:t>
      </w:r>
      <w:r w:rsidRPr="00752234">
        <w:rPr>
          <w:rFonts w:ascii="Times New Roman" w:eastAsia="FangSong" w:hAnsi="Times New Roman" w:cs="Times New Roman"/>
          <w:spacing w:val="9"/>
          <w:sz w:val="26"/>
          <w:szCs w:val="26"/>
        </w:rPr>
        <w:t>(</w:t>
      </w:r>
      <w:r w:rsidRPr="00752234">
        <w:rPr>
          <w:rFonts w:ascii="宋体" w:eastAsia="宋体" w:hAnsi="宋体" w:cs="宋体" w:hint="eastAsia"/>
          <w:spacing w:val="9"/>
          <w:sz w:val="26"/>
          <w:szCs w:val="26"/>
        </w:rPr>
        <w:t>含</w:t>
      </w:r>
      <w:r w:rsidRPr="00752234">
        <w:rPr>
          <w:rFonts w:ascii="Times New Roman" w:eastAsia="FangSong" w:hAnsi="Times New Roman" w:cs="Times New Roman"/>
          <w:spacing w:val="9"/>
          <w:sz w:val="26"/>
          <w:szCs w:val="26"/>
        </w:rPr>
        <w:t>1</w:t>
      </w:r>
      <w:r w:rsidRPr="00752234">
        <w:rPr>
          <w:rFonts w:ascii="宋体" w:eastAsia="宋体" w:hAnsi="宋体" w:cs="宋体" w:hint="eastAsia"/>
          <w:spacing w:val="9"/>
          <w:sz w:val="26"/>
          <w:szCs w:val="26"/>
        </w:rPr>
        <w:t>年</w:t>
      </w:r>
      <w:r w:rsidRPr="00752234">
        <w:rPr>
          <w:rFonts w:ascii="Times New Roman" w:eastAsia="FangSong" w:hAnsi="Times New Roman" w:cs="Times New Roman"/>
          <w:spacing w:val="9"/>
          <w:sz w:val="26"/>
          <w:szCs w:val="26"/>
        </w:rPr>
        <w:t>)</w:t>
      </w:r>
      <w:r w:rsidRPr="00752234">
        <w:rPr>
          <w:rFonts w:ascii="宋体" w:eastAsia="宋体" w:hAnsi="宋体" w:cs="宋体" w:hint="eastAsia"/>
          <w:spacing w:val="9"/>
          <w:sz w:val="26"/>
          <w:szCs w:val="26"/>
        </w:rPr>
        <w:t>的各种借款本金。本项目应当根据</w:t>
      </w:r>
      <w:r w:rsidRPr="00752234">
        <w:rPr>
          <w:rFonts w:ascii="Times New Roman" w:eastAsia="FangSong" w:hAnsi="Times New Roman" w:cs="Times New Roman"/>
          <w:spacing w:val="9"/>
          <w:sz w:val="26"/>
          <w:szCs w:val="26"/>
        </w:rPr>
        <w:t>“</w:t>
      </w:r>
      <w:r w:rsidRPr="00752234">
        <w:rPr>
          <w:rFonts w:ascii="宋体" w:eastAsia="宋体" w:hAnsi="宋体" w:cs="宋体" w:hint="eastAsia"/>
          <w:spacing w:val="2"/>
          <w:sz w:val="26"/>
          <w:szCs w:val="26"/>
        </w:rPr>
        <w:t>短</w:t>
      </w:r>
      <w:r w:rsidRPr="00752234">
        <w:rPr>
          <w:rFonts w:ascii="宋体" w:eastAsia="宋体" w:hAnsi="宋体" w:cs="宋体" w:hint="eastAsia"/>
          <w:spacing w:val="17"/>
          <w:sz w:val="26"/>
          <w:szCs w:val="26"/>
        </w:rPr>
        <w:t>期借款</w:t>
      </w:r>
      <w:r w:rsidRPr="00752234">
        <w:rPr>
          <w:rFonts w:ascii="Times New Roman" w:eastAsia="FangSong" w:hAnsi="Times New Roman" w:cs="Times New Roman"/>
          <w:spacing w:val="17"/>
          <w:sz w:val="26"/>
          <w:szCs w:val="26"/>
        </w:rPr>
        <w:t>”</w:t>
      </w:r>
      <w:r w:rsidRPr="00752234">
        <w:rPr>
          <w:rFonts w:ascii="宋体" w:eastAsia="宋体" w:hAnsi="宋体" w:cs="宋体" w:hint="eastAsia"/>
          <w:spacing w:val="17"/>
          <w:sz w:val="26"/>
          <w:szCs w:val="26"/>
        </w:rPr>
        <w:t>科目的期末余额填列</w:t>
      </w:r>
      <w:r w:rsidRPr="00752234">
        <w:rPr>
          <w:rFonts w:ascii="宋体" w:eastAsia="宋体" w:hAnsi="宋体" w:cs="宋体" w:hint="eastAsia"/>
          <w:spacing w:val="15"/>
          <w:sz w:val="26"/>
          <w:szCs w:val="26"/>
        </w:rPr>
        <w:t>。</w:t>
      </w:r>
    </w:p>
    <w:p w:rsidR="00EA7B42" w:rsidRPr="00752234" w:rsidRDefault="00D52E3B" w:rsidP="00752234">
      <w:pPr>
        <w:spacing w:line="560" w:lineRule="exact"/>
        <w:ind w:firstLineChars="200" w:firstLine="566"/>
        <w:rPr>
          <w:rFonts w:ascii="Times New Roman" w:eastAsia="FangSong" w:hAnsi="Times New Roman" w:cs="Times New Roman"/>
          <w:spacing w:val="23"/>
          <w:sz w:val="26"/>
          <w:szCs w:val="26"/>
        </w:rPr>
      </w:pPr>
      <w:r w:rsidRPr="00752234">
        <w:rPr>
          <w:rFonts w:ascii="Times New Roman" w:eastAsia="FangSong" w:hAnsi="Times New Roman" w:cs="Times New Roman"/>
          <w:spacing w:val="23"/>
          <w:sz w:val="26"/>
          <w:szCs w:val="26"/>
        </w:rPr>
        <w:t>(17)“</w:t>
      </w:r>
      <w:r w:rsidRPr="00752234">
        <w:rPr>
          <w:rFonts w:ascii="宋体" w:eastAsia="宋体" w:hAnsi="宋体" w:cs="宋体" w:hint="eastAsia"/>
          <w:spacing w:val="23"/>
          <w:sz w:val="26"/>
          <w:szCs w:val="26"/>
        </w:rPr>
        <w:t>应缴税费</w:t>
      </w:r>
      <w:r w:rsidRPr="00752234">
        <w:rPr>
          <w:rFonts w:ascii="Times New Roman" w:eastAsia="FangSong" w:hAnsi="Times New Roman" w:cs="Times New Roman"/>
          <w:spacing w:val="23"/>
          <w:sz w:val="26"/>
          <w:szCs w:val="26"/>
        </w:rPr>
        <w:t>”</w:t>
      </w:r>
      <w:r w:rsidRPr="00752234">
        <w:rPr>
          <w:rFonts w:ascii="宋体" w:eastAsia="宋体" w:hAnsi="宋体" w:cs="宋体" w:hint="eastAsia"/>
          <w:spacing w:val="23"/>
          <w:sz w:val="26"/>
          <w:szCs w:val="26"/>
        </w:rPr>
        <w:t>项目，反映高等学校应缴未缴的各种税费。本项目应当根据</w:t>
      </w:r>
      <w:r w:rsidRPr="00752234">
        <w:rPr>
          <w:rFonts w:ascii="Times New Roman" w:eastAsia="FangSong" w:hAnsi="Times New Roman" w:cs="Times New Roman"/>
          <w:spacing w:val="23"/>
          <w:sz w:val="26"/>
          <w:szCs w:val="26"/>
        </w:rPr>
        <w:t>“</w:t>
      </w:r>
      <w:r w:rsidRPr="00752234">
        <w:rPr>
          <w:rFonts w:ascii="宋体" w:eastAsia="宋体" w:hAnsi="宋体" w:cs="宋体" w:hint="eastAsia"/>
          <w:spacing w:val="23"/>
          <w:sz w:val="26"/>
          <w:szCs w:val="26"/>
        </w:rPr>
        <w:t>应缴税费</w:t>
      </w:r>
      <w:r w:rsidRPr="00752234">
        <w:rPr>
          <w:rFonts w:ascii="Times New Roman" w:eastAsia="FangSong" w:hAnsi="Times New Roman" w:cs="Times New Roman"/>
          <w:spacing w:val="23"/>
          <w:sz w:val="26"/>
          <w:szCs w:val="26"/>
        </w:rPr>
        <w:t>”</w:t>
      </w:r>
      <w:r w:rsidRPr="00752234">
        <w:rPr>
          <w:rFonts w:ascii="宋体" w:eastAsia="宋体" w:hAnsi="宋体" w:cs="宋体" w:hint="eastAsia"/>
          <w:spacing w:val="23"/>
          <w:sz w:val="26"/>
          <w:szCs w:val="26"/>
        </w:rPr>
        <w:t>科目的期末贷方余额填列；如</w:t>
      </w:r>
      <w:r w:rsidRPr="00752234">
        <w:rPr>
          <w:rFonts w:ascii="Times New Roman" w:eastAsia="FangSong" w:hAnsi="Times New Roman" w:cs="Times New Roman"/>
          <w:spacing w:val="23"/>
          <w:sz w:val="26"/>
          <w:szCs w:val="26"/>
        </w:rPr>
        <w:t>“</w:t>
      </w:r>
      <w:r w:rsidRPr="00752234">
        <w:rPr>
          <w:rFonts w:ascii="宋体" w:eastAsia="宋体" w:hAnsi="宋体" w:cs="宋体" w:hint="eastAsia"/>
          <w:spacing w:val="23"/>
          <w:sz w:val="26"/>
          <w:szCs w:val="26"/>
        </w:rPr>
        <w:t>应缴税费</w:t>
      </w:r>
      <w:r w:rsidRPr="00752234">
        <w:rPr>
          <w:rFonts w:ascii="Times New Roman" w:eastAsia="FangSong" w:hAnsi="Times New Roman" w:cs="Times New Roman"/>
          <w:spacing w:val="23"/>
          <w:sz w:val="26"/>
          <w:szCs w:val="26"/>
        </w:rPr>
        <w:t>”</w:t>
      </w:r>
      <w:r w:rsidRPr="00752234">
        <w:rPr>
          <w:rFonts w:ascii="宋体" w:eastAsia="宋体" w:hAnsi="宋体" w:cs="宋体" w:hint="eastAsia"/>
          <w:spacing w:val="23"/>
          <w:sz w:val="26"/>
          <w:szCs w:val="26"/>
        </w:rPr>
        <w:t>科目期末为借方余额，则以</w:t>
      </w:r>
      <w:r w:rsidRPr="00752234">
        <w:rPr>
          <w:rFonts w:ascii="Times New Roman" w:eastAsia="FangSong" w:hAnsi="Times New Roman" w:cs="Times New Roman"/>
          <w:spacing w:val="23"/>
          <w:sz w:val="26"/>
          <w:szCs w:val="26"/>
        </w:rPr>
        <w:t>“-”</w:t>
      </w:r>
      <w:r w:rsidRPr="00752234">
        <w:rPr>
          <w:rFonts w:ascii="宋体" w:eastAsia="宋体" w:hAnsi="宋体" w:cs="宋体" w:hint="eastAsia"/>
          <w:spacing w:val="23"/>
          <w:sz w:val="26"/>
          <w:szCs w:val="26"/>
        </w:rPr>
        <w:t>号填列。</w:t>
      </w:r>
    </w:p>
    <w:p w:rsidR="00EA7B42" w:rsidRPr="00752234" w:rsidRDefault="00D52E3B" w:rsidP="00752234">
      <w:pPr>
        <w:spacing w:line="560" w:lineRule="exact"/>
        <w:ind w:firstLineChars="200" w:firstLine="566"/>
        <w:rPr>
          <w:rFonts w:ascii="Times New Roman" w:eastAsia="FangSong" w:hAnsi="Times New Roman" w:cs="Times New Roman"/>
          <w:sz w:val="26"/>
          <w:szCs w:val="26"/>
        </w:rPr>
      </w:pPr>
      <w:r w:rsidRPr="00752234">
        <w:rPr>
          <w:rFonts w:ascii="Times New Roman" w:eastAsia="FangSong" w:hAnsi="Times New Roman" w:cs="Times New Roman"/>
          <w:spacing w:val="23"/>
          <w:sz w:val="26"/>
          <w:szCs w:val="26"/>
        </w:rPr>
        <w:t>(</w:t>
      </w:r>
      <w:r w:rsidRPr="00752234">
        <w:rPr>
          <w:rFonts w:ascii="Times New Roman" w:eastAsia="FangSong" w:hAnsi="Times New Roman" w:cs="Times New Roman"/>
          <w:spacing w:val="20"/>
          <w:sz w:val="26"/>
          <w:szCs w:val="26"/>
        </w:rPr>
        <w:t>18)“</w:t>
      </w:r>
      <w:r w:rsidRPr="00752234">
        <w:rPr>
          <w:rFonts w:ascii="宋体" w:eastAsia="宋体" w:hAnsi="宋体" w:cs="宋体" w:hint="eastAsia"/>
          <w:spacing w:val="20"/>
          <w:sz w:val="26"/>
          <w:szCs w:val="26"/>
        </w:rPr>
        <w:t>应缴国库款</w:t>
      </w:r>
      <w:r w:rsidRPr="00752234">
        <w:rPr>
          <w:rFonts w:ascii="Times New Roman" w:eastAsia="FangSong" w:hAnsi="Times New Roman" w:cs="Times New Roman"/>
          <w:spacing w:val="20"/>
          <w:sz w:val="26"/>
          <w:szCs w:val="26"/>
        </w:rPr>
        <w:t>”</w:t>
      </w:r>
      <w:r w:rsidRPr="00752234">
        <w:rPr>
          <w:rFonts w:ascii="宋体" w:eastAsia="宋体" w:hAnsi="宋体" w:cs="宋体" w:hint="eastAsia"/>
          <w:spacing w:val="20"/>
          <w:sz w:val="26"/>
          <w:szCs w:val="26"/>
        </w:rPr>
        <w:t>项目，反映高等学校按规定应缴入国库</w:t>
      </w:r>
      <w:r w:rsidRPr="00752234">
        <w:rPr>
          <w:rFonts w:ascii="宋体" w:eastAsia="宋体" w:hAnsi="宋体" w:cs="宋体" w:hint="eastAsia"/>
          <w:spacing w:val="34"/>
          <w:sz w:val="26"/>
          <w:szCs w:val="26"/>
        </w:rPr>
        <w:t>的款项</w:t>
      </w:r>
      <w:r w:rsidRPr="00752234">
        <w:rPr>
          <w:rFonts w:ascii="Times New Roman" w:eastAsia="FangSong" w:hAnsi="Times New Roman" w:cs="Times New Roman"/>
          <w:spacing w:val="34"/>
          <w:sz w:val="26"/>
          <w:szCs w:val="26"/>
        </w:rPr>
        <w:t>(</w:t>
      </w:r>
      <w:r w:rsidRPr="00752234">
        <w:rPr>
          <w:rFonts w:ascii="宋体" w:eastAsia="宋体" w:hAnsi="宋体" w:cs="宋体" w:hint="eastAsia"/>
          <w:spacing w:val="34"/>
          <w:sz w:val="26"/>
          <w:szCs w:val="26"/>
        </w:rPr>
        <w:t>应缴税费除外</w:t>
      </w:r>
      <w:r w:rsidRPr="00752234">
        <w:rPr>
          <w:rFonts w:ascii="Times New Roman" w:eastAsia="FangSong" w:hAnsi="Times New Roman" w:cs="Times New Roman"/>
          <w:spacing w:val="34"/>
          <w:sz w:val="26"/>
          <w:szCs w:val="26"/>
        </w:rPr>
        <w:t>)</w:t>
      </w:r>
      <w:r w:rsidRPr="00752234">
        <w:rPr>
          <w:rFonts w:ascii="宋体" w:eastAsia="宋体" w:hAnsi="宋体" w:cs="宋体" w:hint="eastAsia"/>
          <w:spacing w:val="34"/>
          <w:sz w:val="26"/>
          <w:szCs w:val="26"/>
        </w:rPr>
        <w:t>。本项目应当根据</w:t>
      </w:r>
      <w:r w:rsidRPr="00752234">
        <w:rPr>
          <w:rFonts w:ascii="Times New Roman" w:eastAsia="FangSong" w:hAnsi="Times New Roman" w:cs="Times New Roman"/>
          <w:spacing w:val="34"/>
          <w:sz w:val="26"/>
          <w:szCs w:val="26"/>
        </w:rPr>
        <w:t>“</w:t>
      </w:r>
      <w:r w:rsidRPr="00752234">
        <w:rPr>
          <w:rFonts w:ascii="宋体" w:eastAsia="宋体" w:hAnsi="宋体" w:cs="宋体" w:hint="eastAsia"/>
          <w:spacing w:val="34"/>
          <w:sz w:val="26"/>
          <w:szCs w:val="26"/>
        </w:rPr>
        <w:t>应缴国库款</w:t>
      </w:r>
      <w:r w:rsidRPr="00752234">
        <w:rPr>
          <w:rFonts w:ascii="Times New Roman" w:eastAsia="FangSong" w:hAnsi="Times New Roman" w:cs="Times New Roman"/>
          <w:spacing w:val="34"/>
          <w:sz w:val="26"/>
          <w:szCs w:val="26"/>
        </w:rPr>
        <w:t>”</w:t>
      </w:r>
      <w:r w:rsidRPr="00752234">
        <w:rPr>
          <w:rFonts w:ascii="宋体" w:eastAsia="宋体" w:hAnsi="宋体" w:cs="宋体" w:hint="eastAsia"/>
          <w:spacing w:val="34"/>
          <w:sz w:val="26"/>
          <w:szCs w:val="26"/>
        </w:rPr>
        <w:t>科目</w:t>
      </w:r>
      <w:r w:rsidRPr="00752234">
        <w:rPr>
          <w:rFonts w:ascii="宋体" w:eastAsia="宋体" w:hAnsi="宋体" w:cs="宋体" w:hint="eastAsia"/>
          <w:spacing w:val="31"/>
          <w:sz w:val="26"/>
          <w:szCs w:val="26"/>
        </w:rPr>
        <w:t>的</w:t>
      </w:r>
      <w:r w:rsidRPr="00752234">
        <w:rPr>
          <w:rFonts w:ascii="宋体" w:eastAsia="宋体" w:hAnsi="宋体" w:cs="宋体" w:hint="eastAsia"/>
          <w:spacing w:val="15"/>
          <w:sz w:val="26"/>
          <w:szCs w:val="26"/>
        </w:rPr>
        <w:t>期</w:t>
      </w:r>
      <w:r w:rsidRPr="00752234">
        <w:rPr>
          <w:rFonts w:ascii="宋体" w:eastAsia="宋体" w:hAnsi="宋体" w:cs="宋体" w:hint="eastAsia"/>
          <w:spacing w:val="11"/>
          <w:sz w:val="26"/>
          <w:szCs w:val="26"/>
        </w:rPr>
        <w:t>末余额填列。</w:t>
      </w:r>
    </w:p>
    <w:p w:rsidR="00EA7B42" w:rsidRPr="00752234" w:rsidRDefault="00D52E3B" w:rsidP="00752234">
      <w:pPr>
        <w:spacing w:line="560" w:lineRule="exact"/>
        <w:ind w:firstLineChars="200" w:firstLine="566"/>
        <w:rPr>
          <w:rFonts w:ascii="Times New Roman" w:eastAsia="FangSong" w:hAnsi="Times New Roman" w:cs="Times New Roman"/>
          <w:sz w:val="26"/>
          <w:szCs w:val="26"/>
        </w:rPr>
      </w:pPr>
      <w:r w:rsidRPr="00752234">
        <w:rPr>
          <w:rFonts w:ascii="Times New Roman" w:eastAsia="FangSong" w:hAnsi="Times New Roman" w:cs="Times New Roman"/>
          <w:spacing w:val="23"/>
          <w:sz w:val="26"/>
          <w:szCs w:val="26"/>
        </w:rPr>
        <w:t>(</w:t>
      </w:r>
      <w:r w:rsidRPr="00752234">
        <w:rPr>
          <w:rFonts w:ascii="Times New Roman" w:eastAsia="FangSong" w:hAnsi="Times New Roman" w:cs="Times New Roman"/>
          <w:spacing w:val="20"/>
          <w:sz w:val="26"/>
          <w:szCs w:val="26"/>
        </w:rPr>
        <w:t>19)“</w:t>
      </w:r>
      <w:r w:rsidRPr="00752234">
        <w:rPr>
          <w:rFonts w:ascii="宋体" w:eastAsia="宋体" w:hAnsi="宋体" w:cs="宋体" w:hint="eastAsia"/>
          <w:spacing w:val="20"/>
          <w:sz w:val="26"/>
          <w:szCs w:val="26"/>
        </w:rPr>
        <w:t>应缴财政专户款</w:t>
      </w:r>
      <w:r w:rsidRPr="00752234">
        <w:rPr>
          <w:rFonts w:ascii="Times New Roman" w:eastAsia="FangSong" w:hAnsi="Times New Roman" w:cs="Times New Roman"/>
          <w:spacing w:val="20"/>
          <w:sz w:val="26"/>
          <w:szCs w:val="26"/>
        </w:rPr>
        <w:t>”</w:t>
      </w:r>
      <w:r w:rsidRPr="00752234">
        <w:rPr>
          <w:rFonts w:ascii="宋体" w:eastAsia="宋体" w:hAnsi="宋体" w:cs="宋体" w:hint="eastAsia"/>
          <w:spacing w:val="20"/>
          <w:sz w:val="26"/>
          <w:szCs w:val="26"/>
        </w:rPr>
        <w:t>项目，反映高等学校按规定应缴入</w:t>
      </w:r>
      <w:r w:rsidRPr="00752234">
        <w:rPr>
          <w:rFonts w:ascii="宋体" w:eastAsia="宋体" w:hAnsi="宋体" w:cs="宋体" w:hint="eastAsia"/>
          <w:spacing w:val="38"/>
          <w:sz w:val="26"/>
          <w:szCs w:val="26"/>
        </w:rPr>
        <w:t>财</w:t>
      </w:r>
      <w:r w:rsidRPr="00752234">
        <w:rPr>
          <w:rFonts w:ascii="宋体" w:eastAsia="宋体" w:hAnsi="宋体" w:cs="宋体" w:hint="eastAsia"/>
          <w:spacing w:val="24"/>
          <w:sz w:val="26"/>
          <w:szCs w:val="26"/>
        </w:rPr>
        <w:t>政专户的款项。本项目应当根据</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应缴财政专户款</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科目的期末</w:t>
      </w:r>
      <w:r w:rsidRPr="00752234">
        <w:rPr>
          <w:rFonts w:ascii="宋体" w:eastAsia="宋体" w:hAnsi="宋体" w:cs="宋体" w:hint="eastAsia"/>
          <w:spacing w:val="7"/>
          <w:sz w:val="26"/>
          <w:szCs w:val="26"/>
        </w:rPr>
        <w:t>余额填列。</w:t>
      </w:r>
    </w:p>
    <w:p w:rsidR="00EA7B42" w:rsidRPr="00752234" w:rsidRDefault="00D52E3B" w:rsidP="00752234">
      <w:pPr>
        <w:spacing w:line="560" w:lineRule="exact"/>
        <w:ind w:firstLineChars="200" w:firstLine="566"/>
        <w:rPr>
          <w:rFonts w:ascii="Times New Roman" w:eastAsia="FangSong" w:hAnsi="Times New Roman" w:cs="Times New Roman"/>
          <w:sz w:val="26"/>
          <w:szCs w:val="26"/>
        </w:rPr>
      </w:pPr>
      <w:r w:rsidRPr="00752234">
        <w:rPr>
          <w:rFonts w:ascii="Times New Roman" w:eastAsia="FangSong" w:hAnsi="Times New Roman" w:cs="Times New Roman"/>
          <w:spacing w:val="23"/>
          <w:sz w:val="26"/>
          <w:szCs w:val="26"/>
        </w:rPr>
        <w:t>(</w:t>
      </w:r>
      <w:r w:rsidRPr="00752234">
        <w:rPr>
          <w:rFonts w:ascii="Times New Roman" w:eastAsia="FangSong" w:hAnsi="Times New Roman" w:cs="Times New Roman"/>
          <w:spacing w:val="20"/>
          <w:sz w:val="26"/>
          <w:szCs w:val="26"/>
        </w:rPr>
        <w:t>20)“</w:t>
      </w:r>
      <w:r w:rsidRPr="00752234">
        <w:rPr>
          <w:rFonts w:ascii="宋体" w:eastAsia="宋体" w:hAnsi="宋体" w:cs="宋体" w:hint="eastAsia"/>
          <w:spacing w:val="20"/>
          <w:sz w:val="26"/>
          <w:szCs w:val="26"/>
        </w:rPr>
        <w:t>应付职工薪酬</w:t>
      </w:r>
      <w:r w:rsidRPr="00752234">
        <w:rPr>
          <w:rFonts w:ascii="Times New Roman" w:eastAsia="FangSong" w:hAnsi="Times New Roman" w:cs="Times New Roman"/>
          <w:spacing w:val="20"/>
          <w:sz w:val="26"/>
          <w:szCs w:val="26"/>
        </w:rPr>
        <w:t>”</w:t>
      </w:r>
      <w:r w:rsidRPr="00752234">
        <w:rPr>
          <w:rFonts w:ascii="宋体" w:eastAsia="宋体" w:hAnsi="宋体" w:cs="宋体" w:hint="eastAsia"/>
          <w:spacing w:val="20"/>
          <w:sz w:val="26"/>
          <w:szCs w:val="26"/>
        </w:rPr>
        <w:t>项目，反映高等学校按有关规定应付</w:t>
      </w:r>
      <w:r w:rsidRPr="00752234">
        <w:rPr>
          <w:rFonts w:ascii="宋体" w:eastAsia="宋体" w:hAnsi="宋体" w:cs="宋体" w:hint="eastAsia"/>
          <w:spacing w:val="19"/>
          <w:sz w:val="26"/>
          <w:szCs w:val="26"/>
        </w:rPr>
        <w:t>给职工及为职工支付的各种薪酬。本项目应当根据</w:t>
      </w:r>
      <w:r w:rsidRPr="00752234">
        <w:rPr>
          <w:rFonts w:ascii="Times New Roman" w:eastAsia="FangSong" w:hAnsi="Times New Roman" w:cs="Times New Roman"/>
          <w:spacing w:val="19"/>
          <w:sz w:val="26"/>
          <w:szCs w:val="26"/>
        </w:rPr>
        <w:t>“</w:t>
      </w:r>
      <w:r w:rsidRPr="00752234">
        <w:rPr>
          <w:rFonts w:ascii="宋体" w:eastAsia="宋体" w:hAnsi="宋体" w:cs="宋体" w:hint="eastAsia"/>
          <w:spacing w:val="19"/>
          <w:sz w:val="26"/>
          <w:szCs w:val="26"/>
        </w:rPr>
        <w:t>应付职工薪酬</w:t>
      </w:r>
      <w:r w:rsidRPr="00752234">
        <w:rPr>
          <w:rFonts w:ascii="Times New Roman" w:eastAsia="FangSong" w:hAnsi="Times New Roman" w:cs="Times New Roman"/>
          <w:spacing w:val="18"/>
          <w:sz w:val="26"/>
          <w:szCs w:val="26"/>
        </w:rPr>
        <w:t>”</w:t>
      </w:r>
      <w:r w:rsidRPr="00752234">
        <w:rPr>
          <w:rFonts w:ascii="宋体" w:eastAsia="宋体" w:hAnsi="宋体" w:cs="宋体" w:hint="eastAsia"/>
          <w:spacing w:val="21"/>
          <w:sz w:val="26"/>
          <w:szCs w:val="26"/>
        </w:rPr>
        <w:t>科</w:t>
      </w:r>
      <w:r w:rsidRPr="00752234">
        <w:rPr>
          <w:rFonts w:ascii="宋体" w:eastAsia="宋体" w:hAnsi="宋体" w:cs="宋体" w:hint="eastAsia"/>
          <w:spacing w:val="14"/>
          <w:sz w:val="26"/>
          <w:szCs w:val="26"/>
        </w:rPr>
        <w:t>目的期末余额填列。</w:t>
      </w:r>
    </w:p>
    <w:p w:rsidR="00EA7B42" w:rsidRPr="00752234" w:rsidRDefault="00D52E3B" w:rsidP="00752234">
      <w:pPr>
        <w:spacing w:line="560" w:lineRule="exact"/>
        <w:ind w:firstLineChars="200" w:firstLine="566"/>
        <w:rPr>
          <w:rFonts w:ascii="Times New Roman" w:eastAsia="FangSong" w:hAnsi="Times New Roman" w:cs="Times New Roman"/>
          <w:sz w:val="26"/>
          <w:szCs w:val="26"/>
        </w:rPr>
      </w:pPr>
      <w:r w:rsidRPr="00752234">
        <w:rPr>
          <w:rFonts w:ascii="Times New Roman" w:eastAsia="FangSong" w:hAnsi="Times New Roman" w:cs="Times New Roman"/>
          <w:spacing w:val="23"/>
          <w:sz w:val="26"/>
          <w:szCs w:val="26"/>
        </w:rPr>
        <w:t>(</w:t>
      </w:r>
      <w:r w:rsidRPr="00752234">
        <w:rPr>
          <w:rFonts w:ascii="Times New Roman" w:eastAsia="FangSong" w:hAnsi="Times New Roman" w:cs="Times New Roman"/>
          <w:spacing w:val="20"/>
          <w:sz w:val="26"/>
          <w:szCs w:val="26"/>
        </w:rPr>
        <w:t>21)“</w:t>
      </w:r>
      <w:r w:rsidRPr="00752234">
        <w:rPr>
          <w:rFonts w:ascii="宋体" w:eastAsia="宋体" w:hAnsi="宋体" w:cs="宋体" w:hint="eastAsia"/>
          <w:spacing w:val="20"/>
          <w:sz w:val="26"/>
          <w:szCs w:val="26"/>
        </w:rPr>
        <w:t>应付票据</w:t>
      </w:r>
      <w:r w:rsidRPr="00752234">
        <w:rPr>
          <w:rFonts w:ascii="Times New Roman" w:eastAsia="FangSong" w:hAnsi="Times New Roman" w:cs="Times New Roman"/>
          <w:spacing w:val="20"/>
          <w:sz w:val="26"/>
          <w:szCs w:val="26"/>
        </w:rPr>
        <w:t>”</w:t>
      </w:r>
      <w:r w:rsidRPr="00752234">
        <w:rPr>
          <w:rFonts w:ascii="宋体" w:eastAsia="宋体" w:hAnsi="宋体" w:cs="宋体" w:hint="eastAsia"/>
          <w:spacing w:val="20"/>
          <w:sz w:val="26"/>
          <w:szCs w:val="26"/>
        </w:rPr>
        <w:t>项目，反映高等学校期末应付票据的票面</w:t>
      </w:r>
      <w:r w:rsidRPr="00752234">
        <w:rPr>
          <w:rFonts w:ascii="宋体" w:eastAsia="宋体" w:hAnsi="宋体" w:cs="宋体" w:hint="eastAsia"/>
          <w:spacing w:val="23"/>
          <w:sz w:val="26"/>
          <w:szCs w:val="26"/>
        </w:rPr>
        <w:t>金</w:t>
      </w:r>
      <w:r w:rsidRPr="00752234">
        <w:rPr>
          <w:rFonts w:ascii="宋体" w:eastAsia="宋体" w:hAnsi="宋体" w:cs="宋体" w:hint="eastAsia"/>
          <w:spacing w:val="19"/>
          <w:sz w:val="26"/>
          <w:szCs w:val="26"/>
        </w:rPr>
        <w:t>额。本项目应当根据</w:t>
      </w:r>
      <w:r w:rsidRPr="00752234">
        <w:rPr>
          <w:rFonts w:ascii="Times New Roman" w:eastAsia="FangSong" w:hAnsi="Times New Roman" w:cs="Times New Roman"/>
          <w:spacing w:val="19"/>
          <w:sz w:val="26"/>
          <w:szCs w:val="26"/>
        </w:rPr>
        <w:t>“</w:t>
      </w:r>
      <w:r w:rsidRPr="00752234">
        <w:rPr>
          <w:rFonts w:ascii="宋体" w:eastAsia="宋体" w:hAnsi="宋体" w:cs="宋体" w:hint="eastAsia"/>
          <w:spacing w:val="19"/>
          <w:sz w:val="26"/>
          <w:szCs w:val="26"/>
        </w:rPr>
        <w:t>应付票据</w:t>
      </w:r>
      <w:r w:rsidRPr="00752234">
        <w:rPr>
          <w:rFonts w:ascii="Times New Roman" w:eastAsia="FangSong" w:hAnsi="Times New Roman" w:cs="Times New Roman"/>
          <w:spacing w:val="19"/>
          <w:sz w:val="26"/>
          <w:szCs w:val="26"/>
        </w:rPr>
        <w:t>”</w:t>
      </w:r>
      <w:r w:rsidRPr="00752234">
        <w:rPr>
          <w:rFonts w:ascii="宋体" w:eastAsia="宋体" w:hAnsi="宋体" w:cs="宋体" w:hint="eastAsia"/>
          <w:spacing w:val="19"/>
          <w:sz w:val="26"/>
          <w:szCs w:val="26"/>
        </w:rPr>
        <w:t>科目的期末余额填列。</w:t>
      </w:r>
    </w:p>
    <w:p w:rsidR="00EA7B42" w:rsidRPr="00752234" w:rsidRDefault="00D52E3B" w:rsidP="00752234">
      <w:pPr>
        <w:spacing w:line="560" w:lineRule="exact"/>
        <w:ind w:firstLineChars="200" w:firstLine="566"/>
        <w:rPr>
          <w:rFonts w:ascii="Times New Roman" w:eastAsia="FangSong" w:hAnsi="Times New Roman" w:cs="Times New Roman"/>
          <w:sz w:val="26"/>
          <w:szCs w:val="26"/>
        </w:rPr>
      </w:pPr>
      <w:r w:rsidRPr="00752234">
        <w:rPr>
          <w:rFonts w:ascii="Times New Roman" w:eastAsia="FangSong" w:hAnsi="Times New Roman" w:cs="Times New Roman"/>
          <w:spacing w:val="23"/>
          <w:sz w:val="26"/>
          <w:szCs w:val="26"/>
        </w:rPr>
        <w:t>(</w:t>
      </w:r>
      <w:r w:rsidRPr="00752234">
        <w:rPr>
          <w:rFonts w:ascii="Times New Roman" w:eastAsia="FangSong" w:hAnsi="Times New Roman" w:cs="Times New Roman"/>
          <w:spacing w:val="20"/>
          <w:sz w:val="26"/>
          <w:szCs w:val="26"/>
        </w:rPr>
        <w:t>22)“</w:t>
      </w:r>
      <w:r w:rsidRPr="00752234">
        <w:rPr>
          <w:rFonts w:ascii="宋体" w:eastAsia="宋体" w:hAnsi="宋体" w:cs="宋体" w:hint="eastAsia"/>
          <w:spacing w:val="20"/>
          <w:sz w:val="26"/>
          <w:szCs w:val="26"/>
        </w:rPr>
        <w:t>应付账款</w:t>
      </w:r>
      <w:r w:rsidRPr="00752234">
        <w:rPr>
          <w:rFonts w:ascii="Times New Roman" w:eastAsia="FangSong" w:hAnsi="Times New Roman" w:cs="Times New Roman"/>
          <w:spacing w:val="20"/>
          <w:sz w:val="26"/>
          <w:szCs w:val="26"/>
        </w:rPr>
        <w:t>”</w:t>
      </w:r>
      <w:r w:rsidRPr="00752234">
        <w:rPr>
          <w:rFonts w:ascii="宋体" w:eastAsia="宋体" w:hAnsi="宋体" w:cs="宋体" w:hint="eastAsia"/>
          <w:spacing w:val="20"/>
          <w:sz w:val="26"/>
          <w:szCs w:val="26"/>
        </w:rPr>
        <w:t>项目，反映高等学校期末尚未支付的应付</w:t>
      </w:r>
      <w:r w:rsidRPr="00752234">
        <w:rPr>
          <w:rFonts w:ascii="宋体" w:eastAsia="宋体" w:hAnsi="宋体" w:cs="宋体" w:hint="eastAsia"/>
          <w:spacing w:val="34"/>
          <w:sz w:val="26"/>
          <w:szCs w:val="26"/>
        </w:rPr>
        <w:t>账</w:t>
      </w:r>
      <w:r w:rsidRPr="00752234">
        <w:rPr>
          <w:rFonts w:ascii="宋体" w:eastAsia="宋体" w:hAnsi="宋体" w:cs="宋体" w:hint="eastAsia"/>
          <w:spacing w:val="19"/>
          <w:sz w:val="26"/>
          <w:szCs w:val="26"/>
        </w:rPr>
        <w:t>款的金额。本项目应当根据</w:t>
      </w:r>
      <w:r w:rsidRPr="00752234">
        <w:rPr>
          <w:rFonts w:ascii="Times New Roman" w:eastAsia="FangSong" w:hAnsi="Times New Roman" w:cs="Times New Roman"/>
          <w:spacing w:val="19"/>
          <w:sz w:val="26"/>
          <w:szCs w:val="26"/>
        </w:rPr>
        <w:t>“</w:t>
      </w:r>
      <w:r w:rsidRPr="00752234">
        <w:rPr>
          <w:rFonts w:ascii="宋体" w:eastAsia="宋体" w:hAnsi="宋体" w:cs="宋体" w:hint="eastAsia"/>
          <w:spacing w:val="19"/>
          <w:sz w:val="26"/>
          <w:szCs w:val="26"/>
        </w:rPr>
        <w:t>应付账款</w:t>
      </w:r>
      <w:r w:rsidRPr="00752234">
        <w:rPr>
          <w:rFonts w:ascii="Times New Roman" w:eastAsia="FangSong" w:hAnsi="Times New Roman" w:cs="Times New Roman"/>
          <w:spacing w:val="19"/>
          <w:sz w:val="26"/>
          <w:szCs w:val="26"/>
        </w:rPr>
        <w:t>”</w:t>
      </w:r>
      <w:r w:rsidRPr="00752234">
        <w:rPr>
          <w:rFonts w:ascii="宋体" w:eastAsia="宋体" w:hAnsi="宋体" w:cs="宋体" w:hint="eastAsia"/>
          <w:spacing w:val="19"/>
          <w:sz w:val="26"/>
          <w:szCs w:val="26"/>
        </w:rPr>
        <w:t>科目的期末余额填列。</w:t>
      </w:r>
    </w:p>
    <w:p w:rsidR="00EA7B42" w:rsidRPr="00752234" w:rsidRDefault="00D52E3B" w:rsidP="00752234">
      <w:pPr>
        <w:spacing w:line="560" w:lineRule="exact"/>
        <w:ind w:firstLineChars="200" w:firstLine="566"/>
        <w:rPr>
          <w:rFonts w:ascii="Times New Roman" w:eastAsia="FangSong" w:hAnsi="Times New Roman" w:cs="Times New Roman"/>
          <w:sz w:val="26"/>
          <w:szCs w:val="26"/>
        </w:rPr>
      </w:pPr>
      <w:r w:rsidRPr="00752234">
        <w:rPr>
          <w:rFonts w:ascii="Times New Roman" w:eastAsia="FangSong" w:hAnsi="Times New Roman" w:cs="Times New Roman"/>
          <w:spacing w:val="23"/>
          <w:sz w:val="26"/>
          <w:szCs w:val="26"/>
        </w:rPr>
        <w:lastRenderedPageBreak/>
        <w:t>(</w:t>
      </w:r>
      <w:r w:rsidRPr="00752234">
        <w:rPr>
          <w:rFonts w:ascii="Times New Roman" w:eastAsia="FangSong" w:hAnsi="Times New Roman" w:cs="Times New Roman"/>
          <w:spacing w:val="20"/>
          <w:sz w:val="26"/>
          <w:szCs w:val="26"/>
        </w:rPr>
        <w:t>23)“</w:t>
      </w:r>
      <w:r w:rsidRPr="00752234">
        <w:rPr>
          <w:rFonts w:ascii="宋体" w:eastAsia="宋体" w:hAnsi="宋体" w:cs="宋体" w:hint="eastAsia"/>
          <w:spacing w:val="20"/>
          <w:sz w:val="26"/>
          <w:szCs w:val="26"/>
        </w:rPr>
        <w:t>预收账款</w:t>
      </w:r>
      <w:r w:rsidRPr="00752234">
        <w:rPr>
          <w:rFonts w:ascii="Times New Roman" w:eastAsia="FangSong" w:hAnsi="Times New Roman" w:cs="Times New Roman"/>
          <w:spacing w:val="20"/>
          <w:sz w:val="26"/>
          <w:szCs w:val="26"/>
        </w:rPr>
        <w:t>”</w:t>
      </w:r>
      <w:r w:rsidRPr="00752234">
        <w:rPr>
          <w:rFonts w:ascii="宋体" w:eastAsia="宋体" w:hAnsi="宋体" w:cs="宋体" w:hint="eastAsia"/>
          <w:spacing w:val="20"/>
          <w:sz w:val="26"/>
          <w:szCs w:val="26"/>
        </w:rPr>
        <w:t>项目，反映高等学校期末按合同或协议规</w:t>
      </w:r>
      <w:r w:rsidRPr="00752234">
        <w:rPr>
          <w:rFonts w:ascii="宋体" w:eastAsia="宋体" w:hAnsi="宋体" w:cs="宋体" w:hint="eastAsia"/>
          <w:spacing w:val="35"/>
          <w:sz w:val="26"/>
          <w:szCs w:val="26"/>
        </w:rPr>
        <w:t>定</w:t>
      </w:r>
      <w:r w:rsidRPr="00752234">
        <w:rPr>
          <w:rFonts w:ascii="宋体" w:eastAsia="宋体" w:hAnsi="宋体" w:cs="宋体" w:hint="eastAsia"/>
          <w:spacing w:val="24"/>
          <w:sz w:val="26"/>
          <w:szCs w:val="26"/>
        </w:rPr>
        <w:t>预收但尚未实际结算的款项。本项目应当根据</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预收账款</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科目</w:t>
      </w:r>
      <w:r w:rsidRPr="00752234">
        <w:rPr>
          <w:rFonts w:ascii="宋体" w:eastAsia="宋体" w:hAnsi="宋体" w:cs="宋体" w:hint="eastAsia"/>
          <w:spacing w:val="12"/>
          <w:sz w:val="26"/>
          <w:szCs w:val="26"/>
        </w:rPr>
        <w:t>的期末余额填列。</w:t>
      </w:r>
    </w:p>
    <w:p w:rsidR="00EA7B42" w:rsidRPr="00752234" w:rsidRDefault="00D52E3B" w:rsidP="00752234">
      <w:pPr>
        <w:spacing w:line="560" w:lineRule="exact"/>
        <w:ind w:firstLineChars="200" w:firstLine="566"/>
        <w:rPr>
          <w:rFonts w:ascii="Times New Roman" w:eastAsia="FangSong" w:hAnsi="Times New Roman" w:cs="Times New Roman"/>
          <w:sz w:val="26"/>
          <w:szCs w:val="26"/>
        </w:rPr>
      </w:pPr>
      <w:r w:rsidRPr="00752234">
        <w:rPr>
          <w:rFonts w:ascii="Times New Roman" w:eastAsia="FangSong" w:hAnsi="Times New Roman" w:cs="Times New Roman"/>
          <w:spacing w:val="23"/>
          <w:sz w:val="26"/>
          <w:szCs w:val="26"/>
        </w:rPr>
        <w:t>(</w:t>
      </w:r>
      <w:r w:rsidRPr="00752234">
        <w:rPr>
          <w:rFonts w:ascii="Times New Roman" w:eastAsia="FangSong" w:hAnsi="Times New Roman" w:cs="Times New Roman"/>
          <w:spacing w:val="20"/>
          <w:sz w:val="26"/>
          <w:szCs w:val="26"/>
        </w:rPr>
        <w:t>24)“</w:t>
      </w:r>
      <w:r w:rsidRPr="00752234">
        <w:rPr>
          <w:rFonts w:ascii="宋体" w:eastAsia="宋体" w:hAnsi="宋体" w:cs="宋体" w:hint="eastAsia"/>
          <w:spacing w:val="20"/>
          <w:sz w:val="26"/>
          <w:szCs w:val="26"/>
        </w:rPr>
        <w:t>其他应付款</w:t>
      </w:r>
      <w:r w:rsidRPr="00752234">
        <w:rPr>
          <w:rFonts w:ascii="Times New Roman" w:eastAsia="FangSong" w:hAnsi="Times New Roman" w:cs="Times New Roman"/>
          <w:spacing w:val="20"/>
          <w:sz w:val="26"/>
          <w:szCs w:val="26"/>
        </w:rPr>
        <w:t>”</w:t>
      </w:r>
      <w:r w:rsidRPr="00752234">
        <w:rPr>
          <w:rFonts w:ascii="宋体" w:eastAsia="宋体" w:hAnsi="宋体" w:cs="宋体" w:hint="eastAsia"/>
          <w:spacing w:val="20"/>
          <w:sz w:val="26"/>
          <w:szCs w:val="26"/>
        </w:rPr>
        <w:t>项目，反映高等学校期末应付未付的其</w:t>
      </w:r>
      <w:r w:rsidRPr="00752234">
        <w:rPr>
          <w:rFonts w:ascii="宋体" w:eastAsia="宋体" w:hAnsi="宋体" w:cs="宋体" w:hint="eastAsia"/>
          <w:spacing w:val="40"/>
          <w:sz w:val="26"/>
          <w:szCs w:val="26"/>
        </w:rPr>
        <w:t>他</w:t>
      </w:r>
      <w:r w:rsidRPr="00752234">
        <w:rPr>
          <w:rFonts w:ascii="宋体" w:eastAsia="宋体" w:hAnsi="宋体" w:cs="宋体" w:hint="eastAsia"/>
          <w:spacing w:val="24"/>
          <w:sz w:val="26"/>
          <w:szCs w:val="26"/>
        </w:rPr>
        <w:t>各项应付及暂收款项。本项目应当根据</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其他应付款</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科目的期</w:t>
      </w:r>
      <w:r w:rsidRPr="00752234">
        <w:rPr>
          <w:rFonts w:ascii="宋体" w:eastAsia="宋体" w:hAnsi="宋体" w:cs="宋体" w:hint="eastAsia"/>
          <w:spacing w:val="10"/>
          <w:sz w:val="26"/>
          <w:szCs w:val="26"/>
        </w:rPr>
        <w:t>末余额填列</w:t>
      </w:r>
      <w:r w:rsidRPr="00752234">
        <w:rPr>
          <w:rFonts w:ascii="宋体" w:eastAsia="宋体" w:hAnsi="宋体" w:cs="宋体" w:hint="eastAsia"/>
          <w:spacing w:val="9"/>
          <w:sz w:val="26"/>
          <w:szCs w:val="26"/>
        </w:rPr>
        <w:t>。</w:t>
      </w:r>
    </w:p>
    <w:p w:rsidR="00EA7B42" w:rsidRPr="00752234" w:rsidRDefault="00D52E3B" w:rsidP="00752234">
      <w:pPr>
        <w:spacing w:line="560" w:lineRule="exact"/>
        <w:ind w:firstLineChars="200" w:firstLine="566"/>
        <w:rPr>
          <w:rFonts w:ascii="Times New Roman" w:eastAsia="FangSong" w:hAnsi="Times New Roman" w:cs="Times New Roman"/>
          <w:sz w:val="26"/>
          <w:szCs w:val="26"/>
        </w:rPr>
      </w:pPr>
      <w:r w:rsidRPr="00752234">
        <w:rPr>
          <w:rFonts w:ascii="Times New Roman" w:eastAsia="FangSong" w:hAnsi="Times New Roman" w:cs="Times New Roman"/>
          <w:spacing w:val="23"/>
          <w:sz w:val="26"/>
          <w:szCs w:val="26"/>
        </w:rPr>
        <w:t>(</w:t>
      </w:r>
      <w:r w:rsidRPr="00752234">
        <w:rPr>
          <w:rFonts w:ascii="Times New Roman" w:eastAsia="FangSong" w:hAnsi="Times New Roman" w:cs="Times New Roman"/>
          <w:spacing w:val="20"/>
          <w:sz w:val="26"/>
          <w:szCs w:val="26"/>
        </w:rPr>
        <w:t>25)“</w:t>
      </w:r>
      <w:r w:rsidRPr="00752234">
        <w:rPr>
          <w:rFonts w:ascii="宋体" w:eastAsia="宋体" w:hAnsi="宋体" w:cs="宋体" w:hint="eastAsia"/>
          <w:spacing w:val="20"/>
          <w:sz w:val="26"/>
          <w:szCs w:val="26"/>
        </w:rPr>
        <w:t>其他流动负债</w:t>
      </w:r>
      <w:r w:rsidRPr="00752234">
        <w:rPr>
          <w:rFonts w:ascii="Times New Roman" w:eastAsia="FangSong" w:hAnsi="Times New Roman" w:cs="Times New Roman"/>
          <w:spacing w:val="20"/>
          <w:sz w:val="26"/>
          <w:szCs w:val="26"/>
        </w:rPr>
        <w:t>”</w:t>
      </w:r>
      <w:r w:rsidRPr="00752234">
        <w:rPr>
          <w:rFonts w:ascii="宋体" w:eastAsia="宋体" w:hAnsi="宋体" w:cs="宋体" w:hint="eastAsia"/>
          <w:spacing w:val="20"/>
          <w:sz w:val="26"/>
          <w:szCs w:val="26"/>
        </w:rPr>
        <w:t>项目，反映高等学校除上述各项之外</w:t>
      </w:r>
      <w:r w:rsidRPr="00752234">
        <w:rPr>
          <w:rFonts w:ascii="宋体" w:eastAsia="宋体" w:hAnsi="宋体" w:cs="宋体" w:hint="eastAsia"/>
          <w:spacing w:val="14"/>
          <w:sz w:val="26"/>
          <w:szCs w:val="26"/>
        </w:rPr>
        <w:t>的</w:t>
      </w:r>
      <w:r w:rsidRPr="00752234">
        <w:rPr>
          <w:rFonts w:ascii="宋体" w:eastAsia="宋体" w:hAnsi="宋体" w:cs="宋体" w:hint="eastAsia"/>
          <w:spacing w:val="9"/>
          <w:sz w:val="26"/>
          <w:szCs w:val="26"/>
        </w:rPr>
        <w:t>其</w:t>
      </w:r>
      <w:r w:rsidRPr="00752234">
        <w:rPr>
          <w:rFonts w:ascii="宋体" w:eastAsia="宋体" w:hAnsi="宋体" w:cs="宋体" w:hint="eastAsia"/>
          <w:spacing w:val="7"/>
          <w:sz w:val="26"/>
          <w:szCs w:val="26"/>
        </w:rPr>
        <w:t>他流动负债，如承担的将于</w:t>
      </w:r>
      <w:r w:rsidRPr="00752234">
        <w:rPr>
          <w:rFonts w:ascii="Times New Roman" w:eastAsia="FangSong" w:hAnsi="Times New Roman" w:cs="Times New Roman"/>
          <w:spacing w:val="7"/>
          <w:sz w:val="26"/>
          <w:szCs w:val="26"/>
        </w:rPr>
        <w:t>1</w:t>
      </w:r>
      <w:r w:rsidRPr="00752234">
        <w:rPr>
          <w:rFonts w:ascii="宋体" w:eastAsia="宋体" w:hAnsi="宋体" w:cs="宋体" w:hint="eastAsia"/>
          <w:spacing w:val="7"/>
          <w:sz w:val="26"/>
          <w:szCs w:val="26"/>
        </w:rPr>
        <w:t>年内</w:t>
      </w:r>
      <w:r w:rsidRPr="00752234">
        <w:rPr>
          <w:rFonts w:ascii="Times New Roman" w:eastAsia="FangSong" w:hAnsi="Times New Roman" w:cs="Times New Roman"/>
          <w:spacing w:val="7"/>
          <w:sz w:val="26"/>
          <w:szCs w:val="26"/>
        </w:rPr>
        <w:t>(</w:t>
      </w:r>
      <w:r w:rsidRPr="00752234">
        <w:rPr>
          <w:rFonts w:ascii="宋体" w:eastAsia="宋体" w:hAnsi="宋体" w:cs="宋体" w:hint="eastAsia"/>
          <w:spacing w:val="7"/>
          <w:sz w:val="26"/>
          <w:szCs w:val="26"/>
        </w:rPr>
        <w:t>含</w:t>
      </w:r>
      <w:r w:rsidRPr="00752234">
        <w:rPr>
          <w:rFonts w:ascii="Times New Roman" w:eastAsia="FangSong" w:hAnsi="Times New Roman" w:cs="Times New Roman"/>
          <w:spacing w:val="7"/>
          <w:sz w:val="26"/>
          <w:szCs w:val="26"/>
        </w:rPr>
        <w:t>1</w:t>
      </w:r>
      <w:r w:rsidRPr="00752234">
        <w:rPr>
          <w:rFonts w:ascii="宋体" w:eastAsia="宋体" w:hAnsi="宋体" w:cs="宋体" w:hint="eastAsia"/>
          <w:spacing w:val="7"/>
          <w:sz w:val="26"/>
          <w:szCs w:val="26"/>
        </w:rPr>
        <w:t>年</w:t>
      </w:r>
      <w:r w:rsidRPr="00752234">
        <w:rPr>
          <w:rFonts w:ascii="Times New Roman" w:eastAsia="FangSong" w:hAnsi="Times New Roman" w:cs="Times New Roman"/>
          <w:spacing w:val="7"/>
          <w:sz w:val="26"/>
          <w:szCs w:val="26"/>
        </w:rPr>
        <w:t>)</w:t>
      </w:r>
      <w:r w:rsidRPr="00752234">
        <w:rPr>
          <w:rFonts w:ascii="宋体" w:eastAsia="宋体" w:hAnsi="宋体" w:cs="宋体" w:hint="eastAsia"/>
          <w:spacing w:val="7"/>
          <w:sz w:val="26"/>
          <w:szCs w:val="26"/>
        </w:rPr>
        <w:t>偿还的长期负债。</w:t>
      </w:r>
      <w:r w:rsidRPr="00752234">
        <w:rPr>
          <w:rFonts w:ascii="宋体" w:eastAsia="宋体" w:hAnsi="宋体" w:cs="宋体" w:hint="eastAsia"/>
          <w:spacing w:val="40"/>
          <w:sz w:val="26"/>
          <w:szCs w:val="26"/>
        </w:rPr>
        <w:t>本</w:t>
      </w:r>
      <w:r w:rsidRPr="00752234">
        <w:rPr>
          <w:rFonts w:ascii="宋体" w:eastAsia="宋体" w:hAnsi="宋体" w:cs="宋体" w:hint="eastAsia"/>
          <w:spacing w:val="24"/>
          <w:sz w:val="26"/>
          <w:szCs w:val="26"/>
        </w:rPr>
        <w:t>项目应当根据</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长期借款</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长期应付款</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等科目的期末余额</w:t>
      </w:r>
      <w:r w:rsidRPr="00752234">
        <w:rPr>
          <w:rFonts w:ascii="宋体" w:eastAsia="宋体" w:hAnsi="宋体" w:cs="宋体" w:hint="eastAsia"/>
          <w:spacing w:val="7"/>
          <w:sz w:val="26"/>
          <w:szCs w:val="26"/>
        </w:rPr>
        <w:t>分析填列</w:t>
      </w:r>
      <w:r w:rsidRPr="00752234">
        <w:rPr>
          <w:rFonts w:ascii="宋体" w:eastAsia="宋体" w:hAnsi="宋体" w:cs="宋体" w:hint="eastAsia"/>
          <w:spacing w:val="6"/>
          <w:sz w:val="26"/>
          <w:szCs w:val="26"/>
        </w:rPr>
        <w:t>。</w:t>
      </w:r>
    </w:p>
    <w:p w:rsidR="00EA7B42" w:rsidRPr="00752234" w:rsidRDefault="00D52E3B" w:rsidP="00752234">
      <w:pPr>
        <w:spacing w:line="560" w:lineRule="exact"/>
        <w:ind w:firstLineChars="200" w:firstLine="566"/>
        <w:rPr>
          <w:rFonts w:ascii="Times New Roman" w:eastAsia="FangSong" w:hAnsi="Times New Roman" w:cs="Times New Roman"/>
          <w:sz w:val="26"/>
          <w:szCs w:val="26"/>
        </w:rPr>
      </w:pPr>
      <w:r w:rsidRPr="00752234">
        <w:rPr>
          <w:rFonts w:ascii="Times New Roman" w:eastAsia="FangSong" w:hAnsi="Times New Roman" w:cs="Times New Roman"/>
          <w:spacing w:val="23"/>
          <w:sz w:val="26"/>
          <w:szCs w:val="26"/>
        </w:rPr>
        <w:t>(</w:t>
      </w:r>
      <w:r w:rsidRPr="00752234">
        <w:rPr>
          <w:rFonts w:ascii="Times New Roman" w:eastAsia="FangSong" w:hAnsi="Times New Roman" w:cs="Times New Roman"/>
          <w:spacing w:val="20"/>
          <w:sz w:val="26"/>
          <w:szCs w:val="26"/>
        </w:rPr>
        <w:t>26)“</w:t>
      </w:r>
      <w:r w:rsidRPr="00752234">
        <w:rPr>
          <w:rFonts w:ascii="宋体" w:eastAsia="宋体" w:hAnsi="宋体" w:cs="宋体" w:hint="eastAsia"/>
          <w:spacing w:val="20"/>
          <w:sz w:val="26"/>
          <w:szCs w:val="26"/>
        </w:rPr>
        <w:t>长期借款</w:t>
      </w:r>
      <w:r w:rsidRPr="00752234">
        <w:rPr>
          <w:rFonts w:ascii="Times New Roman" w:eastAsia="FangSong" w:hAnsi="Times New Roman" w:cs="Times New Roman"/>
          <w:spacing w:val="20"/>
          <w:sz w:val="26"/>
          <w:szCs w:val="26"/>
        </w:rPr>
        <w:t>”</w:t>
      </w:r>
      <w:r w:rsidRPr="00752234">
        <w:rPr>
          <w:rFonts w:ascii="宋体" w:eastAsia="宋体" w:hAnsi="宋体" w:cs="宋体" w:hint="eastAsia"/>
          <w:spacing w:val="20"/>
          <w:sz w:val="26"/>
          <w:szCs w:val="26"/>
        </w:rPr>
        <w:t>项目，反映高等学校向银行等金融机构借</w:t>
      </w:r>
      <w:r w:rsidRPr="00752234">
        <w:rPr>
          <w:rFonts w:ascii="宋体" w:eastAsia="宋体" w:hAnsi="宋体" w:cs="宋体" w:hint="eastAsia"/>
          <w:spacing w:val="42"/>
          <w:sz w:val="26"/>
          <w:szCs w:val="26"/>
        </w:rPr>
        <w:t>入</w:t>
      </w:r>
      <w:r w:rsidRPr="00752234">
        <w:rPr>
          <w:rFonts w:ascii="宋体" w:eastAsia="宋体" w:hAnsi="宋体" w:cs="宋体" w:hint="eastAsia"/>
          <w:spacing w:val="26"/>
          <w:sz w:val="26"/>
          <w:szCs w:val="26"/>
        </w:rPr>
        <w:t>的</w:t>
      </w:r>
      <w:r w:rsidRPr="00752234">
        <w:rPr>
          <w:rFonts w:ascii="宋体" w:eastAsia="宋体" w:hAnsi="宋体" w:cs="宋体" w:hint="eastAsia"/>
          <w:spacing w:val="21"/>
          <w:sz w:val="26"/>
          <w:szCs w:val="26"/>
        </w:rPr>
        <w:t>期限超过</w:t>
      </w:r>
      <w:r w:rsidRPr="00752234">
        <w:rPr>
          <w:rFonts w:ascii="Times New Roman" w:eastAsia="FangSong" w:hAnsi="Times New Roman" w:cs="Times New Roman"/>
          <w:spacing w:val="21"/>
          <w:sz w:val="26"/>
          <w:szCs w:val="26"/>
        </w:rPr>
        <w:t>1</w:t>
      </w:r>
      <w:r w:rsidRPr="00752234">
        <w:rPr>
          <w:rFonts w:ascii="宋体" w:eastAsia="宋体" w:hAnsi="宋体" w:cs="宋体" w:hint="eastAsia"/>
          <w:spacing w:val="21"/>
          <w:sz w:val="26"/>
          <w:szCs w:val="26"/>
        </w:rPr>
        <w:t>年</w:t>
      </w:r>
      <w:r w:rsidRPr="00752234">
        <w:rPr>
          <w:rFonts w:ascii="Times New Roman" w:eastAsia="FangSong" w:hAnsi="Times New Roman" w:cs="Times New Roman"/>
          <w:spacing w:val="21"/>
          <w:sz w:val="26"/>
          <w:szCs w:val="26"/>
        </w:rPr>
        <w:t>(</w:t>
      </w:r>
      <w:r w:rsidRPr="00752234">
        <w:rPr>
          <w:rFonts w:ascii="宋体" w:eastAsia="宋体" w:hAnsi="宋体" w:cs="宋体" w:hint="eastAsia"/>
          <w:spacing w:val="21"/>
          <w:sz w:val="26"/>
          <w:szCs w:val="26"/>
        </w:rPr>
        <w:t>不含</w:t>
      </w:r>
      <w:r w:rsidRPr="00752234">
        <w:rPr>
          <w:rFonts w:ascii="Times New Roman" w:eastAsia="FangSong" w:hAnsi="Times New Roman" w:cs="Times New Roman"/>
          <w:spacing w:val="21"/>
          <w:sz w:val="26"/>
          <w:szCs w:val="26"/>
        </w:rPr>
        <w:t>1</w:t>
      </w:r>
      <w:r w:rsidRPr="00752234">
        <w:rPr>
          <w:rFonts w:ascii="宋体" w:eastAsia="宋体" w:hAnsi="宋体" w:cs="宋体" w:hint="eastAsia"/>
          <w:spacing w:val="21"/>
          <w:sz w:val="26"/>
          <w:szCs w:val="26"/>
        </w:rPr>
        <w:t>年</w:t>
      </w:r>
      <w:r w:rsidRPr="00752234">
        <w:rPr>
          <w:rFonts w:ascii="Times New Roman" w:eastAsia="FangSong" w:hAnsi="Times New Roman" w:cs="Times New Roman"/>
          <w:spacing w:val="21"/>
          <w:sz w:val="26"/>
          <w:szCs w:val="26"/>
        </w:rPr>
        <w:t>)</w:t>
      </w:r>
      <w:r w:rsidRPr="00752234">
        <w:rPr>
          <w:rFonts w:ascii="宋体" w:eastAsia="宋体" w:hAnsi="宋体" w:cs="宋体" w:hint="eastAsia"/>
          <w:spacing w:val="21"/>
          <w:sz w:val="26"/>
          <w:szCs w:val="26"/>
        </w:rPr>
        <w:t>的各项借款本金。本项目应当根据</w:t>
      </w:r>
      <w:r w:rsidRPr="00752234">
        <w:rPr>
          <w:rFonts w:ascii="Times New Roman" w:eastAsia="FangSong" w:hAnsi="Times New Roman" w:cs="Times New Roman"/>
          <w:spacing w:val="33"/>
          <w:sz w:val="26"/>
          <w:szCs w:val="26"/>
        </w:rPr>
        <w:t>“</w:t>
      </w:r>
      <w:r w:rsidRPr="00752234">
        <w:rPr>
          <w:rFonts w:ascii="宋体" w:eastAsia="宋体" w:hAnsi="宋体" w:cs="宋体" w:hint="eastAsia"/>
          <w:spacing w:val="22"/>
          <w:sz w:val="26"/>
          <w:szCs w:val="26"/>
        </w:rPr>
        <w:t>长期借款</w:t>
      </w:r>
      <w:r w:rsidRPr="00752234">
        <w:rPr>
          <w:rFonts w:ascii="Times New Roman" w:eastAsia="FangSong" w:hAnsi="Times New Roman" w:cs="Times New Roman"/>
          <w:spacing w:val="22"/>
          <w:sz w:val="26"/>
          <w:szCs w:val="26"/>
        </w:rPr>
        <w:t>”</w:t>
      </w:r>
      <w:r w:rsidRPr="00752234">
        <w:rPr>
          <w:rFonts w:ascii="宋体" w:eastAsia="宋体" w:hAnsi="宋体" w:cs="宋体" w:hint="eastAsia"/>
          <w:spacing w:val="22"/>
          <w:sz w:val="26"/>
          <w:szCs w:val="26"/>
        </w:rPr>
        <w:t>科目的期末余额减去其中将于</w:t>
      </w:r>
      <w:r w:rsidRPr="00752234">
        <w:rPr>
          <w:rFonts w:ascii="Times New Roman" w:eastAsia="FangSong" w:hAnsi="Times New Roman" w:cs="Times New Roman"/>
          <w:spacing w:val="22"/>
          <w:sz w:val="26"/>
          <w:szCs w:val="26"/>
        </w:rPr>
        <w:t>1</w:t>
      </w:r>
      <w:r w:rsidRPr="00752234">
        <w:rPr>
          <w:rFonts w:ascii="宋体" w:eastAsia="宋体" w:hAnsi="宋体" w:cs="宋体" w:hint="eastAsia"/>
          <w:spacing w:val="22"/>
          <w:sz w:val="26"/>
          <w:szCs w:val="26"/>
        </w:rPr>
        <w:t>年内</w:t>
      </w:r>
      <w:r w:rsidRPr="00752234">
        <w:rPr>
          <w:rFonts w:ascii="Times New Roman" w:eastAsia="FangSong" w:hAnsi="Times New Roman" w:cs="Times New Roman"/>
          <w:spacing w:val="22"/>
          <w:sz w:val="26"/>
          <w:szCs w:val="26"/>
        </w:rPr>
        <w:t>(</w:t>
      </w:r>
      <w:r w:rsidRPr="00752234">
        <w:rPr>
          <w:rFonts w:ascii="宋体" w:eastAsia="宋体" w:hAnsi="宋体" w:cs="宋体" w:hint="eastAsia"/>
          <w:spacing w:val="22"/>
          <w:sz w:val="26"/>
          <w:szCs w:val="26"/>
        </w:rPr>
        <w:t>含</w:t>
      </w:r>
      <w:r w:rsidRPr="00752234">
        <w:rPr>
          <w:rFonts w:ascii="Times New Roman" w:eastAsia="FangSong" w:hAnsi="Times New Roman" w:cs="Times New Roman"/>
          <w:spacing w:val="22"/>
          <w:sz w:val="26"/>
          <w:szCs w:val="26"/>
        </w:rPr>
        <w:t>1</w:t>
      </w:r>
      <w:r w:rsidRPr="00752234">
        <w:rPr>
          <w:rFonts w:ascii="宋体" w:eastAsia="宋体" w:hAnsi="宋体" w:cs="宋体" w:hint="eastAsia"/>
          <w:spacing w:val="22"/>
          <w:sz w:val="26"/>
          <w:szCs w:val="26"/>
        </w:rPr>
        <w:t>年</w:t>
      </w:r>
      <w:r w:rsidRPr="00752234">
        <w:rPr>
          <w:rFonts w:ascii="Times New Roman" w:eastAsia="FangSong" w:hAnsi="Times New Roman" w:cs="Times New Roman"/>
          <w:spacing w:val="22"/>
          <w:sz w:val="26"/>
          <w:szCs w:val="26"/>
        </w:rPr>
        <w:t>)</w:t>
      </w:r>
      <w:r w:rsidRPr="00752234">
        <w:rPr>
          <w:rFonts w:ascii="宋体" w:eastAsia="宋体" w:hAnsi="宋体" w:cs="宋体" w:hint="eastAsia"/>
          <w:spacing w:val="22"/>
          <w:sz w:val="26"/>
          <w:szCs w:val="26"/>
        </w:rPr>
        <w:t>到期</w:t>
      </w:r>
      <w:r w:rsidRPr="00752234">
        <w:rPr>
          <w:rFonts w:ascii="宋体" w:eastAsia="宋体" w:hAnsi="宋体" w:cs="宋体" w:hint="eastAsia"/>
          <w:spacing w:val="26"/>
          <w:sz w:val="26"/>
          <w:szCs w:val="26"/>
        </w:rPr>
        <w:t>的</w:t>
      </w:r>
      <w:r w:rsidRPr="00752234">
        <w:rPr>
          <w:rFonts w:ascii="宋体" w:eastAsia="宋体" w:hAnsi="宋体" w:cs="宋体" w:hint="eastAsia"/>
          <w:spacing w:val="18"/>
          <w:sz w:val="26"/>
          <w:szCs w:val="26"/>
        </w:rPr>
        <w:t>长期借款余额后的金额填列。</w:t>
      </w:r>
    </w:p>
    <w:p w:rsidR="00EA7B42" w:rsidRPr="00752234" w:rsidRDefault="00D52E3B" w:rsidP="00752234">
      <w:pPr>
        <w:spacing w:line="560" w:lineRule="exact"/>
        <w:ind w:firstLineChars="200" w:firstLine="566"/>
        <w:rPr>
          <w:rFonts w:ascii="Times New Roman" w:eastAsia="FangSong" w:hAnsi="Times New Roman" w:cs="Times New Roman"/>
          <w:sz w:val="26"/>
          <w:szCs w:val="26"/>
        </w:rPr>
      </w:pPr>
      <w:r w:rsidRPr="00752234">
        <w:rPr>
          <w:rFonts w:ascii="Times New Roman" w:eastAsia="FangSong" w:hAnsi="Times New Roman" w:cs="Times New Roman"/>
          <w:spacing w:val="23"/>
          <w:sz w:val="26"/>
          <w:szCs w:val="26"/>
        </w:rPr>
        <w:t>(</w:t>
      </w:r>
      <w:r w:rsidRPr="00752234">
        <w:rPr>
          <w:rFonts w:ascii="Times New Roman" w:eastAsia="FangSong" w:hAnsi="Times New Roman" w:cs="Times New Roman"/>
          <w:spacing w:val="20"/>
          <w:sz w:val="26"/>
          <w:szCs w:val="26"/>
        </w:rPr>
        <w:t>27)“</w:t>
      </w:r>
      <w:r w:rsidRPr="00752234">
        <w:rPr>
          <w:rFonts w:ascii="宋体" w:eastAsia="宋体" w:hAnsi="宋体" w:cs="宋体" w:hint="eastAsia"/>
          <w:spacing w:val="20"/>
          <w:sz w:val="26"/>
          <w:szCs w:val="26"/>
        </w:rPr>
        <w:t>长期应付款</w:t>
      </w:r>
      <w:r w:rsidRPr="00752234">
        <w:rPr>
          <w:rFonts w:ascii="Times New Roman" w:eastAsia="FangSong" w:hAnsi="Times New Roman" w:cs="Times New Roman"/>
          <w:spacing w:val="20"/>
          <w:sz w:val="26"/>
          <w:szCs w:val="26"/>
        </w:rPr>
        <w:t>”</w:t>
      </w:r>
      <w:r w:rsidRPr="00752234">
        <w:rPr>
          <w:rFonts w:ascii="宋体" w:eastAsia="宋体" w:hAnsi="宋体" w:cs="宋体" w:hint="eastAsia"/>
          <w:spacing w:val="20"/>
          <w:sz w:val="26"/>
          <w:szCs w:val="26"/>
        </w:rPr>
        <w:t>项目，反映高等学校发生的偿还期限超</w:t>
      </w:r>
      <w:r w:rsidRPr="00752234">
        <w:rPr>
          <w:rFonts w:ascii="宋体" w:eastAsia="宋体" w:hAnsi="宋体" w:cs="宋体" w:hint="eastAsia"/>
          <w:spacing w:val="41"/>
          <w:sz w:val="26"/>
          <w:szCs w:val="26"/>
        </w:rPr>
        <w:t>过</w:t>
      </w:r>
      <w:r w:rsidRPr="00752234">
        <w:rPr>
          <w:rFonts w:ascii="Times New Roman" w:eastAsia="FangSong" w:hAnsi="Times New Roman" w:cs="Times New Roman"/>
          <w:spacing w:val="21"/>
          <w:sz w:val="26"/>
          <w:szCs w:val="26"/>
        </w:rPr>
        <w:t>1</w:t>
      </w:r>
      <w:r w:rsidRPr="00752234">
        <w:rPr>
          <w:rFonts w:ascii="宋体" w:eastAsia="宋体" w:hAnsi="宋体" w:cs="宋体" w:hint="eastAsia"/>
          <w:spacing w:val="21"/>
          <w:sz w:val="26"/>
          <w:szCs w:val="26"/>
        </w:rPr>
        <w:t>年</w:t>
      </w:r>
      <w:r w:rsidRPr="00752234">
        <w:rPr>
          <w:rFonts w:ascii="Times New Roman" w:eastAsia="FangSong" w:hAnsi="Times New Roman" w:cs="Times New Roman"/>
          <w:spacing w:val="21"/>
          <w:sz w:val="26"/>
          <w:szCs w:val="26"/>
        </w:rPr>
        <w:t>(</w:t>
      </w:r>
      <w:r w:rsidRPr="00752234">
        <w:rPr>
          <w:rFonts w:ascii="宋体" w:eastAsia="宋体" w:hAnsi="宋体" w:cs="宋体" w:hint="eastAsia"/>
          <w:spacing w:val="21"/>
          <w:sz w:val="26"/>
          <w:szCs w:val="26"/>
        </w:rPr>
        <w:t>不含</w:t>
      </w:r>
      <w:r w:rsidRPr="00752234">
        <w:rPr>
          <w:rFonts w:ascii="Times New Roman" w:eastAsia="FangSong" w:hAnsi="Times New Roman" w:cs="Times New Roman"/>
          <w:spacing w:val="21"/>
          <w:sz w:val="26"/>
          <w:szCs w:val="26"/>
        </w:rPr>
        <w:t>1</w:t>
      </w:r>
      <w:r w:rsidRPr="00752234">
        <w:rPr>
          <w:rFonts w:ascii="宋体" w:eastAsia="宋体" w:hAnsi="宋体" w:cs="宋体" w:hint="eastAsia"/>
          <w:spacing w:val="21"/>
          <w:sz w:val="26"/>
          <w:szCs w:val="26"/>
        </w:rPr>
        <w:t>年</w:t>
      </w:r>
      <w:r w:rsidRPr="00752234">
        <w:rPr>
          <w:rFonts w:ascii="Times New Roman" w:eastAsia="FangSong" w:hAnsi="Times New Roman" w:cs="Times New Roman"/>
          <w:spacing w:val="21"/>
          <w:sz w:val="26"/>
          <w:szCs w:val="26"/>
        </w:rPr>
        <w:t>)</w:t>
      </w:r>
      <w:r w:rsidRPr="00752234">
        <w:rPr>
          <w:rFonts w:ascii="宋体" w:eastAsia="宋体" w:hAnsi="宋体" w:cs="宋体" w:hint="eastAsia"/>
          <w:spacing w:val="21"/>
          <w:sz w:val="26"/>
          <w:szCs w:val="26"/>
        </w:rPr>
        <w:t>的各种应付款项。本项目应当根据</w:t>
      </w:r>
      <w:r w:rsidRPr="00752234">
        <w:rPr>
          <w:rFonts w:ascii="Times New Roman" w:eastAsia="FangSong" w:hAnsi="Times New Roman" w:cs="Times New Roman"/>
          <w:spacing w:val="21"/>
          <w:sz w:val="26"/>
          <w:szCs w:val="26"/>
        </w:rPr>
        <w:t>“</w:t>
      </w:r>
      <w:r w:rsidRPr="00752234">
        <w:rPr>
          <w:rFonts w:ascii="宋体" w:eastAsia="宋体" w:hAnsi="宋体" w:cs="宋体" w:hint="eastAsia"/>
          <w:spacing w:val="21"/>
          <w:sz w:val="26"/>
          <w:szCs w:val="26"/>
        </w:rPr>
        <w:t>长期应付</w:t>
      </w:r>
      <w:r w:rsidRPr="00752234">
        <w:rPr>
          <w:rFonts w:ascii="宋体" w:eastAsia="宋体" w:hAnsi="宋体" w:cs="宋体" w:hint="eastAsia"/>
          <w:spacing w:val="41"/>
          <w:sz w:val="26"/>
          <w:szCs w:val="26"/>
        </w:rPr>
        <w:t>款</w:t>
      </w:r>
      <w:r w:rsidRPr="00752234">
        <w:rPr>
          <w:rFonts w:ascii="Times New Roman" w:eastAsia="FangSong" w:hAnsi="Times New Roman" w:cs="Times New Roman"/>
          <w:spacing w:val="21"/>
          <w:sz w:val="26"/>
          <w:szCs w:val="26"/>
        </w:rPr>
        <w:t>”</w:t>
      </w:r>
      <w:r w:rsidRPr="00752234">
        <w:rPr>
          <w:rFonts w:ascii="宋体" w:eastAsia="宋体" w:hAnsi="宋体" w:cs="宋体" w:hint="eastAsia"/>
          <w:spacing w:val="21"/>
          <w:sz w:val="26"/>
          <w:szCs w:val="26"/>
        </w:rPr>
        <w:t>科目的期末余额减去其中将于</w:t>
      </w:r>
      <w:r w:rsidRPr="00752234">
        <w:rPr>
          <w:rFonts w:ascii="Times New Roman" w:eastAsia="FangSong" w:hAnsi="Times New Roman" w:cs="Times New Roman"/>
          <w:spacing w:val="21"/>
          <w:sz w:val="26"/>
          <w:szCs w:val="26"/>
        </w:rPr>
        <w:t>1</w:t>
      </w:r>
      <w:r w:rsidRPr="00752234">
        <w:rPr>
          <w:rFonts w:ascii="宋体" w:eastAsia="宋体" w:hAnsi="宋体" w:cs="宋体" w:hint="eastAsia"/>
          <w:spacing w:val="21"/>
          <w:sz w:val="26"/>
          <w:szCs w:val="26"/>
        </w:rPr>
        <w:t>年内</w:t>
      </w:r>
      <w:r w:rsidRPr="00752234">
        <w:rPr>
          <w:rFonts w:ascii="Times New Roman" w:eastAsia="FangSong" w:hAnsi="Times New Roman" w:cs="Times New Roman"/>
          <w:spacing w:val="21"/>
          <w:sz w:val="26"/>
          <w:szCs w:val="26"/>
        </w:rPr>
        <w:t>(</w:t>
      </w:r>
      <w:r w:rsidRPr="00752234">
        <w:rPr>
          <w:rFonts w:ascii="宋体" w:eastAsia="宋体" w:hAnsi="宋体" w:cs="宋体" w:hint="eastAsia"/>
          <w:spacing w:val="21"/>
          <w:sz w:val="26"/>
          <w:szCs w:val="26"/>
        </w:rPr>
        <w:t>含</w:t>
      </w:r>
      <w:r w:rsidRPr="00752234">
        <w:rPr>
          <w:rFonts w:ascii="Times New Roman" w:eastAsia="FangSong" w:hAnsi="Times New Roman" w:cs="Times New Roman"/>
          <w:spacing w:val="21"/>
          <w:sz w:val="26"/>
          <w:szCs w:val="26"/>
        </w:rPr>
        <w:t>1</w:t>
      </w:r>
      <w:r w:rsidRPr="00752234">
        <w:rPr>
          <w:rFonts w:ascii="宋体" w:eastAsia="宋体" w:hAnsi="宋体" w:cs="宋体" w:hint="eastAsia"/>
          <w:spacing w:val="21"/>
          <w:sz w:val="26"/>
          <w:szCs w:val="26"/>
        </w:rPr>
        <w:t>年</w:t>
      </w:r>
      <w:r w:rsidRPr="00752234">
        <w:rPr>
          <w:rFonts w:ascii="Times New Roman" w:eastAsia="FangSong" w:hAnsi="Times New Roman" w:cs="Times New Roman"/>
          <w:spacing w:val="21"/>
          <w:sz w:val="26"/>
          <w:szCs w:val="26"/>
        </w:rPr>
        <w:t>)</w:t>
      </w:r>
      <w:r w:rsidRPr="00752234">
        <w:rPr>
          <w:rFonts w:ascii="宋体" w:eastAsia="宋体" w:hAnsi="宋体" w:cs="宋体" w:hint="eastAsia"/>
          <w:spacing w:val="21"/>
          <w:sz w:val="26"/>
          <w:szCs w:val="26"/>
        </w:rPr>
        <w:t>到期的长期应</w:t>
      </w:r>
      <w:r w:rsidRPr="00752234">
        <w:rPr>
          <w:rFonts w:ascii="宋体" w:eastAsia="宋体" w:hAnsi="宋体" w:cs="宋体" w:hint="eastAsia"/>
          <w:spacing w:val="20"/>
          <w:sz w:val="26"/>
          <w:szCs w:val="26"/>
        </w:rPr>
        <w:t>付</w:t>
      </w:r>
      <w:r w:rsidRPr="00752234">
        <w:rPr>
          <w:rFonts w:ascii="宋体" w:eastAsia="宋体" w:hAnsi="宋体" w:cs="宋体" w:hint="eastAsia"/>
          <w:spacing w:val="15"/>
          <w:sz w:val="26"/>
          <w:szCs w:val="26"/>
        </w:rPr>
        <w:t>款余额后的金额填列。</w:t>
      </w:r>
    </w:p>
    <w:p w:rsidR="00EA7B42" w:rsidRPr="00752234" w:rsidRDefault="00D52E3B" w:rsidP="00752234">
      <w:pPr>
        <w:spacing w:line="560" w:lineRule="exact"/>
        <w:ind w:firstLineChars="200" w:firstLine="566"/>
        <w:rPr>
          <w:rFonts w:ascii="Times New Roman" w:eastAsia="FangSong" w:hAnsi="Times New Roman" w:cs="Times New Roman"/>
          <w:sz w:val="26"/>
          <w:szCs w:val="26"/>
        </w:rPr>
      </w:pPr>
      <w:r w:rsidRPr="00752234">
        <w:rPr>
          <w:rFonts w:ascii="Times New Roman" w:eastAsia="FangSong" w:hAnsi="Times New Roman" w:cs="Times New Roman"/>
          <w:spacing w:val="23"/>
          <w:sz w:val="26"/>
          <w:szCs w:val="26"/>
        </w:rPr>
        <w:t>(</w:t>
      </w:r>
      <w:r w:rsidRPr="00752234">
        <w:rPr>
          <w:rFonts w:ascii="Times New Roman" w:eastAsia="FangSong" w:hAnsi="Times New Roman" w:cs="Times New Roman"/>
          <w:spacing w:val="20"/>
          <w:sz w:val="26"/>
          <w:szCs w:val="26"/>
        </w:rPr>
        <w:t>28)“</w:t>
      </w:r>
      <w:r w:rsidRPr="00752234">
        <w:rPr>
          <w:rFonts w:ascii="宋体" w:eastAsia="宋体" w:hAnsi="宋体" w:cs="宋体" w:hint="eastAsia"/>
          <w:spacing w:val="20"/>
          <w:sz w:val="26"/>
          <w:szCs w:val="26"/>
        </w:rPr>
        <w:t>代管款项</w:t>
      </w:r>
      <w:r w:rsidRPr="00752234">
        <w:rPr>
          <w:rFonts w:ascii="Times New Roman" w:eastAsia="FangSong" w:hAnsi="Times New Roman" w:cs="Times New Roman"/>
          <w:spacing w:val="20"/>
          <w:sz w:val="26"/>
          <w:szCs w:val="26"/>
        </w:rPr>
        <w:t>”</w:t>
      </w:r>
      <w:r w:rsidRPr="00752234">
        <w:rPr>
          <w:rFonts w:ascii="宋体" w:eastAsia="宋体" w:hAnsi="宋体" w:cs="宋体" w:hint="eastAsia"/>
          <w:spacing w:val="20"/>
          <w:sz w:val="26"/>
          <w:szCs w:val="26"/>
        </w:rPr>
        <w:t>项目，反映高等学校接受委托代为管理的</w:t>
      </w:r>
      <w:r w:rsidRPr="00752234">
        <w:rPr>
          <w:rFonts w:ascii="宋体" w:eastAsia="宋体" w:hAnsi="宋体" w:cs="宋体" w:hint="eastAsia"/>
          <w:spacing w:val="26"/>
          <w:sz w:val="26"/>
          <w:szCs w:val="26"/>
        </w:rPr>
        <w:t>各</w:t>
      </w:r>
      <w:r w:rsidRPr="00752234">
        <w:rPr>
          <w:rFonts w:ascii="宋体" w:eastAsia="宋体" w:hAnsi="宋体" w:cs="宋体" w:hint="eastAsia"/>
          <w:spacing w:val="19"/>
          <w:sz w:val="26"/>
          <w:szCs w:val="26"/>
        </w:rPr>
        <w:t>类款项。本项目应当根据</w:t>
      </w:r>
      <w:r w:rsidRPr="00752234">
        <w:rPr>
          <w:rFonts w:ascii="Times New Roman" w:eastAsia="FangSong" w:hAnsi="Times New Roman" w:cs="Times New Roman"/>
          <w:spacing w:val="19"/>
          <w:sz w:val="26"/>
          <w:szCs w:val="26"/>
        </w:rPr>
        <w:t>“</w:t>
      </w:r>
      <w:r w:rsidRPr="00752234">
        <w:rPr>
          <w:rFonts w:ascii="宋体" w:eastAsia="宋体" w:hAnsi="宋体" w:cs="宋体" w:hint="eastAsia"/>
          <w:spacing w:val="19"/>
          <w:sz w:val="26"/>
          <w:szCs w:val="26"/>
        </w:rPr>
        <w:t>代管款项</w:t>
      </w:r>
      <w:r w:rsidRPr="00752234">
        <w:rPr>
          <w:rFonts w:ascii="Times New Roman" w:eastAsia="FangSong" w:hAnsi="Times New Roman" w:cs="Times New Roman"/>
          <w:spacing w:val="19"/>
          <w:sz w:val="26"/>
          <w:szCs w:val="26"/>
        </w:rPr>
        <w:t>”</w:t>
      </w:r>
      <w:r w:rsidRPr="00752234">
        <w:rPr>
          <w:rFonts w:ascii="宋体" w:eastAsia="宋体" w:hAnsi="宋体" w:cs="宋体" w:hint="eastAsia"/>
          <w:spacing w:val="19"/>
          <w:sz w:val="26"/>
          <w:szCs w:val="26"/>
        </w:rPr>
        <w:t>科目的期末余额填列。</w:t>
      </w:r>
    </w:p>
    <w:p w:rsidR="00EA7B42" w:rsidRPr="00752234" w:rsidRDefault="00D52E3B" w:rsidP="00752234">
      <w:pPr>
        <w:spacing w:line="560" w:lineRule="exact"/>
        <w:ind w:firstLineChars="200" w:firstLine="552"/>
        <w:rPr>
          <w:rFonts w:ascii="Times New Roman" w:eastAsia="FangSong" w:hAnsi="Times New Roman" w:cs="Times New Roman"/>
          <w:sz w:val="26"/>
          <w:szCs w:val="26"/>
        </w:rPr>
      </w:pPr>
      <w:r w:rsidRPr="00752234">
        <w:rPr>
          <w:rFonts w:ascii="Times New Roman" w:eastAsia="FangSong" w:hAnsi="Times New Roman" w:cs="Times New Roman"/>
          <w:spacing w:val="16"/>
          <w:sz w:val="26"/>
          <w:szCs w:val="26"/>
        </w:rPr>
        <w:t>3.</w:t>
      </w:r>
      <w:r w:rsidRPr="00752234">
        <w:rPr>
          <w:rFonts w:ascii="宋体" w:eastAsia="宋体" w:hAnsi="宋体" w:cs="宋体" w:hint="eastAsia"/>
          <w:spacing w:val="16"/>
          <w:sz w:val="26"/>
          <w:szCs w:val="26"/>
        </w:rPr>
        <w:t>净资产类项</w:t>
      </w:r>
      <w:r w:rsidRPr="00752234">
        <w:rPr>
          <w:rFonts w:ascii="宋体" w:eastAsia="宋体" w:hAnsi="宋体" w:cs="宋体" w:hint="eastAsia"/>
          <w:spacing w:val="14"/>
          <w:sz w:val="26"/>
          <w:szCs w:val="26"/>
        </w:rPr>
        <w:t>目</w:t>
      </w:r>
    </w:p>
    <w:p w:rsidR="00EA7B42" w:rsidRPr="00752234" w:rsidRDefault="00D52E3B" w:rsidP="00752234">
      <w:pPr>
        <w:spacing w:line="560" w:lineRule="exact"/>
        <w:ind w:firstLineChars="200" w:firstLine="566"/>
        <w:rPr>
          <w:rFonts w:ascii="Times New Roman" w:eastAsia="FangSong" w:hAnsi="Times New Roman" w:cs="Times New Roman"/>
          <w:sz w:val="26"/>
          <w:szCs w:val="26"/>
        </w:rPr>
      </w:pPr>
      <w:r w:rsidRPr="00752234">
        <w:rPr>
          <w:rFonts w:ascii="Times New Roman" w:eastAsia="FangSong" w:hAnsi="Times New Roman" w:cs="Times New Roman"/>
          <w:spacing w:val="23"/>
          <w:sz w:val="26"/>
          <w:szCs w:val="26"/>
        </w:rPr>
        <w:t>(</w:t>
      </w:r>
      <w:r w:rsidRPr="00752234">
        <w:rPr>
          <w:rFonts w:ascii="Times New Roman" w:eastAsia="FangSong" w:hAnsi="Times New Roman" w:cs="Times New Roman"/>
          <w:spacing w:val="20"/>
          <w:sz w:val="26"/>
          <w:szCs w:val="26"/>
        </w:rPr>
        <w:t>29)“</w:t>
      </w:r>
      <w:r w:rsidRPr="00752234">
        <w:rPr>
          <w:rFonts w:ascii="宋体" w:eastAsia="宋体" w:hAnsi="宋体" w:cs="宋体" w:hint="eastAsia"/>
          <w:spacing w:val="20"/>
          <w:sz w:val="26"/>
          <w:szCs w:val="26"/>
        </w:rPr>
        <w:t>事业基金</w:t>
      </w:r>
      <w:r w:rsidRPr="00752234">
        <w:rPr>
          <w:rFonts w:ascii="Times New Roman" w:eastAsia="FangSong" w:hAnsi="Times New Roman" w:cs="Times New Roman"/>
          <w:spacing w:val="20"/>
          <w:sz w:val="26"/>
          <w:szCs w:val="26"/>
        </w:rPr>
        <w:t>”</w:t>
      </w:r>
      <w:r w:rsidRPr="00752234">
        <w:rPr>
          <w:rFonts w:ascii="宋体" w:eastAsia="宋体" w:hAnsi="宋体" w:cs="宋体" w:hint="eastAsia"/>
          <w:spacing w:val="20"/>
          <w:sz w:val="26"/>
          <w:szCs w:val="26"/>
        </w:rPr>
        <w:t>项目，反映高等学校期末拥有的非限定用</w:t>
      </w:r>
      <w:r w:rsidRPr="00752234">
        <w:rPr>
          <w:rFonts w:ascii="宋体" w:eastAsia="宋体" w:hAnsi="宋体" w:cs="宋体" w:hint="eastAsia"/>
          <w:spacing w:val="28"/>
          <w:sz w:val="26"/>
          <w:szCs w:val="26"/>
        </w:rPr>
        <w:t>途</w:t>
      </w:r>
      <w:r w:rsidRPr="00752234">
        <w:rPr>
          <w:rFonts w:ascii="宋体" w:eastAsia="宋体" w:hAnsi="宋体" w:cs="宋体" w:hint="eastAsia"/>
          <w:spacing w:val="19"/>
          <w:sz w:val="26"/>
          <w:szCs w:val="26"/>
        </w:rPr>
        <w:t>的净资产。本项目应当根据</w:t>
      </w:r>
      <w:r w:rsidRPr="00752234">
        <w:rPr>
          <w:rFonts w:ascii="Times New Roman" w:eastAsia="FangSong" w:hAnsi="Times New Roman" w:cs="Times New Roman"/>
          <w:spacing w:val="19"/>
          <w:sz w:val="26"/>
          <w:szCs w:val="26"/>
        </w:rPr>
        <w:t>“</w:t>
      </w:r>
      <w:r w:rsidRPr="00752234">
        <w:rPr>
          <w:rFonts w:ascii="宋体" w:eastAsia="宋体" w:hAnsi="宋体" w:cs="宋体" w:hint="eastAsia"/>
          <w:spacing w:val="19"/>
          <w:sz w:val="26"/>
          <w:szCs w:val="26"/>
        </w:rPr>
        <w:t>事业基金</w:t>
      </w:r>
      <w:r w:rsidRPr="00752234">
        <w:rPr>
          <w:rFonts w:ascii="Times New Roman" w:eastAsia="FangSong" w:hAnsi="Times New Roman" w:cs="Times New Roman"/>
          <w:spacing w:val="19"/>
          <w:sz w:val="26"/>
          <w:szCs w:val="26"/>
        </w:rPr>
        <w:t>”</w:t>
      </w:r>
      <w:r w:rsidRPr="00752234">
        <w:rPr>
          <w:rFonts w:ascii="宋体" w:eastAsia="宋体" w:hAnsi="宋体" w:cs="宋体" w:hint="eastAsia"/>
          <w:spacing w:val="19"/>
          <w:sz w:val="26"/>
          <w:szCs w:val="26"/>
        </w:rPr>
        <w:t>科目的期末余额填列。</w:t>
      </w:r>
    </w:p>
    <w:p w:rsidR="00EA7B42" w:rsidRPr="00752234" w:rsidRDefault="00D52E3B" w:rsidP="00752234">
      <w:pPr>
        <w:spacing w:line="560" w:lineRule="exact"/>
        <w:ind w:firstLineChars="200" w:firstLine="566"/>
        <w:rPr>
          <w:rFonts w:ascii="Times New Roman" w:eastAsia="FangSong" w:hAnsi="Times New Roman" w:cs="Times New Roman"/>
          <w:sz w:val="26"/>
          <w:szCs w:val="26"/>
        </w:rPr>
      </w:pPr>
      <w:r w:rsidRPr="00752234">
        <w:rPr>
          <w:rFonts w:ascii="Times New Roman" w:eastAsia="FangSong" w:hAnsi="Times New Roman" w:cs="Times New Roman"/>
          <w:spacing w:val="23"/>
          <w:sz w:val="26"/>
          <w:szCs w:val="26"/>
        </w:rPr>
        <w:t>(</w:t>
      </w:r>
      <w:r w:rsidRPr="00752234">
        <w:rPr>
          <w:rFonts w:ascii="Times New Roman" w:eastAsia="FangSong" w:hAnsi="Times New Roman" w:cs="Times New Roman"/>
          <w:spacing w:val="20"/>
          <w:sz w:val="26"/>
          <w:szCs w:val="26"/>
        </w:rPr>
        <w:t>30)“</w:t>
      </w:r>
      <w:r w:rsidRPr="00752234">
        <w:rPr>
          <w:rFonts w:ascii="宋体" w:eastAsia="宋体" w:hAnsi="宋体" w:cs="宋体" w:hint="eastAsia"/>
          <w:spacing w:val="20"/>
          <w:sz w:val="26"/>
          <w:szCs w:val="26"/>
        </w:rPr>
        <w:t>非流动资产基金</w:t>
      </w:r>
      <w:r w:rsidRPr="00752234">
        <w:rPr>
          <w:rFonts w:ascii="Times New Roman" w:eastAsia="FangSong" w:hAnsi="Times New Roman" w:cs="Times New Roman"/>
          <w:spacing w:val="20"/>
          <w:sz w:val="26"/>
          <w:szCs w:val="26"/>
        </w:rPr>
        <w:t>”</w:t>
      </w:r>
      <w:r w:rsidRPr="00752234">
        <w:rPr>
          <w:rFonts w:ascii="宋体" w:eastAsia="宋体" w:hAnsi="宋体" w:cs="宋体" w:hint="eastAsia"/>
          <w:spacing w:val="20"/>
          <w:sz w:val="26"/>
          <w:szCs w:val="26"/>
        </w:rPr>
        <w:t>项目，反映高等学校期末非流动资</w:t>
      </w:r>
      <w:r w:rsidRPr="00752234">
        <w:rPr>
          <w:rFonts w:ascii="宋体" w:eastAsia="宋体" w:hAnsi="宋体" w:cs="宋体" w:hint="eastAsia"/>
          <w:spacing w:val="42"/>
          <w:sz w:val="26"/>
          <w:szCs w:val="26"/>
        </w:rPr>
        <w:t>产</w:t>
      </w:r>
      <w:r w:rsidRPr="00752234">
        <w:rPr>
          <w:rFonts w:ascii="宋体" w:eastAsia="宋体" w:hAnsi="宋体" w:cs="宋体" w:hint="eastAsia"/>
          <w:spacing w:val="24"/>
          <w:sz w:val="26"/>
          <w:szCs w:val="26"/>
        </w:rPr>
        <w:t>占用的金额。本项目应当根据</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非流动资产基金</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科目的期末余</w:t>
      </w:r>
      <w:r w:rsidRPr="00752234">
        <w:rPr>
          <w:rFonts w:ascii="宋体" w:eastAsia="宋体" w:hAnsi="宋体" w:cs="宋体" w:hint="eastAsia"/>
          <w:spacing w:val="4"/>
          <w:sz w:val="26"/>
          <w:szCs w:val="26"/>
        </w:rPr>
        <w:t>额填列</w:t>
      </w:r>
      <w:r w:rsidRPr="00752234">
        <w:rPr>
          <w:rFonts w:ascii="宋体" w:eastAsia="宋体" w:hAnsi="宋体" w:cs="宋体" w:hint="eastAsia"/>
          <w:spacing w:val="3"/>
          <w:sz w:val="26"/>
          <w:szCs w:val="26"/>
        </w:rPr>
        <w:t>。</w:t>
      </w:r>
    </w:p>
    <w:p w:rsidR="00EA7B42" w:rsidRPr="00752234" w:rsidRDefault="00D52E3B" w:rsidP="00752234">
      <w:pPr>
        <w:spacing w:line="560" w:lineRule="exact"/>
        <w:ind w:firstLineChars="200" w:firstLine="566"/>
        <w:rPr>
          <w:rFonts w:ascii="Times New Roman" w:eastAsia="FangSong" w:hAnsi="Times New Roman" w:cs="Times New Roman"/>
          <w:sz w:val="26"/>
          <w:szCs w:val="26"/>
        </w:rPr>
      </w:pPr>
      <w:r w:rsidRPr="00752234">
        <w:rPr>
          <w:rFonts w:ascii="Times New Roman" w:eastAsia="FangSong" w:hAnsi="Times New Roman" w:cs="Times New Roman"/>
          <w:spacing w:val="23"/>
          <w:sz w:val="26"/>
          <w:szCs w:val="26"/>
        </w:rPr>
        <w:t>(</w:t>
      </w:r>
      <w:r w:rsidRPr="00752234">
        <w:rPr>
          <w:rFonts w:ascii="Times New Roman" w:eastAsia="FangSong" w:hAnsi="Times New Roman" w:cs="Times New Roman"/>
          <w:spacing w:val="20"/>
          <w:sz w:val="26"/>
          <w:szCs w:val="26"/>
        </w:rPr>
        <w:t>31)“</w:t>
      </w:r>
      <w:r w:rsidRPr="00752234">
        <w:rPr>
          <w:rFonts w:ascii="宋体" w:eastAsia="宋体" w:hAnsi="宋体" w:cs="宋体" w:hint="eastAsia"/>
          <w:spacing w:val="20"/>
          <w:sz w:val="26"/>
          <w:szCs w:val="26"/>
        </w:rPr>
        <w:t>专用基金</w:t>
      </w:r>
      <w:r w:rsidRPr="00752234">
        <w:rPr>
          <w:rFonts w:ascii="Times New Roman" w:eastAsia="FangSong" w:hAnsi="Times New Roman" w:cs="Times New Roman"/>
          <w:spacing w:val="20"/>
          <w:sz w:val="26"/>
          <w:szCs w:val="26"/>
        </w:rPr>
        <w:t>”</w:t>
      </w:r>
      <w:r w:rsidRPr="00752234">
        <w:rPr>
          <w:rFonts w:ascii="宋体" w:eastAsia="宋体" w:hAnsi="宋体" w:cs="宋体" w:hint="eastAsia"/>
          <w:spacing w:val="20"/>
          <w:sz w:val="26"/>
          <w:szCs w:val="26"/>
        </w:rPr>
        <w:t>项目，反映高等学校按规定设置或提取的</w:t>
      </w:r>
      <w:r w:rsidRPr="00752234">
        <w:rPr>
          <w:rFonts w:ascii="宋体" w:eastAsia="宋体" w:hAnsi="宋体" w:cs="宋体" w:hint="eastAsia"/>
          <w:spacing w:val="38"/>
          <w:sz w:val="26"/>
          <w:szCs w:val="26"/>
        </w:rPr>
        <w:t>具</w:t>
      </w:r>
      <w:r w:rsidRPr="00752234">
        <w:rPr>
          <w:rFonts w:ascii="宋体" w:eastAsia="宋体" w:hAnsi="宋体" w:cs="宋体" w:hint="eastAsia"/>
          <w:spacing w:val="24"/>
          <w:sz w:val="26"/>
          <w:szCs w:val="26"/>
        </w:rPr>
        <w:t>有专门用途的净资产。本项目应当根据</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专用基金</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科目的期末</w:t>
      </w:r>
      <w:r w:rsidRPr="00752234">
        <w:rPr>
          <w:rFonts w:ascii="宋体" w:eastAsia="宋体" w:hAnsi="宋体" w:cs="宋体" w:hint="eastAsia"/>
          <w:spacing w:val="7"/>
          <w:sz w:val="26"/>
          <w:szCs w:val="26"/>
        </w:rPr>
        <w:t>余额填列。</w:t>
      </w:r>
    </w:p>
    <w:p w:rsidR="00EA7B42" w:rsidRPr="00752234" w:rsidRDefault="00D52E3B" w:rsidP="00752234">
      <w:pPr>
        <w:spacing w:line="560" w:lineRule="exact"/>
        <w:ind w:firstLineChars="200" w:firstLine="566"/>
        <w:rPr>
          <w:rFonts w:ascii="Times New Roman" w:eastAsia="FangSong" w:hAnsi="Times New Roman" w:cs="Times New Roman"/>
          <w:sz w:val="26"/>
          <w:szCs w:val="26"/>
        </w:rPr>
      </w:pPr>
      <w:r w:rsidRPr="00752234">
        <w:rPr>
          <w:rFonts w:ascii="Times New Roman" w:eastAsia="FangSong" w:hAnsi="Times New Roman" w:cs="Times New Roman"/>
          <w:spacing w:val="23"/>
          <w:sz w:val="26"/>
          <w:szCs w:val="26"/>
        </w:rPr>
        <w:lastRenderedPageBreak/>
        <w:t>(</w:t>
      </w:r>
      <w:r w:rsidRPr="00752234">
        <w:rPr>
          <w:rFonts w:ascii="Times New Roman" w:eastAsia="FangSong" w:hAnsi="Times New Roman" w:cs="Times New Roman"/>
          <w:spacing w:val="20"/>
          <w:sz w:val="26"/>
          <w:szCs w:val="26"/>
        </w:rPr>
        <w:t>32)“</w:t>
      </w:r>
      <w:r w:rsidRPr="00752234">
        <w:rPr>
          <w:rFonts w:ascii="宋体" w:eastAsia="宋体" w:hAnsi="宋体" w:cs="宋体" w:hint="eastAsia"/>
          <w:spacing w:val="20"/>
          <w:sz w:val="26"/>
          <w:szCs w:val="26"/>
        </w:rPr>
        <w:t>财政补助结转</w:t>
      </w:r>
      <w:r w:rsidRPr="00752234">
        <w:rPr>
          <w:rFonts w:ascii="Times New Roman" w:eastAsia="FangSong" w:hAnsi="Times New Roman" w:cs="Times New Roman"/>
          <w:spacing w:val="20"/>
          <w:sz w:val="26"/>
          <w:szCs w:val="26"/>
        </w:rPr>
        <w:t>”</w:t>
      </w:r>
      <w:r w:rsidRPr="00752234">
        <w:rPr>
          <w:rFonts w:ascii="宋体" w:eastAsia="宋体" w:hAnsi="宋体" w:cs="宋体" w:hint="eastAsia"/>
          <w:spacing w:val="20"/>
          <w:sz w:val="26"/>
          <w:szCs w:val="26"/>
        </w:rPr>
        <w:t>项目，反映高等学校滚存的财政补助</w:t>
      </w:r>
      <w:r w:rsidRPr="00752234">
        <w:rPr>
          <w:rFonts w:ascii="宋体" w:eastAsia="宋体" w:hAnsi="宋体" w:cs="宋体" w:hint="eastAsia"/>
          <w:spacing w:val="19"/>
          <w:sz w:val="26"/>
          <w:szCs w:val="26"/>
        </w:rPr>
        <w:t>结</w:t>
      </w:r>
      <w:r w:rsidRPr="00752234">
        <w:rPr>
          <w:rFonts w:ascii="宋体" w:eastAsia="宋体" w:hAnsi="宋体" w:cs="宋体" w:hint="eastAsia"/>
          <w:spacing w:val="18"/>
          <w:sz w:val="26"/>
          <w:szCs w:val="26"/>
        </w:rPr>
        <w:t>转资金。本项目应当根据</w:t>
      </w:r>
      <w:r w:rsidRPr="00752234">
        <w:rPr>
          <w:rFonts w:ascii="Times New Roman" w:eastAsia="FangSong" w:hAnsi="Times New Roman" w:cs="Times New Roman"/>
          <w:spacing w:val="18"/>
          <w:sz w:val="26"/>
          <w:szCs w:val="26"/>
        </w:rPr>
        <w:t>“</w:t>
      </w:r>
      <w:r w:rsidRPr="00752234">
        <w:rPr>
          <w:rFonts w:ascii="宋体" w:eastAsia="宋体" w:hAnsi="宋体" w:cs="宋体" w:hint="eastAsia"/>
          <w:spacing w:val="18"/>
          <w:sz w:val="26"/>
          <w:szCs w:val="26"/>
        </w:rPr>
        <w:t>财政补助结转</w:t>
      </w:r>
      <w:r w:rsidRPr="00752234">
        <w:rPr>
          <w:rFonts w:ascii="Times New Roman" w:eastAsia="FangSong" w:hAnsi="Times New Roman" w:cs="Times New Roman"/>
          <w:spacing w:val="18"/>
          <w:sz w:val="26"/>
          <w:szCs w:val="26"/>
        </w:rPr>
        <w:t>”</w:t>
      </w:r>
      <w:r w:rsidRPr="00752234">
        <w:rPr>
          <w:rFonts w:ascii="宋体" w:eastAsia="宋体" w:hAnsi="宋体" w:cs="宋体" w:hint="eastAsia"/>
          <w:spacing w:val="18"/>
          <w:sz w:val="26"/>
          <w:szCs w:val="26"/>
        </w:rPr>
        <w:t>科目的期末余额填列。</w:t>
      </w:r>
    </w:p>
    <w:p w:rsidR="00EA7B42" w:rsidRPr="00752234" w:rsidRDefault="00D52E3B" w:rsidP="00752234">
      <w:pPr>
        <w:spacing w:line="560" w:lineRule="exact"/>
        <w:ind w:firstLineChars="200" w:firstLine="620"/>
        <w:rPr>
          <w:rFonts w:ascii="Times New Roman" w:eastAsia="FangSong" w:hAnsi="Times New Roman" w:cs="Times New Roman"/>
          <w:sz w:val="26"/>
          <w:szCs w:val="26"/>
        </w:rPr>
      </w:pPr>
      <w:r w:rsidRPr="00752234">
        <w:rPr>
          <w:rFonts w:ascii="Times New Roman" w:eastAsia="FangSong" w:hAnsi="Times New Roman" w:cs="Times New Roman"/>
          <w:spacing w:val="50"/>
          <w:sz w:val="26"/>
          <w:szCs w:val="26"/>
        </w:rPr>
        <w:t>(</w:t>
      </w:r>
      <w:r w:rsidRPr="00752234">
        <w:rPr>
          <w:rFonts w:ascii="Times New Roman" w:eastAsia="FangSong" w:hAnsi="Times New Roman" w:cs="Times New Roman"/>
          <w:spacing w:val="31"/>
          <w:sz w:val="26"/>
          <w:szCs w:val="26"/>
        </w:rPr>
        <w:t>33)“</w:t>
      </w:r>
      <w:r w:rsidRPr="00752234">
        <w:rPr>
          <w:rFonts w:ascii="宋体" w:eastAsia="宋体" w:hAnsi="宋体" w:cs="宋体" w:hint="eastAsia"/>
          <w:spacing w:val="31"/>
          <w:sz w:val="26"/>
          <w:szCs w:val="26"/>
        </w:rPr>
        <w:t>财政补助结余</w:t>
      </w:r>
      <w:r w:rsidRPr="00752234">
        <w:rPr>
          <w:rFonts w:ascii="Times New Roman" w:eastAsia="FangSong" w:hAnsi="Times New Roman" w:cs="Times New Roman"/>
          <w:spacing w:val="31"/>
          <w:sz w:val="26"/>
          <w:szCs w:val="26"/>
        </w:rPr>
        <w:t>”</w:t>
      </w:r>
      <w:r w:rsidRPr="00752234">
        <w:rPr>
          <w:rFonts w:ascii="宋体" w:eastAsia="宋体" w:hAnsi="宋体" w:cs="宋体" w:hint="eastAsia"/>
          <w:spacing w:val="31"/>
          <w:sz w:val="26"/>
          <w:szCs w:val="26"/>
        </w:rPr>
        <w:t>项目，反映高等学校滚存的财政补助</w:t>
      </w:r>
      <w:r w:rsidRPr="00752234">
        <w:rPr>
          <w:rFonts w:ascii="宋体" w:eastAsia="宋体" w:hAnsi="宋体" w:cs="宋体" w:hint="eastAsia"/>
          <w:spacing w:val="40"/>
          <w:sz w:val="26"/>
          <w:szCs w:val="26"/>
        </w:rPr>
        <w:t>项</w:t>
      </w:r>
      <w:r w:rsidRPr="00752234">
        <w:rPr>
          <w:rFonts w:ascii="宋体" w:eastAsia="宋体" w:hAnsi="宋体" w:cs="宋体" w:hint="eastAsia"/>
          <w:spacing w:val="24"/>
          <w:sz w:val="26"/>
          <w:szCs w:val="26"/>
        </w:rPr>
        <w:t>目支出结余资金。本项目应当根据</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财政补助结余</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科目的期末</w:t>
      </w:r>
      <w:r w:rsidRPr="00752234">
        <w:rPr>
          <w:rFonts w:ascii="宋体" w:eastAsia="宋体" w:hAnsi="宋体" w:cs="宋体" w:hint="eastAsia"/>
          <w:spacing w:val="8"/>
          <w:sz w:val="26"/>
          <w:szCs w:val="26"/>
        </w:rPr>
        <w:t>余</w:t>
      </w:r>
      <w:r w:rsidRPr="00752234">
        <w:rPr>
          <w:rFonts w:ascii="宋体" w:eastAsia="宋体" w:hAnsi="宋体" w:cs="宋体" w:hint="eastAsia"/>
          <w:spacing w:val="7"/>
          <w:sz w:val="26"/>
          <w:szCs w:val="26"/>
        </w:rPr>
        <w:t>额填列。</w:t>
      </w:r>
    </w:p>
    <w:p w:rsidR="00EA7B42" w:rsidRPr="00752234" w:rsidRDefault="00D52E3B" w:rsidP="00752234">
      <w:pPr>
        <w:spacing w:line="560" w:lineRule="exact"/>
        <w:ind w:firstLineChars="200" w:firstLine="566"/>
        <w:rPr>
          <w:rFonts w:ascii="Times New Roman" w:eastAsia="FangSong" w:hAnsi="Times New Roman" w:cs="Times New Roman"/>
          <w:sz w:val="26"/>
          <w:szCs w:val="26"/>
        </w:rPr>
      </w:pPr>
      <w:r w:rsidRPr="00752234">
        <w:rPr>
          <w:rFonts w:ascii="Times New Roman" w:eastAsia="FangSong" w:hAnsi="Times New Roman" w:cs="Times New Roman"/>
          <w:spacing w:val="23"/>
          <w:sz w:val="26"/>
          <w:szCs w:val="26"/>
        </w:rPr>
        <w:t>(</w:t>
      </w:r>
      <w:r w:rsidRPr="00752234">
        <w:rPr>
          <w:rFonts w:ascii="Times New Roman" w:eastAsia="FangSong" w:hAnsi="Times New Roman" w:cs="Times New Roman"/>
          <w:spacing w:val="20"/>
          <w:sz w:val="26"/>
          <w:szCs w:val="26"/>
        </w:rPr>
        <w:t>34)“</w:t>
      </w:r>
      <w:r w:rsidRPr="00752234">
        <w:rPr>
          <w:rFonts w:ascii="宋体" w:eastAsia="宋体" w:hAnsi="宋体" w:cs="宋体" w:hint="eastAsia"/>
          <w:spacing w:val="20"/>
          <w:sz w:val="26"/>
          <w:szCs w:val="26"/>
        </w:rPr>
        <w:t>非财政补助结转</w:t>
      </w:r>
      <w:r w:rsidRPr="00752234">
        <w:rPr>
          <w:rFonts w:ascii="Times New Roman" w:eastAsia="FangSong" w:hAnsi="Times New Roman" w:cs="Times New Roman"/>
          <w:spacing w:val="20"/>
          <w:sz w:val="26"/>
          <w:szCs w:val="26"/>
        </w:rPr>
        <w:t>”</w:t>
      </w:r>
      <w:r w:rsidRPr="00752234">
        <w:rPr>
          <w:rFonts w:ascii="宋体" w:eastAsia="宋体" w:hAnsi="宋体" w:cs="宋体" w:hint="eastAsia"/>
          <w:spacing w:val="20"/>
          <w:sz w:val="26"/>
          <w:szCs w:val="26"/>
        </w:rPr>
        <w:t>项目，反映高等学校滚存的非财政</w:t>
      </w:r>
      <w:r w:rsidRPr="00752234">
        <w:rPr>
          <w:rFonts w:ascii="宋体" w:eastAsia="宋体" w:hAnsi="宋体" w:cs="宋体" w:hint="eastAsia"/>
          <w:spacing w:val="38"/>
          <w:sz w:val="26"/>
          <w:szCs w:val="26"/>
        </w:rPr>
        <w:t>补</w:t>
      </w:r>
      <w:r w:rsidRPr="00752234">
        <w:rPr>
          <w:rFonts w:ascii="宋体" w:eastAsia="宋体" w:hAnsi="宋体" w:cs="宋体" w:hint="eastAsia"/>
          <w:spacing w:val="24"/>
          <w:sz w:val="26"/>
          <w:szCs w:val="26"/>
        </w:rPr>
        <w:t>助专项结转资金。本项目应当根据</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非财政补助结转</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科目的期</w:t>
      </w:r>
      <w:r w:rsidRPr="00752234">
        <w:rPr>
          <w:rFonts w:ascii="宋体" w:eastAsia="宋体" w:hAnsi="宋体" w:cs="宋体" w:hint="eastAsia"/>
          <w:spacing w:val="13"/>
          <w:sz w:val="26"/>
          <w:szCs w:val="26"/>
        </w:rPr>
        <w:t>末</w:t>
      </w:r>
      <w:r w:rsidRPr="00752234">
        <w:rPr>
          <w:rFonts w:ascii="宋体" w:eastAsia="宋体" w:hAnsi="宋体" w:cs="宋体" w:hint="eastAsia"/>
          <w:spacing w:val="9"/>
          <w:sz w:val="26"/>
          <w:szCs w:val="26"/>
        </w:rPr>
        <w:t>余额填列。</w:t>
      </w:r>
    </w:p>
    <w:p w:rsidR="00EA7B42" w:rsidRPr="00752234" w:rsidRDefault="00D52E3B" w:rsidP="00752234">
      <w:pPr>
        <w:spacing w:line="560" w:lineRule="exact"/>
        <w:ind w:firstLineChars="200" w:firstLine="566"/>
        <w:rPr>
          <w:rFonts w:ascii="Times New Roman" w:eastAsia="FangSong" w:hAnsi="Times New Roman" w:cs="Times New Roman"/>
          <w:sz w:val="26"/>
          <w:szCs w:val="26"/>
        </w:rPr>
      </w:pPr>
      <w:r w:rsidRPr="00752234">
        <w:rPr>
          <w:rFonts w:ascii="Times New Roman" w:eastAsia="FangSong" w:hAnsi="Times New Roman" w:cs="Times New Roman"/>
          <w:spacing w:val="23"/>
          <w:sz w:val="26"/>
          <w:szCs w:val="26"/>
        </w:rPr>
        <w:t>(</w:t>
      </w:r>
      <w:r w:rsidRPr="00752234">
        <w:rPr>
          <w:rFonts w:ascii="Times New Roman" w:eastAsia="FangSong" w:hAnsi="Times New Roman" w:cs="Times New Roman"/>
          <w:spacing w:val="20"/>
          <w:sz w:val="26"/>
          <w:szCs w:val="26"/>
        </w:rPr>
        <w:t>35)“</w:t>
      </w:r>
      <w:r w:rsidRPr="00752234">
        <w:rPr>
          <w:rFonts w:ascii="宋体" w:eastAsia="宋体" w:hAnsi="宋体" w:cs="宋体" w:hint="eastAsia"/>
          <w:spacing w:val="20"/>
          <w:sz w:val="26"/>
          <w:szCs w:val="26"/>
        </w:rPr>
        <w:t>非财政补助结余</w:t>
      </w:r>
      <w:r w:rsidRPr="00752234">
        <w:rPr>
          <w:rFonts w:ascii="Times New Roman" w:eastAsia="FangSong" w:hAnsi="Times New Roman" w:cs="Times New Roman"/>
          <w:spacing w:val="20"/>
          <w:sz w:val="26"/>
          <w:szCs w:val="26"/>
        </w:rPr>
        <w:t>”</w:t>
      </w:r>
      <w:r w:rsidRPr="00752234">
        <w:rPr>
          <w:rFonts w:ascii="宋体" w:eastAsia="宋体" w:hAnsi="宋体" w:cs="宋体" w:hint="eastAsia"/>
          <w:spacing w:val="20"/>
          <w:sz w:val="26"/>
          <w:szCs w:val="26"/>
        </w:rPr>
        <w:t>项目，反映高等学校自年初至报告</w:t>
      </w:r>
      <w:r w:rsidRPr="00752234">
        <w:rPr>
          <w:rFonts w:ascii="宋体" w:eastAsia="宋体" w:hAnsi="宋体" w:cs="宋体" w:hint="eastAsia"/>
          <w:spacing w:val="28"/>
          <w:sz w:val="26"/>
          <w:szCs w:val="26"/>
        </w:rPr>
        <w:t>期</w:t>
      </w:r>
      <w:r w:rsidRPr="00752234">
        <w:rPr>
          <w:rFonts w:ascii="宋体" w:eastAsia="宋体" w:hAnsi="宋体" w:cs="宋体" w:hint="eastAsia"/>
          <w:spacing w:val="23"/>
          <w:sz w:val="26"/>
          <w:szCs w:val="26"/>
        </w:rPr>
        <w:t>末累计实现的非财政补助结余弥补以前年度经营亏损后的余额。</w:t>
      </w:r>
      <w:r w:rsidRPr="00752234">
        <w:rPr>
          <w:rFonts w:ascii="宋体" w:eastAsia="宋体" w:hAnsi="宋体" w:cs="宋体" w:hint="eastAsia"/>
          <w:spacing w:val="42"/>
          <w:sz w:val="26"/>
          <w:szCs w:val="26"/>
        </w:rPr>
        <w:t>本</w:t>
      </w:r>
      <w:r w:rsidRPr="00752234">
        <w:rPr>
          <w:rFonts w:ascii="宋体" w:eastAsia="宋体" w:hAnsi="宋体" w:cs="宋体" w:hint="eastAsia"/>
          <w:spacing w:val="24"/>
          <w:sz w:val="26"/>
          <w:szCs w:val="26"/>
        </w:rPr>
        <w:t>项目应当根据</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事业结余</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经营结余</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科目的期末余额合计</w:t>
      </w:r>
      <w:r w:rsidRPr="00752234">
        <w:rPr>
          <w:rFonts w:ascii="宋体" w:eastAsia="宋体" w:hAnsi="宋体" w:cs="宋体" w:hint="eastAsia"/>
          <w:spacing w:val="42"/>
          <w:sz w:val="26"/>
          <w:szCs w:val="26"/>
        </w:rPr>
        <w:t>填</w:t>
      </w:r>
      <w:r w:rsidRPr="00752234">
        <w:rPr>
          <w:rFonts w:ascii="宋体" w:eastAsia="宋体" w:hAnsi="宋体" w:cs="宋体" w:hint="eastAsia"/>
          <w:spacing w:val="24"/>
          <w:sz w:val="26"/>
          <w:szCs w:val="26"/>
        </w:rPr>
        <w:t>列；如</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事业结余</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经营结余</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科目的期末余额合计为亏损</w:t>
      </w:r>
      <w:r w:rsidRPr="00752234">
        <w:rPr>
          <w:rFonts w:ascii="宋体" w:eastAsia="宋体" w:hAnsi="宋体" w:cs="宋体" w:hint="eastAsia"/>
          <w:spacing w:val="10"/>
          <w:sz w:val="26"/>
          <w:szCs w:val="26"/>
        </w:rPr>
        <w:t>数，</w:t>
      </w:r>
      <w:r w:rsidRPr="00752234">
        <w:rPr>
          <w:rFonts w:ascii="宋体" w:eastAsia="宋体" w:hAnsi="宋体" w:cs="宋体" w:hint="eastAsia"/>
          <w:spacing w:val="5"/>
          <w:sz w:val="26"/>
          <w:szCs w:val="26"/>
        </w:rPr>
        <w:t>则以</w:t>
      </w:r>
      <w:r w:rsidRPr="00752234">
        <w:rPr>
          <w:rFonts w:ascii="Times New Roman" w:eastAsia="FangSong" w:hAnsi="Times New Roman" w:cs="Times New Roman"/>
          <w:spacing w:val="5"/>
          <w:sz w:val="26"/>
          <w:szCs w:val="26"/>
        </w:rPr>
        <w:t>“-”</w:t>
      </w:r>
      <w:r w:rsidRPr="00752234">
        <w:rPr>
          <w:rFonts w:ascii="宋体" w:eastAsia="宋体" w:hAnsi="宋体" w:cs="宋体" w:hint="eastAsia"/>
          <w:spacing w:val="5"/>
          <w:sz w:val="26"/>
          <w:szCs w:val="26"/>
        </w:rPr>
        <w:t>号填列。在编制年度资产负债表时，本项目金额一般</w:t>
      </w:r>
      <w:r w:rsidRPr="00752234">
        <w:rPr>
          <w:rFonts w:ascii="宋体" w:eastAsia="宋体" w:hAnsi="宋体" w:cs="宋体" w:hint="eastAsia"/>
          <w:spacing w:val="24"/>
          <w:sz w:val="26"/>
          <w:szCs w:val="26"/>
        </w:rPr>
        <w:t>应为</w:t>
      </w:r>
      <w:r w:rsidRPr="00752234">
        <w:rPr>
          <w:rFonts w:ascii="Times New Roman" w:eastAsia="FangSong" w:hAnsi="Times New Roman" w:cs="Times New Roman"/>
          <w:spacing w:val="24"/>
          <w:sz w:val="26"/>
          <w:szCs w:val="26"/>
        </w:rPr>
        <w:t>“0”</w:t>
      </w:r>
      <w:r w:rsidRPr="00752234">
        <w:rPr>
          <w:rFonts w:ascii="宋体" w:eastAsia="宋体" w:hAnsi="宋体" w:cs="宋体" w:hint="eastAsia"/>
          <w:spacing w:val="24"/>
          <w:sz w:val="26"/>
          <w:szCs w:val="26"/>
        </w:rPr>
        <w:t>；如不为</w:t>
      </w:r>
      <w:r w:rsidRPr="00752234">
        <w:rPr>
          <w:rFonts w:ascii="Times New Roman" w:eastAsia="FangSong" w:hAnsi="Times New Roman" w:cs="Times New Roman"/>
          <w:spacing w:val="24"/>
          <w:sz w:val="26"/>
          <w:szCs w:val="26"/>
        </w:rPr>
        <w:t>“0”</w:t>
      </w:r>
      <w:r w:rsidRPr="00752234">
        <w:rPr>
          <w:rFonts w:ascii="宋体" w:eastAsia="宋体" w:hAnsi="宋体" w:cs="宋体" w:hint="eastAsia"/>
          <w:spacing w:val="24"/>
          <w:sz w:val="26"/>
          <w:szCs w:val="26"/>
        </w:rPr>
        <w:t>，本项目金额应为</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经营结余</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科目的</w:t>
      </w:r>
      <w:r w:rsidRPr="00752234">
        <w:rPr>
          <w:rFonts w:ascii="宋体" w:eastAsia="宋体" w:hAnsi="宋体" w:cs="宋体" w:hint="eastAsia"/>
          <w:spacing w:val="21"/>
          <w:sz w:val="26"/>
          <w:szCs w:val="26"/>
        </w:rPr>
        <w:t>期</w:t>
      </w:r>
      <w:r w:rsidRPr="00752234">
        <w:rPr>
          <w:rFonts w:ascii="宋体" w:eastAsia="宋体" w:hAnsi="宋体" w:cs="宋体" w:hint="eastAsia"/>
          <w:spacing w:val="24"/>
          <w:sz w:val="26"/>
          <w:szCs w:val="26"/>
        </w:rPr>
        <w:t>末借方余额</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以</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号填列</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2"/>
          <w:sz w:val="26"/>
          <w:szCs w:val="26"/>
        </w:rPr>
        <w:t>。</w:t>
      </w:r>
    </w:p>
    <w:p w:rsidR="00EA7B42" w:rsidRPr="00752234" w:rsidRDefault="00D52E3B" w:rsidP="00752234">
      <w:pPr>
        <w:spacing w:line="560" w:lineRule="exact"/>
        <w:ind w:firstLineChars="200" w:firstLine="588"/>
        <w:rPr>
          <w:rFonts w:ascii="Times New Roman" w:eastAsia="FangSong" w:hAnsi="Times New Roman" w:cs="Times New Roman"/>
          <w:sz w:val="26"/>
          <w:szCs w:val="26"/>
        </w:rPr>
      </w:pPr>
      <w:r w:rsidRPr="00752234">
        <w:rPr>
          <w:rFonts w:ascii="Times New Roman" w:eastAsia="FangSong" w:hAnsi="Times New Roman" w:cs="Times New Roman"/>
          <w:spacing w:val="34"/>
          <w:sz w:val="26"/>
          <w:szCs w:val="26"/>
        </w:rPr>
        <w:t>“</w:t>
      </w:r>
      <w:r w:rsidRPr="00752234">
        <w:rPr>
          <w:rFonts w:ascii="宋体" w:eastAsia="宋体" w:hAnsi="宋体" w:cs="宋体" w:hint="eastAsia"/>
          <w:spacing w:val="23"/>
          <w:sz w:val="26"/>
          <w:szCs w:val="26"/>
        </w:rPr>
        <w:t>事业结余</w:t>
      </w:r>
      <w:r w:rsidRPr="00752234">
        <w:rPr>
          <w:rFonts w:ascii="Times New Roman" w:eastAsia="FangSong" w:hAnsi="Times New Roman" w:cs="Times New Roman"/>
          <w:spacing w:val="23"/>
          <w:sz w:val="26"/>
          <w:szCs w:val="26"/>
        </w:rPr>
        <w:t>”</w:t>
      </w:r>
      <w:r w:rsidRPr="00752234">
        <w:rPr>
          <w:rFonts w:ascii="宋体" w:eastAsia="宋体" w:hAnsi="宋体" w:cs="宋体" w:hint="eastAsia"/>
          <w:spacing w:val="23"/>
          <w:sz w:val="26"/>
          <w:szCs w:val="26"/>
        </w:rPr>
        <w:t>项目，反映高等学校自年初至报告期末累计实现</w:t>
      </w:r>
      <w:r w:rsidRPr="00752234">
        <w:rPr>
          <w:rFonts w:ascii="宋体" w:eastAsia="宋体" w:hAnsi="宋体" w:cs="宋体" w:hint="eastAsia"/>
          <w:spacing w:val="30"/>
          <w:sz w:val="26"/>
          <w:szCs w:val="26"/>
        </w:rPr>
        <w:t>的</w:t>
      </w:r>
      <w:r w:rsidRPr="00752234">
        <w:rPr>
          <w:rFonts w:ascii="宋体" w:eastAsia="宋体" w:hAnsi="宋体" w:cs="宋体" w:hint="eastAsia"/>
          <w:spacing w:val="22"/>
          <w:sz w:val="26"/>
          <w:szCs w:val="26"/>
        </w:rPr>
        <w:t>事业结余。本项目应当根据</w:t>
      </w:r>
      <w:r w:rsidRPr="00752234">
        <w:rPr>
          <w:rFonts w:ascii="Times New Roman" w:eastAsia="FangSong" w:hAnsi="Times New Roman" w:cs="Times New Roman"/>
          <w:spacing w:val="22"/>
          <w:sz w:val="26"/>
          <w:szCs w:val="26"/>
        </w:rPr>
        <w:t>“</w:t>
      </w:r>
      <w:r w:rsidRPr="00752234">
        <w:rPr>
          <w:rFonts w:ascii="宋体" w:eastAsia="宋体" w:hAnsi="宋体" w:cs="宋体" w:hint="eastAsia"/>
          <w:spacing w:val="22"/>
          <w:sz w:val="26"/>
          <w:szCs w:val="26"/>
        </w:rPr>
        <w:t>事业结余</w:t>
      </w:r>
      <w:r w:rsidRPr="00752234">
        <w:rPr>
          <w:rFonts w:ascii="Times New Roman" w:eastAsia="FangSong" w:hAnsi="Times New Roman" w:cs="Times New Roman"/>
          <w:spacing w:val="22"/>
          <w:sz w:val="26"/>
          <w:szCs w:val="26"/>
        </w:rPr>
        <w:t>”</w:t>
      </w:r>
      <w:r w:rsidRPr="00752234">
        <w:rPr>
          <w:rFonts w:ascii="宋体" w:eastAsia="宋体" w:hAnsi="宋体" w:cs="宋体" w:hint="eastAsia"/>
          <w:spacing w:val="22"/>
          <w:sz w:val="26"/>
          <w:szCs w:val="26"/>
        </w:rPr>
        <w:t>科目的期末余额填列；</w:t>
      </w:r>
      <w:r w:rsidRPr="00752234">
        <w:rPr>
          <w:rFonts w:ascii="宋体" w:eastAsia="宋体" w:hAnsi="宋体" w:cs="宋体" w:hint="eastAsia"/>
          <w:spacing w:val="18"/>
          <w:sz w:val="26"/>
          <w:szCs w:val="26"/>
        </w:rPr>
        <w:t>如</w:t>
      </w:r>
      <w:r w:rsidRPr="00752234">
        <w:rPr>
          <w:rFonts w:ascii="Times New Roman" w:eastAsia="FangSong" w:hAnsi="Times New Roman" w:cs="Times New Roman"/>
          <w:spacing w:val="18"/>
          <w:sz w:val="26"/>
          <w:szCs w:val="26"/>
        </w:rPr>
        <w:t>“</w:t>
      </w:r>
      <w:r w:rsidRPr="00752234">
        <w:rPr>
          <w:rFonts w:ascii="宋体" w:eastAsia="宋体" w:hAnsi="宋体" w:cs="宋体" w:hint="eastAsia"/>
          <w:spacing w:val="11"/>
          <w:sz w:val="26"/>
          <w:szCs w:val="26"/>
        </w:rPr>
        <w:t>事</w:t>
      </w:r>
      <w:r w:rsidRPr="00752234">
        <w:rPr>
          <w:rFonts w:ascii="宋体" w:eastAsia="宋体" w:hAnsi="宋体" w:cs="宋体" w:hint="eastAsia"/>
          <w:spacing w:val="9"/>
          <w:sz w:val="26"/>
          <w:szCs w:val="26"/>
        </w:rPr>
        <w:t>业结余</w:t>
      </w:r>
      <w:r w:rsidRPr="00752234">
        <w:rPr>
          <w:rFonts w:ascii="Times New Roman" w:eastAsia="FangSong" w:hAnsi="Times New Roman" w:cs="Times New Roman"/>
          <w:spacing w:val="9"/>
          <w:sz w:val="26"/>
          <w:szCs w:val="26"/>
        </w:rPr>
        <w:t>”</w:t>
      </w:r>
      <w:r w:rsidRPr="00752234">
        <w:rPr>
          <w:rFonts w:ascii="宋体" w:eastAsia="宋体" w:hAnsi="宋体" w:cs="宋体" w:hint="eastAsia"/>
          <w:spacing w:val="9"/>
          <w:sz w:val="26"/>
          <w:szCs w:val="26"/>
        </w:rPr>
        <w:t>科目的期末余额为亏损数，则以</w:t>
      </w:r>
      <w:r w:rsidRPr="00752234">
        <w:rPr>
          <w:rFonts w:ascii="Times New Roman" w:eastAsia="FangSong" w:hAnsi="Times New Roman" w:cs="Times New Roman"/>
          <w:spacing w:val="9"/>
          <w:sz w:val="26"/>
          <w:szCs w:val="26"/>
        </w:rPr>
        <w:t>“-”</w:t>
      </w:r>
      <w:r w:rsidRPr="00752234">
        <w:rPr>
          <w:rFonts w:ascii="宋体" w:eastAsia="宋体" w:hAnsi="宋体" w:cs="宋体" w:hint="eastAsia"/>
          <w:spacing w:val="9"/>
          <w:sz w:val="26"/>
          <w:szCs w:val="26"/>
        </w:rPr>
        <w:t>号填列。在编</w:t>
      </w:r>
      <w:r w:rsidRPr="00752234">
        <w:rPr>
          <w:rFonts w:ascii="宋体" w:eastAsia="宋体" w:hAnsi="宋体" w:cs="宋体" w:hint="eastAsia"/>
          <w:spacing w:val="18"/>
          <w:sz w:val="26"/>
          <w:szCs w:val="26"/>
        </w:rPr>
        <w:t>制年度资产负债表时，本项目金额应为</w:t>
      </w:r>
      <w:r w:rsidRPr="00752234">
        <w:rPr>
          <w:rFonts w:ascii="Times New Roman" w:eastAsia="FangSong" w:hAnsi="Times New Roman" w:cs="Times New Roman"/>
          <w:spacing w:val="18"/>
          <w:sz w:val="26"/>
          <w:szCs w:val="26"/>
        </w:rPr>
        <w:t>“0”</w:t>
      </w:r>
      <w:r w:rsidRPr="00752234">
        <w:rPr>
          <w:rFonts w:ascii="宋体" w:eastAsia="宋体" w:hAnsi="宋体" w:cs="宋体" w:hint="eastAsia"/>
          <w:spacing w:val="18"/>
          <w:sz w:val="26"/>
          <w:szCs w:val="26"/>
        </w:rPr>
        <w:t>。</w:t>
      </w:r>
    </w:p>
    <w:p w:rsidR="00EA7B42" w:rsidRPr="00752234" w:rsidRDefault="00D52E3B" w:rsidP="00752234">
      <w:pPr>
        <w:spacing w:line="560" w:lineRule="exact"/>
        <w:ind w:firstLineChars="200" w:firstLine="588"/>
        <w:rPr>
          <w:rFonts w:ascii="Times New Roman" w:eastAsia="FangSong" w:hAnsi="Times New Roman" w:cs="Times New Roman"/>
          <w:sz w:val="26"/>
          <w:szCs w:val="26"/>
        </w:rPr>
      </w:pPr>
      <w:r w:rsidRPr="00752234">
        <w:rPr>
          <w:rFonts w:ascii="Times New Roman" w:eastAsia="FangSong" w:hAnsi="Times New Roman" w:cs="Times New Roman"/>
          <w:spacing w:val="34"/>
          <w:sz w:val="26"/>
          <w:szCs w:val="26"/>
        </w:rPr>
        <w:t>“</w:t>
      </w:r>
      <w:r w:rsidRPr="00752234">
        <w:rPr>
          <w:rFonts w:ascii="宋体" w:eastAsia="宋体" w:hAnsi="宋体" w:cs="宋体" w:hint="eastAsia"/>
          <w:spacing w:val="23"/>
          <w:sz w:val="26"/>
          <w:szCs w:val="26"/>
        </w:rPr>
        <w:t>经营结余</w:t>
      </w:r>
      <w:r w:rsidRPr="00752234">
        <w:rPr>
          <w:rFonts w:ascii="Times New Roman" w:eastAsia="FangSong" w:hAnsi="Times New Roman" w:cs="Times New Roman"/>
          <w:spacing w:val="23"/>
          <w:sz w:val="26"/>
          <w:szCs w:val="26"/>
        </w:rPr>
        <w:t>”</w:t>
      </w:r>
      <w:r w:rsidRPr="00752234">
        <w:rPr>
          <w:rFonts w:ascii="宋体" w:eastAsia="宋体" w:hAnsi="宋体" w:cs="宋体" w:hint="eastAsia"/>
          <w:spacing w:val="23"/>
          <w:sz w:val="26"/>
          <w:szCs w:val="26"/>
        </w:rPr>
        <w:t>项目，反映高等学校自年初至报告期末累计实现</w:t>
      </w:r>
      <w:r w:rsidRPr="00752234">
        <w:rPr>
          <w:rFonts w:ascii="宋体" w:eastAsia="宋体" w:hAnsi="宋体" w:cs="宋体" w:hint="eastAsia"/>
          <w:spacing w:val="38"/>
          <w:sz w:val="26"/>
          <w:szCs w:val="26"/>
        </w:rPr>
        <w:t>的</w:t>
      </w:r>
      <w:r w:rsidRPr="00752234">
        <w:rPr>
          <w:rFonts w:ascii="宋体" w:eastAsia="宋体" w:hAnsi="宋体" w:cs="宋体" w:hint="eastAsia"/>
          <w:spacing w:val="24"/>
          <w:sz w:val="26"/>
          <w:szCs w:val="26"/>
        </w:rPr>
        <w:t>经营结余弥补以前年度经营亏损后的余额。本项目应当根据</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经</w:t>
      </w:r>
      <w:r w:rsidRPr="00752234">
        <w:rPr>
          <w:rFonts w:ascii="宋体" w:eastAsia="宋体" w:hAnsi="宋体" w:cs="宋体" w:hint="eastAsia"/>
          <w:spacing w:val="38"/>
          <w:sz w:val="26"/>
          <w:szCs w:val="26"/>
        </w:rPr>
        <w:t>营</w:t>
      </w:r>
      <w:r w:rsidRPr="00752234">
        <w:rPr>
          <w:rFonts w:ascii="宋体" w:eastAsia="宋体" w:hAnsi="宋体" w:cs="宋体" w:hint="eastAsia"/>
          <w:spacing w:val="24"/>
          <w:sz w:val="26"/>
          <w:szCs w:val="26"/>
        </w:rPr>
        <w:t>结余</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科目的期末余额填列；如</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经营结余</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科目的期末余额为</w:t>
      </w:r>
      <w:r w:rsidRPr="00752234">
        <w:rPr>
          <w:rFonts w:ascii="宋体" w:eastAsia="宋体" w:hAnsi="宋体" w:cs="宋体" w:hint="eastAsia"/>
          <w:spacing w:val="10"/>
          <w:sz w:val="26"/>
          <w:szCs w:val="26"/>
        </w:rPr>
        <w:t>亏</w:t>
      </w:r>
      <w:r w:rsidRPr="00752234">
        <w:rPr>
          <w:rFonts w:ascii="宋体" w:eastAsia="宋体" w:hAnsi="宋体" w:cs="宋体" w:hint="eastAsia"/>
          <w:spacing w:val="8"/>
          <w:sz w:val="26"/>
          <w:szCs w:val="26"/>
        </w:rPr>
        <w:t>损</w:t>
      </w:r>
      <w:r w:rsidRPr="00752234">
        <w:rPr>
          <w:rFonts w:ascii="宋体" w:eastAsia="宋体" w:hAnsi="宋体" w:cs="宋体" w:hint="eastAsia"/>
          <w:spacing w:val="5"/>
          <w:sz w:val="26"/>
          <w:szCs w:val="26"/>
        </w:rPr>
        <w:t>数，则以</w:t>
      </w:r>
      <w:r w:rsidRPr="00752234">
        <w:rPr>
          <w:rFonts w:ascii="Times New Roman" w:eastAsia="FangSong" w:hAnsi="Times New Roman" w:cs="Times New Roman"/>
          <w:spacing w:val="5"/>
          <w:sz w:val="26"/>
          <w:szCs w:val="26"/>
        </w:rPr>
        <w:t>“-”</w:t>
      </w:r>
      <w:r w:rsidRPr="00752234">
        <w:rPr>
          <w:rFonts w:ascii="宋体" w:eastAsia="宋体" w:hAnsi="宋体" w:cs="宋体" w:hint="eastAsia"/>
          <w:spacing w:val="5"/>
          <w:sz w:val="26"/>
          <w:szCs w:val="26"/>
        </w:rPr>
        <w:t>号填列。在编制年度资产负债表时，本项目金额</w:t>
      </w:r>
      <w:r w:rsidRPr="00752234">
        <w:rPr>
          <w:rFonts w:ascii="宋体" w:eastAsia="宋体" w:hAnsi="宋体" w:cs="宋体" w:hint="eastAsia"/>
          <w:spacing w:val="32"/>
          <w:sz w:val="26"/>
          <w:szCs w:val="26"/>
        </w:rPr>
        <w:t>一</w:t>
      </w:r>
      <w:r w:rsidRPr="00752234">
        <w:rPr>
          <w:rFonts w:ascii="宋体" w:eastAsia="宋体" w:hAnsi="宋体" w:cs="宋体" w:hint="eastAsia"/>
          <w:spacing w:val="22"/>
          <w:sz w:val="26"/>
          <w:szCs w:val="26"/>
        </w:rPr>
        <w:t>般</w:t>
      </w:r>
      <w:r w:rsidRPr="00752234">
        <w:rPr>
          <w:rFonts w:ascii="宋体" w:eastAsia="宋体" w:hAnsi="宋体" w:cs="宋体" w:hint="eastAsia"/>
          <w:spacing w:val="16"/>
          <w:sz w:val="26"/>
          <w:szCs w:val="26"/>
        </w:rPr>
        <w:t>应为</w:t>
      </w:r>
      <w:r w:rsidRPr="00752234">
        <w:rPr>
          <w:rFonts w:ascii="Times New Roman" w:eastAsia="FangSong" w:hAnsi="Times New Roman" w:cs="Times New Roman"/>
          <w:spacing w:val="16"/>
          <w:sz w:val="26"/>
          <w:szCs w:val="26"/>
        </w:rPr>
        <w:t>“0”</w:t>
      </w:r>
      <w:r w:rsidRPr="00752234">
        <w:rPr>
          <w:rFonts w:ascii="宋体" w:eastAsia="宋体" w:hAnsi="宋体" w:cs="宋体" w:hint="eastAsia"/>
          <w:spacing w:val="16"/>
          <w:sz w:val="26"/>
          <w:szCs w:val="26"/>
        </w:rPr>
        <w:t>；如不为</w:t>
      </w:r>
      <w:r w:rsidRPr="00752234">
        <w:rPr>
          <w:rFonts w:ascii="Times New Roman" w:eastAsia="FangSong" w:hAnsi="Times New Roman" w:cs="Times New Roman"/>
          <w:spacing w:val="16"/>
          <w:sz w:val="26"/>
          <w:szCs w:val="26"/>
        </w:rPr>
        <w:t>“0”</w:t>
      </w:r>
      <w:r w:rsidRPr="00752234">
        <w:rPr>
          <w:rFonts w:ascii="宋体" w:eastAsia="宋体" w:hAnsi="宋体" w:cs="宋体" w:hint="eastAsia"/>
          <w:spacing w:val="16"/>
          <w:sz w:val="26"/>
          <w:szCs w:val="26"/>
        </w:rPr>
        <w:t>，本项目金额应为</w:t>
      </w:r>
      <w:r w:rsidRPr="00752234">
        <w:rPr>
          <w:rFonts w:ascii="Times New Roman" w:eastAsia="FangSong" w:hAnsi="Times New Roman" w:cs="Times New Roman"/>
          <w:spacing w:val="16"/>
          <w:sz w:val="26"/>
          <w:szCs w:val="26"/>
        </w:rPr>
        <w:t>“</w:t>
      </w:r>
      <w:r w:rsidRPr="00752234">
        <w:rPr>
          <w:rFonts w:ascii="宋体" w:eastAsia="宋体" w:hAnsi="宋体" w:cs="宋体" w:hint="eastAsia"/>
          <w:spacing w:val="16"/>
          <w:sz w:val="26"/>
          <w:szCs w:val="26"/>
        </w:rPr>
        <w:t>经营结余</w:t>
      </w:r>
      <w:r w:rsidRPr="00752234">
        <w:rPr>
          <w:rFonts w:ascii="Times New Roman" w:eastAsia="FangSong" w:hAnsi="Times New Roman" w:cs="Times New Roman"/>
          <w:spacing w:val="16"/>
          <w:sz w:val="26"/>
          <w:szCs w:val="26"/>
        </w:rPr>
        <w:t>”</w:t>
      </w:r>
      <w:r w:rsidRPr="00752234">
        <w:rPr>
          <w:rFonts w:ascii="宋体" w:eastAsia="宋体" w:hAnsi="宋体" w:cs="宋体" w:hint="eastAsia"/>
          <w:spacing w:val="16"/>
          <w:sz w:val="26"/>
          <w:szCs w:val="26"/>
        </w:rPr>
        <w:t>科目</w:t>
      </w:r>
      <w:r w:rsidRPr="00752234">
        <w:rPr>
          <w:rFonts w:ascii="宋体" w:eastAsia="宋体" w:hAnsi="宋体" w:cs="宋体" w:hint="eastAsia"/>
          <w:spacing w:val="31"/>
          <w:sz w:val="26"/>
          <w:szCs w:val="26"/>
        </w:rPr>
        <w:t>的</w:t>
      </w:r>
      <w:r w:rsidRPr="00752234">
        <w:rPr>
          <w:rFonts w:ascii="宋体" w:eastAsia="宋体" w:hAnsi="宋体" w:cs="宋体" w:hint="eastAsia"/>
          <w:spacing w:val="23"/>
          <w:sz w:val="26"/>
          <w:szCs w:val="26"/>
        </w:rPr>
        <w:t>期末借方余额</w:t>
      </w:r>
      <w:r w:rsidRPr="00752234">
        <w:rPr>
          <w:rFonts w:ascii="Times New Roman" w:eastAsia="FangSong" w:hAnsi="Times New Roman" w:cs="Times New Roman"/>
          <w:spacing w:val="23"/>
          <w:sz w:val="26"/>
          <w:szCs w:val="26"/>
        </w:rPr>
        <w:t>(</w:t>
      </w:r>
      <w:r w:rsidRPr="00752234">
        <w:rPr>
          <w:rFonts w:ascii="宋体" w:eastAsia="宋体" w:hAnsi="宋体" w:cs="宋体" w:hint="eastAsia"/>
          <w:spacing w:val="23"/>
          <w:sz w:val="26"/>
          <w:szCs w:val="26"/>
        </w:rPr>
        <w:t>以</w:t>
      </w:r>
      <w:r w:rsidRPr="00752234">
        <w:rPr>
          <w:rFonts w:ascii="Times New Roman" w:eastAsia="FangSong" w:hAnsi="Times New Roman" w:cs="Times New Roman"/>
          <w:spacing w:val="23"/>
          <w:sz w:val="26"/>
          <w:szCs w:val="26"/>
        </w:rPr>
        <w:t>“-”</w:t>
      </w:r>
      <w:r w:rsidRPr="00752234">
        <w:rPr>
          <w:rFonts w:ascii="宋体" w:eastAsia="宋体" w:hAnsi="宋体" w:cs="宋体" w:hint="eastAsia"/>
          <w:spacing w:val="23"/>
          <w:sz w:val="26"/>
          <w:szCs w:val="26"/>
        </w:rPr>
        <w:t>号填列</w:t>
      </w:r>
      <w:r w:rsidRPr="00752234">
        <w:rPr>
          <w:rFonts w:ascii="Times New Roman" w:eastAsia="FangSong" w:hAnsi="Times New Roman" w:cs="Times New Roman"/>
          <w:spacing w:val="23"/>
          <w:sz w:val="26"/>
          <w:szCs w:val="26"/>
        </w:rPr>
        <w:t>)</w:t>
      </w:r>
      <w:r w:rsidRPr="00752234">
        <w:rPr>
          <w:rFonts w:ascii="宋体" w:eastAsia="宋体" w:hAnsi="宋体" w:cs="宋体" w:hint="eastAsia"/>
          <w:spacing w:val="23"/>
          <w:sz w:val="26"/>
          <w:szCs w:val="26"/>
        </w:rPr>
        <w:t>。</w:t>
      </w:r>
    </w:p>
    <w:p w:rsidR="00EA7B42" w:rsidRPr="00752234" w:rsidRDefault="00D52E3B" w:rsidP="00752234">
      <w:pPr>
        <w:spacing w:line="560" w:lineRule="exact"/>
        <w:ind w:firstLineChars="200" w:firstLine="598"/>
        <w:rPr>
          <w:rFonts w:ascii="Times New Roman" w:eastAsia="FangSong" w:hAnsi="Times New Roman" w:cs="Times New Roman"/>
          <w:sz w:val="26"/>
          <w:szCs w:val="26"/>
        </w:rPr>
      </w:pPr>
      <w:r w:rsidRPr="00752234">
        <w:rPr>
          <w:rFonts w:ascii="Times New Roman" w:eastAsia="FangSong" w:hAnsi="Times New Roman" w:cs="Times New Roman"/>
          <w:spacing w:val="39"/>
          <w:sz w:val="26"/>
          <w:szCs w:val="26"/>
        </w:rPr>
        <w:t>(</w:t>
      </w:r>
      <w:r w:rsidRPr="00752234">
        <w:rPr>
          <w:rFonts w:ascii="宋体" w:eastAsia="宋体" w:hAnsi="宋体" w:cs="宋体" w:hint="eastAsia"/>
          <w:spacing w:val="31"/>
          <w:sz w:val="26"/>
          <w:szCs w:val="26"/>
        </w:rPr>
        <w:t>四</w:t>
      </w:r>
      <w:r w:rsidRPr="00752234">
        <w:rPr>
          <w:rFonts w:ascii="Times New Roman" w:eastAsia="FangSong" w:hAnsi="Times New Roman" w:cs="Times New Roman"/>
          <w:spacing w:val="31"/>
          <w:sz w:val="26"/>
          <w:szCs w:val="26"/>
        </w:rPr>
        <w:t>)</w:t>
      </w:r>
      <w:r w:rsidRPr="00752234">
        <w:rPr>
          <w:rFonts w:ascii="宋体" w:eastAsia="宋体" w:hAnsi="宋体" w:cs="宋体" w:hint="eastAsia"/>
          <w:spacing w:val="31"/>
          <w:sz w:val="26"/>
          <w:szCs w:val="26"/>
        </w:rPr>
        <w:t>在编制年末资产负债表时，应将各校内独立核算单位的</w:t>
      </w:r>
      <w:r w:rsidRPr="00752234">
        <w:rPr>
          <w:rFonts w:ascii="宋体" w:eastAsia="宋体" w:hAnsi="宋体" w:cs="宋体" w:hint="eastAsia"/>
          <w:spacing w:val="33"/>
          <w:sz w:val="26"/>
          <w:szCs w:val="26"/>
        </w:rPr>
        <w:t>资</w:t>
      </w:r>
      <w:r w:rsidRPr="00752234">
        <w:rPr>
          <w:rFonts w:ascii="宋体" w:eastAsia="宋体" w:hAnsi="宋体" w:cs="宋体" w:hint="eastAsia"/>
          <w:spacing w:val="24"/>
          <w:sz w:val="26"/>
          <w:szCs w:val="26"/>
        </w:rPr>
        <w:t>产、负债和净资产并入本表的相应项目，并抵销高等学校内部业</w:t>
      </w:r>
      <w:r w:rsidRPr="00752234">
        <w:rPr>
          <w:rFonts w:ascii="宋体" w:eastAsia="宋体" w:hAnsi="宋体" w:cs="宋体" w:hint="eastAsia"/>
          <w:spacing w:val="21"/>
          <w:sz w:val="26"/>
          <w:szCs w:val="26"/>
        </w:rPr>
        <w:t>务</w:t>
      </w:r>
      <w:r w:rsidRPr="00752234">
        <w:rPr>
          <w:rFonts w:ascii="宋体" w:eastAsia="宋体" w:hAnsi="宋体" w:cs="宋体" w:hint="eastAsia"/>
          <w:spacing w:val="14"/>
          <w:sz w:val="26"/>
          <w:szCs w:val="26"/>
        </w:rPr>
        <w:t>或事项对本表的影响。</w:t>
      </w:r>
    </w:p>
    <w:p w:rsidR="00EA7B42" w:rsidRPr="00752234" w:rsidRDefault="00D52E3B" w:rsidP="00752234">
      <w:pPr>
        <w:spacing w:line="560" w:lineRule="exact"/>
        <w:ind w:firstLineChars="200" w:firstLine="610"/>
        <w:outlineLvl w:val="1"/>
        <w:rPr>
          <w:rFonts w:ascii="Times New Roman" w:eastAsia="FangSong" w:hAnsi="Times New Roman" w:cs="Times New Roman"/>
          <w:sz w:val="26"/>
          <w:szCs w:val="26"/>
        </w:rPr>
      </w:pPr>
      <w:r w:rsidRPr="00752234">
        <w:rPr>
          <w:rFonts w:ascii="宋体" w:eastAsia="宋体" w:hAnsi="宋体" w:cs="宋体" w:hint="eastAsia"/>
          <w:spacing w:val="45"/>
          <w:sz w:val="26"/>
          <w:szCs w:val="26"/>
          <w14:textOutline w14:w="3556" w14:cap="flat" w14:cmpd="sng" w14:algn="ctr">
            <w14:solidFill>
              <w14:srgbClr w14:val="000000"/>
            </w14:solidFill>
            <w14:prstDash w14:val="solid"/>
            <w14:miter w14:lim="1"/>
          </w14:textOutline>
        </w:rPr>
        <w:t>二</w:t>
      </w:r>
      <w:r w:rsidRPr="00752234">
        <w:rPr>
          <w:rFonts w:ascii="宋体" w:eastAsia="宋体" w:hAnsi="宋体" w:cs="宋体" w:hint="eastAsia"/>
          <w:spacing w:val="38"/>
          <w:sz w:val="26"/>
          <w:szCs w:val="26"/>
          <w14:textOutline w14:w="3556" w14:cap="flat" w14:cmpd="sng" w14:algn="ctr">
            <w14:solidFill>
              <w14:srgbClr w14:val="000000"/>
            </w14:solidFill>
            <w14:prstDash w14:val="solid"/>
            <w14:miter w14:lim="1"/>
          </w14:textOutline>
        </w:rPr>
        <w:t>、收入支出表</w:t>
      </w:r>
      <w:r w:rsidRPr="00752234">
        <w:rPr>
          <w:rFonts w:ascii="Times New Roman" w:eastAsia="FangSong" w:hAnsi="Times New Roman" w:cs="Times New Roman"/>
          <w:spacing w:val="38"/>
          <w:sz w:val="26"/>
          <w:szCs w:val="26"/>
          <w14:textOutline w14:w="3556" w14:cap="flat" w14:cmpd="sng" w14:algn="ctr">
            <w14:solidFill>
              <w14:srgbClr w14:val="000000"/>
            </w14:solidFill>
            <w14:prstDash w14:val="solid"/>
            <w14:miter w14:lim="1"/>
          </w14:textOutline>
        </w:rPr>
        <w:t>(</w:t>
      </w:r>
      <w:r w:rsidRPr="00752234">
        <w:rPr>
          <w:rFonts w:ascii="宋体" w:eastAsia="宋体" w:hAnsi="宋体" w:cs="宋体" w:hint="eastAsia"/>
          <w:spacing w:val="38"/>
          <w:sz w:val="26"/>
          <w:szCs w:val="26"/>
          <w14:textOutline w14:w="3556" w14:cap="flat" w14:cmpd="sng" w14:algn="ctr">
            <w14:solidFill>
              <w14:srgbClr w14:val="000000"/>
            </w14:solidFill>
            <w14:prstDash w14:val="solid"/>
            <w14:miter w14:lim="1"/>
          </w14:textOutline>
        </w:rPr>
        <w:t>月度</w:t>
      </w:r>
      <w:r w:rsidRPr="00752234">
        <w:rPr>
          <w:rFonts w:ascii="Times New Roman" w:eastAsia="FangSong" w:hAnsi="Times New Roman" w:cs="Times New Roman"/>
          <w:spacing w:val="38"/>
          <w:sz w:val="26"/>
          <w:szCs w:val="26"/>
          <w14:textOutline w14:w="3556" w14:cap="flat" w14:cmpd="sng" w14:algn="ctr">
            <w14:solidFill>
              <w14:srgbClr w14:val="000000"/>
            </w14:solidFill>
            <w14:prstDash w14:val="solid"/>
            <w14:miter w14:lim="1"/>
          </w14:textOutline>
        </w:rPr>
        <w:t>)</w:t>
      </w:r>
      <w:r w:rsidRPr="00752234">
        <w:rPr>
          <w:rFonts w:ascii="宋体" w:eastAsia="宋体" w:hAnsi="宋体" w:cs="宋体" w:hint="eastAsia"/>
          <w:spacing w:val="38"/>
          <w:sz w:val="26"/>
          <w:szCs w:val="26"/>
          <w14:textOutline w14:w="3556" w14:cap="flat" w14:cmpd="sng" w14:algn="ctr">
            <w14:solidFill>
              <w14:srgbClr w14:val="000000"/>
            </w14:solidFill>
            <w14:prstDash w14:val="solid"/>
            <w14:miter w14:lim="1"/>
          </w14:textOutline>
        </w:rPr>
        <w:t>编制说明</w:t>
      </w:r>
    </w:p>
    <w:p w:rsidR="00EA7B42" w:rsidRPr="00752234" w:rsidRDefault="00EA7B42" w:rsidP="00752234">
      <w:pPr>
        <w:spacing w:line="560" w:lineRule="exact"/>
        <w:ind w:firstLineChars="200" w:firstLine="520"/>
        <w:rPr>
          <w:rFonts w:ascii="Times New Roman" w:hAnsi="Times New Roman" w:cs="Times New Roman"/>
          <w:sz w:val="26"/>
          <w:szCs w:val="26"/>
        </w:rPr>
      </w:pPr>
    </w:p>
    <w:p w:rsidR="00EA7B42" w:rsidRPr="00752234" w:rsidRDefault="00D52E3B" w:rsidP="00752234">
      <w:pPr>
        <w:spacing w:line="560" w:lineRule="exact"/>
        <w:ind w:firstLineChars="200" w:firstLine="618"/>
        <w:rPr>
          <w:rFonts w:ascii="Times New Roman" w:eastAsia="FangSong" w:hAnsi="Times New Roman" w:cs="Times New Roman"/>
          <w:sz w:val="26"/>
          <w:szCs w:val="26"/>
        </w:rPr>
      </w:pPr>
      <w:r w:rsidRPr="00752234">
        <w:rPr>
          <w:rFonts w:ascii="Times New Roman" w:eastAsia="FangSong" w:hAnsi="Times New Roman" w:cs="Times New Roman"/>
          <w:spacing w:val="49"/>
          <w:sz w:val="26"/>
          <w:szCs w:val="26"/>
        </w:rPr>
        <w:t>(</w:t>
      </w:r>
      <w:r w:rsidRPr="00752234">
        <w:rPr>
          <w:rFonts w:ascii="宋体" w:eastAsia="宋体" w:hAnsi="宋体" w:cs="宋体" w:hint="eastAsia"/>
          <w:spacing w:val="31"/>
          <w:sz w:val="26"/>
          <w:szCs w:val="26"/>
        </w:rPr>
        <w:t>一</w:t>
      </w:r>
      <w:r w:rsidRPr="00752234">
        <w:rPr>
          <w:rFonts w:ascii="Times New Roman" w:eastAsia="FangSong" w:hAnsi="Times New Roman" w:cs="Times New Roman"/>
          <w:spacing w:val="31"/>
          <w:sz w:val="26"/>
          <w:szCs w:val="26"/>
        </w:rPr>
        <w:t>)</w:t>
      </w:r>
      <w:r w:rsidRPr="00752234">
        <w:rPr>
          <w:rFonts w:ascii="宋体" w:eastAsia="宋体" w:hAnsi="宋体" w:cs="宋体" w:hint="eastAsia"/>
          <w:spacing w:val="31"/>
          <w:sz w:val="26"/>
          <w:szCs w:val="26"/>
        </w:rPr>
        <w:t>本表反映高等学校某一月度各项收入、支出和结转结余</w:t>
      </w:r>
      <w:r w:rsidRPr="00752234">
        <w:rPr>
          <w:rFonts w:ascii="宋体" w:eastAsia="宋体" w:hAnsi="宋体" w:cs="宋体" w:hint="eastAsia"/>
          <w:spacing w:val="-4"/>
          <w:sz w:val="26"/>
          <w:szCs w:val="26"/>
        </w:rPr>
        <w:t>情</w:t>
      </w:r>
      <w:r w:rsidRPr="00752234">
        <w:rPr>
          <w:rFonts w:ascii="宋体" w:eastAsia="宋体" w:hAnsi="宋体" w:cs="宋体" w:hint="eastAsia"/>
          <w:spacing w:val="-3"/>
          <w:sz w:val="26"/>
          <w:szCs w:val="26"/>
        </w:rPr>
        <w:t>况</w:t>
      </w:r>
      <w:r w:rsidRPr="00752234">
        <w:rPr>
          <w:rFonts w:ascii="宋体" w:eastAsia="宋体" w:hAnsi="宋体" w:cs="宋体" w:hint="eastAsia"/>
          <w:spacing w:val="-2"/>
          <w:sz w:val="26"/>
          <w:szCs w:val="26"/>
        </w:rPr>
        <w:t>。</w:t>
      </w:r>
    </w:p>
    <w:p w:rsidR="00EA7B42" w:rsidRPr="00752234" w:rsidRDefault="00D52E3B" w:rsidP="00752234">
      <w:pPr>
        <w:spacing w:line="560" w:lineRule="exact"/>
        <w:ind w:firstLineChars="200" w:firstLine="608"/>
        <w:rPr>
          <w:rFonts w:ascii="Times New Roman" w:eastAsia="FangSong" w:hAnsi="Times New Roman" w:cs="Times New Roman"/>
          <w:sz w:val="26"/>
          <w:szCs w:val="26"/>
        </w:rPr>
      </w:pPr>
      <w:r w:rsidRPr="00752234">
        <w:rPr>
          <w:rFonts w:ascii="Times New Roman" w:eastAsia="FangSong" w:hAnsi="Times New Roman" w:cs="Times New Roman"/>
          <w:spacing w:val="44"/>
          <w:sz w:val="26"/>
          <w:szCs w:val="26"/>
        </w:rPr>
        <w:t>(</w:t>
      </w:r>
      <w:r w:rsidRPr="00752234">
        <w:rPr>
          <w:rFonts w:ascii="宋体" w:eastAsia="宋体" w:hAnsi="宋体" w:cs="宋体" w:hint="eastAsia"/>
          <w:spacing w:val="31"/>
          <w:sz w:val="26"/>
          <w:szCs w:val="26"/>
        </w:rPr>
        <w:t>二</w:t>
      </w:r>
      <w:r w:rsidRPr="00752234">
        <w:rPr>
          <w:rFonts w:ascii="Times New Roman" w:eastAsia="FangSong" w:hAnsi="Times New Roman" w:cs="Times New Roman"/>
          <w:spacing w:val="31"/>
          <w:sz w:val="26"/>
          <w:szCs w:val="26"/>
        </w:rPr>
        <w:t>)</w:t>
      </w:r>
      <w:r w:rsidRPr="00752234">
        <w:rPr>
          <w:rFonts w:ascii="宋体" w:eastAsia="宋体" w:hAnsi="宋体" w:cs="宋体" w:hint="eastAsia"/>
          <w:spacing w:val="31"/>
          <w:sz w:val="26"/>
          <w:szCs w:val="26"/>
        </w:rPr>
        <w:t>本表</w:t>
      </w:r>
      <w:r w:rsidRPr="00752234">
        <w:rPr>
          <w:rFonts w:ascii="Times New Roman" w:eastAsia="FangSong" w:hAnsi="Times New Roman" w:cs="Times New Roman"/>
          <w:spacing w:val="31"/>
          <w:sz w:val="26"/>
          <w:szCs w:val="26"/>
        </w:rPr>
        <w:t>“</w:t>
      </w:r>
      <w:r w:rsidRPr="00752234">
        <w:rPr>
          <w:rFonts w:ascii="宋体" w:eastAsia="宋体" w:hAnsi="宋体" w:cs="宋体" w:hint="eastAsia"/>
          <w:spacing w:val="31"/>
          <w:sz w:val="26"/>
          <w:szCs w:val="26"/>
        </w:rPr>
        <w:t>本月数</w:t>
      </w:r>
      <w:r w:rsidRPr="00752234">
        <w:rPr>
          <w:rFonts w:ascii="Times New Roman" w:eastAsia="FangSong" w:hAnsi="Times New Roman" w:cs="Times New Roman"/>
          <w:spacing w:val="31"/>
          <w:sz w:val="26"/>
          <w:szCs w:val="26"/>
        </w:rPr>
        <w:t>”</w:t>
      </w:r>
      <w:r w:rsidRPr="00752234">
        <w:rPr>
          <w:rFonts w:ascii="宋体" w:eastAsia="宋体" w:hAnsi="宋体" w:cs="宋体" w:hint="eastAsia"/>
          <w:spacing w:val="31"/>
          <w:sz w:val="26"/>
          <w:szCs w:val="26"/>
        </w:rPr>
        <w:t>栏反映各项目的本月实际发生数；本表</w:t>
      </w:r>
      <w:r w:rsidRPr="00752234">
        <w:rPr>
          <w:rFonts w:ascii="Times New Roman" w:eastAsia="FangSong" w:hAnsi="Times New Roman" w:cs="Times New Roman"/>
          <w:spacing w:val="37"/>
          <w:sz w:val="26"/>
          <w:szCs w:val="26"/>
        </w:rPr>
        <w:t>“</w:t>
      </w:r>
      <w:r w:rsidRPr="00752234">
        <w:rPr>
          <w:rFonts w:ascii="宋体" w:eastAsia="宋体" w:hAnsi="宋体" w:cs="宋体" w:hint="eastAsia"/>
          <w:spacing w:val="25"/>
          <w:sz w:val="26"/>
          <w:szCs w:val="26"/>
        </w:rPr>
        <w:t>本年累计数</w:t>
      </w:r>
      <w:r w:rsidRPr="00752234">
        <w:rPr>
          <w:rFonts w:ascii="Times New Roman" w:eastAsia="FangSong" w:hAnsi="Times New Roman" w:cs="Times New Roman"/>
          <w:spacing w:val="25"/>
          <w:sz w:val="26"/>
          <w:szCs w:val="26"/>
        </w:rPr>
        <w:t>”</w:t>
      </w:r>
      <w:r w:rsidRPr="00752234">
        <w:rPr>
          <w:rFonts w:ascii="宋体" w:eastAsia="宋体" w:hAnsi="宋体" w:cs="宋体" w:hint="eastAsia"/>
          <w:spacing w:val="25"/>
          <w:sz w:val="26"/>
          <w:szCs w:val="26"/>
        </w:rPr>
        <w:t>栏反映各项目自年初起至报告期末止的累计实际发</w:t>
      </w:r>
      <w:r w:rsidRPr="00752234">
        <w:rPr>
          <w:rFonts w:ascii="宋体" w:eastAsia="宋体" w:hAnsi="宋体" w:cs="宋体" w:hint="eastAsia"/>
          <w:spacing w:val="6"/>
          <w:sz w:val="26"/>
          <w:szCs w:val="26"/>
        </w:rPr>
        <w:t>生数。</w:t>
      </w:r>
    </w:p>
    <w:p w:rsidR="00EA7B42" w:rsidRPr="00752234" w:rsidRDefault="00D52E3B" w:rsidP="00752234">
      <w:pPr>
        <w:spacing w:line="560" w:lineRule="exact"/>
        <w:ind w:firstLineChars="200" w:firstLine="608"/>
        <w:rPr>
          <w:rFonts w:ascii="Times New Roman" w:eastAsia="FangSong" w:hAnsi="Times New Roman" w:cs="Times New Roman"/>
          <w:spacing w:val="44"/>
          <w:sz w:val="26"/>
          <w:szCs w:val="26"/>
        </w:rPr>
      </w:pPr>
      <w:r w:rsidRPr="00752234">
        <w:rPr>
          <w:rFonts w:ascii="Times New Roman" w:eastAsia="FangSong" w:hAnsi="Times New Roman" w:cs="Times New Roman"/>
          <w:spacing w:val="44"/>
          <w:sz w:val="26"/>
          <w:szCs w:val="26"/>
        </w:rPr>
        <w:t>(</w:t>
      </w:r>
      <w:r w:rsidRPr="00752234">
        <w:rPr>
          <w:rFonts w:ascii="宋体" w:eastAsia="宋体" w:hAnsi="宋体" w:cs="宋体" w:hint="eastAsia"/>
          <w:spacing w:val="44"/>
          <w:sz w:val="26"/>
          <w:szCs w:val="26"/>
        </w:rPr>
        <w:t>三</w:t>
      </w:r>
      <w:r w:rsidRPr="00752234">
        <w:rPr>
          <w:rFonts w:ascii="Times New Roman" w:eastAsia="FangSong" w:hAnsi="Times New Roman" w:cs="Times New Roman"/>
          <w:spacing w:val="44"/>
          <w:sz w:val="26"/>
          <w:szCs w:val="26"/>
        </w:rPr>
        <w:t>)</w:t>
      </w:r>
      <w:r w:rsidRPr="00752234">
        <w:rPr>
          <w:rFonts w:ascii="宋体" w:eastAsia="宋体" w:hAnsi="宋体" w:cs="宋体" w:hint="eastAsia"/>
          <w:spacing w:val="44"/>
          <w:sz w:val="26"/>
          <w:szCs w:val="26"/>
        </w:rPr>
        <w:t>本表</w:t>
      </w:r>
      <w:r w:rsidRPr="00752234">
        <w:rPr>
          <w:rFonts w:ascii="Times New Roman" w:eastAsia="FangSong" w:hAnsi="Times New Roman" w:cs="Times New Roman"/>
          <w:spacing w:val="44"/>
          <w:sz w:val="26"/>
          <w:szCs w:val="26"/>
        </w:rPr>
        <w:t>“</w:t>
      </w:r>
      <w:r w:rsidRPr="00752234">
        <w:rPr>
          <w:rFonts w:ascii="宋体" w:eastAsia="宋体" w:hAnsi="宋体" w:cs="宋体" w:hint="eastAsia"/>
          <w:spacing w:val="44"/>
          <w:sz w:val="26"/>
          <w:szCs w:val="26"/>
        </w:rPr>
        <w:t>本月数</w:t>
      </w:r>
      <w:r w:rsidRPr="00752234">
        <w:rPr>
          <w:rFonts w:ascii="Times New Roman" w:eastAsia="FangSong" w:hAnsi="Times New Roman" w:cs="Times New Roman"/>
          <w:spacing w:val="44"/>
          <w:sz w:val="26"/>
          <w:szCs w:val="26"/>
        </w:rPr>
        <w:t>”</w:t>
      </w:r>
      <w:r w:rsidRPr="00752234">
        <w:rPr>
          <w:rFonts w:ascii="宋体" w:eastAsia="宋体" w:hAnsi="宋体" w:cs="宋体" w:hint="eastAsia"/>
          <w:spacing w:val="44"/>
          <w:sz w:val="26"/>
          <w:szCs w:val="26"/>
        </w:rPr>
        <w:t>栏各项目的内容和填列方法：</w:t>
      </w:r>
      <w:r w:rsidRPr="00752234">
        <w:rPr>
          <w:rFonts w:ascii="Times New Roman" w:eastAsia="FangSong" w:hAnsi="Times New Roman" w:cs="Times New Roman"/>
          <w:spacing w:val="44"/>
          <w:sz w:val="26"/>
          <w:szCs w:val="26"/>
        </w:rPr>
        <w:t>1.</w:t>
      </w:r>
      <w:r w:rsidRPr="00752234">
        <w:rPr>
          <w:rFonts w:ascii="宋体" w:eastAsia="宋体" w:hAnsi="宋体" w:cs="宋体" w:hint="eastAsia"/>
          <w:spacing w:val="44"/>
          <w:sz w:val="26"/>
          <w:szCs w:val="26"/>
        </w:rPr>
        <w:t>本期收入</w:t>
      </w:r>
    </w:p>
    <w:p w:rsidR="00EA7B42" w:rsidRPr="00752234" w:rsidRDefault="00D52E3B" w:rsidP="00752234">
      <w:pPr>
        <w:spacing w:line="560" w:lineRule="exact"/>
        <w:ind w:firstLineChars="200" w:firstLine="568"/>
        <w:rPr>
          <w:rFonts w:ascii="Times New Roman" w:eastAsia="FangSong" w:hAnsi="Times New Roman" w:cs="Times New Roman"/>
          <w:sz w:val="26"/>
          <w:szCs w:val="26"/>
        </w:rPr>
      </w:pPr>
      <w:r w:rsidRPr="00752234">
        <w:rPr>
          <w:rFonts w:ascii="Times New Roman" w:eastAsia="FangSong" w:hAnsi="Times New Roman" w:cs="Times New Roman"/>
          <w:spacing w:val="24"/>
          <w:sz w:val="26"/>
          <w:szCs w:val="26"/>
        </w:rPr>
        <w:t>(</w:t>
      </w:r>
      <w:r w:rsidRPr="00752234">
        <w:rPr>
          <w:rFonts w:ascii="Times New Roman" w:eastAsia="FangSong" w:hAnsi="Times New Roman" w:cs="Times New Roman"/>
          <w:spacing w:val="22"/>
          <w:sz w:val="26"/>
          <w:szCs w:val="26"/>
        </w:rPr>
        <w:t>1</w:t>
      </w:r>
      <w:r w:rsidRPr="00752234">
        <w:rPr>
          <w:rFonts w:ascii="Times New Roman" w:eastAsia="FangSong" w:hAnsi="Times New Roman" w:cs="Times New Roman"/>
          <w:spacing w:val="12"/>
          <w:sz w:val="26"/>
          <w:szCs w:val="26"/>
        </w:rPr>
        <w:t>)“</w:t>
      </w:r>
      <w:r w:rsidRPr="00752234">
        <w:rPr>
          <w:rFonts w:ascii="宋体" w:eastAsia="宋体" w:hAnsi="宋体" w:cs="宋体" w:hint="eastAsia"/>
          <w:spacing w:val="12"/>
          <w:sz w:val="26"/>
          <w:szCs w:val="26"/>
        </w:rPr>
        <w:t>本期收入</w:t>
      </w:r>
      <w:r w:rsidRPr="00752234">
        <w:rPr>
          <w:rFonts w:ascii="Times New Roman" w:eastAsia="FangSong" w:hAnsi="Times New Roman" w:cs="Times New Roman"/>
          <w:spacing w:val="12"/>
          <w:sz w:val="26"/>
          <w:szCs w:val="26"/>
        </w:rPr>
        <w:t>”</w:t>
      </w:r>
      <w:r w:rsidRPr="00752234">
        <w:rPr>
          <w:rFonts w:ascii="宋体" w:eastAsia="宋体" w:hAnsi="宋体" w:cs="宋体" w:hint="eastAsia"/>
          <w:spacing w:val="12"/>
          <w:sz w:val="26"/>
          <w:szCs w:val="26"/>
        </w:rPr>
        <w:t>项目，反映高等学校本期收入总额。本项目</w:t>
      </w:r>
      <w:r w:rsidRPr="00752234">
        <w:rPr>
          <w:rFonts w:ascii="宋体" w:eastAsia="宋体" w:hAnsi="宋体" w:cs="宋体" w:hint="eastAsia"/>
          <w:spacing w:val="41"/>
          <w:sz w:val="26"/>
          <w:szCs w:val="26"/>
        </w:rPr>
        <w:t>应</w:t>
      </w:r>
      <w:r w:rsidRPr="00752234">
        <w:rPr>
          <w:rFonts w:ascii="宋体" w:eastAsia="宋体" w:hAnsi="宋体" w:cs="宋体" w:hint="eastAsia"/>
          <w:spacing w:val="24"/>
          <w:sz w:val="26"/>
          <w:szCs w:val="26"/>
        </w:rPr>
        <w:t>当根据本表中</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财政补助收入</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事业收入</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上级补助收</w:t>
      </w:r>
      <w:r w:rsidRPr="00752234">
        <w:rPr>
          <w:rFonts w:ascii="宋体" w:eastAsia="宋体" w:hAnsi="宋体" w:cs="宋体" w:hint="eastAsia"/>
          <w:spacing w:val="41"/>
          <w:sz w:val="26"/>
          <w:szCs w:val="26"/>
        </w:rPr>
        <w:t>入</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附属单位上缴收入</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经营收入</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和</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其他收入</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项目</w:t>
      </w:r>
      <w:r w:rsidRPr="00752234">
        <w:rPr>
          <w:rFonts w:ascii="宋体" w:eastAsia="宋体" w:hAnsi="宋体" w:cs="宋体" w:hint="eastAsia"/>
          <w:spacing w:val="14"/>
          <w:sz w:val="26"/>
          <w:szCs w:val="26"/>
        </w:rPr>
        <w:t>金额的合计数填列</w:t>
      </w:r>
      <w:r w:rsidRPr="00752234">
        <w:rPr>
          <w:rFonts w:ascii="宋体" w:eastAsia="宋体" w:hAnsi="宋体" w:cs="宋体" w:hint="eastAsia"/>
          <w:spacing w:val="13"/>
          <w:sz w:val="26"/>
          <w:szCs w:val="26"/>
        </w:rPr>
        <w:t>。</w:t>
      </w:r>
    </w:p>
    <w:p w:rsidR="00EA7B42" w:rsidRPr="00752234" w:rsidRDefault="00D52E3B" w:rsidP="00752234">
      <w:pPr>
        <w:spacing w:line="560" w:lineRule="exact"/>
        <w:ind w:firstLineChars="200" w:firstLine="568"/>
        <w:rPr>
          <w:rFonts w:ascii="Times New Roman" w:eastAsia="FangSong" w:hAnsi="Times New Roman" w:cs="Times New Roman"/>
          <w:sz w:val="26"/>
          <w:szCs w:val="26"/>
        </w:rPr>
      </w:pPr>
      <w:r w:rsidRPr="00752234">
        <w:rPr>
          <w:rFonts w:ascii="Times New Roman" w:eastAsia="FangSong" w:hAnsi="Times New Roman" w:cs="Times New Roman"/>
          <w:spacing w:val="24"/>
          <w:sz w:val="26"/>
          <w:szCs w:val="26"/>
        </w:rPr>
        <w:t>(</w:t>
      </w:r>
      <w:r w:rsidRPr="00752234">
        <w:rPr>
          <w:rFonts w:ascii="Times New Roman" w:eastAsia="FangSong" w:hAnsi="Times New Roman" w:cs="Times New Roman"/>
          <w:spacing w:val="22"/>
          <w:sz w:val="26"/>
          <w:szCs w:val="26"/>
        </w:rPr>
        <w:t>2</w:t>
      </w:r>
      <w:r w:rsidRPr="00752234">
        <w:rPr>
          <w:rFonts w:ascii="Times New Roman" w:eastAsia="FangSong" w:hAnsi="Times New Roman" w:cs="Times New Roman"/>
          <w:spacing w:val="12"/>
          <w:sz w:val="26"/>
          <w:szCs w:val="26"/>
        </w:rPr>
        <w:t>)“</w:t>
      </w:r>
      <w:r w:rsidRPr="00752234">
        <w:rPr>
          <w:rFonts w:ascii="宋体" w:eastAsia="宋体" w:hAnsi="宋体" w:cs="宋体" w:hint="eastAsia"/>
          <w:spacing w:val="12"/>
          <w:sz w:val="26"/>
          <w:szCs w:val="26"/>
        </w:rPr>
        <w:t>财政补助收入</w:t>
      </w:r>
      <w:r w:rsidRPr="00752234">
        <w:rPr>
          <w:rFonts w:ascii="Times New Roman" w:eastAsia="FangSong" w:hAnsi="Times New Roman" w:cs="Times New Roman"/>
          <w:spacing w:val="12"/>
          <w:sz w:val="26"/>
          <w:szCs w:val="26"/>
        </w:rPr>
        <w:t>”</w:t>
      </w:r>
      <w:r w:rsidRPr="00752234">
        <w:rPr>
          <w:rFonts w:ascii="宋体" w:eastAsia="宋体" w:hAnsi="宋体" w:cs="宋体" w:hint="eastAsia"/>
          <w:spacing w:val="12"/>
          <w:sz w:val="26"/>
          <w:szCs w:val="26"/>
        </w:rPr>
        <w:t>项目，反映高等学校本期从同级财政部</w:t>
      </w:r>
      <w:r w:rsidRPr="00752234">
        <w:rPr>
          <w:rFonts w:ascii="宋体" w:eastAsia="宋体" w:hAnsi="宋体" w:cs="宋体" w:hint="eastAsia"/>
          <w:spacing w:val="40"/>
          <w:sz w:val="26"/>
          <w:szCs w:val="26"/>
        </w:rPr>
        <w:t>门</w:t>
      </w:r>
      <w:r w:rsidRPr="00752234">
        <w:rPr>
          <w:rFonts w:ascii="宋体" w:eastAsia="宋体" w:hAnsi="宋体" w:cs="宋体" w:hint="eastAsia"/>
          <w:spacing w:val="24"/>
          <w:sz w:val="26"/>
          <w:szCs w:val="26"/>
        </w:rPr>
        <w:t>取得的各类财政拨款。本项目应当根据</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财政补助收入</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科目的</w:t>
      </w:r>
      <w:r w:rsidRPr="00752234">
        <w:rPr>
          <w:rFonts w:ascii="宋体" w:eastAsia="宋体" w:hAnsi="宋体" w:cs="宋体" w:hint="eastAsia"/>
          <w:spacing w:val="17"/>
          <w:sz w:val="26"/>
          <w:szCs w:val="26"/>
        </w:rPr>
        <w:t>本</w:t>
      </w:r>
      <w:r w:rsidRPr="00752234">
        <w:rPr>
          <w:rFonts w:ascii="宋体" w:eastAsia="宋体" w:hAnsi="宋体" w:cs="宋体" w:hint="eastAsia"/>
          <w:spacing w:val="12"/>
          <w:sz w:val="26"/>
          <w:szCs w:val="26"/>
        </w:rPr>
        <w:t>期发生额填列。</w:t>
      </w:r>
    </w:p>
    <w:p w:rsidR="00EA7B42" w:rsidRPr="00752234" w:rsidRDefault="00D52E3B" w:rsidP="00752234">
      <w:pPr>
        <w:spacing w:line="560" w:lineRule="exact"/>
        <w:ind w:firstLineChars="200" w:firstLine="608"/>
        <w:rPr>
          <w:rFonts w:ascii="Times New Roman" w:eastAsia="FangSong" w:hAnsi="Times New Roman" w:cs="Times New Roman"/>
          <w:sz w:val="26"/>
          <w:szCs w:val="26"/>
        </w:rPr>
      </w:pPr>
      <w:r w:rsidRPr="00752234">
        <w:rPr>
          <w:rFonts w:ascii="Times New Roman" w:eastAsia="FangSong" w:hAnsi="Times New Roman" w:cs="Times New Roman"/>
          <w:spacing w:val="44"/>
          <w:sz w:val="26"/>
          <w:szCs w:val="26"/>
        </w:rPr>
        <w:t>“</w:t>
      </w:r>
      <w:r w:rsidRPr="00752234">
        <w:rPr>
          <w:rFonts w:ascii="宋体" w:eastAsia="宋体" w:hAnsi="宋体" w:cs="宋体" w:hint="eastAsia"/>
          <w:spacing w:val="25"/>
          <w:sz w:val="26"/>
          <w:szCs w:val="26"/>
        </w:rPr>
        <w:t>教育补助收入</w:t>
      </w:r>
      <w:r w:rsidRPr="00752234">
        <w:rPr>
          <w:rFonts w:ascii="Times New Roman" w:eastAsia="FangSong" w:hAnsi="Times New Roman" w:cs="Times New Roman"/>
          <w:spacing w:val="25"/>
          <w:sz w:val="26"/>
          <w:szCs w:val="26"/>
        </w:rPr>
        <w:t>”</w:t>
      </w:r>
      <w:r w:rsidRPr="00752234">
        <w:rPr>
          <w:rFonts w:ascii="宋体" w:eastAsia="宋体" w:hAnsi="宋体" w:cs="宋体" w:hint="eastAsia"/>
          <w:spacing w:val="25"/>
          <w:sz w:val="26"/>
          <w:szCs w:val="26"/>
        </w:rPr>
        <w:t>、</w:t>
      </w:r>
      <w:r w:rsidRPr="00752234">
        <w:rPr>
          <w:rFonts w:ascii="Times New Roman" w:eastAsia="FangSong" w:hAnsi="Times New Roman" w:cs="Times New Roman"/>
          <w:spacing w:val="25"/>
          <w:sz w:val="26"/>
          <w:szCs w:val="26"/>
        </w:rPr>
        <w:t>“</w:t>
      </w:r>
      <w:r w:rsidRPr="00752234">
        <w:rPr>
          <w:rFonts w:ascii="宋体" w:eastAsia="宋体" w:hAnsi="宋体" w:cs="宋体" w:hint="eastAsia"/>
          <w:spacing w:val="25"/>
          <w:sz w:val="26"/>
          <w:szCs w:val="26"/>
        </w:rPr>
        <w:t>科研补助收入</w:t>
      </w:r>
      <w:r w:rsidRPr="00752234">
        <w:rPr>
          <w:rFonts w:ascii="Times New Roman" w:eastAsia="FangSong" w:hAnsi="Times New Roman" w:cs="Times New Roman"/>
          <w:spacing w:val="25"/>
          <w:sz w:val="26"/>
          <w:szCs w:val="26"/>
        </w:rPr>
        <w:t>”</w:t>
      </w:r>
      <w:r w:rsidRPr="00752234">
        <w:rPr>
          <w:rFonts w:ascii="宋体" w:eastAsia="宋体" w:hAnsi="宋体" w:cs="宋体" w:hint="eastAsia"/>
          <w:spacing w:val="25"/>
          <w:sz w:val="26"/>
          <w:szCs w:val="26"/>
        </w:rPr>
        <w:t>和</w:t>
      </w:r>
      <w:r w:rsidRPr="00752234">
        <w:rPr>
          <w:rFonts w:ascii="Times New Roman" w:eastAsia="FangSong" w:hAnsi="Times New Roman" w:cs="Times New Roman"/>
          <w:spacing w:val="25"/>
          <w:sz w:val="26"/>
          <w:szCs w:val="26"/>
        </w:rPr>
        <w:t>“</w:t>
      </w:r>
      <w:r w:rsidRPr="00752234">
        <w:rPr>
          <w:rFonts w:ascii="宋体" w:eastAsia="宋体" w:hAnsi="宋体" w:cs="宋体" w:hint="eastAsia"/>
          <w:spacing w:val="25"/>
          <w:sz w:val="26"/>
          <w:szCs w:val="26"/>
        </w:rPr>
        <w:t>其他补助收入</w:t>
      </w:r>
      <w:r w:rsidRPr="00752234">
        <w:rPr>
          <w:rFonts w:ascii="Times New Roman" w:eastAsia="FangSong" w:hAnsi="Times New Roman" w:cs="Times New Roman"/>
          <w:spacing w:val="25"/>
          <w:sz w:val="26"/>
          <w:szCs w:val="26"/>
        </w:rPr>
        <w:t>”</w:t>
      </w:r>
      <w:r w:rsidRPr="00752234">
        <w:rPr>
          <w:rFonts w:ascii="宋体" w:eastAsia="宋体" w:hAnsi="宋体" w:cs="宋体" w:hint="eastAsia"/>
          <w:spacing w:val="25"/>
          <w:sz w:val="26"/>
          <w:szCs w:val="26"/>
        </w:rPr>
        <w:t>项</w:t>
      </w:r>
      <w:r w:rsidRPr="00752234">
        <w:rPr>
          <w:rFonts w:ascii="宋体" w:eastAsia="宋体" w:hAnsi="宋体" w:cs="宋体" w:hint="eastAsia"/>
          <w:spacing w:val="41"/>
          <w:sz w:val="26"/>
          <w:szCs w:val="26"/>
        </w:rPr>
        <w:t>目</w:t>
      </w:r>
      <w:r w:rsidRPr="00752234">
        <w:rPr>
          <w:rFonts w:ascii="宋体" w:eastAsia="宋体" w:hAnsi="宋体" w:cs="宋体" w:hint="eastAsia"/>
          <w:spacing w:val="24"/>
          <w:sz w:val="26"/>
          <w:szCs w:val="26"/>
        </w:rPr>
        <w:t>，分别反映高等学校本期从同级财政部门取得的用于教学、科研</w:t>
      </w:r>
      <w:r w:rsidRPr="00752234">
        <w:rPr>
          <w:rFonts w:ascii="宋体" w:eastAsia="宋体" w:hAnsi="宋体" w:cs="宋体" w:hint="eastAsia"/>
          <w:spacing w:val="31"/>
          <w:sz w:val="26"/>
          <w:szCs w:val="26"/>
        </w:rPr>
        <w:t>和</w:t>
      </w:r>
      <w:r w:rsidRPr="00752234">
        <w:rPr>
          <w:rFonts w:ascii="宋体" w:eastAsia="宋体" w:hAnsi="宋体" w:cs="宋体" w:hint="eastAsia"/>
          <w:spacing w:val="18"/>
          <w:sz w:val="26"/>
          <w:szCs w:val="26"/>
        </w:rPr>
        <w:t>其他活动的财政拨款。该</w:t>
      </w:r>
      <w:r w:rsidRPr="00752234">
        <w:rPr>
          <w:rFonts w:ascii="Times New Roman" w:eastAsia="FangSong" w:hAnsi="Times New Roman" w:cs="Times New Roman"/>
          <w:spacing w:val="18"/>
          <w:sz w:val="26"/>
          <w:szCs w:val="26"/>
        </w:rPr>
        <w:t>3</w:t>
      </w:r>
      <w:r w:rsidRPr="00752234">
        <w:rPr>
          <w:rFonts w:ascii="宋体" w:eastAsia="宋体" w:hAnsi="宋体" w:cs="宋体" w:hint="eastAsia"/>
          <w:spacing w:val="18"/>
          <w:sz w:val="26"/>
          <w:szCs w:val="26"/>
        </w:rPr>
        <w:t>个项目应当分别根据</w:t>
      </w:r>
      <w:r w:rsidRPr="00752234">
        <w:rPr>
          <w:rFonts w:ascii="Times New Roman" w:eastAsia="FangSong" w:hAnsi="Times New Roman" w:cs="Times New Roman"/>
          <w:spacing w:val="18"/>
          <w:sz w:val="26"/>
          <w:szCs w:val="26"/>
        </w:rPr>
        <w:t>“</w:t>
      </w:r>
      <w:r w:rsidRPr="00752234">
        <w:rPr>
          <w:rFonts w:ascii="宋体" w:eastAsia="宋体" w:hAnsi="宋体" w:cs="宋体" w:hint="eastAsia"/>
          <w:spacing w:val="18"/>
          <w:sz w:val="26"/>
          <w:szCs w:val="26"/>
        </w:rPr>
        <w:t>财政补助收入</w:t>
      </w:r>
      <w:r w:rsidRPr="00752234">
        <w:rPr>
          <w:rFonts w:ascii="Times New Roman" w:eastAsia="FangSong" w:hAnsi="Times New Roman" w:cs="Times New Roman"/>
          <w:spacing w:val="18"/>
          <w:sz w:val="26"/>
          <w:szCs w:val="26"/>
        </w:rPr>
        <w:t>”</w:t>
      </w:r>
      <w:r w:rsidRPr="00752234">
        <w:rPr>
          <w:rFonts w:ascii="宋体" w:eastAsia="宋体" w:hAnsi="宋体" w:cs="宋体" w:hint="eastAsia"/>
          <w:spacing w:val="41"/>
          <w:sz w:val="26"/>
          <w:szCs w:val="26"/>
        </w:rPr>
        <w:t>科</w:t>
      </w:r>
      <w:r w:rsidRPr="00752234">
        <w:rPr>
          <w:rFonts w:ascii="宋体" w:eastAsia="宋体" w:hAnsi="宋体" w:cs="宋体" w:hint="eastAsia"/>
          <w:spacing w:val="24"/>
          <w:sz w:val="26"/>
          <w:szCs w:val="26"/>
        </w:rPr>
        <w:t>目下</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支出功能分类</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的相关明细科目的本期发生额分析计算填</w:t>
      </w:r>
      <w:r w:rsidRPr="00752234">
        <w:rPr>
          <w:rFonts w:ascii="宋体" w:eastAsia="宋体" w:hAnsi="宋体" w:cs="宋体" w:hint="eastAsia"/>
          <w:spacing w:val="-8"/>
          <w:sz w:val="26"/>
          <w:szCs w:val="26"/>
        </w:rPr>
        <w:t>列</w:t>
      </w:r>
      <w:r w:rsidRPr="00752234">
        <w:rPr>
          <w:rFonts w:ascii="宋体" w:eastAsia="宋体" w:hAnsi="宋体" w:cs="宋体" w:hint="eastAsia"/>
          <w:spacing w:val="-7"/>
          <w:sz w:val="26"/>
          <w:szCs w:val="26"/>
        </w:rPr>
        <w:t>。</w:t>
      </w:r>
    </w:p>
    <w:p w:rsidR="00EA7B42" w:rsidRPr="00752234" w:rsidRDefault="00D52E3B" w:rsidP="00752234">
      <w:pPr>
        <w:spacing w:line="560" w:lineRule="exact"/>
        <w:ind w:firstLineChars="200" w:firstLine="568"/>
        <w:rPr>
          <w:rFonts w:ascii="Times New Roman" w:eastAsia="FangSong" w:hAnsi="Times New Roman" w:cs="Times New Roman"/>
          <w:sz w:val="26"/>
          <w:szCs w:val="26"/>
        </w:rPr>
      </w:pPr>
      <w:r w:rsidRPr="00752234">
        <w:rPr>
          <w:rFonts w:ascii="Times New Roman" w:eastAsia="FangSong" w:hAnsi="Times New Roman" w:cs="Times New Roman"/>
          <w:spacing w:val="24"/>
          <w:sz w:val="26"/>
          <w:szCs w:val="26"/>
        </w:rPr>
        <w:t>(</w:t>
      </w:r>
      <w:r w:rsidRPr="00752234">
        <w:rPr>
          <w:rFonts w:ascii="Times New Roman" w:eastAsia="FangSong" w:hAnsi="Times New Roman" w:cs="Times New Roman"/>
          <w:spacing w:val="22"/>
          <w:sz w:val="26"/>
          <w:szCs w:val="26"/>
        </w:rPr>
        <w:t>3</w:t>
      </w:r>
      <w:r w:rsidRPr="00752234">
        <w:rPr>
          <w:rFonts w:ascii="Times New Roman" w:eastAsia="FangSong" w:hAnsi="Times New Roman" w:cs="Times New Roman"/>
          <w:spacing w:val="12"/>
          <w:sz w:val="26"/>
          <w:szCs w:val="26"/>
        </w:rPr>
        <w:t>)“</w:t>
      </w:r>
      <w:r w:rsidRPr="00752234">
        <w:rPr>
          <w:rFonts w:ascii="宋体" w:eastAsia="宋体" w:hAnsi="宋体" w:cs="宋体" w:hint="eastAsia"/>
          <w:spacing w:val="12"/>
          <w:sz w:val="26"/>
          <w:szCs w:val="26"/>
        </w:rPr>
        <w:t>事业收入</w:t>
      </w:r>
      <w:r w:rsidRPr="00752234">
        <w:rPr>
          <w:rFonts w:ascii="Times New Roman" w:eastAsia="FangSong" w:hAnsi="Times New Roman" w:cs="Times New Roman"/>
          <w:spacing w:val="12"/>
          <w:sz w:val="26"/>
          <w:szCs w:val="26"/>
        </w:rPr>
        <w:t>”</w:t>
      </w:r>
      <w:r w:rsidRPr="00752234">
        <w:rPr>
          <w:rFonts w:ascii="宋体" w:eastAsia="宋体" w:hAnsi="宋体" w:cs="宋体" w:hint="eastAsia"/>
          <w:spacing w:val="12"/>
          <w:sz w:val="26"/>
          <w:szCs w:val="26"/>
        </w:rPr>
        <w:t>项目，反映高等学校本期开展教学、科研活</w:t>
      </w:r>
      <w:r w:rsidRPr="00752234">
        <w:rPr>
          <w:rFonts w:ascii="宋体" w:eastAsia="宋体" w:hAnsi="宋体" w:cs="宋体" w:hint="eastAsia"/>
          <w:spacing w:val="37"/>
          <w:sz w:val="26"/>
          <w:szCs w:val="26"/>
        </w:rPr>
        <w:t>动</w:t>
      </w:r>
      <w:r w:rsidRPr="00752234">
        <w:rPr>
          <w:rFonts w:ascii="宋体" w:eastAsia="宋体" w:hAnsi="宋体" w:cs="宋体" w:hint="eastAsia"/>
          <w:spacing w:val="24"/>
          <w:sz w:val="26"/>
          <w:szCs w:val="26"/>
        </w:rPr>
        <w:t>及其辅助活动取得的收入。本项目应当根据本项目下</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教育事业</w:t>
      </w:r>
      <w:r w:rsidRPr="00752234">
        <w:rPr>
          <w:rFonts w:ascii="宋体" w:eastAsia="宋体" w:hAnsi="宋体" w:cs="宋体" w:hint="eastAsia"/>
          <w:spacing w:val="18"/>
          <w:sz w:val="26"/>
          <w:szCs w:val="26"/>
        </w:rPr>
        <w:t>收</w:t>
      </w:r>
      <w:r w:rsidRPr="00752234">
        <w:rPr>
          <w:rFonts w:ascii="宋体" w:eastAsia="宋体" w:hAnsi="宋体" w:cs="宋体" w:hint="eastAsia"/>
          <w:spacing w:val="12"/>
          <w:sz w:val="26"/>
          <w:szCs w:val="26"/>
        </w:rPr>
        <w:t>入</w:t>
      </w:r>
      <w:r w:rsidRPr="00752234">
        <w:rPr>
          <w:rFonts w:ascii="Times New Roman" w:eastAsia="FangSong" w:hAnsi="Times New Roman" w:cs="Times New Roman"/>
          <w:spacing w:val="12"/>
          <w:sz w:val="26"/>
          <w:szCs w:val="26"/>
        </w:rPr>
        <w:t>”</w:t>
      </w:r>
      <w:r w:rsidRPr="00752234">
        <w:rPr>
          <w:rFonts w:ascii="宋体" w:eastAsia="宋体" w:hAnsi="宋体" w:cs="宋体" w:hint="eastAsia"/>
          <w:spacing w:val="12"/>
          <w:sz w:val="26"/>
          <w:szCs w:val="26"/>
        </w:rPr>
        <w:t>、</w:t>
      </w:r>
      <w:r w:rsidRPr="00752234">
        <w:rPr>
          <w:rFonts w:ascii="Times New Roman" w:eastAsia="FangSong" w:hAnsi="Times New Roman" w:cs="Times New Roman"/>
          <w:spacing w:val="12"/>
          <w:sz w:val="26"/>
          <w:szCs w:val="26"/>
        </w:rPr>
        <w:t>“</w:t>
      </w:r>
      <w:r w:rsidRPr="00752234">
        <w:rPr>
          <w:rFonts w:ascii="宋体" w:eastAsia="宋体" w:hAnsi="宋体" w:cs="宋体" w:hint="eastAsia"/>
          <w:spacing w:val="12"/>
          <w:sz w:val="26"/>
          <w:szCs w:val="26"/>
        </w:rPr>
        <w:t>科研事业收入</w:t>
      </w:r>
      <w:r w:rsidRPr="00752234">
        <w:rPr>
          <w:rFonts w:ascii="Times New Roman" w:eastAsia="FangSong" w:hAnsi="Times New Roman" w:cs="Times New Roman"/>
          <w:spacing w:val="12"/>
          <w:sz w:val="26"/>
          <w:szCs w:val="26"/>
        </w:rPr>
        <w:t>”</w:t>
      </w:r>
      <w:r w:rsidRPr="00752234">
        <w:rPr>
          <w:rFonts w:ascii="宋体" w:eastAsia="宋体" w:hAnsi="宋体" w:cs="宋体" w:hint="eastAsia"/>
          <w:spacing w:val="12"/>
          <w:sz w:val="26"/>
          <w:szCs w:val="26"/>
        </w:rPr>
        <w:t>项目金额的合计数填列。</w:t>
      </w:r>
    </w:p>
    <w:p w:rsidR="00EA7B42" w:rsidRPr="00752234" w:rsidRDefault="00D52E3B" w:rsidP="00752234">
      <w:pPr>
        <w:spacing w:line="560" w:lineRule="exact"/>
        <w:ind w:firstLineChars="200" w:firstLine="608"/>
        <w:rPr>
          <w:rFonts w:ascii="Times New Roman" w:eastAsia="FangSong" w:hAnsi="Times New Roman" w:cs="Times New Roman"/>
          <w:sz w:val="26"/>
          <w:szCs w:val="26"/>
        </w:rPr>
      </w:pPr>
      <w:r w:rsidRPr="00752234">
        <w:rPr>
          <w:rFonts w:ascii="Times New Roman" w:eastAsia="FangSong" w:hAnsi="Times New Roman" w:cs="Times New Roman"/>
          <w:spacing w:val="44"/>
          <w:sz w:val="26"/>
          <w:szCs w:val="26"/>
        </w:rPr>
        <w:t>“</w:t>
      </w:r>
      <w:r w:rsidRPr="00752234">
        <w:rPr>
          <w:rFonts w:ascii="宋体" w:eastAsia="宋体" w:hAnsi="宋体" w:cs="宋体" w:hint="eastAsia"/>
          <w:spacing w:val="25"/>
          <w:sz w:val="26"/>
          <w:szCs w:val="26"/>
        </w:rPr>
        <w:t>教育事业收入</w:t>
      </w:r>
      <w:r w:rsidRPr="00752234">
        <w:rPr>
          <w:rFonts w:ascii="Times New Roman" w:eastAsia="FangSong" w:hAnsi="Times New Roman" w:cs="Times New Roman"/>
          <w:spacing w:val="25"/>
          <w:sz w:val="26"/>
          <w:szCs w:val="26"/>
        </w:rPr>
        <w:t>”</w:t>
      </w:r>
      <w:r w:rsidRPr="00752234">
        <w:rPr>
          <w:rFonts w:ascii="宋体" w:eastAsia="宋体" w:hAnsi="宋体" w:cs="宋体" w:hint="eastAsia"/>
          <w:spacing w:val="25"/>
          <w:sz w:val="26"/>
          <w:szCs w:val="26"/>
        </w:rPr>
        <w:t>项目，反映高等学校本期开展教学及其辅助</w:t>
      </w:r>
      <w:r w:rsidRPr="00752234">
        <w:rPr>
          <w:rFonts w:ascii="宋体" w:eastAsia="宋体" w:hAnsi="宋体" w:cs="宋体" w:hint="eastAsia"/>
          <w:spacing w:val="33"/>
          <w:sz w:val="26"/>
          <w:szCs w:val="26"/>
        </w:rPr>
        <w:t>活</w:t>
      </w:r>
      <w:r w:rsidRPr="00752234">
        <w:rPr>
          <w:rFonts w:ascii="宋体" w:eastAsia="宋体" w:hAnsi="宋体" w:cs="宋体" w:hint="eastAsia"/>
          <w:spacing w:val="24"/>
          <w:sz w:val="26"/>
          <w:szCs w:val="26"/>
        </w:rPr>
        <w:t>动取得的收入。本项目应当根据</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教育事业收入</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科目的本期发</w:t>
      </w:r>
      <w:r w:rsidRPr="00752234">
        <w:rPr>
          <w:rFonts w:ascii="宋体" w:eastAsia="宋体" w:hAnsi="宋体" w:cs="宋体" w:hint="eastAsia"/>
          <w:spacing w:val="6"/>
          <w:sz w:val="26"/>
          <w:szCs w:val="26"/>
        </w:rPr>
        <w:t>生额填列</w:t>
      </w:r>
      <w:r w:rsidRPr="00752234">
        <w:rPr>
          <w:rFonts w:ascii="宋体" w:eastAsia="宋体" w:hAnsi="宋体" w:cs="宋体" w:hint="eastAsia"/>
          <w:spacing w:val="5"/>
          <w:sz w:val="26"/>
          <w:szCs w:val="26"/>
        </w:rPr>
        <w:t>。</w:t>
      </w:r>
    </w:p>
    <w:p w:rsidR="00EA7B42" w:rsidRPr="00752234" w:rsidRDefault="00D52E3B" w:rsidP="00752234">
      <w:pPr>
        <w:spacing w:line="560" w:lineRule="exact"/>
        <w:ind w:firstLineChars="200" w:firstLine="608"/>
        <w:rPr>
          <w:rFonts w:ascii="Times New Roman" w:eastAsia="FangSong" w:hAnsi="Times New Roman" w:cs="Times New Roman"/>
          <w:sz w:val="26"/>
          <w:szCs w:val="26"/>
        </w:rPr>
      </w:pPr>
      <w:r w:rsidRPr="00752234">
        <w:rPr>
          <w:rFonts w:ascii="Times New Roman" w:eastAsia="FangSong" w:hAnsi="Times New Roman" w:cs="Times New Roman"/>
          <w:spacing w:val="44"/>
          <w:sz w:val="26"/>
          <w:szCs w:val="26"/>
        </w:rPr>
        <w:t>“</w:t>
      </w:r>
      <w:r w:rsidRPr="00752234">
        <w:rPr>
          <w:rFonts w:ascii="宋体" w:eastAsia="宋体" w:hAnsi="宋体" w:cs="宋体" w:hint="eastAsia"/>
          <w:spacing w:val="25"/>
          <w:sz w:val="26"/>
          <w:szCs w:val="26"/>
        </w:rPr>
        <w:t>科研事业收入</w:t>
      </w:r>
      <w:r w:rsidRPr="00752234">
        <w:rPr>
          <w:rFonts w:ascii="Times New Roman" w:eastAsia="FangSong" w:hAnsi="Times New Roman" w:cs="Times New Roman"/>
          <w:spacing w:val="25"/>
          <w:sz w:val="26"/>
          <w:szCs w:val="26"/>
        </w:rPr>
        <w:t>”</w:t>
      </w:r>
      <w:r w:rsidRPr="00752234">
        <w:rPr>
          <w:rFonts w:ascii="宋体" w:eastAsia="宋体" w:hAnsi="宋体" w:cs="宋体" w:hint="eastAsia"/>
          <w:spacing w:val="25"/>
          <w:sz w:val="26"/>
          <w:szCs w:val="26"/>
        </w:rPr>
        <w:t>项目，反映高等学校本期开展科研及其辅助</w:t>
      </w:r>
      <w:r w:rsidRPr="00752234">
        <w:rPr>
          <w:rFonts w:ascii="宋体" w:eastAsia="宋体" w:hAnsi="宋体" w:cs="宋体" w:hint="eastAsia"/>
          <w:spacing w:val="37"/>
          <w:sz w:val="26"/>
          <w:szCs w:val="26"/>
        </w:rPr>
        <w:t>活</w:t>
      </w:r>
      <w:r w:rsidRPr="00752234">
        <w:rPr>
          <w:rFonts w:ascii="宋体" w:eastAsia="宋体" w:hAnsi="宋体" w:cs="宋体" w:hint="eastAsia"/>
          <w:spacing w:val="25"/>
          <w:sz w:val="26"/>
          <w:szCs w:val="26"/>
        </w:rPr>
        <w:t>动取得的收入。其中，</w:t>
      </w:r>
      <w:r w:rsidRPr="00752234">
        <w:rPr>
          <w:rFonts w:ascii="Times New Roman" w:eastAsia="FangSong" w:hAnsi="Times New Roman" w:cs="Times New Roman"/>
          <w:spacing w:val="25"/>
          <w:sz w:val="26"/>
          <w:szCs w:val="26"/>
        </w:rPr>
        <w:t>“</w:t>
      </w:r>
      <w:r w:rsidRPr="00752234">
        <w:rPr>
          <w:rFonts w:ascii="宋体" w:eastAsia="宋体" w:hAnsi="宋体" w:cs="宋体" w:hint="eastAsia"/>
          <w:spacing w:val="25"/>
          <w:sz w:val="26"/>
          <w:szCs w:val="26"/>
        </w:rPr>
        <w:t>非同级财政拨款</w:t>
      </w:r>
      <w:r w:rsidRPr="00752234">
        <w:rPr>
          <w:rFonts w:ascii="Times New Roman" w:eastAsia="FangSong" w:hAnsi="Times New Roman" w:cs="Times New Roman"/>
          <w:spacing w:val="25"/>
          <w:sz w:val="26"/>
          <w:szCs w:val="26"/>
        </w:rPr>
        <w:t>”</w:t>
      </w:r>
      <w:r w:rsidRPr="00752234">
        <w:rPr>
          <w:rFonts w:ascii="宋体" w:eastAsia="宋体" w:hAnsi="宋体" w:cs="宋体" w:hint="eastAsia"/>
          <w:spacing w:val="25"/>
          <w:sz w:val="26"/>
          <w:szCs w:val="26"/>
        </w:rPr>
        <w:t>项目，反映高等学校</w:t>
      </w:r>
      <w:r w:rsidRPr="00752234">
        <w:rPr>
          <w:rFonts w:ascii="宋体" w:eastAsia="宋体" w:hAnsi="宋体" w:cs="宋体" w:hint="eastAsia"/>
          <w:spacing w:val="24"/>
          <w:sz w:val="26"/>
          <w:szCs w:val="26"/>
        </w:rPr>
        <w:t>本期因开展科研及其辅助活动从非同级财政部门取得的经费拨款</w:t>
      </w:r>
      <w:r w:rsidRPr="00752234">
        <w:rPr>
          <w:rFonts w:ascii="宋体" w:eastAsia="宋体" w:hAnsi="宋体" w:cs="宋体" w:hint="eastAsia"/>
          <w:spacing w:val="23"/>
          <w:sz w:val="26"/>
          <w:szCs w:val="26"/>
        </w:rPr>
        <w:t>。</w:t>
      </w:r>
      <w:r w:rsidRPr="00752234">
        <w:rPr>
          <w:rFonts w:ascii="Times New Roman" w:eastAsia="FangSong" w:hAnsi="Times New Roman" w:cs="Times New Roman"/>
          <w:spacing w:val="37"/>
          <w:sz w:val="26"/>
          <w:szCs w:val="26"/>
        </w:rPr>
        <w:t>“</w:t>
      </w:r>
      <w:r w:rsidRPr="00752234">
        <w:rPr>
          <w:rFonts w:ascii="宋体" w:eastAsia="宋体" w:hAnsi="宋体" w:cs="宋体" w:hint="eastAsia"/>
          <w:spacing w:val="25"/>
          <w:sz w:val="26"/>
          <w:szCs w:val="26"/>
        </w:rPr>
        <w:t>科研事业收入</w:t>
      </w:r>
      <w:r w:rsidRPr="00752234">
        <w:rPr>
          <w:rFonts w:ascii="Times New Roman" w:eastAsia="FangSong" w:hAnsi="Times New Roman" w:cs="Times New Roman"/>
          <w:spacing w:val="25"/>
          <w:sz w:val="26"/>
          <w:szCs w:val="26"/>
        </w:rPr>
        <w:t>”</w:t>
      </w:r>
      <w:r w:rsidRPr="00752234">
        <w:rPr>
          <w:rFonts w:ascii="宋体" w:eastAsia="宋体" w:hAnsi="宋体" w:cs="宋体" w:hint="eastAsia"/>
          <w:spacing w:val="25"/>
          <w:sz w:val="26"/>
          <w:szCs w:val="26"/>
        </w:rPr>
        <w:t>项目及其中的</w:t>
      </w:r>
      <w:r w:rsidRPr="00752234">
        <w:rPr>
          <w:rFonts w:ascii="Times New Roman" w:eastAsia="FangSong" w:hAnsi="Times New Roman" w:cs="Times New Roman"/>
          <w:spacing w:val="25"/>
          <w:sz w:val="26"/>
          <w:szCs w:val="26"/>
        </w:rPr>
        <w:t>“</w:t>
      </w:r>
      <w:r w:rsidRPr="00752234">
        <w:rPr>
          <w:rFonts w:ascii="宋体" w:eastAsia="宋体" w:hAnsi="宋体" w:cs="宋体" w:hint="eastAsia"/>
          <w:spacing w:val="25"/>
          <w:sz w:val="26"/>
          <w:szCs w:val="26"/>
        </w:rPr>
        <w:t>非同级财政拨款</w:t>
      </w:r>
      <w:r w:rsidRPr="00752234">
        <w:rPr>
          <w:rFonts w:ascii="Times New Roman" w:eastAsia="FangSong" w:hAnsi="Times New Roman" w:cs="Times New Roman"/>
          <w:spacing w:val="25"/>
          <w:sz w:val="26"/>
          <w:szCs w:val="26"/>
        </w:rPr>
        <w:t>”</w:t>
      </w:r>
      <w:r w:rsidRPr="00752234">
        <w:rPr>
          <w:rFonts w:ascii="宋体" w:eastAsia="宋体" w:hAnsi="宋体" w:cs="宋体" w:hint="eastAsia"/>
          <w:spacing w:val="25"/>
          <w:sz w:val="26"/>
          <w:szCs w:val="26"/>
        </w:rPr>
        <w:t>项目应当根据</w:t>
      </w:r>
      <w:r w:rsidRPr="00752234">
        <w:rPr>
          <w:rFonts w:ascii="Times New Roman" w:eastAsia="FangSong" w:hAnsi="Times New Roman" w:cs="Times New Roman"/>
          <w:spacing w:val="37"/>
          <w:sz w:val="26"/>
          <w:szCs w:val="26"/>
        </w:rPr>
        <w:t>“</w:t>
      </w:r>
      <w:r w:rsidRPr="00752234">
        <w:rPr>
          <w:rFonts w:ascii="宋体" w:eastAsia="宋体" w:hAnsi="宋体" w:cs="宋体" w:hint="eastAsia"/>
          <w:spacing w:val="25"/>
          <w:sz w:val="26"/>
          <w:szCs w:val="26"/>
        </w:rPr>
        <w:t>科研事业收入</w:t>
      </w:r>
      <w:r w:rsidRPr="00752234">
        <w:rPr>
          <w:rFonts w:ascii="Times New Roman" w:eastAsia="FangSong" w:hAnsi="Times New Roman" w:cs="Times New Roman"/>
          <w:spacing w:val="25"/>
          <w:sz w:val="26"/>
          <w:szCs w:val="26"/>
        </w:rPr>
        <w:t>”</w:t>
      </w:r>
      <w:r w:rsidRPr="00752234">
        <w:rPr>
          <w:rFonts w:ascii="宋体" w:eastAsia="宋体" w:hAnsi="宋体" w:cs="宋体" w:hint="eastAsia"/>
          <w:spacing w:val="25"/>
          <w:sz w:val="26"/>
          <w:szCs w:val="26"/>
        </w:rPr>
        <w:t>科目及其所属</w:t>
      </w:r>
      <w:r w:rsidRPr="00752234">
        <w:rPr>
          <w:rFonts w:ascii="Times New Roman" w:eastAsia="FangSong" w:hAnsi="Times New Roman" w:cs="Times New Roman"/>
          <w:spacing w:val="25"/>
          <w:sz w:val="26"/>
          <w:szCs w:val="26"/>
        </w:rPr>
        <w:t>“</w:t>
      </w:r>
      <w:r w:rsidRPr="00752234">
        <w:rPr>
          <w:rFonts w:ascii="宋体" w:eastAsia="宋体" w:hAnsi="宋体" w:cs="宋体" w:hint="eastAsia"/>
          <w:spacing w:val="25"/>
          <w:sz w:val="26"/>
          <w:szCs w:val="26"/>
        </w:rPr>
        <w:t>非同级财政拨款</w:t>
      </w:r>
      <w:r w:rsidRPr="00752234">
        <w:rPr>
          <w:rFonts w:ascii="Times New Roman" w:eastAsia="FangSong" w:hAnsi="Times New Roman" w:cs="Times New Roman"/>
          <w:spacing w:val="25"/>
          <w:sz w:val="26"/>
          <w:szCs w:val="26"/>
        </w:rPr>
        <w:t>”</w:t>
      </w:r>
      <w:r w:rsidRPr="00752234">
        <w:rPr>
          <w:rFonts w:ascii="宋体" w:eastAsia="宋体" w:hAnsi="宋体" w:cs="宋体" w:hint="eastAsia"/>
          <w:spacing w:val="25"/>
          <w:sz w:val="26"/>
          <w:szCs w:val="26"/>
        </w:rPr>
        <w:t>明细科目的本</w:t>
      </w:r>
      <w:r w:rsidRPr="00752234">
        <w:rPr>
          <w:rFonts w:ascii="宋体" w:eastAsia="宋体" w:hAnsi="宋体" w:cs="宋体" w:hint="eastAsia"/>
          <w:spacing w:val="16"/>
          <w:sz w:val="26"/>
          <w:szCs w:val="26"/>
        </w:rPr>
        <w:t>期</w:t>
      </w:r>
      <w:r w:rsidRPr="00752234">
        <w:rPr>
          <w:rFonts w:ascii="宋体" w:eastAsia="宋体" w:hAnsi="宋体" w:cs="宋体" w:hint="eastAsia"/>
          <w:spacing w:val="15"/>
          <w:sz w:val="26"/>
          <w:szCs w:val="26"/>
        </w:rPr>
        <w:t>发生额填列。</w:t>
      </w:r>
    </w:p>
    <w:p w:rsidR="00EA7B42" w:rsidRPr="00752234" w:rsidRDefault="00D52E3B" w:rsidP="00752234">
      <w:pPr>
        <w:spacing w:line="560" w:lineRule="exact"/>
        <w:ind w:firstLineChars="200" w:firstLine="568"/>
        <w:rPr>
          <w:rFonts w:ascii="Times New Roman" w:eastAsia="FangSong" w:hAnsi="Times New Roman" w:cs="Times New Roman"/>
          <w:sz w:val="26"/>
          <w:szCs w:val="26"/>
        </w:rPr>
      </w:pPr>
      <w:r w:rsidRPr="00752234">
        <w:rPr>
          <w:rFonts w:ascii="Times New Roman" w:eastAsia="FangSong" w:hAnsi="Times New Roman" w:cs="Times New Roman"/>
          <w:spacing w:val="24"/>
          <w:sz w:val="26"/>
          <w:szCs w:val="26"/>
        </w:rPr>
        <w:lastRenderedPageBreak/>
        <w:t>(</w:t>
      </w:r>
      <w:r w:rsidRPr="00752234">
        <w:rPr>
          <w:rFonts w:ascii="Times New Roman" w:eastAsia="FangSong" w:hAnsi="Times New Roman" w:cs="Times New Roman"/>
          <w:spacing w:val="22"/>
          <w:sz w:val="26"/>
          <w:szCs w:val="26"/>
        </w:rPr>
        <w:t>4</w:t>
      </w:r>
      <w:r w:rsidRPr="00752234">
        <w:rPr>
          <w:rFonts w:ascii="Times New Roman" w:eastAsia="FangSong" w:hAnsi="Times New Roman" w:cs="Times New Roman"/>
          <w:spacing w:val="12"/>
          <w:sz w:val="26"/>
          <w:szCs w:val="26"/>
        </w:rPr>
        <w:t>)“</w:t>
      </w:r>
      <w:r w:rsidRPr="00752234">
        <w:rPr>
          <w:rFonts w:ascii="宋体" w:eastAsia="宋体" w:hAnsi="宋体" w:cs="宋体" w:hint="eastAsia"/>
          <w:spacing w:val="12"/>
          <w:sz w:val="26"/>
          <w:szCs w:val="26"/>
        </w:rPr>
        <w:t>上级补助收入</w:t>
      </w:r>
      <w:r w:rsidRPr="00752234">
        <w:rPr>
          <w:rFonts w:ascii="Times New Roman" w:eastAsia="FangSong" w:hAnsi="Times New Roman" w:cs="Times New Roman"/>
          <w:spacing w:val="12"/>
          <w:sz w:val="26"/>
          <w:szCs w:val="26"/>
        </w:rPr>
        <w:t>”</w:t>
      </w:r>
      <w:r w:rsidRPr="00752234">
        <w:rPr>
          <w:rFonts w:ascii="宋体" w:eastAsia="宋体" w:hAnsi="宋体" w:cs="宋体" w:hint="eastAsia"/>
          <w:spacing w:val="12"/>
          <w:sz w:val="26"/>
          <w:szCs w:val="26"/>
        </w:rPr>
        <w:t>项目，反映高等学校本期从主管部门和</w:t>
      </w:r>
      <w:r w:rsidRPr="00752234">
        <w:rPr>
          <w:rFonts w:ascii="宋体" w:eastAsia="宋体" w:hAnsi="宋体" w:cs="宋体" w:hint="eastAsia"/>
          <w:spacing w:val="19"/>
          <w:sz w:val="26"/>
          <w:szCs w:val="26"/>
        </w:rPr>
        <w:t>上级单位取得的非财政补助收入。本项目应当根据</w:t>
      </w:r>
      <w:r w:rsidRPr="00752234">
        <w:rPr>
          <w:rFonts w:ascii="Times New Roman" w:eastAsia="FangSong" w:hAnsi="Times New Roman" w:cs="Times New Roman"/>
          <w:spacing w:val="19"/>
          <w:sz w:val="26"/>
          <w:szCs w:val="26"/>
        </w:rPr>
        <w:t>“</w:t>
      </w:r>
      <w:r w:rsidRPr="00752234">
        <w:rPr>
          <w:rFonts w:ascii="宋体" w:eastAsia="宋体" w:hAnsi="宋体" w:cs="宋体" w:hint="eastAsia"/>
          <w:spacing w:val="19"/>
          <w:sz w:val="26"/>
          <w:szCs w:val="26"/>
        </w:rPr>
        <w:t>上级补助收入</w:t>
      </w:r>
      <w:r w:rsidRPr="00752234">
        <w:rPr>
          <w:rFonts w:ascii="Times New Roman" w:eastAsia="FangSong" w:hAnsi="Times New Roman" w:cs="Times New Roman"/>
          <w:spacing w:val="18"/>
          <w:sz w:val="26"/>
          <w:szCs w:val="26"/>
        </w:rPr>
        <w:t>”</w:t>
      </w:r>
      <w:r w:rsidRPr="00752234">
        <w:rPr>
          <w:rFonts w:ascii="宋体" w:eastAsia="宋体" w:hAnsi="宋体" w:cs="宋体" w:hint="eastAsia"/>
          <w:spacing w:val="18"/>
          <w:sz w:val="26"/>
          <w:szCs w:val="26"/>
        </w:rPr>
        <w:t>科</w:t>
      </w:r>
      <w:r w:rsidRPr="00752234">
        <w:rPr>
          <w:rFonts w:ascii="宋体" w:eastAsia="宋体" w:hAnsi="宋体" w:cs="宋体" w:hint="eastAsia"/>
          <w:spacing w:val="15"/>
          <w:sz w:val="26"/>
          <w:szCs w:val="26"/>
        </w:rPr>
        <w:t>目的本期发生额填列。</w:t>
      </w:r>
    </w:p>
    <w:p w:rsidR="00EA7B42" w:rsidRPr="00752234" w:rsidRDefault="00D52E3B" w:rsidP="00752234">
      <w:pPr>
        <w:spacing w:line="560" w:lineRule="exact"/>
        <w:ind w:firstLineChars="200" w:firstLine="568"/>
        <w:rPr>
          <w:rFonts w:ascii="Times New Roman" w:eastAsia="FangSong" w:hAnsi="Times New Roman" w:cs="Times New Roman"/>
          <w:sz w:val="26"/>
          <w:szCs w:val="26"/>
        </w:rPr>
      </w:pPr>
      <w:r w:rsidRPr="00752234">
        <w:rPr>
          <w:rFonts w:ascii="Times New Roman" w:eastAsia="FangSong" w:hAnsi="Times New Roman" w:cs="Times New Roman"/>
          <w:spacing w:val="24"/>
          <w:sz w:val="26"/>
          <w:szCs w:val="26"/>
        </w:rPr>
        <w:t>(</w:t>
      </w:r>
      <w:r w:rsidRPr="00752234">
        <w:rPr>
          <w:rFonts w:ascii="Times New Roman" w:eastAsia="FangSong" w:hAnsi="Times New Roman" w:cs="Times New Roman"/>
          <w:spacing w:val="22"/>
          <w:sz w:val="26"/>
          <w:szCs w:val="26"/>
        </w:rPr>
        <w:t>5</w:t>
      </w:r>
      <w:r w:rsidRPr="00752234">
        <w:rPr>
          <w:rFonts w:ascii="Times New Roman" w:eastAsia="FangSong" w:hAnsi="Times New Roman" w:cs="Times New Roman"/>
          <w:spacing w:val="12"/>
          <w:sz w:val="26"/>
          <w:szCs w:val="26"/>
        </w:rPr>
        <w:t>)“</w:t>
      </w:r>
      <w:r w:rsidRPr="00752234">
        <w:rPr>
          <w:rFonts w:ascii="宋体" w:eastAsia="宋体" w:hAnsi="宋体" w:cs="宋体" w:hint="eastAsia"/>
          <w:spacing w:val="12"/>
          <w:sz w:val="26"/>
          <w:szCs w:val="26"/>
        </w:rPr>
        <w:t>附属单位上缴收入</w:t>
      </w:r>
      <w:r w:rsidRPr="00752234">
        <w:rPr>
          <w:rFonts w:ascii="Times New Roman" w:eastAsia="FangSong" w:hAnsi="Times New Roman" w:cs="Times New Roman"/>
          <w:spacing w:val="12"/>
          <w:sz w:val="26"/>
          <w:szCs w:val="26"/>
        </w:rPr>
        <w:t>”</w:t>
      </w:r>
      <w:r w:rsidRPr="00752234">
        <w:rPr>
          <w:rFonts w:ascii="宋体" w:eastAsia="宋体" w:hAnsi="宋体" w:cs="宋体" w:hint="eastAsia"/>
          <w:spacing w:val="12"/>
          <w:sz w:val="26"/>
          <w:szCs w:val="26"/>
        </w:rPr>
        <w:t>项目，反映高等学校附属单位本期</w:t>
      </w:r>
      <w:r w:rsidRPr="00752234">
        <w:rPr>
          <w:rFonts w:ascii="宋体" w:eastAsia="宋体" w:hAnsi="宋体" w:cs="宋体" w:hint="eastAsia"/>
          <w:spacing w:val="36"/>
          <w:sz w:val="26"/>
          <w:szCs w:val="26"/>
        </w:rPr>
        <w:t>按</w:t>
      </w:r>
      <w:r w:rsidRPr="00752234">
        <w:rPr>
          <w:rFonts w:ascii="宋体" w:eastAsia="宋体" w:hAnsi="宋体" w:cs="宋体" w:hint="eastAsia"/>
          <w:spacing w:val="29"/>
          <w:sz w:val="26"/>
          <w:szCs w:val="26"/>
        </w:rPr>
        <w:t>照有关规定上缴的收入。本项目应当根据</w:t>
      </w:r>
      <w:r w:rsidRPr="00752234">
        <w:rPr>
          <w:rFonts w:ascii="Times New Roman" w:eastAsia="FangSong" w:hAnsi="Times New Roman" w:cs="Times New Roman"/>
          <w:spacing w:val="29"/>
          <w:sz w:val="26"/>
          <w:szCs w:val="26"/>
        </w:rPr>
        <w:t>“</w:t>
      </w:r>
      <w:r w:rsidRPr="00752234">
        <w:rPr>
          <w:rFonts w:ascii="宋体" w:eastAsia="宋体" w:hAnsi="宋体" w:cs="宋体" w:hint="eastAsia"/>
          <w:spacing w:val="29"/>
          <w:sz w:val="26"/>
          <w:szCs w:val="26"/>
        </w:rPr>
        <w:t>附属单位上缴收入</w:t>
      </w:r>
      <w:r w:rsidRPr="00752234">
        <w:rPr>
          <w:rFonts w:ascii="Times New Roman" w:eastAsia="FangSong" w:hAnsi="Times New Roman" w:cs="Times New Roman"/>
          <w:spacing w:val="29"/>
          <w:sz w:val="26"/>
          <w:szCs w:val="26"/>
        </w:rPr>
        <w:t>”</w:t>
      </w:r>
      <w:r w:rsidRPr="00752234">
        <w:rPr>
          <w:rFonts w:ascii="宋体" w:eastAsia="宋体" w:hAnsi="宋体" w:cs="宋体" w:hint="eastAsia"/>
          <w:spacing w:val="19"/>
          <w:sz w:val="26"/>
          <w:szCs w:val="26"/>
        </w:rPr>
        <w:t>科</w:t>
      </w:r>
      <w:r w:rsidRPr="00752234">
        <w:rPr>
          <w:rFonts w:ascii="宋体" w:eastAsia="宋体" w:hAnsi="宋体" w:cs="宋体" w:hint="eastAsia"/>
          <w:spacing w:val="15"/>
          <w:sz w:val="26"/>
          <w:szCs w:val="26"/>
        </w:rPr>
        <w:t>目的本期发生额填列。</w:t>
      </w:r>
    </w:p>
    <w:p w:rsidR="00EA7B42" w:rsidRPr="00752234" w:rsidRDefault="00D52E3B" w:rsidP="00752234">
      <w:pPr>
        <w:spacing w:line="560" w:lineRule="exact"/>
        <w:ind w:firstLineChars="200" w:firstLine="568"/>
        <w:rPr>
          <w:rFonts w:ascii="Times New Roman" w:eastAsia="FangSong" w:hAnsi="Times New Roman" w:cs="Times New Roman"/>
          <w:sz w:val="26"/>
          <w:szCs w:val="26"/>
        </w:rPr>
      </w:pPr>
      <w:r w:rsidRPr="00752234">
        <w:rPr>
          <w:rFonts w:ascii="Times New Roman" w:eastAsia="FangSong" w:hAnsi="Times New Roman" w:cs="Times New Roman"/>
          <w:spacing w:val="24"/>
          <w:sz w:val="26"/>
          <w:szCs w:val="26"/>
        </w:rPr>
        <w:t>(</w:t>
      </w:r>
      <w:r w:rsidRPr="00752234">
        <w:rPr>
          <w:rFonts w:ascii="Times New Roman" w:eastAsia="FangSong" w:hAnsi="Times New Roman" w:cs="Times New Roman"/>
          <w:spacing w:val="22"/>
          <w:sz w:val="26"/>
          <w:szCs w:val="26"/>
        </w:rPr>
        <w:t>6</w:t>
      </w:r>
      <w:r w:rsidRPr="00752234">
        <w:rPr>
          <w:rFonts w:ascii="Times New Roman" w:eastAsia="FangSong" w:hAnsi="Times New Roman" w:cs="Times New Roman"/>
          <w:spacing w:val="12"/>
          <w:sz w:val="26"/>
          <w:szCs w:val="26"/>
        </w:rPr>
        <w:t>)“</w:t>
      </w:r>
      <w:r w:rsidRPr="00752234">
        <w:rPr>
          <w:rFonts w:ascii="宋体" w:eastAsia="宋体" w:hAnsi="宋体" w:cs="宋体" w:hint="eastAsia"/>
          <w:spacing w:val="12"/>
          <w:sz w:val="26"/>
          <w:szCs w:val="26"/>
        </w:rPr>
        <w:t>经营收入</w:t>
      </w:r>
      <w:r w:rsidRPr="00752234">
        <w:rPr>
          <w:rFonts w:ascii="Times New Roman" w:eastAsia="FangSong" w:hAnsi="Times New Roman" w:cs="Times New Roman"/>
          <w:spacing w:val="12"/>
          <w:sz w:val="26"/>
          <w:szCs w:val="26"/>
        </w:rPr>
        <w:t>”</w:t>
      </w:r>
      <w:r w:rsidRPr="00752234">
        <w:rPr>
          <w:rFonts w:ascii="宋体" w:eastAsia="宋体" w:hAnsi="宋体" w:cs="宋体" w:hint="eastAsia"/>
          <w:spacing w:val="12"/>
          <w:sz w:val="26"/>
          <w:szCs w:val="26"/>
        </w:rPr>
        <w:t>项目，反映高等学校本期在教学、科研活动</w:t>
      </w:r>
      <w:r w:rsidRPr="00752234">
        <w:rPr>
          <w:rFonts w:ascii="宋体" w:eastAsia="宋体" w:hAnsi="宋体" w:cs="宋体" w:hint="eastAsia"/>
          <w:spacing w:val="37"/>
          <w:sz w:val="26"/>
          <w:szCs w:val="26"/>
        </w:rPr>
        <w:t>及</w:t>
      </w:r>
      <w:r w:rsidRPr="00752234">
        <w:rPr>
          <w:rFonts w:ascii="宋体" w:eastAsia="宋体" w:hAnsi="宋体" w:cs="宋体" w:hint="eastAsia"/>
          <w:spacing w:val="24"/>
          <w:sz w:val="26"/>
          <w:szCs w:val="26"/>
        </w:rPr>
        <w:t>其辅助活动之外开展非独立核算经营活动取得的收入。本项目应</w:t>
      </w:r>
      <w:r w:rsidRPr="00752234">
        <w:rPr>
          <w:rFonts w:ascii="宋体" w:eastAsia="宋体" w:hAnsi="宋体" w:cs="宋体" w:hint="eastAsia"/>
          <w:spacing w:val="19"/>
          <w:sz w:val="26"/>
          <w:szCs w:val="26"/>
        </w:rPr>
        <w:t>当</w:t>
      </w:r>
      <w:r w:rsidRPr="00752234">
        <w:rPr>
          <w:rFonts w:ascii="宋体" w:eastAsia="宋体" w:hAnsi="宋体" w:cs="宋体" w:hint="eastAsia"/>
          <w:spacing w:val="18"/>
          <w:sz w:val="26"/>
          <w:szCs w:val="26"/>
        </w:rPr>
        <w:t>根据</w:t>
      </w:r>
      <w:r w:rsidRPr="00752234">
        <w:rPr>
          <w:rFonts w:ascii="Times New Roman" w:eastAsia="FangSong" w:hAnsi="Times New Roman" w:cs="Times New Roman"/>
          <w:spacing w:val="18"/>
          <w:sz w:val="26"/>
          <w:szCs w:val="26"/>
        </w:rPr>
        <w:t>“</w:t>
      </w:r>
      <w:r w:rsidRPr="00752234">
        <w:rPr>
          <w:rFonts w:ascii="宋体" w:eastAsia="宋体" w:hAnsi="宋体" w:cs="宋体" w:hint="eastAsia"/>
          <w:spacing w:val="18"/>
          <w:sz w:val="26"/>
          <w:szCs w:val="26"/>
        </w:rPr>
        <w:t>经营收入</w:t>
      </w:r>
      <w:r w:rsidRPr="00752234">
        <w:rPr>
          <w:rFonts w:ascii="Times New Roman" w:eastAsia="FangSong" w:hAnsi="Times New Roman" w:cs="Times New Roman"/>
          <w:spacing w:val="18"/>
          <w:sz w:val="26"/>
          <w:szCs w:val="26"/>
        </w:rPr>
        <w:t>”</w:t>
      </w:r>
      <w:r w:rsidRPr="00752234">
        <w:rPr>
          <w:rFonts w:ascii="宋体" w:eastAsia="宋体" w:hAnsi="宋体" w:cs="宋体" w:hint="eastAsia"/>
          <w:spacing w:val="18"/>
          <w:sz w:val="26"/>
          <w:szCs w:val="26"/>
        </w:rPr>
        <w:t>科目的本期发生额填列。</w:t>
      </w:r>
    </w:p>
    <w:p w:rsidR="00EA7B42" w:rsidRPr="00752234" w:rsidRDefault="00D52E3B" w:rsidP="00752234">
      <w:pPr>
        <w:spacing w:line="560" w:lineRule="exact"/>
        <w:ind w:firstLineChars="200" w:firstLine="588"/>
        <w:rPr>
          <w:rFonts w:ascii="Times New Roman" w:eastAsia="FangSong" w:hAnsi="Times New Roman" w:cs="Times New Roman"/>
          <w:sz w:val="26"/>
          <w:szCs w:val="26"/>
        </w:rPr>
      </w:pPr>
      <w:r w:rsidRPr="00752234">
        <w:rPr>
          <w:rFonts w:ascii="Times New Roman" w:eastAsia="FangSong" w:hAnsi="Times New Roman" w:cs="Times New Roman"/>
          <w:spacing w:val="34"/>
          <w:sz w:val="26"/>
          <w:szCs w:val="26"/>
        </w:rPr>
        <w:t>(</w:t>
      </w:r>
      <w:r w:rsidRPr="00752234">
        <w:rPr>
          <w:rFonts w:ascii="Times New Roman" w:eastAsia="FangSong" w:hAnsi="Times New Roman" w:cs="Times New Roman"/>
          <w:spacing w:val="28"/>
          <w:sz w:val="26"/>
          <w:szCs w:val="26"/>
        </w:rPr>
        <w:t>7)“</w:t>
      </w:r>
      <w:r w:rsidRPr="00752234">
        <w:rPr>
          <w:rFonts w:ascii="宋体" w:eastAsia="宋体" w:hAnsi="宋体" w:cs="宋体" w:hint="eastAsia"/>
          <w:spacing w:val="28"/>
          <w:sz w:val="26"/>
          <w:szCs w:val="26"/>
        </w:rPr>
        <w:t>其他收入</w:t>
      </w:r>
      <w:r w:rsidRPr="00752234">
        <w:rPr>
          <w:rFonts w:ascii="Times New Roman" w:eastAsia="FangSong" w:hAnsi="Times New Roman" w:cs="Times New Roman"/>
          <w:spacing w:val="28"/>
          <w:sz w:val="26"/>
          <w:szCs w:val="26"/>
        </w:rPr>
        <w:t>”</w:t>
      </w:r>
      <w:r w:rsidRPr="00752234">
        <w:rPr>
          <w:rFonts w:ascii="宋体" w:eastAsia="宋体" w:hAnsi="宋体" w:cs="宋体" w:hint="eastAsia"/>
          <w:spacing w:val="28"/>
          <w:sz w:val="26"/>
          <w:szCs w:val="26"/>
        </w:rPr>
        <w:t>项目，反映高等学校本期除财政补助收入、</w:t>
      </w:r>
      <w:r w:rsidRPr="00752234">
        <w:rPr>
          <w:rFonts w:ascii="宋体" w:eastAsia="宋体" w:hAnsi="宋体" w:cs="宋体" w:hint="eastAsia"/>
          <w:spacing w:val="15"/>
          <w:sz w:val="26"/>
          <w:szCs w:val="26"/>
        </w:rPr>
        <w:t>教</w:t>
      </w:r>
      <w:r w:rsidRPr="00752234">
        <w:rPr>
          <w:rFonts w:ascii="宋体" w:eastAsia="宋体" w:hAnsi="宋体" w:cs="宋体" w:hint="eastAsia"/>
          <w:spacing w:val="13"/>
          <w:sz w:val="26"/>
          <w:szCs w:val="26"/>
        </w:rPr>
        <w:t>育事业收入、科研事业收入、上级补助收入、附属单位上缴收入、</w:t>
      </w:r>
      <w:r w:rsidRPr="00752234">
        <w:rPr>
          <w:rFonts w:ascii="宋体" w:eastAsia="宋体" w:hAnsi="宋体" w:cs="宋体" w:hint="eastAsia"/>
          <w:spacing w:val="41"/>
          <w:sz w:val="26"/>
          <w:szCs w:val="26"/>
        </w:rPr>
        <w:t>经</w:t>
      </w:r>
      <w:r w:rsidRPr="00752234">
        <w:rPr>
          <w:rFonts w:ascii="宋体" w:eastAsia="宋体" w:hAnsi="宋体" w:cs="宋体" w:hint="eastAsia"/>
          <w:spacing w:val="24"/>
          <w:sz w:val="26"/>
          <w:szCs w:val="26"/>
        </w:rPr>
        <w:t>营收入以外的其他收入。本项目应当根据</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其他收入</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科目的本</w:t>
      </w:r>
      <w:r w:rsidRPr="00752234">
        <w:rPr>
          <w:rFonts w:ascii="宋体" w:eastAsia="宋体" w:hAnsi="宋体" w:cs="宋体" w:hint="eastAsia"/>
          <w:spacing w:val="15"/>
          <w:sz w:val="26"/>
          <w:szCs w:val="26"/>
        </w:rPr>
        <w:t>期</w:t>
      </w:r>
      <w:r w:rsidRPr="00752234">
        <w:rPr>
          <w:rFonts w:ascii="宋体" w:eastAsia="宋体" w:hAnsi="宋体" w:cs="宋体" w:hint="eastAsia"/>
          <w:spacing w:val="11"/>
          <w:sz w:val="26"/>
          <w:szCs w:val="26"/>
        </w:rPr>
        <w:t>发生额填列。</w:t>
      </w:r>
    </w:p>
    <w:p w:rsidR="00EA7B42" w:rsidRPr="00752234" w:rsidRDefault="00D52E3B" w:rsidP="00752234">
      <w:pPr>
        <w:spacing w:line="560" w:lineRule="exact"/>
        <w:ind w:firstLineChars="200" w:firstLine="608"/>
        <w:rPr>
          <w:rFonts w:ascii="Times New Roman" w:eastAsia="FangSong" w:hAnsi="Times New Roman" w:cs="Times New Roman"/>
          <w:sz w:val="26"/>
          <w:szCs w:val="26"/>
        </w:rPr>
      </w:pPr>
      <w:r w:rsidRPr="00752234">
        <w:rPr>
          <w:rFonts w:ascii="Times New Roman" w:eastAsia="FangSong" w:hAnsi="Times New Roman" w:cs="Times New Roman"/>
          <w:spacing w:val="44"/>
          <w:sz w:val="26"/>
          <w:szCs w:val="26"/>
        </w:rPr>
        <w:t>“</w:t>
      </w:r>
      <w:r w:rsidRPr="00752234">
        <w:rPr>
          <w:rFonts w:ascii="宋体" w:eastAsia="宋体" w:hAnsi="宋体" w:cs="宋体" w:hint="eastAsia"/>
          <w:spacing w:val="25"/>
          <w:sz w:val="26"/>
          <w:szCs w:val="26"/>
        </w:rPr>
        <w:t>非同级财政拨款</w:t>
      </w:r>
      <w:r w:rsidRPr="00752234">
        <w:rPr>
          <w:rFonts w:ascii="Times New Roman" w:eastAsia="FangSong" w:hAnsi="Times New Roman" w:cs="Times New Roman"/>
          <w:spacing w:val="25"/>
          <w:sz w:val="26"/>
          <w:szCs w:val="26"/>
        </w:rPr>
        <w:t>”</w:t>
      </w:r>
      <w:r w:rsidRPr="00752234">
        <w:rPr>
          <w:rFonts w:ascii="宋体" w:eastAsia="宋体" w:hAnsi="宋体" w:cs="宋体" w:hint="eastAsia"/>
          <w:spacing w:val="25"/>
          <w:sz w:val="26"/>
          <w:szCs w:val="26"/>
        </w:rPr>
        <w:t>项目，反映高等学校从非同级财政部门取</w:t>
      </w:r>
      <w:r w:rsidRPr="00752234">
        <w:rPr>
          <w:rFonts w:ascii="宋体" w:eastAsia="宋体" w:hAnsi="宋体" w:cs="宋体" w:hint="eastAsia"/>
          <w:spacing w:val="27"/>
          <w:sz w:val="26"/>
          <w:szCs w:val="26"/>
        </w:rPr>
        <w:t>得</w:t>
      </w:r>
      <w:r w:rsidRPr="00752234">
        <w:rPr>
          <w:rFonts w:ascii="宋体" w:eastAsia="宋体" w:hAnsi="宋体" w:cs="宋体" w:hint="eastAsia"/>
          <w:spacing w:val="24"/>
          <w:sz w:val="26"/>
          <w:szCs w:val="26"/>
        </w:rPr>
        <w:t>的不属于科研事业收入的经费拨款。本项目应当根据</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其他收入</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2"/>
          <w:sz w:val="26"/>
          <w:szCs w:val="26"/>
        </w:rPr>
        <w:t>科</w:t>
      </w:r>
      <w:r w:rsidRPr="00752234">
        <w:rPr>
          <w:rFonts w:ascii="宋体" w:eastAsia="宋体" w:hAnsi="宋体" w:cs="宋体" w:hint="eastAsia"/>
          <w:spacing w:val="19"/>
          <w:sz w:val="26"/>
          <w:szCs w:val="26"/>
        </w:rPr>
        <w:t>目所属</w:t>
      </w:r>
      <w:r w:rsidRPr="00752234">
        <w:rPr>
          <w:rFonts w:ascii="Times New Roman" w:eastAsia="FangSong" w:hAnsi="Times New Roman" w:cs="Times New Roman"/>
          <w:spacing w:val="19"/>
          <w:sz w:val="26"/>
          <w:szCs w:val="26"/>
        </w:rPr>
        <w:t>“</w:t>
      </w:r>
      <w:r w:rsidRPr="00752234">
        <w:rPr>
          <w:rFonts w:ascii="宋体" w:eastAsia="宋体" w:hAnsi="宋体" w:cs="宋体" w:hint="eastAsia"/>
          <w:spacing w:val="19"/>
          <w:sz w:val="26"/>
          <w:szCs w:val="26"/>
        </w:rPr>
        <w:t>非同级财政拨款</w:t>
      </w:r>
      <w:r w:rsidRPr="00752234">
        <w:rPr>
          <w:rFonts w:ascii="Times New Roman" w:eastAsia="FangSong" w:hAnsi="Times New Roman" w:cs="Times New Roman"/>
          <w:spacing w:val="19"/>
          <w:sz w:val="26"/>
          <w:szCs w:val="26"/>
        </w:rPr>
        <w:t>”</w:t>
      </w:r>
      <w:r w:rsidRPr="00752234">
        <w:rPr>
          <w:rFonts w:ascii="宋体" w:eastAsia="宋体" w:hAnsi="宋体" w:cs="宋体" w:hint="eastAsia"/>
          <w:spacing w:val="19"/>
          <w:sz w:val="26"/>
          <w:szCs w:val="26"/>
        </w:rPr>
        <w:t>明细科目的本期发生额填列。</w:t>
      </w:r>
    </w:p>
    <w:p w:rsidR="00EA7B42" w:rsidRPr="00752234" w:rsidRDefault="00D52E3B" w:rsidP="00752234">
      <w:pPr>
        <w:spacing w:line="560" w:lineRule="exact"/>
        <w:ind w:firstLineChars="200" w:firstLine="608"/>
        <w:rPr>
          <w:rFonts w:ascii="Times New Roman" w:eastAsia="FangSong" w:hAnsi="Times New Roman" w:cs="Times New Roman"/>
          <w:sz w:val="26"/>
          <w:szCs w:val="26"/>
        </w:rPr>
      </w:pPr>
      <w:r w:rsidRPr="00752234">
        <w:rPr>
          <w:rFonts w:ascii="Times New Roman" w:eastAsia="FangSong" w:hAnsi="Times New Roman" w:cs="Times New Roman"/>
          <w:spacing w:val="44"/>
          <w:sz w:val="26"/>
          <w:szCs w:val="26"/>
        </w:rPr>
        <w:t>“</w:t>
      </w:r>
      <w:r w:rsidRPr="00752234">
        <w:rPr>
          <w:rFonts w:ascii="宋体" w:eastAsia="宋体" w:hAnsi="宋体" w:cs="宋体" w:hint="eastAsia"/>
          <w:spacing w:val="25"/>
          <w:sz w:val="26"/>
          <w:szCs w:val="26"/>
        </w:rPr>
        <w:t>捐赠收入</w:t>
      </w:r>
      <w:r w:rsidRPr="00752234">
        <w:rPr>
          <w:rFonts w:ascii="Times New Roman" w:eastAsia="FangSong" w:hAnsi="Times New Roman" w:cs="Times New Roman"/>
          <w:spacing w:val="25"/>
          <w:sz w:val="26"/>
          <w:szCs w:val="26"/>
        </w:rPr>
        <w:t>”</w:t>
      </w:r>
      <w:r w:rsidRPr="00752234">
        <w:rPr>
          <w:rFonts w:ascii="宋体" w:eastAsia="宋体" w:hAnsi="宋体" w:cs="宋体" w:hint="eastAsia"/>
          <w:spacing w:val="25"/>
          <w:sz w:val="26"/>
          <w:szCs w:val="26"/>
        </w:rPr>
        <w:t>项目，反映高等学校接受现金、存货捐赠取得的</w:t>
      </w:r>
      <w:r w:rsidRPr="00752234">
        <w:rPr>
          <w:rFonts w:ascii="宋体" w:eastAsia="宋体" w:hAnsi="宋体" w:cs="宋体" w:hint="eastAsia"/>
          <w:spacing w:val="33"/>
          <w:sz w:val="26"/>
          <w:szCs w:val="26"/>
        </w:rPr>
        <w:t>收</w:t>
      </w:r>
      <w:r w:rsidRPr="00752234">
        <w:rPr>
          <w:rFonts w:ascii="宋体" w:eastAsia="宋体" w:hAnsi="宋体" w:cs="宋体" w:hint="eastAsia"/>
          <w:spacing w:val="24"/>
          <w:sz w:val="26"/>
          <w:szCs w:val="26"/>
        </w:rPr>
        <w:t>入。本项目应当根据</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其他收入</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科目所属相关明细科目的本期</w:t>
      </w:r>
      <w:r w:rsidRPr="00752234">
        <w:rPr>
          <w:rFonts w:ascii="宋体" w:eastAsia="宋体" w:hAnsi="宋体" w:cs="宋体" w:hint="eastAsia"/>
          <w:spacing w:val="12"/>
          <w:sz w:val="26"/>
          <w:szCs w:val="26"/>
        </w:rPr>
        <w:t>发</w:t>
      </w:r>
      <w:r w:rsidRPr="00752234">
        <w:rPr>
          <w:rFonts w:ascii="宋体" w:eastAsia="宋体" w:hAnsi="宋体" w:cs="宋体" w:hint="eastAsia"/>
          <w:spacing w:val="8"/>
          <w:sz w:val="26"/>
          <w:szCs w:val="26"/>
        </w:rPr>
        <w:t>生额填列。</w:t>
      </w:r>
    </w:p>
    <w:p w:rsidR="00EA7B42" w:rsidRPr="00752234" w:rsidRDefault="00D52E3B" w:rsidP="00752234">
      <w:pPr>
        <w:spacing w:line="560" w:lineRule="exact"/>
        <w:ind w:firstLineChars="200" w:firstLine="548"/>
        <w:rPr>
          <w:rFonts w:ascii="Times New Roman" w:eastAsia="FangSong" w:hAnsi="Times New Roman" w:cs="Times New Roman"/>
          <w:sz w:val="26"/>
          <w:szCs w:val="26"/>
        </w:rPr>
      </w:pPr>
      <w:r w:rsidRPr="00752234">
        <w:rPr>
          <w:rFonts w:ascii="Times New Roman" w:eastAsia="FangSong" w:hAnsi="Times New Roman" w:cs="Times New Roman"/>
          <w:spacing w:val="14"/>
          <w:position w:val="2"/>
          <w:sz w:val="26"/>
          <w:szCs w:val="26"/>
        </w:rPr>
        <w:t>2.</w:t>
      </w:r>
      <w:r w:rsidRPr="00752234">
        <w:rPr>
          <w:rFonts w:ascii="宋体" w:eastAsia="宋体" w:hAnsi="宋体" w:cs="宋体" w:hint="eastAsia"/>
          <w:spacing w:val="14"/>
          <w:position w:val="2"/>
          <w:sz w:val="26"/>
          <w:szCs w:val="26"/>
        </w:rPr>
        <w:t>本期支出</w:t>
      </w:r>
    </w:p>
    <w:p w:rsidR="00EA7B42" w:rsidRPr="00752234" w:rsidRDefault="00D52E3B" w:rsidP="00752234">
      <w:pPr>
        <w:spacing w:line="560" w:lineRule="exact"/>
        <w:ind w:firstLineChars="200" w:firstLine="568"/>
        <w:rPr>
          <w:rFonts w:ascii="Times New Roman" w:eastAsia="FangSong" w:hAnsi="Times New Roman" w:cs="Times New Roman"/>
          <w:sz w:val="26"/>
          <w:szCs w:val="26"/>
        </w:rPr>
      </w:pPr>
      <w:r w:rsidRPr="00752234">
        <w:rPr>
          <w:rFonts w:ascii="Times New Roman" w:eastAsia="FangSong" w:hAnsi="Times New Roman" w:cs="Times New Roman"/>
          <w:spacing w:val="24"/>
          <w:sz w:val="26"/>
          <w:szCs w:val="26"/>
        </w:rPr>
        <w:t>(</w:t>
      </w:r>
      <w:r w:rsidRPr="00752234">
        <w:rPr>
          <w:rFonts w:ascii="Times New Roman" w:eastAsia="FangSong" w:hAnsi="Times New Roman" w:cs="Times New Roman"/>
          <w:spacing w:val="22"/>
          <w:sz w:val="26"/>
          <w:szCs w:val="26"/>
        </w:rPr>
        <w:t>8</w:t>
      </w:r>
      <w:r w:rsidRPr="00752234">
        <w:rPr>
          <w:rFonts w:ascii="Times New Roman" w:eastAsia="FangSong" w:hAnsi="Times New Roman" w:cs="Times New Roman"/>
          <w:spacing w:val="12"/>
          <w:sz w:val="26"/>
          <w:szCs w:val="26"/>
        </w:rPr>
        <w:t>)“</w:t>
      </w:r>
      <w:r w:rsidRPr="00752234">
        <w:rPr>
          <w:rFonts w:ascii="宋体" w:eastAsia="宋体" w:hAnsi="宋体" w:cs="宋体" w:hint="eastAsia"/>
          <w:spacing w:val="12"/>
          <w:sz w:val="26"/>
          <w:szCs w:val="26"/>
        </w:rPr>
        <w:t>本期支出</w:t>
      </w:r>
      <w:r w:rsidRPr="00752234">
        <w:rPr>
          <w:rFonts w:ascii="Times New Roman" w:eastAsia="FangSong" w:hAnsi="Times New Roman" w:cs="Times New Roman"/>
          <w:spacing w:val="12"/>
          <w:sz w:val="26"/>
          <w:szCs w:val="26"/>
        </w:rPr>
        <w:t>”</w:t>
      </w:r>
      <w:r w:rsidRPr="00752234">
        <w:rPr>
          <w:rFonts w:ascii="宋体" w:eastAsia="宋体" w:hAnsi="宋体" w:cs="宋体" w:hint="eastAsia"/>
          <w:spacing w:val="12"/>
          <w:sz w:val="26"/>
          <w:szCs w:val="26"/>
        </w:rPr>
        <w:t>项目，反映高等学校本期支出总额。本项目</w:t>
      </w:r>
      <w:r w:rsidRPr="00752234">
        <w:rPr>
          <w:rFonts w:ascii="宋体" w:eastAsia="宋体" w:hAnsi="宋体" w:cs="宋体" w:hint="eastAsia"/>
          <w:spacing w:val="41"/>
          <w:sz w:val="26"/>
          <w:szCs w:val="26"/>
        </w:rPr>
        <w:t>应</w:t>
      </w:r>
      <w:r w:rsidRPr="00752234">
        <w:rPr>
          <w:rFonts w:ascii="宋体" w:eastAsia="宋体" w:hAnsi="宋体" w:cs="宋体" w:hint="eastAsia"/>
          <w:spacing w:val="24"/>
          <w:sz w:val="26"/>
          <w:szCs w:val="26"/>
        </w:rPr>
        <w:t>当根据本表中</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财政补助支出</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事业支出</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非财政补助支</w:t>
      </w:r>
      <w:r w:rsidRPr="00752234">
        <w:rPr>
          <w:rFonts w:ascii="宋体" w:eastAsia="宋体" w:hAnsi="宋体" w:cs="宋体" w:hint="eastAsia"/>
          <w:spacing w:val="20"/>
          <w:sz w:val="26"/>
          <w:szCs w:val="26"/>
        </w:rPr>
        <w:t>出</w:t>
      </w:r>
      <w:r w:rsidRPr="00752234">
        <w:rPr>
          <w:rFonts w:ascii="Times New Roman" w:eastAsia="FangSong" w:hAnsi="Times New Roman" w:cs="Times New Roman"/>
          <w:spacing w:val="16"/>
          <w:sz w:val="26"/>
          <w:szCs w:val="26"/>
        </w:rPr>
        <w:t>”</w:t>
      </w:r>
      <w:r w:rsidRPr="00752234">
        <w:rPr>
          <w:rFonts w:ascii="宋体" w:eastAsia="宋体" w:hAnsi="宋体" w:cs="宋体" w:hint="eastAsia"/>
          <w:spacing w:val="16"/>
          <w:sz w:val="26"/>
          <w:szCs w:val="26"/>
        </w:rPr>
        <w:t>项目金额的合计数填列。</w:t>
      </w:r>
    </w:p>
    <w:p w:rsidR="00EA7B42" w:rsidRPr="00752234" w:rsidRDefault="00D52E3B" w:rsidP="00752234">
      <w:pPr>
        <w:spacing w:line="560" w:lineRule="exact"/>
        <w:ind w:firstLineChars="200" w:firstLine="568"/>
        <w:rPr>
          <w:rFonts w:ascii="Times New Roman" w:eastAsia="FangSong" w:hAnsi="Times New Roman" w:cs="Times New Roman"/>
          <w:sz w:val="26"/>
          <w:szCs w:val="26"/>
        </w:rPr>
      </w:pPr>
      <w:r w:rsidRPr="00752234">
        <w:rPr>
          <w:rFonts w:ascii="Times New Roman" w:eastAsia="FangSong" w:hAnsi="Times New Roman" w:cs="Times New Roman"/>
          <w:spacing w:val="24"/>
          <w:sz w:val="26"/>
          <w:szCs w:val="26"/>
        </w:rPr>
        <w:t>(</w:t>
      </w:r>
      <w:r w:rsidRPr="00752234">
        <w:rPr>
          <w:rFonts w:ascii="Times New Roman" w:eastAsia="FangSong" w:hAnsi="Times New Roman" w:cs="Times New Roman"/>
          <w:spacing w:val="22"/>
          <w:sz w:val="26"/>
          <w:szCs w:val="26"/>
        </w:rPr>
        <w:t>9</w:t>
      </w:r>
      <w:r w:rsidRPr="00752234">
        <w:rPr>
          <w:rFonts w:ascii="Times New Roman" w:eastAsia="FangSong" w:hAnsi="Times New Roman" w:cs="Times New Roman"/>
          <w:spacing w:val="12"/>
          <w:sz w:val="26"/>
          <w:szCs w:val="26"/>
        </w:rPr>
        <w:t>)“</w:t>
      </w:r>
      <w:r w:rsidRPr="00752234">
        <w:rPr>
          <w:rFonts w:ascii="宋体" w:eastAsia="宋体" w:hAnsi="宋体" w:cs="宋体" w:hint="eastAsia"/>
          <w:spacing w:val="12"/>
          <w:sz w:val="26"/>
          <w:szCs w:val="26"/>
        </w:rPr>
        <w:t>财政补助支出</w:t>
      </w:r>
      <w:r w:rsidRPr="00752234">
        <w:rPr>
          <w:rFonts w:ascii="Times New Roman" w:eastAsia="FangSong" w:hAnsi="Times New Roman" w:cs="Times New Roman"/>
          <w:spacing w:val="12"/>
          <w:sz w:val="26"/>
          <w:szCs w:val="26"/>
        </w:rPr>
        <w:t>——</w:t>
      </w:r>
      <w:r w:rsidRPr="00752234">
        <w:rPr>
          <w:rFonts w:ascii="宋体" w:eastAsia="宋体" w:hAnsi="宋体" w:cs="宋体" w:hint="eastAsia"/>
          <w:spacing w:val="12"/>
          <w:sz w:val="26"/>
          <w:szCs w:val="26"/>
        </w:rPr>
        <w:t>事业支出</w:t>
      </w:r>
      <w:r w:rsidRPr="00752234">
        <w:rPr>
          <w:rFonts w:ascii="Times New Roman" w:eastAsia="FangSong" w:hAnsi="Times New Roman" w:cs="Times New Roman"/>
          <w:spacing w:val="12"/>
          <w:sz w:val="26"/>
          <w:szCs w:val="26"/>
        </w:rPr>
        <w:t>”</w:t>
      </w:r>
      <w:r w:rsidRPr="00752234">
        <w:rPr>
          <w:rFonts w:ascii="宋体" w:eastAsia="宋体" w:hAnsi="宋体" w:cs="宋体" w:hint="eastAsia"/>
          <w:spacing w:val="12"/>
          <w:sz w:val="26"/>
          <w:szCs w:val="26"/>
        </w:rPr>
        <w:t>项目，反映高等学校本期</w:t>
      </w:r>
      <w:r w:rsidRPr="00752234">
        <w:rPr>
          <w:rFonts w:ascii="宋体" w:eastAsia="宋体" w:hAnsi="宋体" w:cs="宋体" w:hint="eastAsia"/>
          <w:spacing w:val="37"/>
          <w:sz w:val="26"/>
          <w:szCs w:val="26"/>
        </w:rPr>
        <w:t>使</w:t>
      </w:r>
      <w:r w:rsidRPr="00752234">
        <w:rPr>
          <w:rFonts w:ascii="宋体" w:eastAsia="宋体" w:hAnsi="宋体" w:cs="宋体" w:hint="eastAsia"/>
          <w:spacing w:val="25"/>
          <w:sz w:val="26"/>
          <w:szCs w:val="26"/>
        </w:rPr>
        <w:t>用财政补助资金发生的事业活动支出。本项目应当根据本项目下</w:t>
      </w:r>
      <w:r w:rsidRPr="00752234">
        <w:rPr>
          <w:rFonts w:ascii="Times New Roman" w:eastAsia="FangSong" w:hAnsi="Times New Roman" w:cs="Times New Roman"/>
          <w:spacing w:val="37"/>
          <w:sz w:val="26"/>
          <w:szCs w:val="26"/>
        </w:rPr>
        <w:t>“</w:t>
      </w:r>
      <w:r w:rsidRPr="00752234">
        <w:rPr>
          <w:rFonts w:ascii="宋体" w:eastAsia="宋体" w:hAnsi="宋体" w:cs="宋体" w:hint="eastAsia"/>
          <w:spacing w:val="25"/>
          <w:sz w:val="26"/>
          <w:szCs w:val="26"/>
        </w:rPr>
        <w:t>教育事业</w:t>
      </w:r>
      <w:r w:rsidRPr="00752234">
        <w:rPr>
          <w:rFonts w:ascii="宋体" w:eastAsia="宋体" w:hAnsi="宋体" w:cs="宋体" w:hint="eastAsia"/>
          <w:spacing w:val="25"/>
          <w:sz w:val="26"/>
          <w:szCs w:val="26"/>
        </w:rPr>
        <w:lastRenderedPageBreak/>
        <w:t>支出</w:t>
      </w:r>
      <w:r w:rsidRPr="00752234">
        <w:rPr>
          <w:rFonts w:ascii="Times New Roman" w:eastAsia="FangSong" w:hAnsi="Times New Roman" w:cs="Times New Roman"/>
          <w:spacing w:val="25"/>
          <w:sz w:val="26"/>
          <w:szCs w:val="26"/>
        </w:rPr>
        <w:t>”</w:t>
      </w:r>
      <w:r w:rsidRPr="00752234">
        <w:rPr>
          <w:rFonts w:ascii="宋体" w:eastAsia="宋体" w:hAnsi="宋体" w:cs="宋体" w:hint="eastAsia"/>
          <w:spacing w:val="25"/>
          <w:sz w:val="26"/>
          <w:szCs w:val="26"/>
        </w:rPr>
        <w:t>、</w:t>
      </w:r>
      <w:r w:rsidRPr="00752234">
        <w:rPr>
          <w:rFonts w:ascii="Times New Roman" w:eastAsia="FangSong" w:hAnsi="Times New Roman" w:cs="Times New Roman"/>
          <w:spacing w:val="25"/>
          <w:sz w:val="26"/>
          <w:szCs w:val="26"/>
        </w:rPr>
        <w:t>“</w:t>
      </w:r>
      <w:r w:rsidRPr="00752234">
        <w:rPr>
          <w:rFonts w:ascii="宋体" w:eastAsia="宋体" w:hAnsi="宋体" w:cs="宋体" w:hint="eastAsia"/>
          <w:spacing w:val="25"/>
          <w:sz w:val="26"/>
          <w:szCs w:val="26"/>
        </w:rPr>
        <w:t>科研事业支出</w:t>
      </w:r>
      <w:r w:rsidRPr="00752234">
        <w:rPr>
          <w:rFonts w:ascii="Times New Roman" w:eastAsia="FangSong" w:hAnsi="Times New Roman" w:cs="Times New Roman"/>
          <w:spacing w:val="25"/>
          <w:sz w:val="26"/>
          <w:szCs w:val="26"/>
        </w:rPr>
        <w:t>”</w:t>
      </w:r>
      <w:r w:rsidRPr="00752234">
        <w:rPr>
          <w:rFonts w:ascii="宋体" w:eastAsia="宋体" w:hAnsi="宋体" w:cs="宋体" w:hint="eastAsia"/>
          <w:spacing w:val="25"/>
          <w:sz w:val="26"/>
          <w:szCs w:val="26"/>
        </w:rPr>
        <w:t>、</w:t>
      </w:r>
      <w:r w:rsidRPr="00752234">
        <w:rPr>
          <w:rFonts w:ascii="Times New Roman" w:eastAsia="FangSong" w:hAnsi="Times New Roman" w:cs="Times New Roman"/>
          <w:spacing w:val="25"/>
          <w:sz w:val="26"/>
          <w:szCs w:val="26"/>
        </w:rPr>
        <w:t>“</w:t>
      </w:r>
      <w:r w:rsidRPr="00752234">
        <w:rPr>
          <w:rFonts w:ascii="宋体" w:eastAsia="宋体" w:hAnsi="宋体" w:cs="宋体" w:hint="eastAsia"/>
          <w:spacing w:val="25"/>
          <w:sz w:val="26"/>
          <w:szCs w:val="26"/>
        </w:rPr>
        <w:t>行政管理支出</w:t>
      </w:r>
      <w:r w:rsidRPr="00752234">
        <w:rPr>
          <w:rFonts w:ascii="Times New Roman" w:eastAsia="FangSong" w:hAnsi="Times New Roman" w:cs="Times New Roman"/>
          <w:spacing w:val="25"/>
          <w:sz w:val="26"/>
          <w:szCs w:val="26"/>
        </w:rPr>
        <w:t>”</w:t>
      </w:r>
      <w:r w:rsidRPr="00752234">
        <w:rPr>
          <w:rFonts w:ascii="宋体" w:eastAsia="宋体" w:hAnsi="宋体" w:cs="宋体" w:hint="eastAsia"/>
          <w:spacing w:val="25"/>
          <w:sz w:val="26"/>
          <w:szCs w:val="26"/>
        </w:rPr>
        <w:t>、</w:t>
      </w:r>
      <w:r w:rsidRPr="00752234">
        <w:rPr>
          <w:rFonts w:ascii="Times New Roman" w:eastAsia="FangSong" w:hAnsi="Times New Roman" w:cs="Times New Roman"/>
          <w:spacing w:val="25"/>
          <w:sz w:val="26"/>
          <w:szCs w:val="26"/>
        </w:rPr>
        <w:t>“</w:t>
      </w:r>
      <w:r w:rsidRPr="00752234">
        <w:rPr>
          <w:rFonts w:ascii="宋体" w:eastAsia="宋体" w:hAnsi="宋体" w:cs="宋体" w:hint="eastAsia"/>
          <w:spacing w:val="25"/>
          <w:sz w:val="26"/>
          <w:szCs w:val="26"/>
        </w:rPr>
        <w:t>后</w:t>
      </w:r>
      <w:r w:rsidRPr="00752234">
        <w:rPr>
          <w:rFonts w:ascii="宋体" w:eastAsia="宋体" w:hAnsi="宋体" w:cs="宋体" w:hint="eastAsia"/>
          <w:spacing w:val="14"/>
          <w:sz w:val="26"/>
          <w:szCs w:val="26"/>
        </w:rPr>
        <w:t>勤保障支出</w:t>
      </w:r>
      <w:r w:rsidRPr="00752234">
        <w:rPr>
          <w:rFonts w:ascii="Times New Roman" w:eastAsia="FangSong" w:hAnsi="Times New Roman" w:cs="Times New Roman"/>
          <w:spacing w:val="14"/>
          <w:sz w:val="26"/>
          <w:szCs w:val="26"/>
        </w:rPr>
        <w:t>”</w:t>
      </w:r>
      <w:r w:rsidRPr="00752234">
        <w:rPr>
          <w:rFonts w:ascii="宋体" w:eastAsia="宋体" w:hAnsi="宋体" w:cs="宋体" w:hint="eastAsia"/>
          <w:spacing w:val="14"/>
          <w:sz w:val="26"/>
          <w:szCs w:val="26"/>
        </w:rPr>
        <w:t>、</w:t>
      </w:r>
      <w:r w:rsidRPr="00752234">
        <w:rPr>
          <w:rFonts w:ascii="Times New Roman" w:eastAsia="FangSong" w:hAnsi="Times New Roman" w:cs="Times New Roman"/>
          <w:spacing w:val="14"/>
          <w:sz w:val="26"/>
          <w:szCs w:val="26"/>
        </w:rPr>
        <w:t>“</w:t>
      </w:r>
      <w:r w:rsidRPr="00752234">
        <w:rPr>
          <w:rFonts w:ascii="宋体" w:eastAsia="宋体" w:hAnsi="宋体" w:cs="宋体" w:hint="eastAsia"/>
          <w:spacing w:val="14"/>
          <w:sz w:val="26"/>
          <w:szCs w:val="26"/>
        </w:rPr>
        <w:t>离退休支出</w:t>
      </w:r>
      <w:r w:rsidRPr="00752234">
        <w:rPr>
          <w:rFonts w:ascii="Times New Roman" w:eastAsia="FangSong" w:hAnsi="Times New Roman" w:cs="Times New Roman"/>
          <w:spacing w:val="14"/>
          <w:sz w:val="26"/>
          <w:szCs w:val="26"/>
        </w:rPr>
        <w:t>”</w:t>
      </w:r>
      <w:r w:rsidRPr="00752234">
        <w:rPr>
          <w:rFonts w:ascii="宋体" w:eastAsia="宋体" w:hAnsi="宋体" w:cs="宋体" w:hint="eastAsia"/>
          <w:spacing w:val="14"/>
          <w:sz w:val="26"/>
          <w:szCs w:val="26"/>
        </w:rPr>
        <w:t>项目金额的合计数填列。</w:t>
      </w:r>
    </w:p>
    <w:p w:rsidR="00EA7B42" w:rsidRPr="00752234" w:rsidRDefault="00D52E3B" w:rsidP="00752234">
      <w:pPr>
        <w:spacing w:line="560" w:lineRule="exact"/>
        <w:ind w:firstLineChars="200" w:firstLine="568"/>
        <w:rPr>
          <w:rFonts w:ascii="Times New Roman" w:eastAsia="FangSong" w:hAnsi="Times New Roman" w:cs="Times New Roman"/>
          <w:sz w:val="26"/>
          <w:szCs w:val="26"/>
        </w:rPr>
      </w:pP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教育事业支出</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科研事业支出</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行政管理支出</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1"/>
          <w:sz w:val="26"/>
          <w:szCs w:val="26"/>
        </w:rPr>
        <w:t>、</w:t>
      </w:r>
      <w:r w:rsidRPr="00752234">
        <w:rPr>
          <w:rFonts w:ascii="Times New Roman" w:eastAsia="FangSong" w:hAnsi="Times New Roman" w:cs="Times New Roman"/>
          <w:spacing w:val="37"/>
          <w:sz w:val="26"/>
          <w:szCs w:val="26"/>
        </w:rPr>
        <w:t>“</w:t>
      </w:r>
      <w:r w:rsidRPr="00752234">
        <w:rPr>
          <w:rFonts w:ascii="宋体" w:eastAsia="宋体" w:hAnsi="宋体" w:cs="宋体" w:hint="eastAsia"/>
          <w:spacing w:val="25"/>
          <w:sz w:val="26"/>
          <w:szCs w:val="26"/>
        </w:rPr>
        <w:t>后勤保障支出</w:t>
      </w:r>
      <w:r w:rsidRPr="00752234">
        <w:rPr>
          <w:rFonts w:ascii="Times New Roman" w:eastAsia="FangSong" w:hAnsi="Times New Roman" w:cs="Times New Roman"/>
          <w:spacing w:val="25"/>
          <w:sz w:val="26"/>
          <w:szCs w:val="26"/>
        </w:rPr>
        <w:t>”</w:t>
      </w:r>
      <w:r w:rsidRPr="00752234">
        <w:rPr>
          <w:rFonts w:ascii="宋体" w:eastAsia="宋体" w:hAnsi="宋体" w:cs="宋体" w:hint="eastAsia"/>
          <w:spacing w:val="25"/>
          <w:sz w:val="26"/>
          <w:szCs w:val="26"/>
        </w:rPr>
        <w:t>、</w:t>
      </w:r>
      <w:r w:rsidRPr="00752234">
        <w:rPr>
          <w:rFonts w:ascii="Times New Roman" w:eastAsia="FangSong" w:hAnsi="Times New Roman" w:cs="Times New Roman"/>
          <w:spacing w:val="25"/>
          <w:sz w:val="26"/>
          <w:szCs w:val="26"/>
        </w:rPr>
        <w:t>“</w:t>
      </w:r>
      <w:r w:rsidRPr="00752234">
        <w:rPr>
          <w:rFonts w:ascii="宋体" w:eastAsia="宋体" w:hAnsi="宋体" w:cs="宋体" w:hint="eastAsia"/>
          <w:spacing w:val="25"/>
          <w:sz w:val="26"/>
          <w:szCs w:val="26"/>
        </w:rPr>
        <w:t>离退休支出</w:t>
      </w:r>
      <w:r w:rsidRPr="00752234">
        <w:rPr>
          <w:rFonts w:ascii="Times New Roman" w:eastAsia="FangSong" w:hAnsi="Times New Roman" w:cs="Times New Roman"/>
          <w:spacing w:val="25"/>
          <w:sz w:val="26"/>
          <w:szCs w:val="26"/>
        </w:rPr>
        <w:t>”</w:t>
      </w:r>
      <w:r w:rsidRPr="00752234">
        <w:rPr>
          <w:rFonts w:ascii="宋体" w:eastAsia="宋体" w:hAnsi="宋体" w:cs="宋体" w:hint="eastAsia"/>
          <w:spacing w:val="25"/>
          <w:sz w:val="26"/>
          <w:szCs w:val="26"/>
        </w:rPr>
        <w:t>项目，分别反映高等学校本期</w:t>
      </w:r>
      <w:r w:rsidRPr="00752234">
        <w:rPr>
          <w:rFonts w:ascii="宋体" w:eastAsia="宋体" w:hAnsi="宋体" w:cs="宋体" w:hint="eastAsia"/>
          <w:spacing w:val="37"/>
          <w:sz w:val="26"/>
          <w:szCs w:val="26"/>
        </w:rPr>
        <w:t>使</w:t>
      </w:r>
      <w:r w:rsidRPr="00752234">
        <w:rPr>
          <w:rFonts w:ascii="宋体" w:eastAsia="宋体" w:hAnsi="宋体" w:cs="宋体" w:hint="eastAsia"/>
          <w:spacing w:val="25"/>
          <w:sz w:val="26"/>
          <w:szCs w:val="26"/>
        </w:rPr>
        <w:t>用财政补助发生的教育、科研、行政管理、后勤保障、离退休等</w:t>
      </w:r>
      <w:r w:rsidRPr="00752234">
        <w:rPr>
          <w:rFonts w:ascii="宋体" w:eastAsia="宋体" w:hAnsi="宋体" w:cs="宋体" w:hint="eastAsia"/>
          <w:spacing w:val="33"/>
          <w:sz w:val="26"/>
          <w:szCs w:val="26"/>
        </w:rPr>
        <w:t>各</w:t>
      </w:r>
      <w:r w:rsidRPr="00752234">
        <w:rPr>
          <w:rFonts w:ascii="宋体" w:eastAsia="宋体" w:hAnsi="宋体" w:cs="宋体" w:hint="eastAsia"/>
          <w:spacing w:val="19"/>
          <w:sz w:val="26"/>
          <w:szCs w:val="26"/>
        </w:rPr>
        <w:t>项事业支出。该</w:t>
      </w:r>
      <w:r w:rsidRPr="00752234">
        <w:rPr>
          <w:rFonts w:ascii="Times New Roman" w:eastAsia="FangSong" w:hAnsi="Times New Roman" w:cs="Times New Roman"/>
          <w:spacing w:val="19"/>
          <w:sz w:val="26"/>
          <w:szCs w:val="26"/>
        </w:rPr>
        <w:t>5</w:t>
      </w:r>
      <w:r w:rsidRPr="00752234">
        <w:rPr>
          <w:rFonts w:ascii="宋体" w:eastAsia="宋体" w:hAnsi="宋体" w:cs="宋体" w:hint="eastAsia"/>
          <w:spacing w:val="19"/>
          <w:sz w:val="26"/>
          <w:szCs w:val="26"/>
        </w:rPr>
        <w:t>个项目应当分别根据</w:t>
      </w:r>
      <w:r w:rsidRPr="00752234">
        <w:rPr>
          <w:rFonts w:ascii="Times New Roman" w:eastAsia="FangSong" w:hAnsi="Times New Roman" w:cs="Times New Roman"/>
          <w:spacing w:val="19"/>
          <w:sz w:val="26"/>
          <w:szCs w:val="26"/>
        </w:rPr>
        <w:t>“</w:t>
      </w:r>
      <w:r w:rsidRPr="00752234">
        <w:rPr>
          <w:rFonts w:ascii="宋体" w:eastAsia="宋体" w:hAnsi="宋体" w:cs="宋体" w:hint="eastAsia"/>
          <w:spacing w:val="19"/>
          <w:sz w:val="26"/>
          <w:szCs w:val="26"/>
        </w:rPr>
        <w:t>教育事业支出</w:t>
      </w:r>
      <w:r w:rsidRPr="00752234">
        <w:rPr>
          <w:rFonts w:ascii="Times New Roman" w:eastAsia="FangSong" w:hAnsi="Times New Roman" w:cs="Times New Roman"/>
          <w:spacing w:val="19"/>
          <w:sz w:val="26"/>
          <w:szCs w:val="26"/>
        </w:rPr>
        <w:t>”</w:t>
      </w:r>
      <w:r w:rsidRPr="00752234">
        <w:rPr>
          <w:rFonts w:ascii="宋体" w:eastAsia="宋体" w:hAnsi="宋体" w:cs="宋体" w:hint="eastAsia"/>
          <w:spacing w:val="19"/>
          <w:sz w:val="26"/>
          <w:szCs w:val="26"/>
        </w:rPr>
        <w:t>、</w:t>
      </w:r>
      <w:r w:rsidRPr="00752234">
        <w:rPr>
          <w:rFonts w:ascii="Times New Roman" w:eastAsia="FangSong" w:hAnsi="Times New Roman" w:cs="Times New Roman"/>
          <w:spacing w:val="19"/>
          <w:sz w:val="26"/>
          <w:szCs w:val="26"/>
        </w:rPr>
        <w:t>“</w:t>
      </w:r>
      <w:r w:rsidRPr="00752234">
        <w:rPr>
          <w:rFonts w:ascii="宋体" w:eastAsia="宋体" w:hAnsi="宋体" w:cs="宋体" w:hint="eastAsia"/>
          <w:spacing w:val="19"/>
          <w:sz w:val="26"/>
          <w:szCs w:val="26"/>
        </w:rPr>
        <w:t>科</w:t>
      </w:r>
      <w:r w:rsidRPr="00752234">
        <w:rPr>
          <w:rFonts w:ascii="宋体" w:eastAsia="宋体" w:hAnsi="宋体" w:cs="宋体" w:hint="eastAsia"/>
          <w:spacing w:val="37"/>
          <w:sz w:val="26"/>
          <w:szCs w:val="26"/>
        </w:rPr>
        <w:t>研</w:t>
      </w:r>
      <w:r w:rsidRPr="00752234">
        <w:rPr>
          <w:rFonts w:ascii="宋体" w:eastAsia="宋体" w:hAnsi="宋体" w:cs="宋体" w:hint="eastAsia"/>
          <w:spacing w:val="25"/>
          <w:sz w:val="26"/>
          <w:szCs w:val="26"/>
        </w:rPr>
        <w:t>事业支出</w:t>
      </w:r>
      <w:r w:rsidRPr="00752234">
        <w:rPr>
          <w:rFonts w:ascii="Times New Roman" w:eastAsia="FangSong" w:hAnsi="Times New Roman" w:cs="Times New Roman"/>
          <w:spacing w:val="25"/>
          <w:sz w:val="26"/>
          <w:szCs w:val="26"/>
        </w:rPr>
        <w:t>”</w:t>
      </w:r>
      <w:r w:rsidRPr="00752234">
        <w:rPr>
          <w:rFonts w:ascii="宋体" w:eastAsia="宋体" w:hAnsi="宋体" w:cs="宋体" w:hint="eastAsia"/>
          <w:spacing w:val="25"/>
          <w:sz w:val="26"/>
          <w:szCs w:val="26"/>
        </w:rPr>
        <w:t>、</w:t>
      </w:r>
      <w:r w:rsidRPr="00752234">
        <w:rPr>
          <w:rFonts w:ascii="Times New Roman" w:eastAsia="FangSong" w:hAnsi="Times New Roman" w:cs="Times New Roman"/>
          <w:spacing w:val="25"/>
          <w:sz w:val="26"/>
          <w:szCs w:val="26"/>
        </w:rPr>
        <w:t>“</w:t>
      </w:r>
      <w:r w:rsidRPr="00752234">
        <w:rPr>
          <w:rFonts w:ascii="宋体" w:eastAsia="宋体" w:hAnsi="宋体" w:cs="宋体" w:hint="eastAsia"/>
          <w:spacing w:val="25"/>
          <w:sz w:val="26"/>
          <w:szCs w:val="26"/>
        </w:rPr>
        <w:t>行政管理支出</w:t>
      </w:r>
      <w:r w:rsidRPr="00752234">
        <w:rPr>
          <w:rFonts w:ascii="Times New Roman" w:eastAsia="FangSong" w:hAnsi="Times New Roman" w:cs="Times New Roman"/>
          <w:spacing w:val="25"/>
          <w:sz w:val="26"/>
          <w:szCs w:val="26"/>
        </w:rPr>
        <w:t>”</w:t>
      </w:r>
      <w:r w:rsidRPr="00752234">
        <w:rPr>
          <w:rFonts w:ascii="宋体" w:eastAsia="宋体" w:hAnsi="宋体" w:cs="宋体" w:hint="eastAsia"/>
          <w:spacing w:val="25"/>
          <w:sz w:val="26"/>
          <w:szCs w:val="26"/>
        </w:rPr>
        <w:t>、</w:t>
      </w:r>
      <w:r w:rsidRPr="00752234">
        <w:rPr>
          <w:rFonts w:ascii="Times New Roman" w:eastAsia="FangSong" w:hAnsi="Times New Roman" w:cs="Times New Roman"/>
          <w:spacing w:val="25"/>
          <w:sz w:val="26"/>
          <w:szCs w:val="26"/>
        </w:rPr>
        <w:t>“</w:t>
      </w:r>
      <w:r w:rsidRPr="00752234">
        <w:rPr>
          <w:rFonts w:ascii="宋体" w:eastAsia="宋体" w:hAnsi="宋体" w:cs="宋体" w:hint="eastAsia"/>
          <w:spacing w:val="25"/>
          <w:sz w:val="26"/>
          <w:szCs w:val="26"/>
        </w:rPr>
        <w:t>后勤保障支出</w:t>
      </w:r>
      <w:r w:rsidRPr="00752234">
        <w:rPr>
          <w:rFonts w:ascii="Times New Roman" w:eastAsia="FangSong" w:hAnsi="Times New Roman" w:cs="Times New Roman"/>
          <w:spacing w:val="25"/>
          <w:sz w:val="26"/>
          <w:szCs w:val="26"/>
        </w:rPr>
        <w:t>”</w:t>
      </w:r>
      <w:r w:rsidRPr="00752234">
        <w:rPr>
          <w:rFonts w:ascii="宋体" w:eastAsia="宋体" w:hAnsi="宋体" w:cs="宋体" w:hint="eastAsia"/>
          <w:spacing w:val="25"/>
          <w:sz w:val="26"/>
          <w:szCs w:val="26"/>
        </w:rPr>
        <w:t>、</w:t>
      </w:r>
      <w:r w:rsidRPr="00752234">
        <w:rPr>
          <w:rFonts w:ascii="Times New Roman" w:eastAsia="FangSong" w:hAnsi="Times New Roman" w:cs="Times New Roman"/>
          <w:spacing w:val="25"/>
          <w:sz w:val="26"/>
          <w:szCs w:val="26"/>
        </w:rPr>
        <w:t>“</w:t>
      </w:r>
      <w:r w:rsidRPr="00752234">
        <w:rPr>
          <w:rFonts w:ascii="宋体" w:eastAsia="宋体" w:hAnsi="宋体" w:cs="宋体" w:hint="eastAsia"/>
          <w:spacing w:val="25"/>
          <w:sz w:val="26"/>
          <w:szCs w:val="26"/>
        </w:rPr>
        <w:t>离退休</w:t>
      </w:r>
      <w:r w:rsidRPr="00752234">
        <w:rPr>
          <w:rFonts w:ascii="宋体" w:eastAsia="宋体" w:hAnsi="宋体" w:cs="宋体" w:hint="eastAsia"/>
          <w:spacing w:val="37"/>
          <w:sz w:val="26"/>
          <w:szCs w:val="26"/>
        </w:rPr>
        <w:t>支</w:t>
      </w:r>
      <w:r w:rsidRPr="00752234">
        <w:rPr>
          <w:rFonts w:ascii="宋体" w:eastAsia="宋体" w:hAnsi="宋体" w:cs="宋体" w:hint="eastAsia"/>
          <w:spacing w:val="25"/>
          <w:sz w:val="26"/>
          <w:szCs w:val="26"/>
        </w:rPr>
        <w:t>出</w:t>
      </w:r>
      <w:r w:rsidRPr="00752234">
        <w:rPr>
          <w:rFonts w:ascii="Times New Roman" w:eastAsia="FangSong" w:hAnsi="Times New Roman" w:cs="Times New Roman"/>
          <w:spacing w:val="25"/>
          <w:sz w:val="26"/>
          <w:szCs w:val="26"/>
        </w:rPr>
        <w:t>”</w:t>
      </w:r>
      <w:r w:rsidRPr="00752234">
        <w:rPr>
          <w:rFonts w:ascii="宋体" w:eastAsia="宋体" w:hAnsi="宋体" w:cs="宋体" w:hint="eastAsia"/>
          <w:spacing w:val="25"/>
          <w:sz w:val="26"/>
          <w:szCs w:val="26"/>
        </w:rPr>
        <w:t>科目下</w:t>
      </w:r>
      <w:r w:rsidRPr="00752234">
        <w:rPr>
          <w:rFonts w:ascii="Times New Roman" w:eastAsia="FangSong" w:hAnsi="Times New Roman" w:cs="Times New Roman"/>
          <w:spacing w:val="25"/>
          <w:sz w:val="26"/>
          <w:szCs w:val="26"/>
        </w:rPr>
        <w:t>“</w:t>
      </w:r>
      <w:r w:rsidRPr="00752234">
        <w:rPr>
          <w:rFonts w:ascii="宋体" w:eastAsia="宋体" w:hAnsi="宋体" w:cs="宋体" w:hint="eastAsia"/>
          <w:spacing w:val="25"/>
          <w:sz w:val="26"/>
          <w:szCs w:val="26"/>
        </w:rPr>
        <w:t>财政补助支出</w:t>
      </w:r>
      <w:r w:rsidRPr="00752234">
        <w:rPr>
          <w:rFonts w:ascii="Times New Roman" w:eastAsia="FangSong" w:hAnsi="Times New Roman" w:cs="Times New Roman"/>
          <w:spacing w:val="25"/>
          <w:sz w:val="26"/>
          <w:szCs w:val="26"/>
        </w:rPr>
        <w:t>”</w:t>
      </w:r>
      <w:r w:rsidRPr="00752234">
        <w:rPr>
          <w:rFonts w:ascii="宋体" w:eastAsia="宋体" w:hAnsi="宋体" w:cs="宋体" w:hint="eastAsia"/>
          <w:spacing w:val="25"/>
          <w:sz w:val="26"/>
          <w:szCs w:val="26"/>
        </w:rPr>
        <w:t>明细科目的本期发生额分析计算填</w:t>
      </w:r>
      <w:r w:rsidRPr="00752234">
        <w:rPr>
          <w:rFonts w:ascii="宋体" w:eastAsia="宋体" w:hAnsi="宋体" w:cs="宋体" w:hint="eastAsia"/>
          <w:spacing w:val="-1"/>
          <w:sz w:val="26"/>
          <w:szCs w:val="26"/>
        </w:rPr>
        <w:t>列。</w:t>
      </w:r>
    </w:p>
    <w:p w:rsidR="00EA7B42" w:rsidRPr="00752234" w:rsidRDefault="00D52E3B" w:rsidP="00752234">
      <w:pPr>
        <w:spacing w:line="560" w:lineRule="exact"/>
        <w:ind w:firstLineChars="200" w:firstLine="576"/>
        <w:rPr>
          <w:rFonts w:ascii="Times New Roman" w:eastAsia="FangSong" w:hAnsi="Times New Roman" w:cs="Times New Roman"/>
          <w:sz w:val="26"/>
          <w:szCs w:val="26"/>
        </w:rPr>
      </w:pPr>
      <w:r w:rsidRPr="00752234">
        <w:rPr>
          <w:rFonts w:ascii="Times New Roman" w:eastAsia="FangSong" w:hAnsi="Times New Roman" w:cs="Times New Roman"/>
          <w:spacing w:val="28"/>
          <w:sz w:val="26"/>
          <w:szCs w:val="26"/>
        </w:rPr>
        <w:t>(</w:t>
      </w:r>
      <w:r w:rsidRPr="00752234">
        <w:rPr>
          <w:rFonts w:ascii="Times New Roman" w:eastAsia="FangSong" w:hAnsi="Times New Roman" w:cs="Times New Roman"/>
          <w:spacing w:val="22"/>
          <w:sz w:val="26"/>
          <w:szCs w:val="26"/>
        </w:rPr>
        <w:t>10)“</w:t>
      </w:r>
      <w:r w:rsidRPr="00752234">
        <w:rPr>
          <w:rFonts w:ascii="宋体" w:eastAsia="宋体" w:hAnsi="宋体" w:cs="宋体" w:hint="eastAsia"/>
          <w:spacing w:val="22"/>
          <w:sz w:val="26"/>
          <w:szCs w:val="26"/>
        </w:rPr>
        <w:t>非财政补助支出</w:t>
      </w:r>
      <w:r w:rsidRPr="00752234">
        <w:rPr>
          <w:rFonts w:ascii="Times New Roman" w:eastAsia="FangSong" w:hAnsi="Times New Roman" w:cs="Times New Roman"/>
          <w:spacing w:val="22"/>
          <w:sz w:val="26"/>
          <w:szCs w:val="26"/>
        </w:rPr>
        <w:t>”</w:t>
      </w:r>
      <w:r w:rsidRPr="00752234">
        <w:rPr>
          <w:rFonts w:ascii="宋体" w:eastAsia="宋体" w:hAnsi="宋体" w:cs="宋体" w:hint="eastAsia"/>
          <w:spacing w:val="22"/>
          <w:sz w:val="26"/>
          <w:szCs w:val="26"/>
        </w:rPr>
        <w:t>项目，反映高等学校本期使用财政</w:t>
      </w:r>
      <w:r w:rsidRPr="00752234">
        <w:rPr>
          <w:rFonts w:ascii="宋体" w:eastAsia="宋体" w:hAnsi="宋体" w:cs="宋体" w:hint="eastAsia"/>
          <w:spacing w:val="18"/>
          <w:sz w:val="26"/>
          <w:szCs w:val="26"/>
        </w:rPr>
        <w:t>补</w:t>
      </w:r>
      <w:r w:rsidRPr="00752234">
        <w:rPr>
          <w:rFonts w:ascii="宋体" w:eastAsia="宋体" w:hAnsi="宋体" w:cs="宋体" w:hint="eastAsia"/>
          <w:spacing w:val="14"/>
          <w:sz w:val="26"/>
          <w:szCs w:val="26"/>
        </w:rPr>
        <w:t>助</w:t>
      </w:r>
      <w:r w:rsidRPr="00752234">
        <w:rPr>
          <w:rFonts w:ascii="宋体" w:eastAsia="宋体" w:hAnsi="宋体" w:cs="宋体" w:hint="eastAsia"/>
          <w:spacing w:val="9"/>
          <w:sz w:val="26"/>
          <w:szCs w:val="26"/>
        </w:rPr>
        <w:t>以外的资金发生的支出。本项目应当根据本项目下</w:t>
      </w:r>
      <w:r w:rsidRPr="00752234">
        <w:rPr>
          <w:rFonts w:ascii="Times New Roman" w:eastAsia="FangSong" w:hAnsi="Times New Roman" w:cs="Times New Roman"/>
          <w:spacing w:val="9"/>
          <w:sz w:val="26"/>
          <w:szCs w:val="26"/>
        </w:rPr>
        <w:t>“</w:t>
      </w:r>
      <w:r w:rsidRPr="00752234">
        <w:rPr>
          <w:rFonts w:ascii="宋体" w:eastAsia="宋体" w:hAnsi="宋体" w:cs="宋体" w:hint="eastAsia"/>
          <w:spacing w:val="9"/>
          <w:sz w:val="26"/>
          <w:szCs w:val="26"/>
        </w:rPr>
        <w:t>事业支出</w:t>
      </w:r>
      <w:r w:rsidRPr="00752234">
        <w:rPr>
          <w:rFonts w:ascii="Times New Roman" w:eastAsia="FangSong" w:hAnsi="Times New Roman" w:cs="Times New Roman"/>
          <w:spacing w:val="9"/>
          <w:sz w:val="26"/>
          <w:szCs w:val="26"/>
        </w:rPr>
        <w:t>”</w:t>
      </w:r>
      <w:r w:rsidRPr="00752234">
        <w:rPr>
          <w:rFonts w:ascii="宋体" w:eastAsia="宋体" w:hAnsi="宋体" w:cs="宋体" w:hint="eastAsia"/>
          <w:spacing w:val="9"/>
          <w:sz w:val="26"/>
          <w:szCs w:val="26"/>
        </w:rPr>
        <w:t>、</w:t>
      </w:r>
      <w:r w:rsidRPr="00752234">
        <w:rPr>
          <w:rFonts w:ascii="Times New Roman" w:eastAsia="FangSong" w:hAnsi="Times New Roman" w:cs="Times New Roman"/>
          <w:spacing w:val="30"/>
          <w:sz w:val="26"/>
          <w:szCs w:val="26"/>
        </w:rPr>
        <w:t>“</w:t>
      </w:r>
      <w:r w:rsidRPr="00752234">
        <w:rPr>
          <w:rFonts w:ascii="宋体" w:eastAsia="宋体" w:hAnsi="宋体" w:cs="宋体" w:hint="eastAsia"/>
          <w:spacing w:val="17"/>
          <w:sz w:val="26"/>
          <w:szCs w:val="26"/>
        </w:rPr>
        <w:t>上</w:t>
      </w:r>
      <w:r w:rsidRPr="00752234">
        <w:rPr>
          <w:rFonts w:ascii="宋体" w:eastAsia="宋体" w:hAnsi="宋体" w:cs="宋体" w:hint="eastAsia"/>
          <w:spacing w:val="15"/>
          <w:sz w:val="26"/>
          <w:szCs w:val="26"/>
        </w:rPr>
        <w:t>缴上级支出</w:t>
      </w:r>
      <w:r w:rsidRPr="00752234">
        <w:rPr>
          <w:rFonts w:ascii="Times New Roman" w:eastAsia="FangSong" w:hAnsi="Times New Roman" w:cs="Times New Roman"/>
          <w:spacing w:val="15"/>
          <w:sz w:val="26"/>
          <w:szCs w:val="26"/>
        </w:rPr>
        <w:t>”</w:t>
      </w:r>
      <w:r w:rsidRPr="00752234">
        <w:rPr>
          <w:rFonts w:ascii="宋体" w:eastAsia="宋体" w:hAnsi="宋体" w:cs="宋体" w:hint="eastAsia"/>
          <w:spacing w:val="15"/>
          <w:sz w:val="26"/>
          <w:szCs w:val="26"/>
        </w:rPr>
        <w:t>、</w:t>
      </w:r>
      <w:r w:rsidRPr="00752234">
        <w:rPr>
          <w:rFonts w:ascii="Times New Roman" w:eastAsia="FangSong" w:hAnsi="Times New Roman" w:cs="Times New Roman"/>
          <w:spacing w:val="15"/>
          <w:sz w:val="26"/>
          <w:szCs w:val="26"/>
        </w:rPr>
        <w:t>“</w:t>
      </w:r>
      <w:r w:rsidRPr="00752234">
        <w:rPr>
          <w:rFonts w:ascii="宋体" w:eastAsia="宋体" w:hAnsi="宋体" w:cs="宋体" w:hint="eastAsia"/>
          <w:spacing w:val="15"/>
          <w:sz w:val="26"/>
          <w:szCs w:val="26"/>
        </w:rPr>
        <w:t>对附属单位补助支出</w:t>
      </w:r>
      <w:r w:rsidRPr="00752234">
        <w:rPr>
          <w:rFonts w:ascii="Times New Roman" w:eastAsia="FangSong" w:hAnsi="Times New Roman" w:cs="Times New Roman"/>
          <w:spacing w:val="15"/>
          <w:sz w:val="26"/>
          <w:szCs w:val="26"/>
        </w:rPr>
        <w:t>”</w:t>
      </w:r>
      <w:r w:rsidRPr="00752234">
        <w:rPr>
          <w:rFonts w:ascii="宋体" w:eastAsia="宋体" w:hAnsi="宋体" w:cs="宋体" w:hint="eastAsia"/>
          <w:spacing w:val="15"/>
          <w:sz w:val="26"/>
          <w:szCs w:val="26"/>
        </w:rPr>
        <w:t>、</w:t>
      </w:r>
      <w:r w:rsidRPr="00752234">
        <w:rPr>
          <w:rFonts w:ascii="Times New Roman" w:eastAsia="FangSong" w:hAnsi="Times New Roman" w:cs="Times New Roman"/>
          <w:spacing w:val="15"/>
          <w:sz w:val="26"/>
          <w:szCs w:val="26"/>
        </w:rPr>
        <w:t>“</w:t>
      </w:r>
      <w:r w:rsidRPr="00752234">
        <w:rPr>
          <w:rFonts w:ascii="宋体" w:eastAsia="宋体" w:hAnsi="宋体" w:cs="宋体" w:hint="eastAsia"/>
          <w:spacing w:val="15"/>
          <w:sz w:val="26"/>
          <w:szCs w:val="26"/>
        </w:rPr>
        <w:t>经营支出</w:t>
      </w:r>
      <w:r w:rsidRPr="00752234">
        <w:rPr>
          <w:rFonts w:ascii="Times New Roman" w:eastAsia="FangSong" w:hAnsi="Times New Roman" w:cs="Times New Roman"/>
          <w:spacing w:val="15"/>
          <w:sz w:val="26"/>
          <w:szCs w:val="26"/>
        </w:rPr>
        <w:t>”</w:t>
      </w:r>
      <w:r w:rsidRPr="00752234">
        <w:rPr>
          <w:rFonts w:ascii="宋体" w:eastAsia="宋体" w:hAnsi="宋体" w:cs="宋体" w:hint="eastAsia"/>
          <w:spacing w:val="15"/>
          <w:sz w:val="26"/>
          <w:szCs w:val="26"/>
        </w:rPr>
        <w:t>、</w:t>
      </w:r>
      <w:r w:rsidRPr="00752234">
        <w:rPr>
          <w:rFonts w:ascii="Times New Roman" w:eastAsia="FangSong" w:hAnsi="Times New Roman" w:cs="Times New Roman"/>
          <w:spacing w:val="15"/>
          <w:sz w:val="26"/>
          <w:szCs w:val="26"/>
        </w:rPr>
        <w:t>“</w:t>
      </w:r>
      <w:r w:rsidRPr="00752234">
        <w:rPr>
          <w:rFonts w:ascii="宋体" w:eastAsia="宋体" w:hAnsi="宋体" w:cs="宋体" w:hint="eastAsia"/>
          <w:spacing w:val="15"/>
          <w:sz w:val="26"/>
          <w:szCs w:val="26"/>
        </w:rPr>
        <w:t>其</w:t>
      </w:r>
      <w:r w:rsidRPr="00752234">
        <w:rPr>
          <w:rFonts w:ascii="宋体" w:eastAsia="宋体" w:hAnsi="宋体" w:cs="宋体" w:hint="eastAsia"/>
          <w:spacing w:val="29"/>
          <w:sz w:val="26"/>
          <w:szCs w:val="26"/>
        </w:rPr>
        <w:t>他</w:t>
      </w:r>
      <w:r w:rsidRPr="00752234">
        <w:rPr>
          <w:rFonts w:ascii="宋体" w:eastAsia="宋体" w:hAnsi="宋体" w:cs="宋体" w:hint="eastAsia"/>
          <w:spacing w:val="18"/>
          <w:sz w:val="26"/>
          <w:szCs w:val="26"/>
        </w:rPr>
        <w:t>支出</w:t>
      </w:r>
      <w:r w:rsidRPr="00752234">
        <w:rPr>
          <w:rFonts w:ascii="Times New Roman" w:eastAsia="FangSong" w:hAnsi="Times New Roman" w:cs="Times New Roman"/>
          <w:spacing w:val="18"/>
          <w:sz w:val="26"/>
          <w:szCs w:val="26"/>
        </w:rPr>
        <w:t>”</w:t>
      </w:r>
      <w:r w:rsidRPr="00752234">
        <w:rPr>
          <w:rFonts w:ascii="宋体" w:eastAsia="宋体" w:hAnsi="宋体" w:cs="宋体" w:hint="eastAsia"/>
          <w:spacing w:val="18"/>
          <w:sz w:val="26"/>
          <w:szCs w:val="26"/>
        </w:rPr>
        <w:t>项目金额的合计数填列。</w:t>
      </w:r>
    </w:p>
    <w:p w:rsidR="00EA7B42" w:rsidRPr="00752234" w:rsidRDefault="00D52E3B" w:rsidP="00752234">
      <w:pPr>
        <w:spacing w:line="560" w:lineRule="exact"/>
        <w:ind w:firstLineChars="200" w:firstLine="608"/>
        <w:rPr>
          <w:rFonts w:ascii="Times New Roman" w:eastAsia="FangSong" w:hAnsi="Times New Roman" w:cs="Times New Roman"/>
          <w:sz w:val="26"/>
          <w:szCs w:val="26"/>
        </w:rPr>
      </w:pPr>
      <w:r w:rsidRPr="00752234">
        <w:rPr>
          <w:rFonts w:ascii="Times New Roman" w:eastAsia="FangSong" w:hAnsi="Times New Roman" w:cs="Times New Roman"/>
          <w:spacing w:val="44"/>
          <w:sz w:val="26"/>
          <w:szCs w:val="26"/>
        </w:rPr>
        <w:t>“</w:t>
      </w:r>
      <w:r w:rsidRPr="00752234">
        <w:rPr>
          <w:rFonts w:ascii="宋体" w:eastAsia="宋体" w:hAnsi="宋体" w:cs="宋体" w:hint="eastAsia"/>
          <w:spacing w:val="25"/>
          <w:sz w:val="26"/>
          <w:szCs w:val="26"/>
        </w:rPr>
        <w:t>事业支出</w:t>
      </w:r>
      <w:r w:rsidRPr="00752234">
        <w:rPr>
          <w:rFonts w:ascii="Times New Roman" w:eastAsia="FangSong" w:hAnsi="Times New Roman" w:cs="Times New Roman"/>
          <w:spacing w:val="25"/>
          <w:sz w:val="26"/>
          <w:szCs w:val="26"/>
        </w:rPr>
        <w:t>”</w:t>
      </w:r>
      <w:r w:rsidRPr="00752234">
        <w:rPr>
          <w:rFonts w:ascii="宋体" w:eastAsia="宋体" w:hAnsi="宋体" w:cs="宋体" w:hint="eastAsia"/>
          <w:spacing w:val="25"/>
          <w:sz w:val="26"/>
          <w:szCs w:val="26"/>
        </w:rPr>
        <w:t>项目，反映高等学校本期使用财政补助以外的资</w:t>
      </w:r>
      <w:r w:rsidRPr="00752234">
        <w:rPr>
          <w:rFonts w:ascii="宋体" w:eastAsia="宋体" w:hAnsi="宋体" w:cs="宋体" w:hint="eastAsia"/>
          <w:spacing w:val="44"/>
          <w:sz w:val="26"/>
          <w:szCs w:val="26"/>
        </w:rPr>
        <w:t>金</w:t>
      </w:r>
      <w:r w:rsidRPr="00752234">
        <w:rPr>
          <w:rFonts w:ascii="宋体" w:eastAsia="宋体" w:hAnsi="宋体" w:cs="宋体" w:hint="eastAsia"/>
          <w:spacing w:val="23"/>
          <w:sz w:val="26"/>
          <w:szCs w:val="26"/>
        </w:rPr>
        <w:t>发生的事业支出。本项目应当根据本项目下</w:t>
      </w:r>
      <w:r w:rsidRPr="00752234">
        <w:rPr>
          <w:rFonts w:ascii="Times New Roman" w:eastAsia="FangSong" w:hAnsi="Times New Roman" w:cs="Times New Roman"/>
          <w:spacing w:val="23"/>
          <w:sz w:val="26"/>
          <w:szCs w:val="26"/>
        </w:rPr>
        <w:t>“</w:t>
      </w:r>
      <w:r w:rsidRPr="00752234">
        <w:rPr>
          <w:rFonts w:ascii="宋体" w:eastAsia="宋体" w:hAnsi="宋体" w:cs="宋体" w:hint="eastAsia"/>
          <w:spacing w:val="23"/>
          <w:sz w:val="26"/>
          <w:szCs w:val="26"/>
        </w:rPr>
        <w:t>教育事业支出</w:t>
      </w:r>
      <w:r w:rsidRPr="00752234">
        <w:rPr>
          <w:rFonts w:ascii="Times New Roman" w:eastAsia="FangSong" w:hAnsi="Times New Roman" w:cs="Times New Roman"/>
          <w:spacing w:val="23"/>
          <w:sz w:val="26"/>
          <w:szCs w:val="26"/>
        </w:rPr>
        <w:t>”</w:t>
      </w:r>
      <w:r w:rsidRPr="00752234">
        <w:rPr>
          <w:rFonts w:ascii="宋体" w:eastAsia="宋体" w:hAnsi="宋体" w:cs="宋体" w:hint="eastAsia"/>
          <w:spacing w:val="23"/>
          <w:sz w:val="26"/>
          <w:szCs w:val="26"/>
        </w:rPr>
        <w:t>、</w:t>
      </w:r>
      <w:r w:rsidRPr="00752234">
        <w:rPr>
          <w:rFonts w:ascii="Times New Roman" w:eastAsia="FangSong" w:hAnsi="Times New Roman" w:cs="Times New Roman"/>
          <w:spacing w:val="37"/>
          <w:sz w:val="26"/>
          <w:szCs w:val="26"/>
        </w:rPr>
        <w:t>“</w:t>
      </w:r>
      <w:r w:rsidRPr="00752234">
        <w:rPr>
          <w:rFonts w:ascii="宋体" w:eastAsia="宋体" w:hAnsi="宋体" w:cs="宋体" w:hint="eastAsia"/>
          <w:spacing w:val="25"/>
          <w:sz w:val="26"/>
          <w:szCs w:val="26"/>
        </w:rPr>
        <w:t>科研事业支出</w:t>
      </w:r>
      <w:r w:rsidRPr="00752234">
        <w:rPr>
          <w:rFonts w:ascii="Times New Roman" w:eastAsia="FangSong" w:hAnsi="Times New Roman" w:cs="Times New Roman"/>
          <w:spacing w:val="25"/>
          <w:sz w:val="26"/>
          <w:szCs w:val="26"/>
        </w:rPr>
        <w:t>”</w:t>
      </w:r>
      <w:r w:rsidRPr="00752234">
        <w:rPr>
          <w:rFonts w:ascii="宋体" w:eastAsia="宋体" w:hAnsi="宋体" w:cs="宋体" w:hint="eastAsia"/>
          <w:spacing w:val="25"/>
          <w:sz w:val="26"/>
          <w:szCs w:val="26"/>
        </w:rPr>
        <w:t>、</w:t>
      </w:r>
      <w:r w:rsidRPr="00752234">
        <w:rPr>
          <w:rFonts w:ascii="Times New Roman" w:eastAsia="FangSong" w:hAnsi="Times New Roman" w:cs="Times New Roman"/>
          <w:spacing w:val="25"/>
          <w:sz w:val="26"/>
          <w:szCs w:val="26"/>
        </w:rPr>
        <w:t>“</w:t>
      </w:r>
      <w:r w:rsidRPr="00752234">
        <w:rPr>
          <w:rFonts w:ascii="宋体" w:eastAsia="宋体" w:hAnsi="宋体" w:cs="宋体" w:hint="eastAsia"/>
          <w:spacing w:val="25"/>
          <w:sz w:val="26"/>
          <w:szCs w:val="26"/>
        </w:rPr>
        <w:t>行政管理支出</w:t>
      </w:r>
      <w:r w:rsidRPr="00752234">
        <w:rPr>
          <w:rFonts w:ascii="Times New Roman" w:eastAsia="FangSong" w:hAnsi="Times New Roman" w:cs="Times New Roman"/>
          <w:spacing w:val="25"/>
          <w:sz w:val="26"/>
          <w:szCs w:val="26"/>
        </w:rPr>
        <w:t>”</w:t>
      </w:r>
      <w:r w:rsidRPr="00752234">
        <w:rPr>
          <w:rFonts w:ascii="宋体" w:eastAsia="宋体" w:hAnsi="宋体" w:cs="宋体" w:hint="eastAsia"/>
          <w:spacing w:val="25"/>
          <w:sz w:val="26"/>
          <w:szCs w:val="26"/>
        </w:rPr>
        <w:t>、</w:t>
      </w:r>
      <w:r w:rsidRPr="00752234">
        <w:rPr>
          <w:rFonts w:ascii="Times New Roman" w:eastAsia="FangSong" w:hAnsi="Times New Roman" w:cs="Times New Roman"/>
          <w:spacing w:val="25"/>
          <w:sz w:val="26"/>
          <w:szCs w:val="26"/>
        </w:rPr>
        <w:t>“</w:t>
      </w:r>
      <w:r w:rsidRPr="00752234">
        <w:rPr>
          <w:rFonts w:ascii="宋体" w:eastAsia="宋体" w:hAnsi="宋体" w:cs="宋体" w:hint="eastAsia"/>
          <w:spacing w:val="25"/>
          <w:sz w:val="26"/>
          <w:szCs w:val="26"/>
        </w:rPr>
        <w:t>后勤保障支出</w:t>
      </w:r>
      <w:r w:rsidRPr="00752234">
        <w:rPr>
          <w:rFonts w:ascii="Times New Roman" w:eastAsia="FangSong" w:hAnsi="Times New Roman" w:cs="Times New Roman"/>
          <w:spacing w:val="25"/>
          <w:sz w:val="26"/>
          <w:szCs w:val="26"/>
        </w:rPr>
        <w:t>”</w:t>
      </w:r>
      <w:r w:rsidRPr="00752234">
        <w:rPr>
          <w:rFonts w:ascii="宋体" w:eastAsia="宋体" w:hAnsi="宋体" w:cs="宋体" w:hint="eastAsia"/>
          <w:spacing w:val="25"/>
          <w:sz w:val="26"/>
          <w:szCs w:val="26"/>
        </w:rPr>
        <w:t>、</w:t>
      </w:r>
      <w:r w:rsidRPr="00752234">
        <w:rPr>
          <w:rFonts w:ascii="Times New Roman" w:eastAsia="FangSong" w:hAnsi="Times New Roman" w:cs="Times New Roman"/>
          <w:spacing w:val="25"/>
          <w:sz w:val="26"/>
          <w:szCs w:val="26"/>
        </w:rPr>
        <w:t>“</w:t>
      </w:r>
      <w:r w:rsidRPr="00752234">
        <w:rPr>
          <w:rFonts w:ascii="宋体" w:eastAsia="宋体" w:hAnsi="宋体" w:cs="宋体" w:hint="eastAsia"/>
          <w:spacing w:val="25"/>
          <w:sz w:val="26"/>
          <w:szCs w:val="26"/>
        </w:rPr>
        <w:t>离</w:t>
      </w:r>
      <w:r w:rsidRPr="00752234">
        <w:rPr>
          <w:rFonts w:ascii="宋体" w:eastAsia="宋体" w:hAnsi="宋体" w:cs="宋体" w:hint="eastAsia"/>
          <w:spacing w:val="10"/>
          <w:sz w:val="26"/>
          <w:szCs w:val="26"/>
        </w:rPr>
        <w:t>退</w:t>
      </w:r>
      <w:r w:rsidRPr="00752234">
        <w:rPr>
          <w:rFonts w:ascii="宋体" w:eastAsia="宋体" w:hAnsi="宋体" w:cs="宋体" w:hint="eastAsia"/>
          <w:spacing w:val="6"/>
          <w:sz w:val="26"/>
          <w:szCs w:val="26"/>
        </w:rPr>
        <w:t>休支出</w:t>
      </w:r>
      <w:r w:rsidRPr="00752234">
        <w:rPr>
          <w:rFonts w:ascii="Times New Roman" w:eastAsia="FangSong" w:hAnsi="Times New Roman" w:cs="Times New Roman"/>
          <w:spacing w:val="6"/>
          <w:sz w:val="26"/>
          <w:szCs w:val="26"/>
        </w:rPr>
        <w:t>”</w:t>
      </w:r>
      <w:r w:rsidRPr="00752234">
        <w:rPr>
          <w:rFonts w:ascii="宋体" w:eastAsia="宋体" w:hAnsi="宋体" w:cs="宋体" w:hint="eastAsia"/>
          <w:spacing w:val="6"/>
          <w:sz w:val="26"/>
          <w:szCs w:val="26"/>
        </w:rPr>
        <w:t>项目金额的合计数填列。其中，</w:t>
      </w:r>
      <w:r w:rsidRPr="00752234">
        <w:rPr>
          <w:rFonts w:ascii="Times New Roman" w:eastAsia="FangSong" w:hAnsi="Times New Roman" w:cs="Times New Roman"/>
          <w:spacing w:val="6"/>
          <w:sz w:val="26"/>
          <w:szCs w:val="26"/>
        </w:rPr>
        <w:t>“</w:t>
      </w:r>
      <w:r w:rsidRPr="00752234">
        <w:rPr>
          <w:rFonts w:ascii="宋体" w:eastAsia="宋体" w:hAnsi="宋体" w:cs="宋体" w:hint="eastAsia"/>
          <w:spacing w:val="6"/>
          <w:sz w:val="26"/>
          <w:szCs w:val="26"/>
        </w:rPr>
        <w:t>教育事业支出</w:t>
      </w:r>
      <w:r w:rsidRPr="00752234">
        <w:rPr>
          <w:rFonts w:ascii="Times New Roman" w:eastAsia="FangSong" w:hAnsi="Times New Roman" w:cs="Times New Roman"/>
          <w:spacing w:val="6"/>
          <w:sz w:val="26"/>
          <w:szCs w:val="26"/>
        </w:rPr>
        <w:t>”</w:t>
      </w:r>
      <w:r w:rsidRPr="00752234">
        <w:rPr>
          <w:rFonts w:ascii="宋体" w:eastAsia="宋体" w:hAnsi="宋体" w:cs="宋体" w:hint="eastAsia"/>
          <w:spacing w:val="6"/>
          <w:sz w:val="26"/>
          <w:szCs w:val="26"/>
        </w:rPr>
        <w:t>、</w:t>
      </w:r>
      <w:r w:rsidRPr="00752234">
        <w:rPr>
          <w:rFonts w:ascii="Times New Roman" w:eastAsia="FangSong" w:hAnsi="Times New Roman" w:cs="Times New Roman"/>
          <w:spacing w:val="6"/>
          <w:sz w:val="26"/>
          <w:szCs w:val="26"/>
        </w:rPr>
        <w:t>“</w:t>
      </w:r>
      <w:r w:rsidRPr="00752234">
        <w:rPr>
          <w:rFonts w:ascii="宋体" w:eastAsia="宋体" w:hAnsi="宋体" w:cs="宋体" w:hint="eastAsia"/>
          <w:spacing w:val="6"/>
          <w:sz w:val="26"/>
          <w:szCs w:val="26"/>
        </w:rPr>
        <w:t>科</w:t>
      </w:r>
      <w:r w:rsidRPr="00752234">
        <w:rPr>
          <w:rFonts w:ascii="宋体" w:eastAsia="宋体" w:hAnsi="宋体" w:cs="宋体" w:hint="eastAsia"/>
          <w:spacing w:val="37"/>
          <w:sz w:val="26"/>
          <w:szCs w:val="26"/>
        </w:rPr>
        <w:t>研</w:t>
      </w:r>
      <w:r w:rsidRPr="00752234">
        <w:rPr>
          <w:rFonts w:ascii="宋体" w:eastAsia="宋体" w:hAnsi="宋体" w:cs="宋体" w:hint="eastAsia"/>
          <w:spacing w:val="25"/>
          <w:sz w:val="26"/>
          <w:szCs w:val="26"/>
        </w:rPr>
        <w:t>事业支出</w:t>
      </w:r>
      <w:r w:rsidRPr="00752234">
        <w:rPr>
          <w:rFonts w:ascii="Times New Roman" w:eastAsia="FangSong" w:hAnsi="Times New Roman" w:cs="Times New Roman"/>
          <w:spacing w:val="25"/>
          <w:sz w:val="26"/>
          <w:szCs w:val="26"/>
        </w:rPr>
        <w:t>”</w:t>
      </w:r>
      <w:r w:rsidRPr="00752234">
        <w:rPr>
          <w:rFonts w:ascii="宋体" w:eastAsia="宋体" w:hAnsi="宋体" w:cs="宋体" w:hint="eastAsia"/>
          <w:spacing w:val="25"/>
          <w:sz w:val="26"/>
          <w:szCs w:val="26"/>
        </w:rPr>
        <w:t>、</w:t>
      </w:r>
      <w:r w:rsidRPr="00752234">
        <w:rPr>
          <w:rFonts w:ascii="Times New Roman" w:eastAsia="FangSong" w:hAnsi="Times New Roman" w:cs="Times New Roman"/>
          <w:spacing w:val="25"/>
          <w:sz w:val="26"/>
          <w:szCs w:val="26"/>
        </w:rPr>
        <w:t>“</w:t>
      </w:r>
      <w:r w:rsidRPr="00752234">
        <w:rPr>
          <w:rFonts w:ascii="宋体" w:eastAsia="宋体" w:hAnsi="宋体" w:cs="宋体" w:hint="eastAsia"/>
          <w:spacing w:val="25"/>
          <w:sz w:val="26"/>
          <w:szCs w:val="26"/>
        </w:rPr>
        <w:t>行政管理支出</w:t>
      </w:r>
      <w:r w:rsidRPr="00752234">
        <w:rPr>
          <w:rFonts w:ascii="Times New Roman" w:eastAsia="FangSong" w:hAnsi="Times New Roman" w:cs="Times New Roman"/>
          <w:spacing w:val="25"/>
          <w:sz w:val="26"/>
          <w:szCs w:val="26"/>
        </w:rPr>
        <w:t>”</w:t>
      </w:r>
      <w:r w:rsidRPr="00752234">
        <w:rPr>
          <w:rFonts w:ascii="宋体" w:eastAsia="宋体" w:hAnsi="宋体" w:cs="宋体" w:hint="eastAsia"/>
          <w:spacing w:val="25"/>
          <w:sz w:val="26"/>
          <w:szCs w:val="26"/>
        </w:rPr>
        <w:t>、</w:t>
      </w:r>
      <w:r w:rsidRPr="00752234">
        <w:rPr>
          <w:rFonts w:ascii="Times New Roman" w:eastAsia="FangSong" w:hAnsi="Times New Roman" w:cs="Times New Roman"/>
          <w:spacing w:val="25"/>
          <w:sz w:val="26"/>
          <w:szCs w:val="26"/>
        </w:rPr>
        <w:t>“</w:t>
      </w:r>
      <w:r w:rsidRPr="00752234">
        <w:rPr>
          <w:rFonts w:ascii="宋体" w:eastAsia="宋体" w:hAnsi="宋体" w:cs="宋体" w:hint="eastAsia"/>
          <w:spacing w:val="25"/>
          <w:sz w:val="26"/>
          <w:szCs w:val="26"/>
        </w:rPr>
        <w:t>后勤保障支出</w:t>
      </w:r>
      <w:r w:rsidRPr="00752234">
        <w:rPr>
          <w:rFonts w:ascii="Times New Roman" w:eastAsia="FangSong" w:hAnsi="Times New Roman" w:cs="Times New Roman"/>
          <w:spacing w:val="25"/>
          <w:sz w:val="26"/>
          <w:szCs w:val="26"/>
        </w:rPr>
        <w:t>”</w:t>
      </w:r>
      <w:r w:rsidRPr="00752234">
        <w:rPr>
          <w:rFonts w:ascii="宋体" w:eastAsia="宋体" w:hAnsi="宋体" w:cs="宋体" w:hint="eastAsia"/>
          <w:spacing w:val="25"/>
          <w:sz w:val="26"/>
          <w:szCs w:val="26"/>
        </w:rPr>
        <w:t>、</w:t>
      </w:r>
      <w:r w:rsidRPr="00752234">
        <w:rPr>
          <w:rFonts w:ascii="Times New Roman" w:eastAsia="FangSong" w:hAnsi="Times New Roman" w:cs="Times New Roman"/>
          <w:spacing w:val="25"/>
          <w:sz w:val="26"/>
          <w:szCs w:val="26"/>
        </w:rPr>
        <w:t>“</w:t>
      </w:r>
      <w:r w:rsidRPr="00752234">
        <w:rPr>
          <w:rFonts w:ascii="宋体" w:eastAsia="宋体" w:hAnsi="宋体" w:cs="宋体" w:hint="eastAsia"/>
          <w:spacing w:val="25"/>
          <w:sz w:val="26"/>
          <w:szCs w:val="26"/>
        </w:rPr>
        <w:t>离退休</w:t>
      </w:r>
      <w:r w:rsidRPr="00752234">
        <w:rPr>
          <w:rFonts w:ascii="宋体" w:eastAsia="宋体" w:hAnsi="宋体" w:cs="宋体" w:hint="eastAsia"/>
          <w:spacing w:val="37"/>
          <w:sz w:val="26"/>
          <w:szCs w:val="26"/>
        </w:rPr>
        <w:t>支</w:t>
      </w:r>
      <w:r w:rsidRPr="00752234">
        <w:rPr>
          <w:rFonts w:ascii="宋体" w:eastAsia="宋体" w:hAnsi="宋体" w:cs="宋体" w:hint="eastAsia"/>
          <w:spacing w:val="25"/>
          <w:sz w:val="26"/>
          <w:szCs w:val="26"/>
        </w:rPr>
        <w:t>出</w:t>
      </w:r>
      <w:r w:rsidRPr="00752234">
        <w:rPr>
          <w:rFonts w:ascii="Times New Roman" w:eastAsia="FangSong" w:hAnsi="Times New Roman" w:cs="Times New Roman"/>
          <w:spacing w:val="25"/>
          <w:sz w:val="26"/>
          <w:szCs w:val="26"/>
        </w:rPr>
        <w:t>”</w:t>
      </w:r>
      <w:r w:rsidRPr="00752234">
        <w:rPr>
          <w:rFonts w:ascii="宋体" w:eastAsia="宋体" w:hAnsi="宋体" w:cs="宋体" w:hint="eastAsia"/>
          <w:spacing w:val="25"/>
          <w:sz w:val="26"/>
          <w:szCs w:val="26"/>
        </w:rPr>
        <w:t>项目，分别反映高等学校本期使用财政补助以外的资金发生</w:t>
      </w:r>
      <w:r w:rsidRPr="00752234">
        <w:rPr>
          <w:rFonts w:ascii="宋体" w:eastAsia="宋体" w:hAnsi="宋体" w:cs="宋体" w:hint="eastAsia"/>
          <w:spacing w:val="27"/>
          <w:sz w:val="26"/>
          <w:szCs w:val="26"/>
        </w:rPr>
        <w:t>的</w:t>
      </w:r>
      <w:r w:rsidRPr="00752234">
        <w:rPr>
          <w:rFonts w:ascii="宋体" w:eastAsia="宋体" w:hAnsi="宋体" w:cs="宋体" w:hint="eastAsia"/>
          <w:spacing w:val="15"/>
          <w:sz w:val="26"/>
          <w:szCs w:val="26"/>
        </w:rPr>
        <w:t>教育、科研、行政管理、后勤保障、离退休等各项事业支出。该</w:t>
      </w:r>
      <w:r w:rsidRPr="00752234">
        <w:rPr>
          <w:rFonts w:ascii="Times New Roman" w:eastAsia="FangSong" w:hAnsi="Times New Roman" w:cs="Times New Roman"/>
          <w:spacing w:val="15"/>
          <w:sz w:val="26"/>
          <w:szCs w:val="26"/>
        </w:rPr>
        <w:t>5</w:t>
      </w:r>
      <w:r w:rsidRPr="00752234">
        <w:rPr>
          <w:rFonts w:ascii="宋体" w:eastAsia="宋体" w:hAnsi="宋体" w:cs="宋体" w:hint="eastAsia"/>
          <w:spacing w:val="37"/>
          <w:sz w:val="26"/>
          <w:szCs w:val="26"/>
        </w:rPr>
        <w:t>个</w:t>
      </w:r>
      <w:r w:rsidRPr="00752234">
        <w:rPr>
          <w:rFonts w:ascii="宋体" w:eastAsia="宋体" w:hAnsi="宋体" w:cs="宋体" w:hint="eastAsia"/>
          <w:spacing w:val="25"/>
          <w:sz w:val="26"/>
          <w:szCs w:val="26"/>
        </w:rPr>
        <w:t>项目应当分别根据</w:t>
      </w:r>
      <w:r w:rsidRPr="00752234">
        <w:rPr>
          <w:rFonts w:ascii="Times New Roman" w:eastAsia="FangSong" w:hAnsi="Times New Roman" w:cs="Times New Roman"/>
          <w:spacing w:val="25"/>
          <w:sz w:val="26"/>
          <w:szCs w:val="26"/>
        </w:rPr>
        <w:t>“</w:t>
      </w:r>
      <w:r w:rsidRPr="00752234">
        <w:rPr>
          <w:rFonts w:ascii="宋体" w:eastAsia="宋体" w:hAnsi="宋体" w:cs="宋体" w:hint="eastAsia"/>
          <w:spacing w:val="25"/>
          <w:sz w:val="26"/>
          <w:szCs w:val="26"/>
        </w:rPr>
        <w:t>教育事业支出</w:t>
      </w:r>
      <w:r w:rsidRPr="00752234">
        <w:rPr>
          <w:rFonts w:ascii="Times New Roman" w:eastAsia="FangSong" w:hAnsi="Times New Roman" w:cs="Times New Roman"/>
          <w:spacing w:val="25"/>
          <w:sz w:val="26"/>
          <w:szCs w:val="26"/>
        </w:rPr>
        <w:t>”</w:t>
      </w:r>
      <w:r w:rsidRPr="00752234">
        <w:rPr>
          <w:rFonts w:ascii="宋体" w:eastAsia="宋体" w:hAnsi="宋体" w:cs="宋体" w:hint="eastAsia"/>
          <w:spacing w:val="25"/>
          <w:sz w:val="26"/>
          <w:szCs w:val="26"/>
        </w:rPr>
        <w:t>、</w:t>
      </w:r>
      <w:r w:rsidRPr="00752234">
        <w:rPr>
          <w:rFonts w:ascii="Times New Roman" w:eastAsia="FangSong" w:hAnsi="Times New Roman" w:cs="Times New Roman"/>
          <w:spacing w:val="25"/>
          <w:sz w:val="26"/>
          <w:szCs w:val="26"/>
        </w:rPr>
        <w:t>“</w:t>
      </w:r>
      <w:r w:rsidRPr="00752234">
        <w:rPr>
          <w:rFonts w:ascii="宋体" w:eastAsia="宋体" w:hAnsi="宋体" w:cs="宋体" w:hint="eastAsia"/>
          <w:spacing w:val="25"/>
          <w:sz w:val="26"/>
          <w:szCs w:val="26"/>
        </w:rPr>
        <w:t>科研事业支出</w:t>
      </w:r>
      <w:r w:rsidRPr="00752234">
        <w:rPr>
          <w:rFonts w:ascii="Times New Roman" w:eastAsia="FangSong" w:hAnsi="Times New Roman" w:cs="Times New Roman"/>
          <w:spacing w:val="25"/>
          <w:sz w:val="26"/>
          <w:szCs w:val="26"/>
        </w:rPr>
        <w:t>”</w:t>
      </w:r>
      <w:r w:rsidRPr="00752234">
        <w:rPr>
          <w:rFonts w:ascii="宋体" w:eastAsia="宋体" w:hAnsi="宋体" w:cs="宋体" w:hint="eastAsia"/>
          <w:spacing w:val="25"/>
          <w:sz w:val="26"/>
          <w:szCs w:val="26"/>
        </w:rPr>
        <w:t>、</w:t>
      </w:r>
      <w:r w:rsidRPr="00752234">
        <w:rPr>
          <w:rFonts w:ascii="Times New Roman" w:eastAsia="FangSong" w:hAnsi="Times New Roman" w:cs="Times New Roman"/>
          <w:spacing w:val="25"/>
          <w:sz w:val="26"/>
          <w:szCs w:val="26"/>
        </w:rPr>
        <w:t>“</w:t>
      </w:r>
      <w:r w:rsidRPr="00752234">
        <w:rPr>
          <w:rFonts w:ascii="宋体" w:eastAsia="宋体" w:hAnsi="宋体" w:cs="宋体" w:hint="eastAsia"/>
          <w:spacing w:val="25"/>
          <w:sz w:val="26"/>
          <w:szCs w:val="26"/>
        </w:rPr>
        <w:t>行</w:t>
      </w:r>
      <w:r w:rsidRPr="00752234">
        <w:rPr>
          <w:rFonts w:ascii="宋体" w:eastAsia="宋体" w:hAnsi="宋体" w:cs="宋体" w:hint="eastAsia"/>
          <w:spacing w:val="37"/>
          <w:sz w:val="26"/>
          <w:szCs w:val="26"/>
        </w:rPr>
        <w:t>政</w:t>
      </w:r>
      <w:r w:rsidRPr="00752234">
        <w:rPr>
          <w:rFonts w:ascii="宋体" w:eastAsia="宋体" w:hAnsi="宋体" w:cs="宋体" w:hint="eastAsia"/>
          <w:spacing w:val="25"/>
          <w:sz w:val="26"/>
          <w:szCs w:val="26"/>
        </w:rPr>
        <w:t>管理支出</w:t>
      </w:r>
      <w:r w:rsidRPr="00752234">
        <w:rPr>
          <w:rFonts w:ascii="Times New Roman" w:eastAsia="FangSong" w:hAnsi="Times New Roman" w:cs="Times New Roman"/>
          <w:spacing w:val="25"/>
          <w:sz w:val="26"/>
          <w:szCs w:val="26"/>
        </w:rPr>
        <w:t>”</w:t>
      </w:r>
      <w:r w:rsidRPr="00752234">
        <w:rPr>
          <w:rFonts w:ascii="宋体" w:eastAsia="宋体" w:hAnsi="宋体" w:cs="宋体" w:hint="eastAsia"/>
          <w:spacing w:val="25"/>
          <w:sz w:val="26"/>
          <w:szCs w:val="26"/>
        </w:rPr>
        <w:t>、</w:t>
      </w:r>
      <w:r w:rsidRPr="00752234">
        <w:rPr>
          <w:rFonts w:ascii="Times New Roman" w:eastAsia="FangSong" w:hAnsi="Times New Roman" w:cs="Times New Roman"/>
          <w:spacing w:val="25"/>
          <w:sz w:val="26"/>
          <w:szCs w:val="26"/>
        </w:rPr>
        <w:t>“</w:t>
      </w:r>
      <w:r w:rsidRPr="00752234">
        <w:rPr>
          <w:rFonts w:ascii="宋体" w:eastAsia="宋体" w:hAnsi="宋体" w:cs="宋体" w:hint="eastAsia"/>
          <w:spacing w:val="25"/>
          <w:sz w:val="26"/>
          <w:szCs w:val="26"/>
        </w:rPr>
        <w:t>后勤保障支出</w:t>
      </w:r>
      <w:r w:rsidRPr="00752234">
        <w:rPr>
          <w:rFonts w:ascii="Times New Roman" w:eastAsia="FangSong" w:hAnsi="Times New Roman" w:cs="Times New Roman"/>
          <w:spacing w:val="25"/>
          <w:sz w:val="26"/>
          <w:szCs w:val="26"/>
        </w:rPr>
        <w:t>”</w:t>
      </w:r>
      <w:r w:rsidRPr="00752234">
        <w:rPr>
          <w:rFonts w:ascii="宋体" w:eastAsia="宋体" w:hAnsi="宋体" w:cs="宋体" w:hint="eastAsia"/>
          <w:spacing w:val="25"/>
          <w:sz w:val="26"/>
          <w:szCs w:val="26"/>
        </w:rPr>
        <w:t>、</w:t>
      </w:r>
      <w:r w:rsidRPr="00752234">
        <w:rPr>
          <w:rFonts w:ascii="Times New Roman" w:eastAsia="FangSong" w:hAnsi="Times New Roman" w:cs="Times New Roman"/>
          <w:spacing w:val="25"/>
          <w:sz w:val="26"/>
          <w:szCs w:val="26"/>
        </w:rPr>
        <w:t>“</w:t>
      </w:r>
      <w:r w:rsidRPr="00752234">
        <w:rPr>
          <w:rFonts w:ascii="宋体" w:eastAsia="宋体" w:hAnsi="宋体" w:cs="宋体" w:hint="eastAsia"/>
          <w:spacing w:val="25"/>
          <w:sz w:val="26"/>
          <w:szCs w:val="26"/>
        </w:rPr>
        <w:t>离退休支出</w:t>
      </w:r>
      <w:r w:rsidRPr="00752234">
        <w:rPr>
          <w:rFonts w:ascii="Times New Roman" w:eastAsia="FangSong" w:hAnsi="Times New Roman" w:cs="Times New Roman"/>
          <w:spacing w:val="25"/>
          <w:sz w:val="26"/>
          <w:szCs w:val="26"/>
        </w:rPr>
        <w:t>”</w:t>
      </w:r>
      <w:r w:rsidRPr="00752234">
        <w:rPr>
          <w:rFonts w:ascii="宋体" w:eastAsia="宋体" w:hAnsi="宋体" w:cs="宋体" w:hint="eastAsia"/>
          <w:spacing w:val="25"/>
          <w:sz w:val="26"/>
          <w:szCs w:val="26"/>
        </w:rPr>
        <w:t>科目下</w:t>
      </w:r>
      <w:r w:rsidRPr="00752234">
        <w:rPr>
          <w:rFonts w:ascii="Times New Roman" w:eastAsia="FangSong" w:hAnsi="Times New Roman" w:cs="Times New Roman"/>
          <w:spacing w:val="25"/>
          <w:sz w:val="26"/>
          <w:szCs w:val="26"/>
        </w:rPr>
        <w:t>“</w:t>
      </w:r>
      <w:r w:rsidRPr="00752234">
        <w:rPr>
          <w:rFonts w:ascii="宋体" w:eastAsia="宋体" w:hAnsi="宋体" w:cs="宋体" w:hint="eastAsia"/>
          <w:spacing w:val="25"/>
          <w:sz w:val="26"/>
          <w:szCs w:val="26"/>
        </w:rPr>
        <w:t>非财</w:t>
      </w:r>
      <w:r w:rsidRPr="00752234">
        <w:rPr>
          <w:rFonts w:ascii="宋体" w:eastAsia="宋体" w:hAnsi="宋体" w:cs="宋体" w:hint="eastAsia"/>
          <w:spacing w:val="37"/>
          <w:sz w:val="26"/>
          <w:szCs w:val="26"/>
        </w:rPr>
        <w:t>政</w:t>
      </w:r>
      <w:r w:rsidRPr="00752234">
        <w:rPr>
          <w:rFonts w:ascii="宋体" w:eastAsia="宋体" w:hAnsi="宋体" w:cs="宋体" w:hint="eastAsia"/>
          <w:spacing w:val="25"/>
          <w:sz w:val="26"/>
          <w:szCs w:val="26"/>
        </w:rPr>
        <w:t>专项资金支出</w:t>
      </w:r>
      <w:r w:rsidRPr="00752234">
        <w:rPr>
          <w:rFonts w:ascii="Times New Roman" w:eastAsia="FangSong" w:hAnsi="Times New Roman" w:cs="Times New Roman"/>
          <w:spacing w:val="25"/>
          <w:sz w:val="26"/>
          <w:szCs w:val="26"/>
        </w:rPr>
        <w:t>”</w:t>
      </w:r>
      <w:r w:rsidRPr="00752234">
        <w:rPr>
          <w:rFonts w:ascii="宋体" w:eastAsia="宋体" w:hAnsi="宋体" w:cs="宋体" w:hint="eastAsia"/>
          <w:spacing w:val="25"/>
          <w:sz w:val="26"/>
          <w:szCs w:val="26"/>
        </w:rPr>
        <w:t>、</w:t>
      </w:r>
      <w:r w:rsidRPr="00752234">
        <w:rPr>
          <w:rFonts w:ascii="Times New Roman" w:eastAsia="FangSong" w:hAnsi="Times New Roman" w:cs="Times New Roman"/>
          <w:spacing w:val="25"/>
          <w:sz w:val="26"/>
          <w:szCs w:val="26"/>
        </w:rPr>
        <w:t>“</w:t>
      </w:r>
      <w:r w:rsidRPr="00752234">
        <w:rPr>
          <w:rFonts w:ascii="宋体" w:eastAsia="宋体" w:hAnsi="宋体" w:cs="宋体" w:hint="eastAsia"/>
          <w:spacing w:val="25"/>
          <w:sz w:val="26"/>
          <w:szCs w:val="26"/>
        </w:rPr>
        <w:t>其他资金支出</w:t>
      </w:r>
      <w:r w:rsidRPr="00752234">
        <w:rPr>
          <w:rFonts w:ascii="Times New Roman" w:eastAsia="FangSong" w:hAnsi="Times New Roman" w:cs="Times New Roman"/>
          <w:spacing w:val="25"/>
          <w:sz w:val="26"/>
          <w:szCs w:val="26"/>
        </w:rPr>
        <w:t>”</w:t>
      </w:r>
      <w:r w:rsidRPr="00752234">
        <w:rPr>
          <w:rFonts w:ascii="宋体" w:eastAsia="宋体" w:hAnsi="宋体" w:cs="宋体" w:hint="eastAsia"/>
          <w:spacing w:val="25"/>
          <w:sz w:val="26"/>
          <w:szCs w:val="26"/>
        </w:rPr>
        <w:t>明细科目的本期发生额合计</w:t>
      </w:r>
      <w:r w:rsidRPr="00752234">
        <w:rPr>
          <w:rFonts w:ascii="宋体" w:eastAsia="宋体" w:hAnsi="宋体" w:cs="宋体" w:hint="eastAsia"/>
          <w:spacing w:val="6"/>
          <w:sz w:val="26"/>
          <w:szCs w:val="26"/>
        </w:rPr>
        <w:t>填列。</w:t>
      </w:r>
    </w:p>
    <w:p w:rsidR="00EA7B42" w:rsidRPr="00752234" w:rsidRDefault="00D52E3B" w:rsidP="00752234">
      <w:pPr>
        <w:spacing w:line="560" w:lineRule="exact"/>
        <w:ind w:firstLineChars="200" w:firstLine="608"/>
        <w:rPr>
          <w:rFonts w:ascii="Times New Roman" w:eastAsia="FangSong" w:hAnsi="Times New Roman" w:cs="Times New Roman"/>
          <w:sz w:val="26"/>
          <w:szCs w:val="26"/>
        </w:rPr>
      </w:pPr>
      <w:r w:rsidRPr="00752234">
        <w:rPr>
          <w:rFonts w:ascii="Times New Roman" w:eastAsia="FangSong" w:hAnsi="Times New Roman" w:cs="Times New Roman"/>
          <w:spacing w:val="44"/>
          <w:sz w:val="26"/>
          <w:szCs w:val="26"/>
        </w:rPr>
        <w:t>“</w:t>
      </w:r>
      <w:r w:rsidRPr="00752234">
        <w:rPr>
          <w:rFonts w:ascii="宋体" w:eastAsia="宋体" w:hAnsi="宋体" w:cs="宋体" w:hint="eastAsia"/>
          <w:spacing w:val="25"/>
          <w:sz w:val="26"/>
          <w:szCs w:val="26"/>
        </w:rPr>
        <w:t>上缴上级支出</w:t>
      </w:r>
      <w:r w:rsidRPr="00752234">
        <w:rPr>
          <w:rFonts w:ascii="Times New Roman" w:eastAsia="FangSong" w:hAnsi="Times New Roman" w:cs="Times New Roman"/>
          <w:spacing w:val="25"/>
          <w:sz w:val="26"/>
          <w:szCs w:val="26"/>
        </w:rPr>
        <w:t>”</w:t>
      </w:r>
      <w:r w:rsidRPr="00752234">
        <w:rPr>
          <w:rFonts w:ascii="宋体" w:eastAsia="宋体" w:hAnsi="宋体" w:cs="宋体" w:hint="eastAsia"/>
          <w:spacing w:val="25"/>
          <w:sz w:val="26"/>
          <w:szCs w:val="26"/>
        </w:rPr>
        <w:t>项目，反映高等学校本期按照财政部门和主管</w:t>
      </w:r>
      <w:r w:rsidRPr="00752234">
        <w:rPr>
          <w:rFonts w:ascii="宋体" w:eastAsia="宋体" w:hAnsi="宋体" w:cs="宋体" w:hint="eastAsia"/>
          <w:spacing w:val="24"/>
          <w:sz w:val="26"/>
          <w:szCs w:val="26"/>
        </w:rPr>
        <w:t>部门的规定上缴上级单位的支出。本项目应当根据</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上缴上级支</w:t>
      </w:r>
      <w:r w:rsidRPr="00752234">
        <w:rPr>
          <w:rFonts w:ascii="宋体" w:eastAsia="宋体" w:hAnsi="宋体" w:cs="宋体" w:hint="eastAsia"/>
          <w:spacing w:val="17"/>
          <w:sz w:val="26"/>
          <w:szCs w:val="26"/>
        </w:rPr>
        <w:t>出</w:t>
      </w:r>
      <w:r w:rsidRPr="00752234">
        <w:rPr>
          <w:rFonts w:ascii="Times New Roman" w:eastAsia="FangSong" w:hAnsi="Times New Roman" w:cs="Times New Roman"/>
          <w:spacing w:val="15"/>
          <w:sz w:val="26"/>
          <w:szCs w:val="26"/>
        </w:rPr>
        <w:t>”</w:t>
      </w:r>
      <w:r w:rsidRPr="00752234">
        <w:rPr>
          <w:rFonts w:ascii="宋体" w:eastAsia="宋体" w:hAnsi="宋体" w:cs="宋体" w:hint="eastAsia"/>
          <w:spacing w:val="15"/>
          <w:sz w:val="26"/>
          <w:szCs w:val="26"/>
        </w:rPr>
        <w:t>科目的本期发生额填列。</w:t>
      </w:r>
    </w:p>
    <w:p w:rsidR="00EA7B42" w:rsidRPr="00752234" w:rsidRDefault="00D52E3B" w:rsidP="00752234">
      <w:pPr>
        <w:spacing w:line="560" w:lineRule="exact"/>
        <w:ind w:firstLineChars="200" w:firstLine="608"/>
        <w:rPr>
          <w:rFonts w:ascii="Times New Roman" w:eastAsia="FangSong" w:hAnsi="Times New Roman" w:cs="Times New Roman"/>
          <w:sz w:val="26"/>
          <w:szCs w:val="26"/>
        </w:rPr>
      </w:pPr>
      <w:r w:rsidRPr="00752234">
        <w:rPr>
          <w:rFonts w:ascii="Times New Roman" w:eastAsia="FangSong" w:hAnsi="Times New Roman" w:cs="Times New Roman"/>
          <w:spacing w:val="44"/>
          <w:sz w:val="26"/>
          <w:szCs w:val="26"/>
        </w:rPr>
        <w:lastRenderedPageBreak/>
        <w:t>“</w:t>
      </w:r>
      <w:r w:rsidRPr="00752234">
        <w:rPr>
          <w:rFonts w:ascii="宋体" w:eastAsia="宋体" w:hAnsi="宋体" w:cs="宋体" w:hint="eastAsia"/>
          <w:spacing w:val="25"/>
          <w:sz w:val="26"/>
          <w:szCs w:val="26"/>
        </w:rPr>
        <w:t>对附属单位补助支出</w:t>
      </w:r>
      <w:r w:rsidRPr="00752234">
        <w:rPr>
          <w:rFonts w:ascii="Times New Roman" w:eastAsia="FangSong" w:hAnsi="Times New Roman" w:cs="Times New Roman"/>
          <w:spacing w:val="25"/>
          <w:sz w:val="26"/>
          <w:szCs w:val="26"/>
        </w:rPr>
        <w:t>”</w:t>
      </w:r>
      <w:r w:rsidRPr="00752234">
        <w:rPr>
          <w:rFonts w:ascii="宋体" w:eastAsia="宋体" w:hAnsi="宋体" w:cs="宋体" w:hint="eastAsia"/>
          <w:spacing w:val="25"/>
          <w:sz w:val="26"/>
          <w:szCs w:val="26"/>
        </w:rPr>
        <w:t>项目，反映高等学校本期用财政补助</w:t>
      </w:r>
      <w:r w:rsidRPr="00752234">
        <w:rPr>
          <w:rFonts w:ascii="宋体" w:eastAsia="宋体" w:hAnsi="宋体" w:cs="宋体" w:hint="eastAsia"/>
          <w:spacing w:val="29"/>
          <w:sz w:val="26"/>
          <w:szCs w:val="26"/>
        </w:rPr>
        <w:t>收</w:t>
      </w:r>
      <w:r w:rsidRPr="00752234">
        <w:rPr>
          <w:rFonts w:ascii="宋体" w:eastAsia="宋体" w:hAnsi="宋体" w:cs="宋体" w:hint="eastAsia"/>
          <w:spacing w:val="24"/>
          <w:sz w:val="26"/>
          <w:szCs w:val="26"/>
        </w:rPr>
        <w:t>入之外的收入对附属单位补助发生的支出。本项目应当根据</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对</w:t>
      </w:r>
      <w:r w:rsidRPr="00752234">
        <w:rPr>
          <w:rFonts w:ascii="宋体" w:eastAsia="宋体" w:hAnsi="宋体" w:cs="宋体" w:hint="eastAsia"/>
          <w:spacing w:val="29"/>
          <w:sz w:val="26"/>
          <w:szCs w:val="26"/>
        </w:rPr>
        <w:t>附</w:t>
      </w:r>
      <w:r w:rsidRPr="00752234">
        <w:rPr>
          <w:rFonts w:ascii="宋体" w:eastAsia="宋体" w:hAnsi="宋体" w:cs="宋体" w:hint="eastAsia"/>
          <w:spacing w:val="17"/>
          <w:sz w:val="26"/>
          <w:szCs w:val="26"/>
        </w:rPr>
        <w:t>属单位补助支出</w:t>
      </w:r>
      <w:r w:rsidRPr="00752234">
        <w:rPr>
          <w:rFonts w:ascii="Times New Roman" w:eastAsia="FangSong" w:hAnsi="Times New Roman" w:cs="Times New Roman"/>
          <w:spacing w:val="17"/>
          <w:sz w:val="26"/>
          <w:szCs w:val="26"/>
        </w:rPr>
        <w:t>”</w:t>
      </w:r>
      <w:r w:rsidRPr="00752234">
        <w:rPr>
          <w:rFonts w:ascii="宋体" w:eastAsia="宋体" w:hAnsi="宋体" w:cs="宋体" w:hint="eastAsia"/>
          <w:spacing w:val="17"/>
          <w:sz w:val="26"/>
          <w:szCs w:val="26"/>
        </w:rPr>
        <w:t>科目的本期发生额填列。</w:t>
      </w:r>
    </w:p>
    <w:p w:rsidR="00EA7B42" w:rsidRPr="00752234" w:rsidRDefault="00D52E3B" w:rsidP="00752234">
      <w:pPr>
        <w:spacing w:line="560" w:lineRule="exact"/>
        <w:ind w:firstLineChars="200" w:firstLine="608"/>
        <w:rPr>
          <w:rFonts w:ascii="Times New Roman" w:eastAsia="FangSong" w:hAnsi="Times New Roman" w:cs="Times New Roman"/>
          <w:sz w:val="26"/>
          <w:szCs w:val="26"/>
        </w:rPr>
      </w:pPr>
      <w:r w:rsidRPr="00752234">
        <w:rPr>
          <w:rFonts w:ascii="Times New Roman" w:eastAsia="FangSong" w:hAnsi="Times New Roman" w:cs="Times New Roman"/>
          <w:spacing w:val="44"/>
          <w:sz w:val="26"/>
          <w:szCs w:val="26"/>
        </w:rPr>
        <w:t>“</w:t>
      </w:r>
      <w:r w:rsidRPr="00752234">
        <w:rPr>
          <w:rFonts w:ascii="宋体" w:eastAsia="宋体" w:hAnsi="宋体" w:cs="宋体" w:hint="eastAsia"/>
          <w:spacing w:val="25"/>
          <w:sz w:val="26"/>
          <w:szCs w:val="26"/>
        </w:rPr>
        <w:t>经营支出</w:t>
      </w:r>
      <w:r w:rsidRPr="00752234">
        <w:rPr>
          <w:rFonts w:ascii="Times New Roman" w:eastAsia="FangSong" w:hAnsi="Times New Roman" w:cs="Times New Roman"/>
          <w:spacing w:val="25"/>
          <w:sz w:val="26"/>
          <w:szCs w:val="26"/>
        </w:rPr>
        <w:t>”</w:t>
      </w:r>
      <w:r w:rsidRPr="00752234">
        <w:rPr>
          <w:rFonts w:ascii="宋体" w:eastAsia="宋体" w:hAnsi="宋体" w:cs="宋体" w:hint="eastAsia"/>
          <w:spacing w:val="25"/>
          <w:sz w:val="26"/>
          <w:szCs w:val="26"/>
        </w:rPr>
        <w:t>项目，反映高等学校本期在教学、科研活动及其</w:t>
      </w:r>
      <w:r w:rsidRPr="00752234">
        <w:rPr>
          <w:rFonts w:ascii="宋体" w:eastAsia="宋体" w:hAnsi="宋体" w:cs="宋体" w:hint="eastAsia"/>
          <w:spacing w:val="43"/>
          <w:sz w:val="26"/>
          <w:szCs w:val="26"/>
        </w:rPr>
        <w:t>辅</w:t>
      </w:r>
      <w:r w:rsidRPr="00752234">
        <w:rPr>
          <w:rFonts w:ascii="宋体" w:eastAsia="宋体" w:hAnsi="宋体" w:cs="宋体" w:hint="eastAsia"/>
          <w:spacing w:val="24"/>
          <w:sz w:val="26"/>
          <w:szCs w:val="26"/>
        </w:rPr>
        <w:t>助活动之外开展非独立核算经营活动发生的支出。本项目应当根</w:t>
      </w:r>
      <w:r w:rsidRPr="00752234">
        <w:rPr>
          <w:rFonts w:ascii="宋体" w:eastAsia="宋体" w:hAnsi="宋体" w:cs="宋体" w:hint="eastAsia"/>
          <w:spacing w:val="18"/>
          <w:sz w:val="26"/>
          <w:szCs w:val="26"/>
        </w:rPr>
        <w:t>据</w:t>
      </w:r>
      <w:r w:rsidRPr="00752234">
        <w:rPr>
          <w:rFonts w:ascii="Times New Roman" w:eastAsia="FangSong" w:hAnsi="Times New Roman" w:cs="Times New Roman"/>
          <w:spacing w:val="18"/>
          <w:sz w:val="26"/>
          <w:szCs w:val="26"/>
        </w:rPr>
        <w:t>“</w:t>
      </w:r>
      <w:r w:rsidRPr="00752234">
        <w:rPr>
          <w:rFonts w:ascii="宋体" w:eastAsia="宋体" w:hAnsi="宋体" w:cs="宋体" w:hint="eastAsia"/>
          <w:spacing w:val="18"/>
          <w:sz w:val="26"/>
          <w:szCs w:val="26"/>
        </w:rPr>
        <w:t>经营支出</w:t>
      </w:r>
      <w:r w:rsidRPr="00752234">
        <w:rPr>
          <w:rFonts w:ascii="Times New Roman" w:eastAsia="FangSong" w:hAnsi="Times New Roman" w:cs="Times New Roman"/>
          <w:spacing w:val="18"/>
          <w:sz w:val="26"/>
          <w:szCs w:val="26"/>
        </w:rPr>
        <w:t>”</w:t>
      </w:r>
      <w:r w:rsidRPr="00752234">
        <w:rPr>
          <w:rFonts w:ascii="宋体" w:eastAsia="宋体" w:hAnsi="宋体" w:cs="宋体" w:hint="eastAsia"/>
          <w:spacing w:val="18"/>
          <w:sz w:val="26"/>
          <w:szCs w:val="26"/>
        </w:rPr>
        <w:t>科目的本期发生额填列</w:t>
      </w:r>
      <w:r w:rsidRPr="00752234">
        <w:rPr>
          <w:rFonts w:ascii="宋体" w:eastAsia="宋体" w:hAnsi="宋体" w:cs="宋体" w:hint="eastAsia"/>
          <w:spacing w:val="16"/>
          <w:sz w:val="26"/>
          <w:szCs w:val="26"/>
        </w:rPr>
        <w:t>。</w:t>
      </w:r>
    </w:p>
    <w:p w:rsidR="00EA7B42" w:rsidRPr="00752234" w:rsidRDefault="00D52E3B" w:rsidP="00752234">
      <w:pPr>
        <w:spacing w:line="560" w:lineRule="exact"/>
        <w:ind w:firstLineChars="200" w:firstLine="608"/>
        <w:rPr>
          <w:rFonts w:ascii="Times New Roman" w:eastAsia="FangSong" w:hAnsi="Times New Roman" w:cs="Times New Roman"/>
          <w:sz w:val="26"/>
          <w:szCs w:val="26"/>
        </w:rPr>
      </w:pPr>
      <w:r w:rsidRPr="00752234">
        <w:rPr>
          <w:rFonts w:ascii="Times New Roman" w:eastAsia="FangSong" w:hAnsi="Times New Roman" w:cs="Times New Roman"/>
          <w:spacing w:val="44"/>
          <w:sz w:val="26"/>
          <w:szCs w:val="26"/>
        </w:rPr>
        <w:t>“</w:t>
      </w:r>
      <w:r w:rsidRPr="00752234">
        <w:rPr>
          <w:rFonts w:ascii="宋体" w:eastAsia="宋体" w:hAnsi="宋体" w:cs="宋体" w:hint="eastAsia"/>
          <w:spacing w:val="25"/>
          <w:sz w:val="26"/>
          <w:szCs w:val="26"/>
        </w:rPr>
        <w:t>其他支出</w:t>
      </w:r>
      <w:r w:rsidRPr="00752234">
        <w:rPr>
          <w:rFonts w:ascii="Times New Roman" w:eastAsia="FangSong" w:hAnsi="Times New Roman" w:cs="Times New Roman"/>
          <w:spacing w:val="25"/>
          <w:sz w:val="26"/>
          <w:szCs w:val="26"/>
        </w:rPr>
        <w:t>”</w:t>
      </w:r>
      <w:r w:rsidRPr="00752234">
        <w:rPr>
          <w:rFonts w:ascii="宋体" w:eastAsia="宋体" w:hAnsi="宋体" w:cs="宋体" w:hint="eastAsia"/>
          <w:spacing w:val="25"/>
          <w:sz w:val="26"/>
          <w:szCs w:val="26"/>
        </w:rPr>
        <w:t>项目，反映高等学校本期除教育事业支出、科研</w:t>
      </w:r>
      <w:r w:rsidRPr="00752234">
        <w:rPr>
          <w:rFonts w:ascii="宋体" w:eastAsia="宋体" w:hAnsi="宋体" w:cs="宋体" w:hint="eastAsia"/>
          <w:spacing w:val="41"/>
          <w:sz w:val="26"/>
          <w:szCs w:val="26"/>
        </w:rPr>
        <w:t>事</w:t>
      </w:r>
      <w:r w:rsidRPr="00752234">
        <w:rPr>
          <w:rFonts w:ascii="宋体" w:eastAsia="宋体" w:hAnsi="宋体" w:cs="宋体" w:hint="eastAsia"/>
          <w:spacing w:val="24"/>
          <w:sz w:val="26"/>
          <w:szCs w:val="26"/>
        </w:rPr>
        <w:t>业支出、行政管理支出、后勤保障支出、离退休支出、上缴上级</w:t>
      </w:r>
      <w:r w:rsidRPr="00752234">
        <w:rPr>
          <w:rFonts w:ascii="宋体" w:eastAsia="宋体" w:hAnsi="宋体" w:cs="宋体" w:hint="eastAsia"/>
          <w:spacing w:val="41"/>
          <w:sz w:val="26"/>
          <w:szCs w:val="26"/>
        </w:rPr>
        <w:t>支</w:t>
      </w:r>
      <w:r w:rsidRPr="00752234">
        <w:rPr>
          <w:rFonts w:ascii="宋体" w:eastAsia="宋体" w:hAnsi="宋体" w:cs="宋体" w:hint="eastAsia"/>
          <w:spacing w:val="24"/>
          <w:sz w:val="26"/>
          <w:szCs w:val="26"/>
        </w:rPr>
        <w:t>出、对附属单位补助支出、经营支出以外的其他支出。本项目应</w:t>
      </w:r>
      <w:r w:rsidRPr="00752234">
        <w:rPr>
          <w:rFonts w:ascii="宋体" w:eastAsia="宋体" w:hAnsi="宋体" w:cs="宋体" w:hint="eastAsia"/>
          <w:spacing w:val="22"/>
          <w:sz w:val="26"/>
          <w:szCs w:val="26"/>
        </w:rPr>
        <w:t>当</w:t>
      </w:r>
      <w:r w:rsidRPr="00752234">
        <w:rPr>
          <w:rFonts w:ascii="宋体" w:eastAsia="宋体" w:hAnsi="宋体" w:cs="宋体" w:hint="eastAsia"/>
          <w:spacing w:val="18"/>
          <w:sz w:val="26"/>
          <w:szCs w:val="26"/>
        </w:rPr>
        <w:t>根据</w:t>
      </w:r>
      <w:r w:rsidRPr="00752234">
        <w:rPr>
          <w:rFonts w:ascii="Times New Roman" w:eastAsia="FangSong" w:hAnsi="Times New Roman" w:cs="Times New Roman"/>
          <w:spacing w:val="18"/>
          <w:sz w:val="26"/>
          <w:szCs w:val="26"/>
        </w:rPr>
        <w:t>“</w:t>
      </w:r>
      <w:r w:rsidRPr="00752234">
        <w:rPr>
          <w:rFonts w:ascii="宋体" w:eastAsia="宋体" w:hAnsi="宋体" w:cs="宋体" w:hint="eastAsia"/>
          <w:spacing w:val="18"/>
          <w:sz w:val="26"/>
          <w:szCs w:val="26"/>
        </w:rPr>
        <w:t>其他支出</w:t>
      </w:r>
      <w:r w:rsidRPr="00752234">
        <w:rPr>
          <w:rFonts w:ascii="Times New Roman" w:eastAsia="FangSong" w:hAnsi="Times New Roman" w:cs="Times New Roman"/>
          <w:spacing w:val="18"/>
          <w:sz w:val="26"/>
          <w:szCs w:val="26"/>
        </w:rPr>
        <w:t>”</w:t>
      </w:r>
      <w:r w:rsidRPr="00752234">
        <w:rPr>
          <w:rFonts w:ascii="宋体" w:eastAsia="宋体" w:hAnsi="宋体" w:cs="宋体" w:hint="eastAsia"/>
          <w:spacing w:val="18"/>
          <w:sz w:val="26"/>
          <w:szCs w:val="26"/>
        </w:rPr>
        <w:t>科目的本期发生额填列。</w:t>
      </w:r>
    </w:p>
    <w:p w:rsidR="00EA7B42" w:rsidRPr="00752234" w:rsidRDefault="00D52E3B" w:rsidP="00752234">
      <w:pPr>
        <w:spacing w:line="560" w:lineRule="exact"/>
        <w:ind w:firstLineChars="200" w:firstLine="552"/>
        <w:rPr>
          <w:rFonts w:ascii="Times New Roman" w:eastAsia="FangSong" w:hAnsi="Times New Roman" w:cs="Times New Roman"/>
          <w:sz w:val="26"/>
          <w:szCs w:val="26"/>
        </w:rPr>
      </w:pPr>
      <w:r w:rsidRPr="00752234">
        <w:rPr>
          <w:rFonts w:ascii="Times New Roman" w:eastAsia="FangSong" w:hAnsi="Times New Roman" w:cs="Times New Roman"/>
          <w:spacing w:val="16"/>
          <w:sz w:val="26"/>
          <w:szCs w:val="26"/>
        </w:rPr>
        <w:t>3.</w:t>
      </w:r>
      <w:r w:rsidRPr="00752234">
        <w:rPr>
          <w:rFonts w:ascii="宋体" w:eastAsia="宋体" w:hAnsi="宋体" w:cs="宋体" w:hint="eastAsia"/>
          <w:spacing w:val="16"/>
          <w:sz w:val="26"/>
          <w:szCs w:val="26"/>
        </w:rPr>
        <w:t>本期结转结</w:t>
      </w:r>
      <w:r w:rsidRPr="00752234">
        <w:rPr>
          <w:rFonts w:ascii="宋体" w:eastAsia="宋体" w:hAnsi="宋体" w:cs="宋体" w:hint="eastAsia"/>
          <w:spacing w:val="14"/>
          <w:sz w:val="26"/>
          <w:szCs w:val="26"/>
        </w:rPr>
        <w:t>余</w:t>
      </w:r>
    </w:p>
    <w:p w:rsidR="00EA7B42" w:rsidRPr="00752234" w:rsidRDefault="00D52E3B" w:rsidP="00752234">
      <w:pPr>
        <w:spacing w:line="560" w:lineRule="exact"/>
        <w:ind w:firstLineChars="200" w:firstLine="576"/>
        <w:rPr>
          <w:rFonts w:ascii="Times New Roman" w:eastAsia="FangSong" w:hAnsi="Times New Roman" w:cs="Times New Roman"/>
          <w:sz w:val="26"/>
          <w:szCs w:val="26"/>
        </w:rPr>
      </w:pPr>
      <w:r w:rsidRPr="00752234">
        <w:rPr>
          <w:rFonts w:ascii="Times New Roman" w:eastAsia="FangSong" w:hAnsi="Times New Roman" w:cs="Times New Roman"/>
          <w:spacing w:val="28"/>
          <w:sz w:val="26"/>
          <w:szCs w:val="26"/>
        </w:rPr>
        <w:t>(</w:t>
      </w:r>
      <w:r w:rsidRPr="00752234">
        <w:rPr>
          <w:rFonts w:ascii="Times New Roman" w:eastAsia="FangSong" w:hAnsi="Times New Roman" w:cs="Times New Roman"/>
          <w:spacing w:val="22"/>
          <w:sz w:val="26"/>
          <w:szCs w:val="26"/>
        </w:rPr>
        <w:t>11)“</w:t>
      </w:r>
      <w:r w:rsidRPr="00752234">
        <w:rPr>
          <w:rFonts w:ascii="宋体" w:eastAsia="宋体" w:hAnsi="宋体" w:cs="宋体" w:hint="eastAsia"/>
          <w:spacing w:val="22"/>
          <w:sz w:val="26"/>
          <w:szCs w:val="26"/>
        </w:rPr>
        <w:t>本期结转结余</w:t>
      </w:r>
      <w:r w:rsidRPr="00752234">
        <w:rPr>
          <w:rFonts w:ascii="Times New Roman" w:eastAsia="FangSong" w:hAnsi="Times New Roman" w:cs="Times New Roman"/>
          <w:spacing w:val="22"/>
          <w:sz w:val="26"/>
          <w:szCs w:val="26"/>
        </w:rPr>
        <w:t>”</w:t>
      </w:r>
      <w:r w:rsidRPr="00752234">
        <w:rPr>
          <w:rFonts w:ascii="宋体" w:eastAsia="宋体" w:hAnsi="宋体" w:cs="宋体" w:hint="eastAsia"/>
          <w:spacing w:val="22"/>
          <w:sz w:val="26"/>
          <w:szCs w:val="26"/>
        </w:rPr>
        <w:t>项目，反映高等学校本期各项收支相</w:t>
      </w:r>
      <w:r w:rsidRPr="00752234">
        <w:rPr>
          <w:rFonts w:ascii="宋体" w:eastAsia="宋体" w:hAnsi="宋体" w:cs="宋体" w:hint="eastAsia"/>
          <w:spacing w:val="28"/>
          <w:sz w:val="26"/>
          <w:szCs w:val="26"/>
        </w:rPr>
        <w:t>抵</w:t>
      </w:r>
      <w:r w:rsidRPr="00752234">
        <w:rPr>
          <w:rFonts w:ascii="宋体" w:eastAsia="宋体" w:hAnsi="宋体" w:cs="宋体" w:hint="eastAsia"/>
          <w:spacing w:val="23"/>
          <w:sz w:val="26"/>
          <w:szCs w:val="26"/>
        </w:rPr>
        <w:t>后</w:t>
      </w:r>
      <w:r w:rsidRPr="00752234">
        <w:rPr>
          <w:rFonts w:ascii="宋体" w:eastAsia="宋体" w:hAnsi="宋体" w:cs="宋体" w:hint="eastAsia"/>
          <w:spacing w:val="14"/>
          <w:sz w:val="26"/>
          <w:szCs w:val="26"/>
        </w:rPr>
        <w:t>的余额。本项目应当根据本项目下</w:t>
      </w:r>
      <w:r w:rsidRPr="00752234">
        <w:rPr>
          <w:rFonts w:ascii="Times New Roman" w:eastAsia="FangSong" w:hAnsi="Times New Roman" w:cs="Times New Roman"/>
          <w:spacing w:val="14"/>
          <w:sz w:val="26"/>
          <w:szCs w:val="26"/>
        </w:rPr>
        <w:t>“</w:t>
      </w:r>
      <w:r w:rsidRPr="00752234">
        <w:rPr>
          <w:rFonts w:ascii="宋体" w:eastAsia="宋体" w:hAnsi="宋体" w:cs="宋体" w:hint="eastAsia"/>
          <w:spacing w:val="14"/>
          <w:sz w:val="26"/>
          <w:szCs w:val="26"/>
        </w:rPr>
        <w:t>财政补助结转结余</w:t>
      </w:r>
      <w:r w:rsidRPr="00752234">
        <w:rPr>
          <w:rFonts w:ascii="Times New Roman" w:eastAsia="FangSong" w:hAnsi="Times New Roman" w:cs="Times New Roman"/>
          <w:spacing w:val="14"/>
          <w:sz w:val="26"/>
          <w:szCs w:val="26"/>
        </w:rPr>
        <w:t>”</w:t>
      </w:r>
      <w:r w:rsidRPr="00752234">
        <w:rPr>
          <w:rFonts w:ascii="宋体" w:eastAsia="宋体" w:hAnsi="宋体" w:cs="宋体" w:hint="eastAsia"/>
          <w:spacing w:val="14"/>
          <w:sz w:val="26"/>
          <w:szCs w:val="26"/>
        </w:rPr>
        <w:t>、</w:t>
      </w:r>
      <w:r w:rsidRPr="00752234">
        <w:rPr>
          <w:rFonts w:ascii="Times New Roman" w:eastAsia="FangSong" w:hAnsi="Times New Roman" w:cs="Times New Roman"/>
          <w:spacing w:val="14"/>
          <w:sz w:val="26"/>
          <w:szCs w:val="26"/>
        </w:rPr>
        <w:t>“</w:t>
      </w:r>
      <w:r w:rsidRPr="00752234">
        <w:rPr>
          <w:rFonts w:ascii="宋体" w:eastAsia="宋体" w:hAnsi="宋体" w:cs="宋体" w:hint="eastAsia"/>
          <w:spacing w:val="14"/>
          <w:sz w:val="26"/>
          <w:szCs w:val="26"/>
        </w:rPr>
        <w:t>事</w:t>
      </w:r>
      <w:r w:rsidRPr="00752234">
        <w:rPr>
          <w:rFonts w:ascii="宋体" w:eastAsia="宋体" w:hAnsi="宋体" w:cs="宋体" w:hint="eastAsia"/>
          <w:spacing w:val="35"/>
          <w:sz w:val="26"/>
          <w:szCs w:val="26"/>
        </w:rPr>
        <w:t>业</w:t>
      </w:r>
      <w:r w:rsidRPr="00752234">
        <w:rPr>
          <w:rFonts w:ascii="宋体" w:eastAsia="宋体" w:hAnsi="宋体" w:cs="宋体" w:hint="eastAsia"/>
          <w:spacing w:val="22"/>
          <w:sz w:val="26"/>
          <w:szCs w:val="26"/>
        </w:rPr>
        <w:t>结转结余</w:t>
      </w:r>
      <w:r w:rsidRPr="00752234">
        <w:rPr>
          <w:rFonts w:ascii="Times New Roman" w:eastAsia="FangSong" w:hAnsi="Times New Roman" w:cs="Times New Roman"/>
          <w:spacing w:val="22"/>
          <w:sz w:val="26"/>
          <w:szCs w:val="26"/>
        </w:rPr>
        <w:t>”</w:t>
      </w:r>
      <w:r w:rsidRPr="00752234">
        <w:rPr>
          <w:rFonts w:ascii="宋体" w:eastAsia="宋体" w:hAnsi="宋体" w:cs="宋体" w:hint="eastAsia"/>
          <w:spacing w:val="22"/>
          <w:sz w:val="26"/>
          <w:szCs w:val="26"/>
        </w:rPr>
        <w:t>、</w:t>
      </w:r>
      <w:r w:rsidRPr="00752234">
        <w:rPr>
          <w:rFonts w:ascii="Times New Roman" w:eastAsia="FangSong" w:hAnsi="Times New Roman" w:cs="Times New Roman"/>
          <w:spacing w:val="22"/>
          <w:sz w:val="26"/>
          <w:szCs w:val="26"/>
        </w:rPr>
        <w:t>“</w:t>
      </w:r>
      <w:r w:rsidRPr="00752234">
        <w:rPr>
          <w:rFonts w:ascii="宋体" w:eastAsia="宋体" w:hAnsi="宋体" w:cs="宋体" w:hint="eastAsia"/>
          <w:spacing w:val="22"/>
          <w:sz w:val="26"/>
          <w:szCs w:val="26"/>
        </w:rPr>
        <w:t>经营结余</w:t>
      </w:r>
      <w:r w:rsidRPr="00752234">
        <w:rPr>
          <w:rFonts w:ascii="Times New Roman" w:eastAsia="FangSong" w:hAnsi="Times New Roman" w:cs="Times New Roman"/>
          <w:spacing w:val="22"/>
          <w:sz w:val="26"/>
          <w:szCs w:val="26"/>
        </w:rPr>
        <w:t>”</w:t>
      </w:r>
      <w:r w:rsidRPr="00752234">
        <w:rPr>
          <w:rFonts w:ascii="宋体" w:eastAsia="宋体" w:hAnsi="宋体" w:cs="宋体" w:hint="eastAsia"/>
          <w:spacing w:val="22"/>
          <w:sz w:val="26"/>
          <w:szCs w:val="26"/>
        </w:rPr>
        <w:t>项目金额的合计数填列；如为负数，</w:t>
      </w:r>
      <w:r w:rsidRPr="00752234">
        <w:rPr>
          <w:rFonts w:ascii="宋体" w:eastAsia="宋体" w:hAnsi="宋体" w:cs="宋体" w:hint="eastAsia"/>
          <w:spacing w:val="-8"/>
          <w:sz w:val="26"/>
          <w:szCs w:val="26"/>
        </w:rPr>
        <w:t>以</w:t>
      </w:r>
      <w:r w:rsidRPr="00752234">
        <w:rPr>
          <w:rFonts w:ascii="Times New Roman" w:eastAsia="FangSong" w:hAnsi="Times New Roman" w:cs="Times New Roman"/>
          <w:spacing w:val="-7"/>
          <w:sz w:val="26"/>
          <w:szCs w:val="26"/>
        </w:rPr>
        <w:t>“</w:t>
      </w:r>
      <w:r w:rsidRPr="00752234">
        <w:rPr>
          <w:rFonts w:ascii="Times New Roman" w:eastAsia="FangSong" w:hAnsi="Times New Roman" w:cs="Times New Roman"/>
          <w:spacing w:val="-4"/>
          <w:sz w:val="26"/>
          <w:szCs w:val="26"/>
        </w:rPr>
        <w:t>-”</w:t>
      </w:r>
      <w:r w:rsidRPr="00752234">
        <w:rPr>
          <w:rFonts w:ascii="宋体" w:eastAsia="宋体" w:hAnsi="宋体" w:cs="宋体" w:hint="eastAsia"/>
          <w:spacing w:val="-4"/>
          <w:sz w:val="26"/>
          <w:szCs w:val="26"/>
        </w:rPr>
        <w:t>号填列。</w:t>
      </w:r>
    </w:p>
    <w:p w:rsidR="00EA7B42" w:rsidRPr="00752234" w:rsidRDefault="00D52E3B" w:rsidP="00752234">
      <w:pPr>
        <w:spacing w:line="560" w:lineRule="exact"/>
        <w:ind w:firstLineChars="200" w:firstLine="576"/>
        <w:rPr>
          <w:rFonts w:ascii="Times New Roman" w:eastAsia="FangSong" w:hAnsi="Times New Roman" w:cs="Times New Roman"/>
          <w:sz w:val="26"/>
          <w:szCs w:val="26"/>
        </w:rPr>
      </w:pPr>
      <w:r w:rsidRPr="00752234">
        <w:rPr>
          <w:rFonts w:ascii="Times New Roman" w:eastAsia="FangSong" w:hAnsi="Times New Roman" w:cs="Times New Roman"/>
          <w:spacing w:val="28"/>
          <w:sz w:val="26"/>
          <w:szCs w:val="26"/>
        </w:rPr>
        <w:t>(</w:t>
      </w:r>
      <w:r w:rsidRPr="00752234">
        <w:rPr>
          <w:rFonts w:ascii="Times New Roman" w:eastAsia="FangSong" w:hAnsi="Times New Roman" w:cs="Times New Roman"/>
          <w:spacing w:val="22"/>
          <w:sz w:val="26"/>
          <w:szCs w:val="26"/>
        </w:rPr>
        <w:t>12)“</w:t>
      </w:r>
      <w:r w:rsidRPr="00752234">
        <w:rPr>
          <w:rFonts w:ascii="宋体" w:eastAsia="宋体" w:hAnsi="宋体" w:cs="宋体" w:hint="eastAsia"/>
          <w:spacing w:val="22"/>
          <w:sz w:val="26"/>
          <w:szCs w:val="26"/>
        </w:rPr>
        <w:t>财政补助结转结余</w:t>
      </w:r>
      <w:r w:rsidRPr="00752234">
        <w:rPr>
          <w:rFonts w:ascii="Times New Roman" w:eastAsia="FangSong" w:hAnsi="Times New Roman" w:cs="Times New Roman"/>
          <w:spacing w:val="22"/>
          <w:sz w:val="26"/>
          <w:szCs w:val="26"/>
        </w:rPr>
        <w:t>”</w:t>
      </w:r>
      <w:r w:rsidRPr="00752234">
        <w:rPr>
          <w:rFonts w:ascii="宋体" w:eastAsia="宋体" w:hAnsi="宋体" w:cs="宋体" w:hint="eastAsia"/>
          <w:spacing w:val="22"/>
          <w:sz w:val="26"/>
          <w:szCs w:val="26"/>
        </w:rPr>
        <w:t>项目，反映高等学校本期财政补</w:t>
      </w:r>
      <w:r w:rsidRPr="00752234">
        <w:rPr>
          <w:rFonts w:ascii="宋体" w:eastAsia="宋体" w:hAnsi="宋体" w:cs="宋体" w:hint="eastAsia"/>
          <w:spacing w:val="42"/>
          <w:sz w:val="26"/>
          <w:szCs w:val="26"/>
        </w:rPr>
        <w:t>助</w:t>
      </w:r>
      <w:r w:rsidRPr="00752234">
        <w:rPr>
          <w:rFonts w:ascii="宋体" w:eastAsia="宋体" w:hAnsi="宋体" w:cs="宋体" w:hint="eastAsia"/>
          <w:spacing w:val="24"/>
          <w:sz w:val="26"/>
          <w:szCs w:val="26"/>
        </w:rPr>
        <w:t>收入与财政补助支出相抵后的余额。本项目应当根据本表中</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财</w:t>
      </w:r>
      <w:r w:rsidRPr="00752234">
        <w:rPr>
          <w:rFonts w:ascii="宋体" w:eastAsia="宋体" w:hAnsi="宋体" w:cs="宋体" w:hint="eastAsia"/>
          <w:spacing w:val="42"/>
          <w:sz w:val="26"/>
          <w:szCs w:val="26"/>
        </w:rPr>
        <w:t>政</w:t>
      </w:r>
      <w:r w:rsidRPr="00752234">
        <w:rPr>
          <w:rFonts w:ascii="宋体" w:eastAsia="宋体" w:hAnsi="宋体" w:cs="宋体" w:hint="eastAsia"/>
          <w:spacing w:val="24"/>
          <w:sz w:val="26"/>
          <w:szCs w:val="26"/>
        </w:rPr>
        <w:t>补助收入</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项目金额减去</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财政补助支出</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事业支出</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项目金</w:t>
      </w:r>
      <w:r w:rsidRPr="00752234">
        <w:rPr>
          <w:rFonts w:ascii="宋体" w:eastAsia="宋体" w:hAnsi="宋体" w:cs="宋体" w:hint="eastAsia"/>
          <w:spacing w:val="13"/>
          <w:sz w:val="26"/>
          <w:szCs w:val="26"/>
        </w:rPr>
        <w:t>额后的余额填列</w:t>
      </w:r>
      <w:r w:rsidRPr="00752234">
        <w:rPr>
          <w:rFonts w:ascii="宋体" w:eastAsia="宋体" w:hAnsi="宋体" w:cs="宋体" w:hint="eastAsia"/>
          <w:spacing w:val="12"/>
          <w:sz w:val="26"/>
          <w:szCs w:val="26"/>
        </w:rPr>
        <w:t>。</w:t>
      </w:r>
    </w:p>
    <w:p w:rsidR="00EA7B42" w:rsidRPr="00752234" w:rsidRDefault="00D52E3B" w:rsidP="00752234">
      <w:pPr>
        <w:spacing w:line="560" w:lineRule="exact"/>
        <w:ind w:firstLineChars="200" w:firstLine="576"/>
        <w:rPr>
          <w:rFonts w:ascii="Times New Roman" w:eastAsia="FangSong" w:hAnsi="Times New Roman" w:cs="Times New Roman"/>
          <w:sz w:val="26"/>
          <w:szCs w:val="26"/>
        </w:rPr>
      </w:pPr>
      <w:r w:rsidRPr="00752234">
        <w:rPr>
          <w:rFonts w:ascii="Times New Roman" w:eastAsia="FangSong" w:hAnsi="Times New Roman" w:cs="Times New Roman"/>
          <w:spacing w:val="28"/>
          <w:sz w:val="26"/>
          <w:szCs w:val="26"/>
        </w:rPr>
        <w:t>(</w:t>
      </w:r>
      <w:r w:rsidRPr="00752234">
        <w:rPr>
          <w:rFonts w:ascii="Times New Roman" w:eastAsia="FangSong" w:hAnsi="Times New Roman" w:cs="Times New Roman"/>
          <w:spacing w:val="22"/>
          <w:sz w:val="26"/>
          <w:szCs w:val="26"/>
        </w:rPr>
        <w:t>13)“</w:t>
      </w:r>
      <w:r w:rsidRPr="00752234">
        <w:rPr>
          <w:rFonts w:ascii="宋体" w:eastAsia="宋体" w:hAnsi="宋体" w:cs="宋体" w:hint="eastAsia"/>
          <w:spacing w:val="22"/>
          <w:sz w:val="26"/>
          <w:szCs w:val="26"/>
        </w:rPr>
        <w:t>事业结转结余</w:t>
      </w:r>
      <w:r w:rsidRPr="00752234">
        <w:rPr>
          <w:rFonts w:ascii="Times New Roman" w:eastAsia="FangSong" w:hAnsi="Times New Roman" w:cs="Times New Roman"/>
          <w:spacing w:val="22"/>
          <w:sz w:val="26"/>
          <w:szCs w:val="26"/>
        </w:rPr>
        <w:t>”</w:t>
      </w:r>
      <w:r w:rsidRPr="00752234">
        <w:rPr>
          <w:rFonts w:ascii="宋体" w:eastAsia="宋体" w:hAnsi="宋体" w:cs="宋体" w:hint="eastAsia"/>
          <w:spacing w:val="22"/>
          <w:sz w:val="26"/>
          <w:szCs w:val="26"/>
        </w:rPr>
        <w:t>项目，反映高等学校本期除财政补助</w:t>
      </w:r>
      <w:r w:rsidRPr="00752234">
        <w:rPr>
          <w:rFonts w:ascii="宋体" w:eastAsia="宋体" w:hAnsi="宋体" w:cs="宋体" w:hint="eastAsia"/>
          <w:spacing w:val="37"/>
          <w:sz w:val="26"/>
          <w:szCs w:val="26"/>
        </w:rPr>
        <w:t>收</w:t>
      </w:r>
      <w:r w:rsidRPr="00752234">
        <w:rPr>
          <w:rFonts w:ascii="宋体" w:eastAsia="宋体" w:hAnsi="宋体" w:cs="宋体" w:hint="eastAsia"/>
          <w:spacing w:val="25"/>
          <w:sz w:val="26"/>
          <w:szCs w:val="26"/>
        </w:rPr>
        <w:t>支、经营收支以外的各项收支相抵后的余额。本项目应当根据本</w:t>
      </w:r>
      <w:r w:rsidRPr="00752234">
        <w:rPr>
          <w:rFonts w:ascii="宋体" w:eastAsia="宋体" w:hAnsi="宋体" w:cs="宋体" w:hint="eastAsia"/>
          <w:spacing w:val="44"/>
          <w:sz w:val="26"/>
          <w:szCs w:val="26"/>
        </w:rPr>
        <w:t>表</w:t>
      </w:r>
      <w:r w:rsidRPr="00752234">
        <w:rPr>
          <w:rFonts w:ascii="宋体" w:eastAsia="宋体" w:hAnsi="宋体" w:cs="宋体" w:hint="eastAsia"/>
          <w:spacing w:val="23"/>
          <w:sz w:val="26"/>
          <w:szCs w:val="26"/>
        </w:rPr>
        <w:t>中</w:t>
      </w:r>
      <w:r w:rsidRPr="00752234">
        <w:rPr>
          <w:rFonts w:ascii="Times New Roman" w:eastAsia="FangSong" w:hAnsi="Times New Roman" w:cs="Times New Roman"/>
          <w:spacing w:val="23"/>
          <w:sz w:val="26"/>
          <w:szCs w:val="26"/>
        </w:rPr>
        <w:t>“</w:t>
      </w:r>
      <w:r w:rsidRPr="00752234">
        <w:rPr>
          <w:rFonts w:ascii="宋体" w:eastAsia="宋体" w:hAnsi="宋体" w:cs="宋体" w:hint="eastAsia"/>
          <w:spacing w:val="23"/>
          <w:sz w:val="26"/>
          <w:szCs w:val="26"/>
        </w:rPr>
        <w:t>事业收入</w:t>
      </w:r>
      <w:r w:rsidRPr="00752234">
        <w:rPr>
          <w:rFonts w:ascii="Times New Roman" w:eastAsia="FangSong" w:hAnsi="Times New Roman" w:cs="Times New Roman"/>
          <w:spacing w:val="23"/>
          <w:sz w:val="26"/>
          <w:szCs w:val="26"/>
        </w:rPr>
        <w:t>”</w:t>
      </w:r>
      <w:r w:rsidRPr="00752234">
        <w:rPr>
          <w:rFonts w:ascii="宋体" w:eastAsia="宋体" w:hAnsi="宋体" w:cs="宋体" w:hint="eastAsia"/>
          <w:spacing w:val="23"/>
          <w:sz w:val="26"/>
          <w:szCs w:val="26"/>
        </w:rPr>
        <w:t>、</w:t>
      </w:r>
      <w:r w:rsidRPr="00752234">
        <w:rPr>
          <w:rFonts w:ascii="Times New Roman" w:eastAsia="FangSong" w:hAnsi="Times New Roman" w:cs="Times New Roman"/>
          <w:spacing w:val="23"/>
          <w:sz w:val="26"/>
          <w:szCs w:val="26"/>
        </w:rPr>
        <w:t>“</w:t>
      </w:r>
      <w:r w:rsidRPr="00752234">
        <w:rPr>
          <w:rFonts w:ascii="宋体" w:eastAsia="宋体" w:hAnsi="宋体" w:cs="宋体" w:hint="eastAsia"/>
          <w:spacing w:val="23"/>
          <w:sz w:val="26"/>
          <w:szCs w:val="26"/>
        </w:rPr>
        <w:t>上级补助收入</w:t>
      </w:r>
      <w:r w:rsidRPr="00752234">
        <w:rPr>
          <w:rFonts w:ascii="Times New Roman" w:eastAsia="FangSong" w:hAnsi="Times New Roman" w:cs="Times New Roman"/>
          <w:spacing w:val="23"/>
          <w:sz w:val="26"/>
          <w:szCs w:val="26"/>
        </w:rPr>
        <w:t>”</w:t>
      </w:r>
      <w:r w:rsidRPr="00752234">
        <w:rPr>
          <w:rFonts w:ascii="宋体" w:eastAsia="宋体" w:hAnsi="宋体" w:cs="宋体" w:hint="eastAsia"/>
          <w:spacing w:val="23"/>
          <w:sz w:val="26"/>
          <w:szCs w:val="26"/>
        </w:rPr>
        <w:t>、</w:t>
      </w:r>
      <w:r w:rsidRPr="00752234">
        <w:rPr>
          <w:rFonts w:ascii="Times New Roman" w:eastAsia="FangSong" w:hAnsi="Times New Roman" w:cs="Times New Roman"/>
          <w:spacing w:val="23"/>
          <w:sz w:val="26"/>
          <w:szCs w:val="26"/>
        </w:rPr>
        <w:t>“</w:t>
      </w:r>
      <w:r w:rsidRPr="00752234">
        <w:rPr>
          <w:rFonts w:ascii="宋体" w:eastAsia="宋体" w:hAnsi="宋体" w:cs="宋体" w:hint="eastAsia"/>
          <w:spacing w:val="23"/>
          <w:sz w:val="26"/>
          <w:szCs w:val="26"/>
        </w:rPr>
        <w:t>附属单位上缴收入</w:t>
      </w:r>
      <w:r w:rsidRPr="00752234">
        <w:rPr>
          <w:rFonts w:ascii="Times New Roman" w:eastAsia="FangSong" w:hAnsi="Times New Roman" w:cs="Times New Roman"/>
          <w:spacing w:val="23"/>
          <w:sz w:val="26"/>
          <w:szCs w:val="26"/>
        </w:rPr>
        <w:t>”</w:t>
      </w:r>
      <w:r w:rsidRPr="00752234">
        <w:rPr>
          <w:rFonts w:ascii="宋体" w:eastAsia="宋体" w:hAnsi="宋体" w:cs="宋体" w:hint="eastAsia"/>
          <w:spacing w:val="23"/>
          <w:sz w:val="26"/>
          <w:szCs w:val="26"/>
        </w:rPr>
        <w:t>、</w:t>
      </w:r>
      <w:r w:rsidRPr="00752234">
        <w:rPr>
          <w:rFonts w:ascii="Times New Roman" w:eastAsia="FangSong" w:hAnsi="Times New Roman" w:cs="Times New Roman"/>
          <w:spacing w:val="5"/>
          <w:sz w:val="26"/>
          <w:szCs w:val="26"/>
        </w:rPr>
        <w:t>“</w:t>
      </w:r>
      <w:r w:rsidRPr="00752234">
        <w:rPr>
          <w:rFonts w:ascii="宋体" w:eastAsia="宋体" w:hAnsi="宋体" w:cs="宋体" w:hint="eastAsia"/>
          <w:spacing w:val="5"/>
          <w:sz w:val="26"/>
          <w:szCs w:val="26"/>
        </w:rPr>
        <w:t>其他收入</w:t>
      </w:r>
      <w:r w:rsidRPr="00752234">
        <w:rPr>
          <w:rFonts w:ascii="Times New Roman" w:eastAsia="FangSong" w:hAnsi="Times New Roman" w:cs="Times New Roman"/>
          <w:spacing w:val="5"/>
          <w:sz w:val="26"/>
          <w:szCs w:val="26"/>
        </w:rPr>
        <w:t>”</w:t>
      </w:r>
      <w:r w:rsidRPr="00752234">
        <w:rPr>
          <w:rFonts w:ascii="宋体" w:eastAsia="宋体" w:hAnsi="宋体" w:cs="宋体" w:hint="eastAsia"/>
          <w:spacing w:val="5"/>
          <w:sz w:val="26"/>
          <w:szCs w:val="26"/>
        </w:rPr>
        <w:t>项目金额合计数减去</w:t>
      </w:r>
      <w:r w:rsidRPr="00752234">
        <w:rPr>
          <w:rFonts w:ascii="Times New Roman" w:eastAsia="FangSong" w:hAnsi="Times New Roman" w:cs="Times New Roman"/>
          <w:spacing w:val="5"/>
          <w:sz w:val="26"/>
          <w:szCs w:val="26"/>
        </w:rPr>
        <w:t>“</w:t>
      </w:r>
      <w:r w:rsidRPr="00752234">
        <w:rPr>
          <w:rFonts w:ascii="宋体" w:eastAsia="宋体" w:hAnsi="宋体" w:cs="宋体" w:hint="eastAsia"/>
          <w:spacing w:val="5"/>
          <w:sz w:val="26"/>
          <w:szCs w:val="26"/>
        </w:rPr>
        <w:t>事业支出</w:t>
      </w:r>
      <w:r w:rsidRPr="00752234">
        <w:rPr>
          <w:rFonts w:ascii="Times New Roman" w:eastAsia="FangSong" w:hAnsi="Times New Roman" w:cs="Times New Roman"/>
          <w:spacing w:val="5"/>
          <w:sz w:val="26"/>
          <w:szCs w:val="26"/>
        </w:rPr>
        <w:t>”</w:t>
      </w:r>
      <w:r w:rsidRPr="00752234">
        <w:rPr>
          <w:rFonts w:ascii="宋体" w:eastAsia="宋体" w:hAnsi="宋体" w:cs="宋体" w:hint="eastAsia"/>
          <w:spacing w:val="5"/>
          <w:sz w:val="26"/>
          <w:szCs w:val="26"/>
        </w:rPr>
        <w:t>、</w:t>
      </w:r>
      <w:r w:rsidRPr="00752234">
        <w:rPr>
          <w:rFonts w:ascii="Times New Roman" w:eastAsia="FangSong" w:hAnsi="Times New Roman" w:cs="Times New Roman"/>
          <w:spacing w:val="5"/>
          <w:sz w:val="26"/>
          <w:szCs w:val="26"/>
        </w:rPr>
        <w:t>“</w:t>
      </w:r>
      <w:r w:rsidRPr="00752234">
        <w:rPr>
          <w:rFonts w:ascii="宋体" w:eastAsia="宋体" w:hAnsi="宋体" w:cs="宋体" w:hint="eastAsia"/>
          <w:spacing w:val="5"/>
          <w:sz w:val="26"/>
          <w:szCs w:val="26"/>
        </w:rPr>
        <w:t>上缴上级支出</w:t>
      </w:r>
      <w:r w:rsidRPr="00752234">
        <w:rPr>
          <w:rFonts w:ascii="Times New Roman" w:eastAsia="FangSong" w:hAnsi="Times New Roman" w:cs="Times New Roman"/>
          <w:spacing w:val="5"/>
          <w:sz w:val="26"/>
          <w:szCs w:val="26"/>
        </w:rPr>
        <w:t>”</w:t>
      </w:r>
      <w:r w:rsidRPr="00752234">
        <w:rPr>
          <w:rFonts w:ascii="宋体" w:eastAsia="宋体" w:hAnsi="宋体" w:cs="宋体" w:hint="eastAsia"/>
          <w:spacing w:val="4"/>
          <w:sz w:val="26"/>
          <w:szCs w:val="26"/>
        </w:rPr>
        <w:t>、</w:t>
      </w:r>
      <w:r w:rsidRPr="00752234">
        <w:rPr>
          <w:rFonts w:ascii="Times New Roman" w:eastAsia="FangSong" w:hAnsi="Times New Roman" w:cs="Times New Roman"/>
          <w:spacing w:val="37"/>
          <w:sz w:val="26"/>
          <w:szCs w:val="26"/>
        </w:rPr>
        <w:t>“</w:t>
      </w:r>
      <w:r w:rsidRPr="00752234">
        <w:rPr>
          <w:rFonts w:ascii="宋体" w:eastAsia="宋体" w:hAnsi="宋体" w:cs="宋体" w:hint="eastAsia"/>
          <w:spacing w:val="25"/>
          <w:sz w:val="26"/>
          <w:szCs w:val="26"/>
        </w:rPr>
        <w:t>对附属单位补助支出</w:t>
      </w:r>
      <w:r w:rsidRPr="00752234">
        <w:rPr>
          <w:rFonts w:ascii="Times New Roman" w:eastAsia="FangSong" w:hAnsi="Times New Roman" w:cs="Times New Roman"/>
          <w:spacing w:val="25"/>
          <w:sz w:val="26"/>
          <w:szCs w:val="26"/>
        </w:rPr>
        <w:t>”</w:t>
      </w:r>
      <w:r w:rsidRPr="00752234">
        <w:rPr>
          <w:rFonts w:ascii="宋体" w:eastAsia="宋体" w:hAnsi="宋体" w:cs="宋体" w:hint="eastAsia"/>
          <w:spacing w:val="25"/>
          <w:sz w:val="26"/>
          <w:szCs w:val="26"/>
        </w:rPr>
        <w:t>、</w:t>
      </w:r>
      <w:r w:rsidRPr="00752234">
        <w:rPr>
          <w:rFonts w:ascii="Times New Roman" w:eastAsia="FangSong" w:hAnsi="Times New Roman" w:cs="Times New Roman"/>
          <w:spacing w:val="25"/>
          <w:sz w:val="26"/>
          <w:szCs w:val="26"/>
        </w:rPr>
        <w:t>“</w:t>
      </w:r>
      <w:r w:rsidRPr="00752234">
        <w:rPr>
          <w:rFonts w:ascii="宋体" w:eastAsia="宋体" w:hAnsi="宋体" w:cs="宋体" w:hint="eastAsia"/>
          <w:spacing w:val="25"/>
          <w:sz w:val="26"/>
          <w:szCs w:val="26"/>
        </w:rPr>
        <w:t>其他支出</w:t>
      </w:r>
      <w:r w:rsidRPr="00752234">
        <w:rPr>
          <w:rFonts w:ascii="Times New Roman" w:eastAsia="FangSong" w:hAnsi="Times New Roman" w:cs="Times New Roman"/>
          <w:spacing w:val="25"/>
          <w:sz w:val="26"/>
          <w:szCs w:val="26"/>
        </w:rPr>
        <w:t>”</w:t>
      </w:r>
      <w:r w:rsidRPr="00752234">
        <w:rPr>
          <w:rFonts w:ascii="宋体" w:eastAsia="宋体" w:hAnsi="宋体" w:cs="宋体" w:hint="eastAsia"/>
          <w:spacing w:val="25"/>
          <w:sz w:val="26"/>
          <w:szCs w:val="26"/>
        </w:rPr>
        <w:t>项目金额合计数后的余额</w:t>
      </w:r>
      <w:r w:rsidRPr="00752234">
        <w:rPr>
          <w:rFonts w:ascii="宋体" w:eastAsia="宋体" w:hAnsi="宋体" w:cs="宋体" w:hint="eastAsia"/>
          <w:spacing w:val="12"/>
          <w:sz w:val="26"/>
          <w:szCs w:val="26"/>
        </w:rPr>
        <w:t>填</w:t>
      </w:r>
      <w:r w:rsidRPr="00752234">
        <w:rPr>
          <w:rFonts w:ascii="宋体" w:eastAsia="宋体" w:hAnsi="宋体" w:cs="宋体" w:hint="eastAsia"/>
          <w:spacing w:val="9"/>
          <w:sz w:val="26"/>
          <w:szCs w:val="26"/>
        </w:rPr>
        <w:t>列；如为负数，以</w:t>
      </w:r>
      <w:r w:rsidRPr="00752234">
        <w:rPr>
          <w:rFonts w:ascii="Times New Roman" w:eastAsia="FangSong" w:hAnsi="Times New Roman" w:cs="Times New Roman"/>
          <w:spacing w:val="9"/>
          <w:sz w:val="26"/>
          <w:szCs w:val="26"/>
        </w:rPr>
        <w:t>“-”</w:t>
      </w:r>
      <w:r w:rsidRPr="00752234">
        <w:rPr>
          <w:rFonts w:ascii="宋体" w:eastAsia="宋体" w:hAnsi="宋体" w:cs="宋体" w:hint="eastAsia"/>
          <w:spacing w:val="9"/>
          <w:sz w:val="26"/>
          <w:szCs w:val="26"/>
        </w:rPr>
        <w:t>号填列。</w:t>
      </w:r>
    </w:p>
    <w:p w:rsidR="00EA7B42" w:rsidRPr="00752234" w:rsidRDefault="00D52E3B" w:rsidP="00752234">
      <w:pPr>
        <w:spacing w:line="560" w:lineRule="exact"/>
        <w:ind w:firstLineChars="200" w:firstLine="576"/>
        <w:rPr>
          <w:rFonts w:ascii="Times New Roman" w:eastAsia="FangSong" w:hAnsi="Times New Roman" w:cs="Times New Roman"/>
          <w:sz w:val="26"/>
          <w:szCs w:val="26"/>
        </w:rPr>
      </w:pPr>
      <w:r w:rsidRPr="00752234">
        <w:rPr>
          <w:rFonts w:ascii="Times New Roman" w:eastAsia="FangSong" w:hAnsi="Times New Roman" w:cs="Times New Roman"/>
          <w:spacing w:val="28"/>
          <w:sz w:val="26"/>
          <w:szCs w:val="26"/>
        </w:rPr>
        <w:t>(</w:t>
      </w:r>
      <w:r w:rsidRPr="00752234">
        <w:rPr>
          <w:rFonts w:ascii="Times New Roman" w:eastAsia="FangSong" w:hAnsi="Times New Roman" w:cs="Times New Roman"/>
          <w:spacing w:val="22"/>
          <w:sz w:val="26"/>
          <w:szCs w:val="26"/>
        </w:rPr>
        <w:t>14)“</w:t>
      </w:r>
      <w:r w:rsidRPr="00752234">
        <w:rPr>
          <w:rFonts w:ascii="宋体" w:eastAsia="宋体" w:hAnsi="宋体" w:cs="宋体" w:hint="eastAsia"/>
          <w:spacing w:val="22"/>
          <w:sz w:val="26"/>
          <w:szCs w:val="26"/>
        </w:rPr>
        <w:t>经营结余</w:t>
      </w:r>
      <w:r w:rsidRPr="00752234">
        <w:rPr>
          <w:rFonts w:ascii="Times New Roman" w:eastAsia="FangSong" w:hAnsi="Times New Roman" w:cs="Times New Roman"/>
          <w:spacing w:val="22"/>
          <w:sz w:val="26"/>
          <w:szCs w:val="26"/>
        </w:rPr>
        <w:t>”</w:t>
      </w:r>
      <w:r w:rsidRPr="00752234">
        <w:rPr>
          <w:rFonts w:ascii="宋体" w:eastAsia="宋体" w:hAnsi="宋体" w:cs="宋体" w:hint="eastAsia"/>
          <w:spacing w:val="22"/>
          <w:sz w:val="26"/>
          <w:szCs w:val="26"/>
        </w:rPr>
        <w:t>项目，反映高等学校本期经营收支相抵后</w:t>
      </w:r>
      <w:r w:rsidRPr="00752234">
        <w:rPr>
          <w:rFonts w:ascii="宋体" w:eastAsia="宋体" w:hAnsi="宋体" w:cs="宋体" w:hint="eastAsia"/>
          <w:spacing w:val="41"/>
          <w:sz w:val="26"/>
          <w:szCs w:val="26"/>
        </w:rPr>
        <w:t>的</w:t>
      </w:r>
      <w:r w:rsidRPr="00752234">
        <w:rPr>
          <w:rFonts w:ascii="宋体" w:eastAsia="宋体" w:hAnsi="宋体" w:cs="宋体" w:hint="eastAsia"/>
          <w:spacing w:val="24"/>
          <w:sz w:val="26"/>
          <w:szCs w:val="26"/>
        </w:rPr>
        <w:t>余额。本项目应当按照本表中</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经营收入</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项目金额减去</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经营</w:t>
      </w:r>
      <w:r w:rsidRPr="00752234">
        <w:rPr>
          <w:rFonts w:ascii="宋体" w:eastAsia="宋体" w:hAnsi="宋体" w:cs="宋体" w:hint="eastAsia"/>
          <w:spacing w:val="23"/>
          <w:sz w:val="26"/>
          <w:szCs w:val="26"/>
        </w:rPr>
        <w:t>支</w:t>
      </w:r>
      <w:r w:rsidRPr="00752234">
        <w:rPr>
          <w:rFonts w:ascii="宋体" w:eastAsia="宋体" w:hAnsi="宋体" w:cs="宋体" w:hint="eastAsia"/>
          <w:spacing w:val="13"/>
          <w:sz w:val="26"/>
          <w:szCs w:val="26"/>
        </w:rPr>
        <w:t>出</w:t>
      </w:r>
      <w:r w:rsidRPr="00752234">
        <w:rPr>
          <w:rFonts w:ascii="Times New Roman" w:eastAsia="FangSong" w:hAnsi="Times New Roman" w:cs="Times New Roman"/>
          <w:spacing w:val="13"/>
          <w:sz w:val="26"/>
          <w:szCs w:val="26"/>
        </w:rPr>
        <w:t>”</w:t>
      </w:r>
      <w:r w:rsidRPr="00752234">
        <w:rPr>
          <w:rFonts w:ascii="宋体" w:eastAsia="宋体" w:hAnsi="宋体" w:cs="宋体" w:hint="eastAsia"/>
          <w:spacing w:val="13"/>
          <w:sz w:val="26"/>
          <w:szCs w:val="26"/>
        </w:rPr>
        <w:t>项目金额后的余额填列；如为负数，以</w:t>
      </w:r>
      <w:r w:rsidRPr="00752234">
        <w:rPr>
          <w:rFonts w:ascii="Times New Roman" w:eastAsia="FangSong" w:hAnsi="Times New Roman" w:cs="Times New Roman"/>
          <w:spacing w:val="13"/>
          <w:sz w:val="26"/>
          <w:szCs w:val="26"/>
        </w:rPr>
        <w:t>“-”</w:t>
      </w:r>
      <w:r w:rsidRPr="00752234">
        <w:rPr>
          <w:rFonts w:ascii="宋体" w:eastAsia="宋体" w:hAnsi="宋体" w:cs="宋体" w:hint="eastAsia"/>
          <w:spacing w:val="13"/>
          <w:sz w:val="26"/>
          <w:szCs w:val="26"/>
        </w:rPr>
        <w:t>号填列。</w:t>
      </w:r>
    </w:p>
    <w:p w:rsidR="00EA7B42" w:rsidRPr="00752234" w:rsidRDefault="00D52E3B" w:rsidP="00752234">
      <w:pPr>
        <w:spacing w:line="560" w:lineRule="exact"/>
        <w:ind w:firstLineChars="200" w:firstLine="588"/>
        <w:rPr>
          <w:rFonts w:ascii="Times New Roman" w:eastAsia="FangSong" w:hAnsi="Times New Roman" w:cs="Times New Roman"/>
          <w:sz w:val="26"/>
          <w:szCs w:val="26"/>
        </w:rPr>
      </w:pPr>
      <w:r w:rsidRPr="00752234">
        <w:rPr>
          <w:rFonts w:ascii="Times New Roman" w:eastAsia="FangSong" w:hAnsi="Times New Roman" w:cs="Times New Roman"/>
          <w:spacing w:val="34"/>
          <w:sz w:val="26"/>
          <w:szCs w:val="26"/>
        </w:rPr>
        <w:lastRenderedPageBreak/>
        <w:t>(</w:t>
      </w:r>
      <w:r w:rsidRPr="00752234">
        <w:rPr>
          <w:rFonts w:ascii="宋体" w:eastAsia="宋体" w:hAnsi="宋体" w:cs="宋体" w:hint="eastAsia"/>
          <w:spacing w:val="34"/>
          <w:sz w:val="26"/>
          <w:szCs w:val="26"/>
        </w:rPr>
        <w:t>四</w:t>
      </w:r>
      <w:r w:rsidRPr="00752234">
        <w:rPr>
          <w:rFonts w:ascii="Times New Roman" w:eastAsia="FangSong" w:hAnsi="Times New Roman" w:cs="Times New Roman"/>
          <w:spacing w:val="34"/>
          <w:sz w:val="26"/>
          <w:szCs w:val="26"/>
        </w:rPr>
        <w:t>)</w:t>
      </w:r>
      <w:r w:rsidRPr="00752234">
        <w:rPr>
          <w:rFonts w:ascii="宋体" w:eastAsia="宋体" w:hAnsi="宋体" w:cs="宋体" w:hint="eastAsia"/>
          <w:spacing w:val="34"/>
          <w:sz w:val="26"/>
          <w:szCs w:val="26"/>
        </w:rPr>
        <w:t>本表</w:t>
      </w:r>
      <w:r w:rsidRPr="00752234">
        <w:rPr>
          <w:rFonts w:ascii="Times New Roman" w:eastAsia="FangSong" w:hAnsi="Times New Roman" w:cs="Times New Roman"/>
          <w:spacing w:val="34"/>
          <w:sz w:val="26"/>
          <w:szCs w:val="26"/>
        </w:rPr>
        <w:t>“</w:t>
      </w:r>
      <w:r w:rsidRPr="00752234">
        <w:rPr>
          <w:rFonts w:ascii="宋体" w:eastAsia="宋体" w:hAnsi="宋体" w:cs="宋体" w:hint="eastAsia"/>
          <w:spacing w:val="34"/>
          <w:sz w:val="26"/>
          <w:szCs w:val="26"/>
        </w:rPr>
        <w:t>本年累计数</w:t>
      </w:r>
      <w:r w:rsidRPr="00752234">
        <w:rPr>
          <w:rFonts w:ascii="Times New Roman" w:eastAsia="FangSong" w:hAnsi="Times New Roman" w:cs="Times New Roman"/>
          <w:spacing w:val="34"/>
          <w:sz w:val="26"/>
          <w:szCs w:val="26"/>
        </w:rPr>
        <w:t>”</w:t>
      </w:r>
      <w:r w:rsidRPr="00752234">
        <w:rPr>
          <w:rFonts w:ascii="宋体" w:eastAsia="宋体" w:hAnsi="宋体" w:cs="宋体" w:hint="eastAsia"/>
          <w:spacing w:val="34"/>
          <w:sz w:val="26"/>
          <w:szCs w:val="26"/>
        </w:rPr>
        <w:t>栏各项目应当根据各项目的本月数</w:t>
      </w:r>
      <w:r w:rsidRPr="00752234">
        <w:rPr>
          <w:rFonts w:ascii="宋体" w:eastAsia="宋体" w:hAnsi="宋体" w:cs="宋体" w:hint="eastAsia"/>
          <w:spacing w:val="19"/>
          <w:sz w:val="26"/>
          <w:szCs w:val="26"/>
        </w:rPr>
        <w:t>与上一月度收入支出表中相应项目的本年累计数的合计数填列</w:t>
      </w:r>
      <w:r w:rsidRPr="00752234">
        <w:rPr>
          <w:rFonts w:ascii="宋体" w:eastAsia="宋体" w:hAnsi="宋体" w:cs="宋体" w:hint="eastAsia"/>
          <w:spacing w:val="16"/>
          <w:sz w:val="26"/>
          <w:szCs w:val="26"/>
        </w:rPr>
        <w:t>。</w:t>
      </w:r>
    </w:p>
    <w:p w:rsidR="00EA7B42" w:rsidRPr="00752234" w:rsidRDefault="00D52E3B" w:rsidP="00752234">
      <w:pPr>
        <w:spacing w:line="560" w:lineRule="exact"/>
        <w:ind w:firstLineChars="200" w:firstLine="612"/>
        <w:outlineLvl w:val="1"/>
        <w:rPr>
          <w:rFonts w:ascii="Times New Roman" w:eastAsia="FangSong" w:hAnsi="Times New Roman" w:cs="Times New Roman"/>
          <w:sz w:val="26"/>
          <w:szCs w:val="26"/>
        </w:rPr>
      </w:pPr>
      <w:r w:rsidRPr="00752234">
        <w:rPr>
          <w:rFonts w:ascii="宋体" w:eastAsia="宋体" w:hAnsi="宋体" w:cs="宋体" w:hint="eastAsia"/>
          <w:spacing w:val="46"/>
          <w:sz w:val="26"/>
          <w:szCs w:val="26"/>
          <w14:textOutline w14:w="3556" w14:cap="flat" w14:cmpd="sng" w14:algn="ctr">
            <w14:solidFill>
              <w14:srgbClr w14:val="000000"/>
            </w14:solidFill>
            <w14:prstDash w14:val="solid"/>
            <w14:miter w14:lim="1"/>
          </w14:textOutline>
        </w:rPr>
        <w:t>三</w:t>
      </w:r>
      <w:r w:rsidRPr="00752234">
        <w:rPr>
          <w:rFonts w:ascii="宋体" w:eastAsia="宋体" w:hAnsi="宋体" w:cs="宋体" w:hint="eastAsia"/>
          <w:spacing w:val="38"/>
          <w:sz w:val="26"/>
          <w:szCs w:val="26"/>
          <w14:textOutline w14:w="3556" w14:cap="flat" w14:cmpd="sng" w14:algn="ctr">
            <w14:solidFill>
              <w14:srgbClr w14:val="000000"/>
            </w14:solidFill>
            <w14:prstDash w14:val="solid"/>
            <w14:miter w14:lim="1"/>
          </w14:textOutline>
        </w:rPr>
        <w:t>、收入支出表</w:t>
      </w:r>
      <w:r w:rsidRPr="00752234">
        <w:rPr>
          <w:rFonts w:ascii="Times New Roman" w:eastAsia="FangSong" w:hAnsi="Times New Roman" w:cs="Times New Roman"/>
          <w:spacing w:val="38"/>
          <w:sz w:val="26"/>
          <w:szCs w:val="26"/>
          <w14:textOutline w14:w="3556" w14:cap="flat" w14:cmpd="sng" w14:algn="ctr">
            <w14:solidFill>
              <w14:srgbClr w14:val="000000"/>
            </w14:solidFill>
            <w14:prstDash w14:val="solid"/>
            <w14:miter w14:lim="1"/>
          </w14:textOutline>
        </w:rPr>
        <w:t>(</w:t>
      </w:r>
      <w:r w:rsidRPr="00752234">
        <w:rPr>
          <w:rFonts w:ascii="宋体" w:eastAsia="宋体" w:hAnsi="宋体" w:cs="宋体" w:hint="eastAsia"/>
          <w:spacing w:val="38"/>
          <w:sz w:val="26"/>
          <w:szCs w:val="26"/>
          <w14:textOutline w14:w="3556" w14:cap="flat" w14:cmpd="sng" w14:algn="ctr">
            <w14:solidFill>
              <w14:srgbClr w14:val="000000"/>
            </w14:solidFill>
            <w14:prstDash w14:val="solid"/>
            <w14:miter w14:lim="1"/>
          </w14:textOutline>
        </w:rPr>
        <w:t>年度</w:t>
      </w:r>
      <w:r w:rsidRPr="00752234">
        <w:rPr>
          <w:rFonts w:ascii="Times New Roman" w:eastAsia="FangSong" w:hAnsi="Times New Roman" w:cs="Times New Roman"/>
          <w:spacing w:val="38"/>
          <w:sz w:val="26"/>
          <w:szCs w:val="26"/>
          <w14:textOutline w14:w="3556" w14:cap="flat" w14:cmpd="sng" w14:algn="ctr">
            <w14:solidFill>
              <w14:srgbClr w14:val="000000"/>
            </w14:solidFill>
            <w14:prstDash w14:val="solid"/>
            <w14:miter w14:lim="1"/>
          </w14:textOutline>
        </w:rPr>
        <w:t>)</w:t>
      </w:r>
      <w:r w:rsidRPr="00752234">
        <w:rPr>
          <w:rFonts w:ascii="宋体" w:eastAsia="宋体" w:hAnsi="宋体" w:cs="宋体" w:hint="eastAsia"/>
          <w:spacing w:val="38"/>
          <w:sz w:val="26"/>
          <w:szCs w:val="26"/>
          <w14:textOutline w14:w="3556" w14:cap="flat" w14:cmpd="sng" w14:algn="ctr">
            <w14:solidFill>
              <w14:srgbClr w14:val="000000"/>
            </w14:solidFill>
            <w14:prstDash w14:val="solid"/>
            <w14:miter w14:lim="1"/>
          </w14:textOutline>
        </w:rPr>
        <w:t>编制说明</w:t>
      </w:r>
    </w:p>
    <w:p w:rsidR="00EA7B42" w:rsidRPr="00752234" w:rsidRDefault="00EA7B42" w:rsidP="00752234">
      <w:pPr>
        <w:spacing w:line="560" w:lineRule="exact"/>
        <w:ind w:firstLineChars="200" w:firstLine="520"/>
        <w:rPr>
          <w:rFonts w:ascii="Times New Roman" w:hAnsi="Times New Roman" w:cs="Times New Roman"/>
          <w:sz w:val="26"/>
          <w:szCs w:val="26"/>
        </w:rPr>
      </w:pPr>
    </w:p>
    <w:p w:rsidR="00EA7B42" w:rsidRPr="00752234" w:rsidRDefault="00D52E3B" w:rsidP="00752234">
      <w:pPr>
        <w:spacing w:line="560" w:lineRule="exact"/>
        <w:ind w:firstLineChars="200" w:firstLine="610"/>
        <w:rPr>
          <w:rFonts w:ascii="Times New Roman" w:eastAsia="FangSong" w:hAnsi="Times New Roman" w:cs="Times New Roman"/>
          <w:sz w:val="26"/>
          <w:szCs w:val="26"/>
        </w:rPr>
      </w:pPr>
      <w:r w:rsidRPr="00752234">
        <w:rPr>
          <w:rFonts w:ascii="Times New Roman" w:eastAsia="FangSong" w:hAnsi="Times New Roman" w:cs="Times New Roman"/>
          <w:spacing w:val="45"/>
          <w:sz w:val="26"/>
          <w:szCs w:val="26"/>
        </w:rPr>
        <w:t>(</w:t>
      </w:r>
      <w:r w:rsidRPr="00752234">
        <w:rPr>
          <w:rFonts w:ascii="宋体" w:eastAsia="宋体" w:hAnsi="宋体" w:cs="宋体" w:hint="eastAsia"/>
          <w:spacing w:val="31"/>
          <w:sz w:val="26"/>
          <w:szCs w:val="26"/>
        </w:rPr>
        <w:t>一</w:t>
      </w:r>
      <w:r w:rsidRPr="00752234">
        <w:rPr>
          <w:rFonts w:ascii="Times New Roman" w:eastAsia="FangSong" w:hAnsi="Times New Roman" w:cs="Times New Roman"/>
          <w:spacing w:val="31"/>
          <w:sz w:val="26"/>
          <w:szCs w:val="26"/>
        </w:rPr>
        <w:t>)</w:t>
      </w:r>
      <w:r w:rsidRPr="00752234">
        <w:rPr>
          <w:rFonts w:ascii="宋体" w:eastAsia="宋体" w:hAnsi="宋体" w:cs="宋体" w:hint="eastAsia"/>
          <w:spacing w:val="31"/>
          <w:sz w:val="26"/>
          <w:szCs w:val="26"/>
        </w:rPr>
        <w:t>本表反映高等学校某一会计年度各项收入、支出和结转</w:t>
      </w:r>
      <w:r w:rsidRPr="00752234">
        <w:rPr>
          <w:rFonts w:ascii="宋体" w:eastAsia="宋体" w:hAnsi="宋体" w:cs="宋体" w:hint="eastAsia"/>
          <w:spacing w:val="27"/>
          <w:sz w:val="26"/>
          <w:szCs w:val="26"/>
        </w:rPr>
        <w:t>结</w:t>
      </w:r>
      <w:r w:rsidRPr="00752234">
        <w:rPr>
          <w:rFonts w:ascii="宋体" w:eastAsia="宋体" w:hAnsi="宋体" w:cs="宋体" w:hint="eastAsia"/>
          <w:spacing w:val="18"/>
          <w:sz w:val="26"/>
          <w:szCs w:val="26"/>
        </w:rPr>
        <w:t>余情况，以及年末非财政补助结余的分配情况。</w:t>
      </w:r>
    </w:p>
    <w:p w:rsidR="00EA7B42" w:rsidRPr="00752234" w:rsidRDefault="00D52E3B" w:rsidP="00752234">
      <w:pPr>
        <w:spacing w:line="560" w:lineRule="exact"/>
        <w:ind w:firstLineChars="200" w:firstLine="610"/>
        <w:rPr>
          <w:rFonts w:ascii="Times New Roman" w:eastAsia="FangSong" w:hAnsi="Times New Roman" w:cs="Times New Roman"/>
          <w:spacing w:val="45"/>
          <w:sz w:val="26"/>
          <w:szCs w:val="26"/>
        </w:rPr>
      </w:pPr>
      <w:r w:rsidRPr="00752234">
        <w:rPr>
          <w:rFonts w:ascii="Times New Roman" w:eastAsia="FangSong" w:hAnsi="Times New Roman" w:cs="Times New Roman"/>
          <w:spacing w:val="45"/>
          <w:sz w:val="26"/>
          <w:szCs w:val="26"/>
        </w:rPr>
        <w:t>(</w:t>
      </w:r>
      <w:r w:rsidRPr="00752234">
        <w:rPr>
          <w:rFonts w:ascii="宋体" w:eastAsia="宋体" w:hAnsi="宋体" w:cs="宋体" w:hint="eastAsia"/>
          <w:spacing w:val="45"/>
          <w:sz w:val="26"/>
          <w:szCs w:val="26"/>
        </w:rPr>
        <w:t>二</w:t>
      </w:r>
      <w:r w:rsidRPr="00752234">
        <w:rPr>
          <w:rFonts w:ascii="Times New Roman" w:eastAsia="FangSong" w:hAnsi="Times New Roman" w:cs="Times New Roman"/>
          <w:spacing w:val="45"/>
          <w:sz w:val="26"/>
          <w:szCs w:val="26"/>
        </w:rPr>
        <w:t>)</w:t>
      </w:r>
      <w:r w:rsidRPr="00752234">
        <w:rPr>
          <w:rFonts w:ascii="宋体" w:eastAsia="宋体" w:hAnsi="宋体" w:cs="宋体" w:hint="eastAsia"/>
          <w:spacing w:val="45"/>
          <w:sz w:val="26"/>
          <w:szCs w:val="26"/>
        </w:rPr>
        <w:t>本表</w:t>
      </w:r>
      <w:r w:rsidRPr="00752234">
        <w:rPr>
          <w:rFonts w:ascii="Times New Roman" w:eastAsia="FangSong" w:hAnsi="Times New Roman" w:cs="Times New Roman"/>
          <w:spacing w:val="45"/>
          <w:sz w:val="26"/>
          <w:szCs w:val="26"/>
        </w:rPr>
        <w:t>“</w:t>
      </w:r>
      <w:r w:rsidRPr="00752234">
        <w:rPr>
          <w:rFonts w:ascii="宋体" w:eastAsia="宋体" w:hAnsi="宋体" w:cs="宋体" w:hint="eastAsia"/>
          <w:spacing w:val="45"/>
          <w:sz w:val="26"/>
          <w:szCs w:val="26"/>
        </w:rPr>
        <w:t>上年数</w:t>
      </w:r>
      <w:r w:rsidRPr="00752234">
        <w:rPr>
          <w:rFonts w:ascii="Times New Roman" w:eastAsia="FangSong" w:hAnsi="Times New Roman" w:cs="Times New Roman"/>
          <w:spacing w:val="45"/>
          <w:sz w:val="26"/>
          <w:szCs w:val="26"/>
        </w:rPr>
        <w:t>”</w:t>
      </w:r>
      <w:r w:rsidRPr="00752234">
        <w:rPr>
          <w:rFonts w:ascii="宋体" w:eastAsia="宋体" w:hAnsi="宋体" w:cs="宋体" w:hint="eastAsia"/>
          <w:spacing w:val="45"/>
          <w:sz w:val="26"/>
          <w:szCs w:val="26"/>
        </w:rPr>
        <w:t>栏反映各项目上年度的实际发生数；如果本年度收入支出表规定的各个项目的名称和内容同上年度不一致，应对上年度收入支出表各项目的名称和数字按照本年度的规定进行调整，填入本年度收入支出表的</w:t>
      </w:r>
      <w:r w:rsidRPr="00752234">
        <w:rPr>
          <w:rFonts w:ascii="Times New Roman" w:eastAsia="FangSong" w:hAnsi="Times New Roman" w:cs="Times New Roman"/>
          <w:spacing w:val="45"/>
          <w:sz w:val="26"/>
          <w:szCs w:val="26"/>
        </w:rPr>
        <w:t>“</w:t>
      </w:r>
      <w:r w:rsidRPr="00752234">
        <w:rPr>
          <w:rFonts w:ascii="宋体" w:eastAsia="宋体" w:hAnsi="宋体" w:cs="宋体" w:hint="eastAsia"/>
          <w:spacing w:val="45"/>
          <w:sz w:val="26"/>
          <w:szCs w:val="26"/>
        </w:rPr>
        <w:t>上年数</w:t>
      </w:r>
      <w:r w:rsidRPr="00752234">
        <w:rPr>
          <w:rFonts w:ascii="Times New Roman" w:eastAsia="FangSong" w:hAnsi="Times New Roman" w:cs="Times New Roman"/>
          <w:spacing w:val="45"/>
          <w:sz w:val="26"/>
          <w:szCs w:val="26"/>
        </w:rPr>
        <w:t>”</w:t>
      </w:r>
      <w:r w:rsidRPr="00752234">
        <w:rPr>
          <w:rFonts w:ascii="宋体" w:eastAsia="宋体" w:hAnsi="宋体" w:cs="宋体" w:hint="eastAsia"/>
          <w:spacing w:val="45"/>
          <w:sz w:val="26"/>
          <w:szCs w:val="26"/>
        </w:rPr>
        <w:t>栏。</w:t>
      </w:r>
    </w:p>
    <w:p w:rsidR="00EA7B42" w:rsidRPr="00752234" w:rsidRDefault="00D52E3B" w:rsidP="00752234">
      <w:pPr>
        <w:spacing w:line="560" w:lineRule="exact"/>
        <w:ind w:firstLineChars="200" w:firstLine="610"/>
        <w:rPr>
          <w:rFonts w:ascii="Times New Roman" w:eastAsia="FangSong" w:hAnsi="Times New Roman" w:cs="Times New Roman"/>
          <w:spacing w:val="45"/>
          <w:sz w:val="26"/>
          <w:szCs w:val="26"/>
        </w:rPr>
      </w:pPr>
      <w:r w:rsidRPr="00752234">
        <w:rPr>
          <w:rFonts w:ascii="宋体" w:eastAsia="宋体" w:hAnsi="宋体" w:cs="宋体" w:hint="eastAsia"/>
          <w:spacing w:val="45"/>
          <w:sz w:val="26"/>
          <w:szCs w:val="26"/>
        </w:rPr>
        <w:t>本表</w:t>
      </w:r>
      <w:r w:rsidRPr="00752234">
        <w:rPr>
          <w:rFonts w:ascii="Times New Roman" w:eastAsia="FangSong" w:hAnsi="Times New Roman" w:cs="Times New Roman"/>
          <w:spacing w:val="45"/>
          <w:sz w:val="26"/>
          <w:szCs w:val="26"/>
        </w:rPr>
        <w:t>“</w:t>
      </w:r>
      <w:r w:rsidRPr="00752234">
        <w:rPr>
          <w:rFonts w:ascii="宋体" w:eastAsia="宋体" w:hAnsi="宋体" w:cs="宋体" w:hint="eastAsia"/>
          <w:spacing w:val="45"/>
          <w:sz w:val="26"/>
          <w:szCs w:val="26"/>
        </w:rPr>
        <w:t>本年数</w:t>
      </w:r>
      <w:r w:rsidRPr="00752234">
        <w:rPr>
          <w:rFonts w:ascii="Times New Roman" w:eastAsia="FangSong" w:hAnsi="Times New Roman" w:cs="Times New Roman"/>
          <w:spacing w:val="45"/>
          <w:sz w:val="26"/>
          <w:szCs w:val="26"/>
        </w:rPr>
        <w:t>”</w:t>
      </w:r>
      <w:r w:rsidRPr="00752234">
        <w:rPr>
          <w:rFonts w:ascii="宋体" w:eastAsia="宋体" w:hAnsi="宋体" w:cs="宋体" w:hint="eastAsia"/>
          <w:spacing w:val="45"/>
          <w:sz w:val="26"/>
          <w:szCs w:val="26"/>
        </w:rPr>
        <w:t>栏反映各项目本年度的实际发生数。</w:t>
      </w:r>
      <w:r w:rsidRPr="00752234">
        <w:rPr>
          <w:rFonts w:ascii="Times New Roman" w:eastAsia="FangSong" w:hAnsi="Times New Roman" w:cs="Times New Roman"/>
          <w:spacing w:val="45"/>
          <w:sz w:val="26"/>
          <w:szCs w:val="26"/>
        </w:rPr>
        <w:t>(</w:t>
      </w:r>
      <w:r w:rsidRPr="00752234">
        <w:rPr>
          <w:rFonts w:ascii="宋体" w:eastAsia="宋体" w:hAnsi="宋体" w:cs="宋体" w:hint="eastAsia"/>
          <w:spacing w:val="45"/>
          <w:sz w:val="26"/>
          <w:szCs w:val="26"/>
        </w:rPr>
        <w:t>三</w:t>
      </w:r>
      <w:r w:rsidRPr="00752234">
        <w:rPr>
          <w:rFonts w:ascii="Times New Roman" w:eastAsia="FangSong" w:hAnsi="Times New Roman" w:cs="Times New Roman"/>
          <w:spacing w:val="45"/>
          <w:sz w:val="26"/>
          <w:szCs w:val="26"/>
        </w:rPr>
        <w:t>)</w:t>
      </w:r>
      <w:r w:rsidRPr="00752234">
        <w:rPr>
          <w:rFonts w:ascii="宋体" w:eastAsia="宋体" w:hAnsi="宋体" w:cs="宋体" w:hint="eastAsia"/>
          <w:spacing w:val="45"/>
          <w:sz w:val="26"/>
          <w:szCs w:val="26"/>
        </w:rPr>
        <w:t>本表</w:t>
      </w:r>
      <w:r w:rsidRPr="00752234">
        <w:rPr>
          <w:rFonts w:ascii="Times New Roman" w:eastAsia="FangSong" w:hAnsi="Times New Roman" w:cs="Times New Roman"/>
          <w:spacing w:val="45"/>
          <w:sz w:val="26"/>
          <w:szCs w:val="26"/>
        </w:rPr>
        <w:t>“</w:t>
      </w:r>
      <w:r w:rsidRPr="00752234">
        <w:rPr>
          <w:rFonts w:ascii="宋体" w:eastAsia="宋体" w:hAnsi="宋体" w:cs="宋体" w:hint="eastAsia"/>
          <w:spacing w:val="45"/>
          <w:sz w:val="26"/>
          <w:szCs w:val="26"/>
        </w:rPr>
        <w:t>本年数</w:t>
      </w:r>
      <w:r w:rsidRPr="00752234">
        <w:rPr>
          <w:rFonts w:ascii="Times New Roman" w:eastAsia="FangSong" w:hAnsi="Times New Roman" w:cs="Times New Roman"/>
          <w:spacing w:val="45"/>
          <w:sz w:val="26"/>
          <w:szCs w:val="26"/>
        </w:rPr>
        <w:t>”</w:t>
      </w:r>
      <w:r w:rsidRPr="00752234">
        <w:rPr>
          <w:rFonts w:ascii="宋体" w:eastAsia="宋体" w:hAnsi="宋体" w:cs="宋体" w:hint="eastAsia"/>
          <w:spacing w:val="45"/>
          <w:sz w:val="26"/>
          <w:szCs w:val="26"/>
        </w:rPr>
        <w:t>栏各项目的内容和填列方法：</w:t>
      </w:r>
      <w:r w:rsidRPr="00752234">
        <w:rPr>
          <w:rFonts w:ascii="Times New Roman" w:eastAsia="FangSong" w:hAnsi="Times New Roman" w:cs="Times New Roman"/>
          <w:spacing w:val="45"/>
          <w:sz w:val="26"/>
          <w:szCs w:val="26"/>
        </w:rPr>
        <w:t>1.</w:t>
      </w:r>
      <w:r w:rsidRPr="00752234">
        <w:rPr>
          <w:rFonts w:ascii="宋体" w:eastAsia="宋体" w:hAnsi="宋体" w:cs="宋体" w:hint="eastAsia"/>
          <w:spacing w:val="45"/>
          <w:sz w:val="26"/>
          <w:szCs w:val="26"/>
        </w:rPr>
        <w:t>本期收入</w:t>
      </w:r>
    </w:p>
    <w:p w:rsidR="00EA7B42" w:rsidRPr="00752234" w:rsidRDefault="00D52E3B" w:rsidP="00752234">
      <w:pPr>
        <w:spacing w:line="560" w:lineRule="exact"/>
        <w:ind w:firstLineChars="200" w:firstLine="588"/>
        <w:rPr>
          <w:rFonts w:ascii="Times New Roman" w:eastAsia="FangSong" w:hAnsi="Times New Roman" w:cs="Times New Roman"/>
          <w:sz w:val="26"/>
          <w:szCs w:val="26"/>
        </w:rPr>
      </w:pPr>
      <w:r w:rsidRPr="00752234">
        <w:rPr>
          <w:rFonts w:ascii="Times New Roman" w:eastAsia="FangSong" w:hAnsi="Times New Roman" w:cs="Times New Roman"/>
          <w:spacing w:val="34"/>
          <w:sz w:val="26"/>
          <w:szCs w:val="26"/>
        </w:rPr>
        <w:t>“</w:t>
      </w:r>
      <w:r w:rsidRPr="00752234">
        <w:rPr>
          <w:rFonts w:ascii="宋体" w:eastAsia="宋体" w:hAnsi="宋体" w:cs="宋体" w:hint="eastAsia"/>
          <w:spacing w:val="23"/>
          <w:sz w:val="26"/>
          <w:szCs w:val="26"/>
        </w:rPr>
        <w:t>本期收入</w:t>
      </w:r>
      <w:r w:rsidRPr="00752234">
        <w:rPr>
          <w:rFonts w:ascii="Times New Roman" w:eastAsia="FangSong" w:hAnsi="Times New Roman" w:cs="Times New Roman"/>
          <w:spacing w:val="23"/>
          <w:sz w:val="26"/>
          <w:szCs w:val="26"/>
        </w:rPr>
        <w:t>”</w:t>
      </w:r>
      <w:r w:rsidRPr="00752234">
        <w:rPr>
          <w:rFonts w:ascii="宋体" w:eastAsia="宋体" w:hAnsi="宋体" w:cs="宋体" w:hint="eastAsia"/>
          <w:spacing w:val="23"/>
          <w:sz w:val="26"/>
          <w:szCs w:val="26"/>
        </w:rPr>
        <w:t>部分除</w:t>
      </w:r>
      <w:r w:rsidRPr="00752234">
        <w:rPr>
          <w:rFonts w:ascii="Times New Roman" w:eastAsia="FangSong" w:hAnsi="Times New Roman" w:cs="Times New Roman"/>
          <w:spacing w:val="23"/>
          <w:sz w:val="26"/>
          <w:szCs w:val="26"/>
        </w:rPr>
        <w:t>“</w:t>
      </w:r>
      <w:r w:rsidRPr="00752234">
        <w:rPr>
          <w:rFonts w:ascii="宋体" w:eastAsia="宋体" w:hAnsi="宋体" w:cs="宋体" w:hint="eastAsia"/>
          <w:spacing w:val="23"/>
          <w:sz w:val="26"/>
          <w:szCs w:val="26"/>
        </w:rPr>
        <w:t>后勤保障单位净收入</w:t>
      </w:r>
      <w:r w:rsidRPr="00752234">
        <w:rPr>
          <w:rFonts w:ascii="Times New Roman" w:eastAsia="FangSong" w:hAnsi="Times New Roman" w:cs="Times New Roman"/>
          <w:spacing w:val="23"/>
          <w:sz w:val="26"/>
          <w:szCs w:val="26"/>
        </w:rPr>
        <w:t>”</w:t>
      </w:r>
      <w:r w:rsidRPr="00752234">
        <w:rPr>
          <w:rFonts w:ascii="宋体" w:eastAsia="宋体" w:hAnsi="宋体" w:cs="宋体" w:hint="eastAsia"/>
          <w:spacing w:val="23"/>
          <w:sz w:val="26"/>
          <w:szCs w:val="26"/>
        </w:rPr>
        <w:t>项目外的其他各</w:t>
      </w:r>
      <w:r w:rsidRPr="00752234">
        <w:rPr>
          <w:rFonts w:ascii="宋体" w:eastAsia="宋体" w:hAnsi="宋体" w:cs="宋体" w:hint="eastAsia"/>
          <w:spacing w:val="31"/>
          <w:sz w:val="26"/>
          <w:szCs w:val="26"/>
        </w:rPr>
        <w:t>项</w:t>
      </w:r>
      <w:r w:rsidRPr="00752234">
        <w:rPr>
          <w:rFonts w:ascii="宋体" w:eastAsia="宋体" w:hAnsi="宋体" w:cs="宋体" w:hint="eastAsia"/>
          <w:spacing w:val="26"/>
          <w:sz w:val="26"/>
          <w:szCs w:val="26"/>
        </w:rPr>
        <w:t>目的内容和填列方法，同月度本表</w:t>
      </w:r>
      <w:r w:rsidRPr="00752234">
        <w:rPr>
          <w:rFonts w:ascii="Times New Roman" w:eastAsia="FangSong" w:hAnsi="Times New Roman" w:cs="Times New Roman"/>
          <w:spacing w:val="26"/>
          <w:sz w:val="26"/>
          <w:szCs w:val="26"/>
        </w:rPr>
        <w:t>(1)</w:t>
      </w:r>
      <w:r w:rsidRPr="00752234">
        <w:rPr>
          <w:rFonts w:ascii="宋体" w:eastAsia="宋体" w:hAnsi="宋体" w:cs="宋体" w:hint="eastAsia"/>
          <w:spacing w:val="26"/>
          <w:sz w:val="26"/>
          <w:szCs w:val="26"/>
        </w:rPr>
        <w:t>至</w:t>
      </w:r>
      <w:r w:rsidRPr="00752234">
        <w:rPr>
          <w:rFonts w:ascii="Times New Roman" w:eastAsia="FangSong" w:hAnsi="Times New Roman" w:cs="Times New Roman"/>
          <w:spacing w:val="26"/>
          <w:sz w:val="26"/>
          <w:szCs w:val="26"/>
        </w:rPr>
        <w:t>(7)</w:t>
      </w:r>
      <w:r w:rsidRPr="00752234">
        <w:rPr>
          <w:rFonts w:ascii="宋体" w:eastAsia="宋体" w:hAnsi="宋体" w:cs="宋体" w:hint="eastAsia"/>
          <w:spacing w:val="26"/>
          <w:sz w:val="26"/>
          <w:szCs w:val="26"/>
        </w:rPr>
        <w:t>项编制说明。</w:t>
      </w:r>
    </w:p>
    <w:p w:rsidR="00EA7B42" w:rsidRPr="00752234" w:rsidRDefault="00D52E3B" w:rsidP="00752234">
      <w:pPr>
        <w:spacing w:line="560" w:lineRule="exact"/>
        <w:ind w:firstLineChars="200" w:firstLine="548"/>
        <w:rPr>
          <w:rFonts w:ascii="Times New Roman" w:eastAsia="FangSong" w:hAnsi="Times New Roman" w:cs="Times New Roman"/>
          <w:sz w:val="26"/>
          <w:szCs w:val="26"/>
        </w:rPr>
      </w:pPr>
      <w:r w:rsidRPr="00752234">
        <w:rPr>
          <w:rFonts w:ascii="Times New Roman" w:eastAsia="FangSong" w:hAnsi="Times New Roman" w:cs="Times New Roman"/>
          <w:spacing w:val="14"/>
          <w:position w:val="2"/>
          <w:sz w:val="26"/>
          <w:szCs w:val="26"/>
        </w:rPr>
        <w:t>2.</w:t>
      </w:r>
      <w:r w:rsidRPr="00752234">
        <w:rPr>
          <w:rFonts w:ascii="宋体" w:eastAsia="宋体" w:hAnsi="宋体" w:cs="宋体" w:hint="eastAsia"/>
          <w:spacing w:val="14"/>
          <w:position w:val="2"/>
          <w:sz w:val="26"/>
          <w:szCs w:val="26"/>
        </w:rPr>
        <w:t>本期支出</w:t>
      </w:r>
    </w:p>
    <w:p w:rsidR="00EA7B42" w:rsidRPr="00752234" w:rsidRDefault="00D52E3B" w:rsidP="00752234">
      <w:pPr>
        <w:spacing w:line="560" w:lineRule="exact"/>
        <w:ind w:firstLineChars="200" w:firstLine="590"/>
        <w:rPr>
          <w:rFonts w:ascii="Times New Roman" w:eastAsia="FangSong" w:hAnsi="Times New Roman" w:cs="Times New Roman"/>
          <w:sz w:val="26"/>
          <w:szCs w:val="26"/>
        </w:rPr>
      </w:pPr>
      <w:r w:rsidRPr="00752234">
        <w:rPr>
          <w:rFonts w:ascii="Times New Roman" w:eastAsia="FangSong" w:hAnsi="Times New Roman" w:cs="Times New Roman"/>
          <w:spacing w:val="35"/>
          <w:sz w:val="26"/>
          <w:szCs w:val="26"/>
        </w:rPr>
        <w:t>“</w:t>
      </w:r>
      <w:r w:rsidRPr="00752234">
        <w:rPr>
          <w:rFonts w:ascii="宋体" w:eastAsia="宋体" w:hAnsi="宋体" w:cs="宋体" w:hint="eastAsia"/>
          <w:spacing w:val="25"/>
          <w:sz w:val="26"/>
          <w:szCs w:val="26"/>
        </w:rPr>
        <w:t>本期支出</w:t>
      </w:r>
      <w:r w:rsidRPr="00752234">
        <w:rPr>
          <w:rFonts w:ascii="Times New Roman" w:eastAsia="FangSong" w:hAnsi="Times New Roman" w:cs="Times New Roman"/>
          <w:spacing w:val="25"/>
          <w:sz w:val="26"/>
          <w:szCs w:val="26"/>
        </w:rPr>
        <w:t>”</w:t>
      </w:r>
      <w:r w:rsidRPr="00752234">
        <w:rPr>
          <w:rFonts w:ascii="宋体" w:eastAsia="宋体" w:hAnsi="宋体" w:cs="宋体" w:hint="eastAsia"/>
          <w:spacing w:val="25"/>
          <w:sz w:val="26"/>
          <w:szCs w:val="26"/>
        </w:rPr>
        <w:t>部分各项目的内容和填列方法，同月度本表</w:t>
      </w:r>
      <w:r w:rsidRPr="00752234">
        <w:rPr>
          <w:rFonts w:ascii="Times New Roman" w:eastAsia="FangSong" w:hAnsi="Times New Roman" w:cs="Times New Roman"/>
          <w:spacing w:val="25"/>
          <w:sz w:val="26"/>
          <w:szCs w:val="26"/>
        </w:rPr>
        <w:t>(8)</w:t>
      </w:r>
      <w:r w:rsidRPr="00752234">
        <w:rPr>
          <w:rFonts w:ascii="宋体" w:eastAsia="宋体" w:hAnsi="宋体" w:cs="宋体" w:hint="eastAsia"/>
          <w:spacing w:val="39"/>
          <w:sz w:val="26"/>
          <w:szCs w:val="26"/>
        </w:rPr>
        <w:t>至</w:t>
      </w:r>
      <w:r w:rsidRPr="00752234">
        <w:rPr>
          <w:rFonts w:ascii="Times New Roman" w:eastAsia="FangSong" w:hAnsi="Times New Roman" w:cs="Times New Roman"/>
          <w:spacing w:val="37"/>
          <w:sz w:val="26"/>
          <w:szCs w:val="26"/>
        </w:rPr>
        <w:t>(10)</w:t>
      </w:r>
      <w:r w:rsidRPr="00752234">
        <w:rPr>
          <w:rFonts w:ascii="宋体" w:eastAsia="宋体" w:hAnsi="宋体" w:cs="宋体" w:hint="eastAsia"/>
          <w:spacing w:val="37"/>
          <w:sz w:val="26"/>
          <w:szCs w:val="26"/>
        </w:rPr>
        <w:t>项编制说明。</w:t>
      </w:r>
    </w:p>
    <w:p w:rsidR="00EA7B42" w:rsidRPr="00752234" w:rsidRDefault="00D52E3B" w:rsidP="00752234">
      <w:pPr>
        <w:spacing w:line="560" w:lineRule="exact"/>
        <w:ind w:firstLineChars="200" w:firstLine="552"/>
        <w:rPr>
          <w:rFonts w:ascii="Times New Roman" w:eastAsia="FangSong" w:hAnsi="Times New Roman" w:cs="Times New Roman"/>
          <w:sz w:val="26"/>
          <w:szCs w:val="26"/>
        </w:rPr>
      </w:pPr>
      <w:r w:rsidRPr="00752234">
        <w:rPr>
          <w:rFonts w:ascii="Times New Roman" w:eastAsia="FangSong" w:hAnsi="Times New Roman" w:cs="Times New Roman"/>
          <w:spacing w:val="16"/>
          <w:sz w:val="26"/>
          <w:szCs w:val="26"/>
        </w:rPr>
        <w:t>3.</w:t>
      </w:r>
      <w:r w:rsidRPr="00752234">
        <w:rPr>
          <w:rFonts w:ascii="宋体" w:eastAsia="宋体" w:hAnsi="宋体" w:cs="宋体" w:hint="eastAsia"/>
          <w:spacing w:val="16"/>
          <w:sz w:val="26"/>
          <w:szCs w:val="26"/>
        </w:rPr>
        <w:t>本期结转结</w:t>
      </w:r>
      <w:r w:rsidRPr="00752234">
        <w:rPr>
          <w:rFonts w:ascii="宋体" w:eastAsia="宋体" w:hAnsi="宋体" w:cs="宋体" w:hint="eastAsia"/>
          <w:spacing w:val="14"/>
          <w:sz w:val="26"/>
          <w:szCs w:val="26"/>
        </w:rPr>
        <w:t>余</w:t>
      </w:r>
    </w:p>
    <w:p w:rsidR="00EA7B42" w:rsidRPr="00752234" w:rsidRDefault="00D52E3B" w:rsidP="00752234">
      <w:pPr>
        <w:spacing w:line="560" w:lineRule="exact"/>
        <w:ind w:firstLineChars="200" w:firstLine="588"/>
        <w:rPr>
          <w:rFonts w:ascii="Times New Roman" w:eastAsia="FangSong" w:hAnsi="Times New Roman" w:cs="Times New Roman"/>
          <w:sz w:val="26"/>
          <w:szCs w:val="26"/>
        </w:rPr>
      </w:pPr>
      <w:r w:rsidRPr="00752234">
        <w:rPr>
          <w:rFonts w:ascii="Times New Roman" w:eastAsia="FangSong" w:hAnsi="Times New Roman" w:cs="Times New Roman"/>
          <w:spacing w:val="34"/>
          <w:sz w:val="26"/>
          <w:szCs w:val="26"/>
        </w:rPr>
        <w:t>“</w:t>
      </w:r>
      <w:r w:rsidRPr="00752234">
        <w:rPr>
          <w:rFonts w:ascii="宋体" w:eastAsia="宋体" w:hAnsi="宋体" w:cs="宋体" w:hint="eastAsia"/>
          <w:spacing w:val="23"/>
          <w:sz w:val="26"/>
          <w:szCs w:val="26"/>
        </w:rPr>
        <w:t>本期结转结余</w:t>
      </w:r>
      <w:r w:rsidRPr="00752234">
        <w:rPr>
          <w:rFonts w:ascii="Times New Roman" w:eastAsia="FangSong" w:hAnsi="Times New Roman" w:cs="Times New Roman"/>
          <w:spacing w:val="23"/>
          <w:sz w:val="26"/>
          <w:szCs w:val="26"/>
        </w:rPr>
        <w:t>”</w:t>
      </w:r>
      <w:r w:rsidRPr="00752234">
        <w:rPr>
          <w:rFonts w:ascii="宋体" w:eastAsia="宋体" w:hAnsi="宋体" w:cs="宋体" w:hint="eastAsia"/>
          <w:spacing w:val="23"/>
          <w:sz w:val="26"/>
          <w:szCs w:val="26"/>
        </w:rPr>
        <w:t>部分各项目的内容和填列方法，同月度本表</w:t>
      </w:r>
      <w:r w:rsidRPr="00752234">
        <w:rPr>
          <w:rFonts w:ascii="Times New Roman" w:eastAsia="FangSong" w:hAnsi="Times New Roman" w:cs="Times New Roman"/>
          <w:spacing w:val="50"/>
          <w:sz w:val="26"/>
          <w:szCs w:val="26"/>
        </w:rPr>
        <w:t>(11)</w:t>
      </w:r>
      <w:r w:rsidRPr="00752234">
        <w:rPr>
          <w:rFonts w:ascii="宋体" w:eastAsia="宋体" w:hAnsi="宋体" w:cs="宋体" w:hint="eastAsia"/>
          <w:spacing w:val="50"/>
          <w:sz w:val="26"/>
          <w:szCs w:val="26"/>
        </w:rPr>
        <w:t>至</w:t>
      </w:r>
      <w:r w:rsidRPr="00752234">
        <w:rPr>
          <w:rFonts w:ascii="Times New Roman" w:eastAsia="FangSong" w:hAnsi="Times New Roman" w:cs="Times New Roman"/>
          <w:spacing w:val="50"/>
          <w:sz w:val="26"/>
          <w:szCs w:val="26"/>
        </w:rPr>
        <w:t>(14)</w:t>
      </w:r>
      <w:r w:rsidRPr="00752234">
        <w:rPr>
          <w:rFonts w:ascii="宋体" w:eastAsia="宋体" w:hAnsi="宋体" w:cs="宋体" w:hint="eastAsia"/>
          <w:spacing w:val="50"/>
          <w:sz w:val="26"/>
          <w:szCs w:val="26"/>
        </w:rPr>
        <w:t>项编制说明</w:t>
      </w:r>
      <w:r w:rsidRPr="00752234">
        <w:rPr>
          <w:rFonts w:ascii="宋体" w:eastAsia="宋体" w:hAnsi="宋体" w:cs="宋体" w:hint="eastAsia"/>
          <w:spacing w:val="48"/>
          <w:sz w:val="26"/>
          <w:szCs w:val="26"/>
        </w:rPr>
        <w:t>。</w:t>
      </w:r>
    </w:p>
    <w:p w:rsidR="00EA7B42" w:rsidRPr="00752234" w:rsidRDefault="00D52E3B" w:rsidP="00752234">
      <w:pPr>
        <w:spacing w:line="560" w:lineRule="exact"/>
        <w:ind w:firstLineChars="200" w:firstLine="578"/>
        <w:rPr>
          <w:rFonts w:ascii="Times New Roman" w:eastAsia="FangSong" w:hAnsi="Times New Roman" w:cs="Times New Roman"/>
          <w:sz w:val="26"/>
          <w:szCs w:val="26"/>
        </w:rPr>
      </w:pPr>
      <w:r w:rsidRPr="00752234">
        <w:rPr>
          <w:rFonts w:ascii="Times New Roman" w:eastAsia="FangSong" w:hAnsi="Times New Roman" w:cs="Times New Roman"/>
          <w:spacing w:val="29"/>
          <w:position w:val="2"/>
          <w:sz w:val="26"/>
          <w:szCs w:val="26"/>
        </w:rPr>
        <w:t>4</w:t>
      </w:r>
      <w:r w:rsidRPr="00752234">
        <w:rPr>
          <w:rFonts w:ascii="Times New Roman" w:eastAsia="FangSong" w:hAnsi="Times New Roman" w:cs="Times New Roman"/>
          <w:spacing w:val="19"/>
          <w:position w:val="2"/>
          <w:sz w:val="26"/>
          <w:szCs w:val="26"/>
        </w:rPr>
        <w:t>.</w:t>
      </w:r>
      <w:r w:rsidRPr="00752234">
        <w:rPr>
          <w:rFonts w:ascii="宋体" w:eastAsia="宋体" w:hAnsi="宋体" w:cs="宋体" w:hint="eastAsia"/>
          <w:spacing w:val="19"/>
          <w:position w:val="2"/>
          <w:sz w:val="26"/>
          <w:szCs w:val="26"/>
        </w:rPr>
        <w:t>弥补以前年度经营亏损后的经营结余</w:t>
      </w:r>
    </w:p>
    <w:p w:rsidR="00EA7B42" w:rsidRPr="00752234" w:rsidRDefault="00D52E3B" w:rsidP="00752234">
      <w:pPr>
        <w:spacing w:line="560" w:lineRule="exact"/>
        <w:ind w:firstLineChars="200" w:firstLine="576"/>
        <w:rPr>
          <w:rFonts w:ascii="Times New Roman" w:eastAsia="FangSong" w:hAnsi="Times New Roman" w:cs="Times New Roman"/>
          <w:sz w:val="26"/>
          <w:szCs w:val="26"/>
        </w:rPr>
      </w:pPr>
      <w:r w:rsidRPr="00752234">
        <w:rPr>
          <w:rFonts w:ascii="Times New Roman" w:eastAsia="FangSong" w:hAnsi="Times New Roman" w:cs="Times New Roman"/>
          <w:spacing w:val="28"/>
          <w:sz w:val="26"/>
          <w:szCs w:val="26"/>
        </w:rPr>
        <w:t>(</w:t>
      </w:r>
      <w:r w:rsidRPr="00752234">
        <w:rPr>
          <w:rFonts w:ascii="Times New Roman" w:eastAsia="FangSong" w:hAnsi="Times New Roman" w:cs="Times New Roman"/>
          <w:spacing w:val="22"/>
          <w:sz w:val="26"/>
          <w:szCs w:val="26"/>
        </w:rPr>
        <w:t>15)“</w:t>
      </w:r>
      <w:r w:rsidRPr="00752234">
        <w:rPr>
          <w:rFonts w:ascii="宋体" w:eastAsia="宋体" w:hAnsi="宋体" w:cs="宋体" w:hint="eastAsia"/>
          <w:spacing w:val="22"/>
          <w:sz w:val="26"/>
          <w:szCs w:val="26"/>
        </w:rPr>
        <w:t>弥补以前年度经营亏损后的经营结余</w:t>
      </w:r>
      <w:r w:rsidRPr="00752234">
        <w:rPr>
          <w:rFonts w:ascii="Times New Roman" w:eastAsia="FangSong" w:hAnsi="Times New Roman" w:cs="Times New Roman"/>
          <w:spacing w:val="22"/>
          <w:sz w:val="26"/>
          <w:szCs w:val="26"/>
        </w:rPr>
        <w:t>”</w:t>
      </w:r>
      <w:r w:rsidRPr="00752234">
        <w:rPr>
          <w:rFonts w:ascii="宋体" w:eastAsia="宋体" w:hAnsi="宋体" w:cs="宋体" w:hint="eastAsia"/>
          <w:spacing w:val="22"/>
          <w:sz w:val="26"/>
          <w:szCs w:val="26"/>
        </w:rPr>
        <w:t>项目，反映高</w:t>
      </w:r>
      <w:r w:rsidRPr="00752234">
        <w:rPr>
          <w:rFonts w:ascii="宋体" w:eastAsia="宋体" w:hAnsi="宋体" w:cs="宋体" w:hint="eastAsia"/>
          <w:spacing w:val="35"/>
          <w:sz w:val="26"/>
          <w:szCs w:val="26"/>
        </w:rPr>
        <w:t>等学校本年度实现的经营结余扣除本年初未弥补经营亏损后的</w:t>
      </w:r>
      <w:r w:rsidRPr="00752234">
        <w:rPr>
          <w:rFonts w:ascii="宋体" w:eastAsia="宋体" w:hAnsi="宋体" w:cs="宋体" w:hint="eastAsia"/>
          <w:spacing w:val="30"/>
          <w:sz w:val="26"/>
          <w:szCs w:val="26"/>
        </w:rPr>
        <w:t>余</w:t>
      </w:r>
      <w:r w:rsidRPr="00752234">
        <w:rPr>
          <w:rFonts w:ascii="宋体" w:eastAsia="宋体" w:hAnsi="宋体" w:cs="宋体" w:hint="eastAsia"/>
          <w:spacing w:val="37"/>
          <w:sz w:val="26"/>
          <w:szCs w:val="26"/>
        </w:rPr>
        <w:t>额</w:t>
      </w:r>
      <w:r w:rsidRPr="00752234">
        <w:rPr>
          <w:rFonts w:ascii="宋体" w:eastAsia="宋体" w:hAnsi="宋体" w:cs="宋体" w:hint="eastAsia"/>
          <w:spacing w:val="29"/>
          <w:sz w:val="26"/>
          <w:szCs w:val="26"/>
        </w:rPr>
        <w:t>。本项目应当根据本表</w:t>
      </w:r>
      <w:r w:rsidRPr="00752234">
        <w:rPr>
          <w:rFonts w:ascii="Times New Roman" w:eastAsia="FangSong" w:hAnsi="Times New Roman" w:cs="Times New Roman"/>
          <w:spacing w:val="29"/>
          <w:sz w:val="26"/>
          <w:szCs w:val="26"/>
        </w:rPr>
        <w:t>“</w:t>
      </w:r>
      <w:r w:rsidRPr="00752234">
        <w:rPr>
          <w:rFonts w:ascii="宋体" w:eastAsia="宋体" w:hAnsi="宋体" w:cs="宋体" w:hint="eastAsia"/>
          <w:spacing w:val="29"/>
          <w:sz w:val="26"/>
          <w:szCs w:val="26"/>
        </w:rPr>
        <w:t>经营结余</w:t>
      </w:r>
      <w:r w:rsidRPr="00752234">
        <w:rPr>
          <w:rFonts w:ascii="Times New Roman" w:eastAsia="FangSong" w:hAnsi="Times New Roman" w:cs="Times New Roman"/>
          <w:spacing w:val="29"/>
          <w:sz w:val="26"/>
          <w:szCs w:val="26"/>
        </w:rPr>
        <w:t>”</w:t>
      </w:r>
      <w:r w:rsidRPr="00752234">
        <w:rPr>
          <w:rFonts w:ascii="宋体" w:eastAsia="宋体" w:hAnsi="宋体" w:cs="宋体" w:hint="eastAsia"/>
          <w:spacing w:val="29"/>
          <w:sz w:val="26"/>
          <w:szCs w:val="26"/>
        </w:rPr>
        <w:t>项目金额减去</w:t>
      </w:r>
      <w:r w:rsidRPr="00752234">
        <w:rPr>
          <w:rFonts w:ascii="Times New Roman" w:eastAsia="FangSong" w:hAnsi="Times New Roman" w:cs="Times New Roman"/>
          <w:spacing w:val="29"/>
          <w:sz w:val="26"/>
          <w:szCs w:val="26"/>
        </w:rPr>
        <w:t>“</w:t>
      </w:r>
      <w:r w:rsidRPr="00752234">
        <w:rPr>
          <w:rFonts w:ascii="宋体" w:eastAsia="宋体" w:hAnsi="宋体" w:cs="宋体" w:hint="eastAsia"/>
          <w:spacing w:val="29"/>
          <w:sz w:val="26"/>
          <w:szCs w:val="26"/>
        </w:rPr>
        <w:t>经营结余</w:t>
      </w:r>
      <w:r w:rsidRPr="00752234">
        <w:rPr>
          <w:rFonts w:ascii="Times New Roman" w:eastAsia="FangSong" w:hAnsi="Times New Roman" w:cs="Times New Roman"/>
          <w:spacing w:val="29"/>
          <w:sz w:val="26"/>
          <w:szCs w:val="26"/>
        </w:rPr>
        <w:t>”</w:t>
      </w:r>
      <w:r w:rsidRPr="00752234">
        <w:rPr>
          <w:rFonts w:ascii="宋体" w:eastAsia="宋体" w:hAnsi="宋体" w:cs="宋体" w:hint="eastAsia"/>
          <w:spacing w:val="14"/>
          <w:sz w:val="26"/>
          <w:szCs w:val="26"/>
        </w:rPr>
        <w:t>科目本年初借方余额后的金额填列；如为负数，以</w:t>
      </w:r>
      <w:r w:rsidRPr="00752234">
        <w:rPr>
          <w:rFonts w:ascii="Times New Roman" w:eastAsia="FangSong" w:hAnsi="Times New Roman" w:cs="Times New Roman"/>
          <w:spacing w:val="14"/>
          <w:sz w:val="26"/>
          <w:szCs w:val="26"/>
        </w:rPr>
        <w:t>“-”</w:t>
      </w:r>
      <w:r w:rsidRPr="00752234">
        <w:rPr>
          <w:rFonts w:ascii="宋体" w:eastAsia="宋体" w:hAnsi="宋体" w:cs="宋体" w:hint="eastAsia"/>
          <w:spacing w:val="14"/>
          <w:sz w:val="26"/>
          <w:szCs w:val="26"/>
        </w:rPr>
        <w:t>号填列</w:t>
      </w:r>
      <w:r w:rsidRPr="00752234">
        <w:rPr>
          <w:rFonts w:ascii="宋体" w:eastAsia="宋体" w:hAnsi="宋体" w:cs="宋体" w:hint="eastAsia"/>
          <w:spacing w:val="10"/>
          <w:sz w:val="26"/>
          <w:szCs w:val="26"/>
        </w:rPr>
        <w:t>。</w:t>
      </w:r>
    </w:p>
    <w:p w:rsidR="00EA7B42" w:rsidRPr="00752234" w:rsidRDefault="00D52E3B" w:rsidP="00752234">
      <w:pPr>
        <w:spacing w:line="560" w:lineRule="exact"/>
        <w:ind w:firstLineChars="200" w:firstLine="556"/>
        <w:rPr>
          <w:rFonts w:ascii="Times New Roman" w:eastAsia="FangSong" w:hAnsi="Times New Roman" w:cs="Times New Roman"/>
          <w:sz w:val="26"/>
          <w:szCs w:val="26"/>
        </w:rPr>
      </w:pPr>
      <w:r w:rsidRPr="00752234">
        <w:rPr>
          <w:rFonts w:ascii="Times New Roman" w:eastAsia="FangSong" w:hAnsi="Times New Roman" w:cs="Times New Roman"/>
          <w:spacing w:val="18"/>
          <w:sz w:val="26"/>
          <w:szCs w:val="26"/>
        </w:rPr>
        <w:lastRenderedPageBreak/>
        <w:t>5.</w:t>
      </w:r>
      <w:r w:rsidRPr="00752234">
        <w:rPr>
          <w:rFonts w:ascii="宋体" w:eastAsia="宋体" w:hAnsi="宋体" w:cs="宋体" w:hint="eastAsia"/>
          <w:spacing w:val="18"/>
          <w:sz w:val="26"/>
          <w:szCs w:val="26"/>
        </w:rPr>
        <w:t>本年非财政补助结转结余</w:t>
      </w:r>
    </w:p>
    <w:p w:rsidR="00EA7B42" w:rsidRPr="00752234" w:rsidRDefault="00D52E3B" w:rsidP="00752234">
      <w:pPr>
        <w:spacing w:line="560" w:lineRule="exact"/>
        <w:ind w:firstLineChars="200" w:firstLine="576"/>
        <w:rPr>
          <w:rFonts w:ascii="Times New Roman" w:eastAsia="FangSong" w:hAnsi="Times New Roman" w:cs="Times New Roman"/>
          <w:sz w:val="26"/>
          <w:szCs w:val="26"/>
        </w:rPr>
      </w:pPr>
      <w:r w:rsidRPr="00752234">
        <w:rPr>
          <w:rFonts w:ascii="Times New Roman" w:eastAsia="FangSong" w:hAnsi="Times New Roman" w:cs="Times New Roman"/>
          <w:spacing w:val="28"/>
          <w:sz w:val="26"/>
          <w:szCs w:val="26"/>
        </w:rPr>
        <w:t>(</w:t>
      </w:r>
      <w:r w:rsidRPr="00752234">
        <w:rPr>
          <w:rFonts w:ascii="Times New Roman" w:eastAsia="FangSong" w:hAnsi="Times New Roman" w:cs="Times New Roman"/>
          <w:spacing w:val="22"/>
          <w:sz w:val="26"/>
          <w:szCs w:val="26"/>
        </w:rPr>
        <w:t>16)“</w:t>
      </w:r>
      <w:r w:rsidRPr="00752234">
        <w:rPr>
          <w:rFonts w:ascii="宋体" w:eastAsia="宋体" w:hAnsi="宋体" w:cs="宋体" w:hint="eastAsia"/>
          <w:spacing w:val="22"/>
          <w:sz w:val="26"/>
          <w:szCs w:val="26"/>
        </w:rPr>
        <w:t>本年非财政补助结转结余</w:t>
      </w:r>
      <w:r w:rsidRPr="00752234">
        <w:rPr>
          <w:rFonts w:ascii="Times New Roman" w:eastAsia="FangSong" w:hAnsi="Times New Roman" w:cs="Times New Roman"/>
          <w:spacing w:val="22"/>
          <w:sz w:val="26"/>
          <w:szCs w:val="26"/>
        </w:rPr>
        <w:t>”</w:t>
      </w:r>
      <w:r w:rsidRPr="00752234">
        <w:rPr>
          <w:rFonts w:ascii="宋体" w:eastAsia="宋体" w:hAnsi="宋体" w:cs="宋体" w:hint="eastAsia"/>
          <w:spacing w:val="22"/>
          <w:sz w:val="26"/>
          <w:szCs w:val="26"/>
        </w:rPr>
        <w:t>项目，反映高等学校本年</w:t>
      </w:r>
      <w:r w:rsidRPr="00752234">
        <w:rPr>
          <w:rFonts w:ascii="宋体" w:eastAsia="宋体" w:hAnsi="宋体" w:cs="宋体" w:hint="eastAsia"/>
          <w:spacing w:val="41"/>
          <w:sz w:val="26"/>
          <w:szCs w:val="26"/>
        </w:rPr>
        <w:t>除</w:t>
      </w:r>
      <w:r w:rsidRPr="00752234">
        <w:rPr>
          <w:rFonts w:ascii="宋体" w:eastAsia="宋体" w:hAnsi="宋体" w:cs="宋体" w:hint="eastAsia"/>
          <w:spacing w:val="24"/>
          <w:sz w:val="26"/>
          <w:szCs w:val="26"/>
        </w:rPr>
        <w:t>财政补助结转结余之外的结转结余金额。如本表中</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弥补以前年</w:t>
      </w:r>
      <w:r w:rsidRPr="00752234">
        <w:rPr>
          <w:rFonts w:ascii="宋体" w:eastAsia="宋体" w:hAnsi="宋体" w:cs="宋体" w:hint="eastAsia"/>
          <w:spacing w:val="10"/>
          <w:sz w:val="26"/>
          <w:szCs w:val="26"/>
        </w:rPr>
        <w:t>度经营亏损后的经营结余</w:t>
      </w:r>
      <w:r w:rsidRPr="00752234">
        <w:rPr>
          <w:rFonts w:ascii="Times New Roman" w:eastAsia="FangSong" w:hAnsi="Times New Roman" w:cs="Times New Roman"/>
          <w:spacing w:val="10"/>
          <w:sz w:val="26"/>
          <w:szCs w:val="26"/>
        </w:rPr>
        <w:t>”</w:t>
      </w:r>
      <w:r w:rsidRPr="00752234">
        <w:rPr>
          <w:rFonts w:ascii="宋体" w:eastAsia="宋体" w:hAnsi="宋体" w:cs="宋体" w:hint="eastAsia"/>
          <w:spacing w:val="10"/>
          <w:sz w:val="26"/>
          <w:szCs w:val="26"/>
        </w:rPr>
        <w:t>项目为正数，本项目应当根据本表中</w:t>
      </w:r>
      <w:r w:rsidRPr="00752234">
        <w:rPr>
          <w:rFonts w:ascii="Times New Roman" w:eastAsia="FangSong" w:hAnsi="Times New Roman" w:cs="Times New Roman"/>
          <w:spacing w:val="10"/>
          <w:sz w:val="26"/>
          <w:szCs w:val="26"/>
        </w:rPr>
        <w:t>“</w:t>
      </w:r>
      <w:r w:rsidRPr="00752234">
        <w:rPr>
          <w:rFonts w:ascii="宋体" w:eastAsia="宋体" w:hAnsi="宋体" w:cs="宋体" w:hint="eastAsia"/>
          <w:spacing w:val="7"/>
          <w:sz w:val="26"/>
          <w:szCs w:val="26"/>
        </w:rPr>
        <w:t>事</w:t>
      </w:r>
      <w:r w:rsidRPr="00752234">
        <w:rPr>
          <w:rFonts w:ascii="宋体" w:eastAsia="宋体" w:hAnsi="宋体" w:cs="宋体" w:hint="eastAsia"/>
          <w:spacing w:val="41"/>
          <w:sz w:val="26"/>
          <w:szCs w:val="26"/>
        </w:rPr>
        <w:t>业</w:t>
      </w:r>
      <w:r w:rsidRPr="00752234">
        <w:rPr>
          <w:rFonts w:ascii="宋体" w:eastAsia="宋体" w:hAnsi="宋体" w:cs="宋体" w:hint="eastAsia"/>
          <w:spacing w:val="24"/>
          <w:sz w:val="26"/>
          <w:szCs w:val="26"/>
        </w:rPr>
        <w:t>结转结余</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弥补以前年度经营亏损后的经营结余</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项目金额</w:t>
      </w:r>
      <w:r w:rsidRPr="00752234">
        <w:rPr>
          <w:rFonts w:ascii="宋体" w:eastAsia="宋体" w:hAnsi="宋体" w:cs="宋体" w:hint="eastAsia"/>
          <w:spacing w:val="10"/>
          <w:sz w:val="26"/>
          <w:szCs w:val="26"/>
        </w:rPr>
        <w:t>的</w:t>
      </w:r>
      <w:r w:rsidRPr="00752234">
        <w:rPr>
          <w:rFonts w:ascii="宋体" w:eastAsia="宋体" w:hAnsi="宋体" w:cs="宋体" w:hint="eastAsia"/>
          <w:spacing w:val="8"/>
          <w:sz w:val="26"/>
          <w:szCs w:val="26"/>
        </w:rPr>
        <w:t>合</w:t>
      </w:r>
      <w:r w:rsidRPr="00752234">
        <w:rPr>
          <w:rFonts w:ascii="宋体" w:eastAsia="宋体" w:hAnsi="宋体" w:cs="宋体" w:hint="eastAsia"/>
          <w:spacing w:val="5"/>
          <w:sz w:val="26"/>
          <w:szCs w:val="26"/>
        </w:rPr>
        <w:t>计数填列；如为负数，以</w:t>
      </w:r>
      <w:r w:rsidRPr="00752234">
        <w:rPr>
          <w:rFonts w:ascii="Times New Roman" w:eastAsia="FangSong" w:hAnsi="Times New Roman" w:cs="Times New Roman"/>
          <w:spacing w:val="5"/>
          <w:sz w:val="26"/>
          <w:szCs w:val="26"/>
        </w:rPr>
        <w:t>“-”</w:t>
      </w:r>
      <w:r w:rsidRPr="00752234">
        <w:rPr>
          <w:rFonts w:ascii="宋体" w:eastAsia="宋体" w:hAnsi="宋体" w:cs="宋体" w:hint="eastAsia"/>
          <w:spacing w:val="5"/>
          <w:sz w:val="26"/>
          <w:szCs w:val="26"/>
        </w:rPr>
        <w:t>号填列。如本表中</w:t>
      </w:r>
      <w:r w:rsidRPr="00752234">
        <w:rPr>
          <w:rFonts w:ascii="Times New Roman" w:eastAsia="FangSong" w:hAnsi="Times New Roman" w:cs="Times New Roman"/>
          <w:spacing w:val="5"/>
          <w:sz w:val="26"/>
          <w:szCs w:val="26"/>
        </w:rPr>
        <w:t>“</w:t>
      </w:r>
      <w:r w:rsidRPr="00752234">
        <w:rPr>
          <w:rFonts w:ascii="宋体" w:eastAsia="宋体" w:hAnsi="宋体" w:cs="宋体" w:hint="eastAsia"/>
          <w:spacing w:val="5"/>
          <w:sz w:val="26"/>
          <w:szCs w:val="26"/>
        </w:rPr>
        <w:t>弥补以前年</w:t>
      </w:r>
      <w:r w:rsidRPr="00752234">
        <w:rPr>
          <w:rFonts w:ascii="宋体" w:eastAsia="宋体" w:hAnsi="宋体" w:cs="宋体" w:hint="eastAsia"/>
          <w:spacing w:val="10"/>
          <w:sz w:val="26"/>
          <w:szCs w:val="26"/>
        </w:rPr>
        <w:t>度经营亏损后的经营结余</w:t>
      </w:r>
      <w:r w:rsidRPr="00752234">
        <w:rPr>
          <w:rFonts w:ascii="Times New Roman" w:eastAsia="FangSong" w:hAnsi="Times New Roman" w:cs="Times New Roman"/>
          <w:spacing w:val="10"/>
          <w:sz w:val="26"/>
          <w:szCs w:val="26"/>
        </w:rPr>
        <w:t>”</w:t>
      </w:r>
      <w:r w:rsidRPr="00752234">
        <w:rPr>
          <w:rFonts w:ascii="宋体" w:eastAsia="宋体" w:hAnsi="宋体" w:cs="宋体" w:hint="eastAsia"/>
          <w:spacing w:val="10"/>
          <w:sz w:val="26"/>
          <w:szCs w:val="26"/>
        </w:rPr>
        <w:t>项目为负数，本项目应当根据本表中</w:t>
      </w:r>
      <w:r w:rsidRPr="00752234">
        <w:rPr>
          <w:rFonts w:ascii="Times New Roman" w:eastAsia="FangSong" w:hAnsi="Times New Roman" w:cs="Times New Roman"/>
          <w:spacing w:val="10"/>
          <w:sz w:val="26"/>
          <w:szCs w:val="26"/>
        </w:rPr>
        <w:t>“</w:t>
      </w:r>
      <w:r w:rsidRPr="00752234">
        <w:rPr>
          <w:rFonts w:ascii="宋体" w:eastAsia="宋体" w:hAnsi="宋体" w:cs="宋体" w:hint="eastAsia"/>
          <w:spacing w:val="7"/>
          <w:sz w:val="26"/>
          <w:szCs w:val="26"/>
        </w:rPr>
        <w:t>事</w:t>
      </w:r>
      <w:r w:rsidRPr="00752234">
        <w:rPr>
          <w:rFonts w:ascii="宋体" w:eastAsia="宋体" w:hAnsi="宋体" w:cs="宋体" w:hint="eastAsia"/>
          <w:spacing w:val="15"/>
          <w:sz w:val="26"/>
          <w:szCs w:val="26"/>
        </w:rPr>
        <w:t>业</w:t>
      </w:r>
      <w:r w:rsidRPr="00752234">
        <w:rPr>
          <w:rFonts w:ascii="宋体" w:eastAsia="宋体" w:hAnsi="宋体" w:cs="宋体" w:hint="eastAsia"/>
          <w:spacing w:val="13"/>
          <w:sz w:val="26"/>
          <w:szCs w:val="26"/>
        </w:rPr>
        <w:t>结转结余</w:t>
      </w:r>
      <w:r w:rsidRPr="00752234">
        <w:rPr>
          <w:rFonts w:ascii="Times New Roman" w:eastAsia="FangSong" w:hAnsi="Times New Roman" w:cs="Times New Roman"/>
          <w:spacing w:val="13"/>
          <w:sz w:val="26"/>
          <w:szCs w:val="26"/>
        </w:rPr>
        <w:t>”</w:t>
      </w:r>
      <w:r w:rsidRPr="00752234">
        <w:rPr>
          <w:rFonts w:ascii="宋体" w:eastAsia="宋体" w:hAnsi="宋体" w:cs="宋体" w:hint="eastAsia"/>
          <w:spacing w:val="13"/>
          <w:sz w:val="26"/>
          <w:szCs w:val="26"/>
        </w:rPr>
        <w:t>项目金额填列；如为负数，以</w:t>
      </w:r>
      <w:r w:rsidRPr="00752234">
        <w:rPr>
          <w:rFonts w:ascii="Times New Roman" w:eastAsia="FangSong" w:hAnsi="Times New Roman" w:cs="Times New Roman"/>
          <w:spacing w:val="13"/>
          <w:sz w:val="26"/>
          <w:szCs w:val="26"/>
        </w:rPr>
        <w:t>“-”</w:t>
      </w:r>
      <w:r w:rsidRPr="00752234">
        <w:rPr>
          <w:rFonts w:ascii="宋体" w:eastAsia="宋体" w:hAnsi="宋体" w:cs="宋体" w:hint="eastAsia"/>
          <w:spacing w:val="13"/>
          <w:sz w:val="26"/>
          <w:szCs w:val="26"/>
        </w:rPr>
        <w:t>号填列。</w:t>
      </w:r>
    </w:p>
    <w:p w:rsidR="00EA7B42" w:rsidRPr="00752234" w:rsidRDefault="00D52E3B" w:rsidP="00752234">
      <w:pPr>
        <w:spacing w:line="560" w:lineRule="exact"/>
        <w:ind w:firstLineChars="200" w:firstLine="576"/>
        <w:rPr>
          <w:rFonts w:ascii="Times New Roman" w:eastAsia="FangSong" w:hAnsi="Times New Roman" w:cs="Times New Roman"/>
          <w:sz w:val="26"/>
          <w:szCs w:val="26"/>
        </w:rPr>
      </w:pPr>
      <w:r w:rsidRPr="00752234">
        <w:rPr>
          <w:rFonts w:ascii="Times New Roman" w:eastAsia="FangSong" w:hAnsi="Times New Roman" w:cs="Times New Roman"/>
          <w:spacing w:val="28"/>
          <w:sz w:val="26"/>
          <w:szCs w:val="26"/>
        </w:rPr>
        <w:t>(</w:t>
      </w:r>
      <w:r w:rsidRPr="00752234">
        <w:rPr>
          <w:rFonts w:ascii="Times New Roman" w:eastAsia="FangSong" w:hAnsi="Times New Roman" w:cs="Times New Roman"/>
          <w:spacing w:val="22"/>
          <w:sz w:val="26"/>
          <w:szCs w:val="26"/>
        </w:rPr>
        <w:t>17)“</w:t>
      </w:r>
      <w:r w:rsidRPr="00752234">
        <w:rPr>
          <w:rFonts w:ascii="宋体" w:eastAsia="宋体" w:hAnsi="宋体" w:cs="宋体" w:hint="eastAsia"/>
          <w:spacing w:val="22"/>
          <w:sz w:val="26"/>
          <w:szCs w:val="26"/>
        </w:rPr>
        <w:t>非财政补助结转</w:t>
      </w:r>
      <w:r w:rsidRPr="00752234">
        <w:rPr>
          <w:rFonts w:ascii="Times New Roman" w:eastAsia="FangSong" w:hAnsi="Times New Roman" w:cs="Times New Roman"/>
          <w:spacing w:val="22"/>
          <w:sz w:val="26"/>
          <w:szCs w:val="26"/>
        </w:rPr>
        <w:t>”</w:t>
      </w:r>
      <w:r w:rsidRPr="00752234">
        <w:rPr>
          <w:rFonts w:ascii="宋体" w:eastAsia="宋体" w:hAnsi="宋体" w:cs="宋体" w:hint="eastAsia"/>
          <w:spacing w:val="22"/>
          <w:sz w:val="26"/>
          <w:szCs w:val="26"/>
        </w:rPr>
        <w:t>项目，反映高等学校本年除财政补</w:t>
      </w:r>
      <w:r w:rsidRPr="00752234">
        <w:rPr>
          <w:rFonts w:ascii="宋体" w:eastAsia="宋体" w:hAnsi="宋体" w:cs="宋体" w:hint="eastAsia"/>
          <w:spacing w:val="28"/>
          <w:sz w:val="26"/>
          <w:szCs w:val="26"/>
        </w:rPr>
        <w:t>助</w:t>
      </w:r>
      <w:r w:rsidRPr="00752234">
        <w:rPr>
          <w:rFonts w:ascii="宋体" w:eastAsia="宋体" w:hAnsi="宋体" w:cs="宋体" w:hint="eastAsia"/>
          <w:spacing w:val="23"/>
          <w:sz w:val="26"/>
          <w:szCs w:val="26"/>
        </w:rPr>
        <w:t>收支以外的各项专项资金收入减去各项专项资金支出后的余额。</w:t>
      </w:r>
      <w:r w:rsidRPr="00752234">
        <w:rPr>
          <w:rFonts w:ascii="宋体" w:eastAsia="宋体" w:hAnsi="宋体" w:cs="宋体" w:hint="eastAsia"/>
          <w:spacing w:val="42"/>
          <w:sz w:val="26"/>
          <w:szCs w:val="26"/>
        </w:rPr>
        <w:t>本</w:t>
      </w:r>
      <w:r w:rsidRPr="00752234">
        <w:rPr>
          <w:rFonts w:ascii="宋体" w:eastAsia="宋体" w:hAnsi="宋体" w:cs="宋体" w:hint="eastAsia"/>
          <w:spacing w:val="24"/>
          <w:sz w:val="26"/>
          <w:szCs w:val="26"/>
        </w:rPr>
        <w:t>项目应根据</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非财政补助结转</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科目本年贷方发生额中专项资金</w:t>
      </w:r>
      <w:r w:rsidRPr="00752234">
        <w:rPr>
          <w:rFonts w:ascii="宋体" w:eastAsia="宋体" w:hAnsi="宋体" w:cs="宋体" w:hint="eastAsia"/>
          <w:spacing w:val="42"/>
          <w:sz w:val="26"/>
          <w:szCs w:val="26"/>
        </w:rPr>
        <w:t>收</w:t>
      </w:r>
      <w:r w:rsidRPr="00752234">
        <w:rPr>
          <w:rFonts w:ascii="宋体" w:eastAsia="宋体" w:hAnsi="宋体" w:cs="宋体" w:hint="eastAsia"/>
          <w:spacing w:val="24"/>
          <w:sz w:val="26"/>
          <w:szCs w:val="26"/>
        </w:rPr>
        <w:t>入转入金额合计数减去本年借方发生额中专项资金支出转入金额</w:t>
      </w:r>
      <w:r w:rsidRPr="00752234">
        <w:rPr>
          <w:rFonts w:ascii="宋体" w:eastAsia="宋体" w:hAnsi="宋体" w:cs="宋体" w:hint="eastAsia"/>
          <w:spacing w:val="15"/>
          <w:sz w:val="26"/>
          <w:szCs w:val="26"/>
        </w:rPr>
        <w:t>合计数后的余额填列</w:t>
      </w:r>
      <w:r w:rsidRPr="00752234">
        <w:rPr>
          <w:rFonts w:ascii="宋体" w:eastAsia="宋体" w:hAnsi="宋体" w:cs="宋体" w:hint="eastAsia"/>
          <w:spacing w:val="14"/>
          <w:sz w:val="26"/>
          <w:szCs w:val="26"/>
        </w:rPr>
        <w:t>。</w:t>
      </w:r>
    </w:p>
    <w:p w:rsidR="00EA7B42" w:rsidRPr="00752234" w:rsidRDefault="00D52E3B" w:rsidP="00752234">
      <w:pPr>
        <w:spacing w:line="560" w:lineRule="exact"/>
        <w:ind w:firstLineChars="200" w:firstLine="556"/>
        <w:rPr>
          <w:rFonts w:ascii="Times New Roman" w:eastAsia="FangSong" w:hAnsi="Times New Roman" w:cs="Times New Roman"/>
          <w:sz w:val="26"/>
          <w:szCs w:val="26"/>
        </w:rPr>
      </w:pPr>
      <w:r w:rsidRPr="00752234">
        <w:rPr>
          <w:rFonts w:ascii="Times New Roman" w:eastAsia="FangSong" w:hAnsi="Times New Roman" w:cs="Times New Roman"/>
          <w:spacing w:val="18"/>
          <w:sz w:val="26"/>
          <w:szCs w:val="26"/>
        </w:rPr>
        <w:t>6.</w:t>
      </w:r>
      <w:r w:rsidRPr="00752234">
        <w:rPr>
          <w:rFonts w:ascii="宋体" w:eastAsia="宋体" w:hAnsi="宋体" w:cs="宋体" w:hint="eastAsia"/>
          <w:spacing w:val="18"/>
          <w:sz w:val="26"/>
          <w:szCs w:val="26"/>
        </w:rPr>
        <w:t>本年非财政补助结</w:t>
      </w:r>
      <w:r w:rsidRPr="00752234">
        <w:rPr>
          <w:rFonts w:ascii="宋体" w:eastAsia="宋体" w:hAnsi="宋体" w:cs="宋体" w:hint="eastAsia"/>
          <w:spacing w:val="16"/>
          <w:sz w:val="26"/>
          <w:szCs w:val="26"/>
        </w:rPr>
        <w:t>余</w:t>
      </w:r>
    </w:p>
    <w:p w:rsidR="00EA7B42" w:rsidRPr="00752234" w:rsidRDefault="00D52E3B" w:rsidP="00752234">
      <w:pPr>
        <w:spacing w:line="560" w:lineRule="exact"/>
        <w:ind w:firstLineChars="200" w:firstLine="576"/>
        <w:rPr>
          <w:rFonts w:ascii="Times New Roman" w:eastAsia="FangSong" w:hAnsi="Times New Roman" w:cs="Times New Roman"/>
          <w:sz w:val="26"/>
          <w:szCs w:val="26"/>
        </w:rPr>
      </w:pPr>
      <w:r w:rsidRPr="00752234">
        <w:rPr>
          <w:rFonts w:ascii="Times New Roman" w:eastAsia="FangSong" w:hAnsi="Times New Roman" w:cs="Times New Roman"/>
          <w:spacing w:val="28"/>
          <w:sz w:val="26"/>
          <w:szCs w:val="26"/>
        </w:rPr>
        <w:t>(</w:t>
      </w:r>
      <w:r w:rsidRPr="00752234">
        <w:rPr>
          <w:rFonts w:ascii="Times New Roman" w:eastAsia="FangSong" w:hAnsi="Times New Roman" w:cs="Times New Roman"/>
          <w:spacing w:val="22"/>
          <w:sz w:val="26"/>
          <w:szCs w:val="26"/>
        </w:rPr>
        <w:t>18)“</w:t>
      </w:r>
      <w:r w:rsidRPr="00752234">
        <w:rPr>
          <w:rFonts w:ascii="宋体" w:eastAsia="宋体" w:hAnsi="宋体" w:cs="宋体" w:hint="eastAsia"/>
          <w:spacing w:val="22"/>
          <w:sz w:val="26"/>
          <w:szCs w:val="26"/>
        </w:rPr>
        <w:t>本年非财政补助结余</w:t>
      </w:r>
      <w:r w:rsidRPr="00752234">
        <w:rPr>
          <w:rFonts w:ascii="Times New Roman" w:eastAsia="FangSong" w:hAnsi="Times New Roman" w:cs="Times New Roman"/>
          <w:spacing w:val="22"/>
          <w:sz w:val="26"/>
          <w:szCs w:val="26"/>
        </w:rPr>
        <w:t>”</w:t>
      </w:r>
      <w:r w:rsidRPr="00752234">
        <w:rPr>
          <w:rFonts w:ascii="宋体" w:eastAsia="宋体" w:hAnsi="宋体" w:cs="宋体" w:hint="eastAsia"/>
          <w:spacing w:val="22"/>
          <w:sz w:val="26"/>
          <w:szCs w:val="26"/>
        </w:rPr>
        <w:t>项目，反映高等学校本年除财</w:t>
      </w:r>
      <w:r w:rsidRPr="00752234">
        <w:rPr>
          <w:rFonts w:ascii="宋体" w:eastAsia="宋体" w:hAnsi="宋体" w:cs="宋体" w:hint="eastAsia"/>
          <w:spacing w:val="42"/>
          <w:sz w:val="26"/>
          <w:szCs w:val="26"/>
        </w:rPr>
        <w:t>政</w:t>
      </w:r>
      <w:r w:rsidRPr="00752234">
        <w:rPr>
          <w:rFonts w:ascii="宋体" w:eastAsia="宋体" w:hAnsi="宋体" w:cs="宋体" w:hint="eastAsia"/>
          <w:spacing w:val="24"/>
          <w:sz w:val="26"/>
          <w:szCs w:val="26"/>
        </w:rPr>
        <w:t>补助之外的其他结余金额。本项目应当根据本表中</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本年非财政</w:t>
      </w:r>
      <w:r w:rsidRPr="00752234">
        <w:rPr>
          <w:rFonts w:ascii="宋体" w:eastAsia="宋体" w:hAnsi="宋体" w:cs="宋体" w:hint="eastAsia"/>
          <w:spacing w:val="42"/>
          <w:sz w:val="26"/>
          <w:szCs w:val="26"/>
        </w:rPr>
        <w:t>补</w:t>
      </w:r>
      <w:r w:rsidRPr="00752234">
        <w:rPr>
          <w:rFonts w:ascii="宋体" w:eastAsia="宋体" w:hAnsi="宋体" w:cs="宋体" w:hint="eastAsia"/>
          <w:spacing w:val="24"/>
          <w:sz w:val="26"/>
          <w:szCs w:val="26"/>
        </w:rPr>
        <w:t>助结转结余</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项目金额减去</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非财政补助结转</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项目金额后的金</w:t>
      </w:r>
      <w:r w:rsidRPr="00752234">
        <w:rPr>
          <w:rFonts w:ascii="宋体" w:eastAsia="宋体" w:hAnsi="宋体" w:cs="宋体" w:hint="eastAsia"/>
          <w:spacing w:val="16"/>
          <w:sz w:val="26"/>
          <w:szCs w:val="26"/>
        </w:rPr>
        <w:t>额</w:t>
      </w:r>
      <w:r w:rsidRPr="00752234">
        <w:rPr>
          <w:rFonts w:ascii="宋体" w:eastAsia="宋体" w:hAnsi="宋体" w:cs="宋体" w:hint="eastAsia"/>
          <w:spacing w:val="11"/>
          <w:sz w:val="26"/>
          <w:szCs w:val="26"/>
        </w:rPr>
        <w:t>填</w:t>
      </w:r>
      <w:r w:rsidRPr="00752234">
        <w:rPr>
          <w:rFonts w:ascii="宋体" w:eastAsia="宋体" w:hAnsi="宋体" w:cs="宋体" w:hint="eastAsia"/>
          <w:spacing w:val="8"/>
          <w:sz w:val="26"/>
          <w:szCs w:val="26"/>
        </w:rPr>
        <w:t>列；如为负数，以</w:t>
      </w:r>
      <w:r w:rsidRPr="00752234">
        <w:rPr>
          <w:rFonts w:ascii="Times New Roman" w:eastAsia="FangSong" w:hAnsi="Times New Roman" w:cs="Times New Roman"/>
          <w:spacing w:val="8"/>
          <w:sz w:val="26"/>
          <w:szCs w:val="26"/>
        </w:rPr>
        <w:t>“-”</w:t>
      </w:r>
      <w:r w:rsidRPr="00752234">
        <w:rPr>
          <w:rFonts w:ascii="宋体" w:eastAsia="宋体" w:hAnsi="宋体" w:cs="宋体" w:hint="eastAsia"/>
          <w:spacing w:val="8"/>
          <w:sz w:val="26"/>
          <w:szCs w:val="26"/>
        </w:rPr>
        <w:t>号填列。</w:t>
      </w:r>
    </w:p>
    <w:p w:rsidR="00EA7B42" w:rsidRPr="00752234" w:rsidRDefault="00D52E3B" w:rsidP="00752234">
      <w:pPr>
        <w:spacing w:line="560" w:lineRule="exact"/>
        <w:ind w:firstLineChars="200" w:firstLine="576"/>
        <w:rPr>
          <w:rFonts w:ascii="Times New Roman" w:eastAsia="FangSong" w:hAnsi="Times New Roman" w:cs="Times New Roman"/>
          <w:sz w:val="26"/>
          <w:szCs w:val="26"/>
        </w:rPr>
      </w:pPr>
      <w:r w:rsidRPr="00752234">
        <w:rPr>
          <w:rFonts w:ascii="Times New Roman" w:eastAsia="FangSong" w:hAnsi="Times New Roman" w:cs="Times New Roman"/>
          <w:spacing w:val="28"/>
          <w:sz w:val="26"/>
          <w:szCs w:val="26"/>
        </w:rPr>
        <w:t>(</w:t>
      </w:r>
      <w:r w:rsidRPr="00752234">
        <w:rPr>
          <w:rFonts w:ascii="Times New Roman" w:eastAsia="FangSong" w:hAnsi="Times New Roman" w:cs="Times New Roman"/>
          <w:spacing w:val="22"/>
          <w:sz w:val="26"/>
          <w:szCs w:val="26"/>
        </w:rPr>
        <w:t>19)“</w:t>
      </w:r>
      <w:r w:rsidRPr="00752234">
        <w:rPr>
          <w:rFonts w:ascii="宋体" w:eastAsia="宋体" w:hAnsi="宋体" w:cs="宋体" w:hint="eastAsia"/>
          <w:spacing w:val="22"/>
          <w:sz w:val="26"/>
          <w:szCs w:val="26"/>
        </w:rPr>
        <w:t>应缴企业所得税</w:t>
      </w:r>
      <w:r w:rsidRPr="00752234">
        <w:rPr>
          <w:rFonts w:ascii="Times New Roman" w:eastAsia="FangSong" w:hAnsi="Times New Roman" w:cs="Times New Roman"/>
          <w:spacing w:val="22"/>
          <w:sz w:val="26"/>
          <w:szCs w:val="26"/>
        </w:rPr>
        <w:t>”</w:t>
      </w:r>
      <w:r w:rsidRPr="00752234">
        <w:rPr>
          <w:rFonts w:ascii="宋体" w:eastAsia="宋体" w:hAnsi="宋体" w:cs="宋体" w:hint="eastAsia"/>
          <w:spacing w:val="22"/>
          <w:sz w:val="26"/>
          <w:szCs w:val="26"/>
        </w:rPr>
        <w:t>项目，反映高等学校按照税法规定</w:t>
      </w:r>
      <w:r w:rsidRPr="00752234">
        <w:rPr>
          <w:rFonts w:ascii="宋体" w:eastAsia="宋体" w:hAnsi="宋体" w:cs="宋体" w:hint="eastAsia"/>
          <w:spacing w:val="28"/>
          <w:sz w:val="26"/>
          <w:szCs w:val="26"/>
        </w:rPr>
        <w:t>应</w:t>
      </w:r>
      <w:r w:rsidRPr="00752234">
        <w:rPr>
          <w:rFonts w:ascii="宋体" w:eastAsia="宋体" w:hAnsi="宋体" w:cs="宋体" w:hint="eastAsia"/>
          <w:spacing w:val="24"/>
          <w:sz w:val="26"/>
          <w:szCs w:val="26"/>
        </w:rPr>
        <w:t>缴纳的企业所得税金额。本项目应当根据</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非财政补助结余分配</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0"/>
          <w:sz w:val="26"/>
          <w:szCs w:val="26"/>
        </w:rPr>
        <w:t>科</w:t>
      </w:r>
      <w:r w:rsidRPr="00752234">
        <w:rPr>
          <w:rFonts w:ascii="宋体" w:eastAsia="宋体" w:hAnsi="宋体" w:cs="宋体" w:hint="eastAsia"/>
          <w:spacing w:val="16"/>
          <w:sz w:val="26"/>
          <w:szCs w:val="26"/>
        </w:rPr>
        <w:t>目的本年发生额分析填列。</w:t>
      </w:r>
    </w:p>
    <w:p w:rsidR="00EA7B42" w:rsidRPr="00752234" w:rsidRDefault="00D52E3B" w:rsidP="00752234">
      <w:pPr>
        <w:spacing w:line="560" w:lineRule="exact"/>
        <w:ind w:firstLineChars="200" w:firstLine="520"/>
        <w:rPr>
          <w:rFonts w:ascii="Times New Roman" w:eastAsia="FangSong" w:hAnsi="Times New Roman" w:cs="Times New Roman"/>
          <w:sz w:val="26"/>
          <w:szCs w:val="26"/>
        </w:rPr>
      </w:pPr>
      <w:r w:rsidRPr="00752234">
        <w:rPr>
          <w:rFonts w:ascii="Times New Roman" w:hAnsi="Times New Roman" w:cs="Times New Roman"/>
          <w:sz w:val="26"/>
          <w:szCs w:val="26"/>
        </w:rPr>
        <w:drawing>
          <wp:anchor distT="0" distB="0" distL="0" distR="0" simplePos="0" relativeHeight="251761664" behindDoc="0" locked="0" layoutInCell="0" allowOverlap="1" wp14:anchorId="3E5794A8" wp14:editId="40EEBA03">
            <wp:simplePos x="0" y="0"/>
            <wp:positionH relativeFrom="page">
              <wp:posOffset>1143000</wp:posOffset>
            </wp:positionH>
            <wp:positionV relativeFrom="page">
              <wp:posOffset>9384030</wp:posOffset>
            </wp:positionV>
            <wp:extent cx="1828800" cy="8382"/>
            <wp:effectExtent l="0" t="0" r="0" b="0"/>
            <wp:wrapNone/>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9"/>
                    <a:stretch>
                      <a:fillRect/>
                    </a:stretch>
                  </pic:blipFill>
                  <pic:spPr>
                    <a:xfrm>
                      <a:off x="0" y="0"/>
                      <a:ext cx="1828800" cy="8382"/>
                    </a:xfrm>
                    <a:prstGeom prst="rect">
                      <a:avLst/>
                    </a:prstGeom>
                  </pic:spPr>
                </pic:pic>
              </a:graphicData>
            </a:graphic>
          </wp:anchor>
        </w:drawing>
      </w:r>
      <w:r w:rsidRPr="00752234">
        <w:rPr>
          <w:rFonts w:ascii="Times New Roman" w:eastAsia="FangSong" w:hAnsi="Times New Roman" w:cs="Times New Roman"/>
          <w:spacing w:val="28"/>
          <w:sz w:val="26"/>
          <w:szCs w:val="26"/>
        </w:rPr>
        <w:t>(</w:t>
      </w:r>
      <w:r w:rsidRPr="00752234">
        <w:rPr>
          <w:rFonts w:ascii="Times New Roman" w:eastAsia="FangSong" w:hAnsi="Times New Roman" w:cs="Times New Roman"/>
          <w:spacing w:val="22"/>
          <w:sz w:val="26"/>
          <w:szCs w:val="26"/>
        </w:rPr>
        <w:t>20)“</w:t>
      </w:r>
      <w:r w:rsidRPr="00752234">
        <w:rPr>
          <w:rFonts w:ascii="宋体" w:eastAsia="宋体" w:hAnsi="宋体" w:cs="宋体" w:hint="eastAsia"/>
          <w:spacing w:val="22"/>
          <w:sz w:val="26"/>
          <w:szCs w:val="26"/>
        </w:rPr>
        <w:t>提取专用基金</w:t>
      </w:r>
      <w:r w:rsidRPr="00752234">
        <w:rPr>
          <w:rFonts w:ascii="Times New Roman" w:eastAsia="FangSong" w:hAnsi="Times New Roman" w:cs="Times New Roman"/>
          <w:spacing w:val="22"/>
          <w:sz w:val="26"/>
          <w:szCs w:val="26"/>
        </w:rPr>
        <w:t>”</w:t>
      </w:r>
      <w:r w:rsidRPr="00752234">
        <w:rPr>
          <w:rFonts w:ascii="宋体" w:eastAsia="宋体" w:hAnsi="宋体" w:cs="宋体" w:hint="eastAsia"/>
          <w:spacing w:val="22"/>
          <w:sz w:val="26"/>
          <w:szCs w:val="26"/>
        </w:rPr>
        <w:t>项目，反映高等学校本年按规定提取</w:t>
      </w:r>
      <w:r w:rsidRPr="00752234">
        <w:rPr>
          <w:rFonts w:ascii="宋体" w:eastAsia="宋体" w:hAnsi="宋体" w:cs="宋体" w:hint="eastAsia"/>
          <w:spacing w:val="24"/>
          <w:sz w:val="26"/>
          <w:szCs w:val="26"/>
        </w:rPr>
        <w:t>的专用基金金额。本项目应当根据</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非财政补助结余分配</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科目的</w:t>
      </w:r>
    </w:p>
    <w:p w:rsidR="00EA7B42" w:rsidRPr="00752234" w:rsidRDefault="00D52E3B" w:rsidP="00752234">
      <w:pPr>
        <w:spacing w:line="560" w:lineRule="exact"/>
        <w:ind w:firstLineChars="200" w:firstLine="562"/>
        <w:rPr>
          <w:rFonts w:ascii="Times New Roman" w:eastAsia="FangSong" w:hAnsi="Times New Roman" w:cs="Times New Roman"/>
          <w:sz w:val="26"/>
          <w:szCs w:val="26"/>
        </w:rPr>
      </w:pPr>
      <w:r w:rsidRPr="00752234">
        <w:rPr>
          <w:rFonts w:ascii="宋体" w:eastAsia="宋体" w:hAnsi="宋体" w:cs="宋体" w:hint="eastAsia"/>
          <w:spacing w:val="21"/>
          <w:sz w:val="26"/>
          <w:szCs w:val="26"/>
        </w:rPr>
        <w:t>本</w:t>
      </w:r>
      <w:r w:rsidRPr="00752234">
        <w:rPr>
          <w:rFonts w:ascii="宋体" w:eastAsia="宋体" w:hAnsi="宋体" w:cs="宋体" w:hint="eastAsia"/>
          <w:spacing w:val="14"/>
          <w:sz w:val="26"/>
          <w:szCs w:val="26"/>
        </w:rPr>
        <w:t>年发生额分析填列。</w:t>
      </w:r>
    </w:p>
    <w:p w:rsidR="00EA7B42" w:rsidRPr="00752234" w:rsidRDefault="00D52E3B" w:rsidP="00752234">
      <w:pPr>
        <w:spacing w:line="560" w:lineRule="exact"/>
        <w:ind w:firstLineChars="200" w:firstLine="560"/>
        <w:rPr>
          <w:rFonts w:ascii="Times New Roman" w:eastAsia="FangSong" w:hAnsi="Times New Roman" w:cs="Times New Roman"/>
          <w:sz w:val="26"/>
          <w:szCs w:val="26"/>
        </w:rPr>
      </w:pPr>
      <w:r w:rsidRPr="00752234">
        <w:rPr>
          <w:rFonts w:ascii="Times New Roman" w:eastAsia="FangSong" w:hAnsi="Times New Roman" w:cs="Times New Roman"/>
          <w:spacing w:val="20"/>
          <w:position w:val="2"/>
          <w:sz w:val="26"/>
          <w:szCs w:val="26"/>
        </w:rPr>
        <w:t>7</w:t>
      </w:r>
      <w:r w:rsidRPr="00752234">
        <w:rPr>
          <w:rFonts w:ascii="Times New Roman" w:eastAsia="FangSong" w:hAnsi="Times New Roman" w:cs="Times New Roman"/>
          <w:spacing w:val="15"/>
          <w:position w:val="2"/>
          <w:sz w:val="26"/>
          <w:szCs w:val="26"/>
        </w:rPr>
        <w:t>.</w:t>
      </w:r>
      <w:r w:rsidRPr="00752234">
        <w:rPr>
          <w:rFonts w:ascii="宋体" w:eastAsia="宋体" w:hAnsi="宋体" w:cs="宋体" w:hint="eastAsia"/>
          <w:spacing w:val="15"/>
          <w:position w:val="2"/>
          <w:sz w:val="26"/>
          <w:szCs w:val="26"/>
        </w:rPr>
        <w:t>转入事业基金</w:t>
      </w:r>
    </w:p>
    <w:p w:rsidR="00EA7B42" w:rsidRPr="00752234" w:rsidRDefault="00D52E3B" w:rsidP="00752234">
      <w:pPr>
        <w:spacing w:line="560" w:lineRule="exact"/>
        <w:ind w:firstLineChars="200" w:firstLine="578"/>
        <w:rPr>
          <w:rFonts w:ascii="Times New Roman" w:eastAsia="FangSong" w:hAnsi="Times New Roman" w:cs="Times New Roman"/>
          <w:sz w:val="26"/>
          <w:szCs w:val="26"/>
        </w:rPr>
      </w:pPr>
      <w:r w:rsidRPr="00752234">
        <w:rPr>
          <w:rFonts w:ascii="Times New Roman" w:eastAsia="FangSong" w:hAnsi="Times New Roman" w:cs="Times New Roman"/>
          <w:spacing w:val="29"/>
          <w:sz w:val="26"/>
          <w:szCs w:val="26"/>
        </w:rPr>
        <w:lastRenderedPageBreak/>
        <w:t>(21)“</w:t>
      </w:r>
      <w:r w:rsidRPr="00752234">
        <w:rPr>
          <w:rFonts w:ascii="宋体" w:eastAsia="宋体" w:hAnsi="宋体" w:cs="宋体" w:hint="eastAsia"/>
          <w:spacing w:val="29"/>
          <w:sz w:val="26"/>
          <w:szCs w:val="26"/>
        </w:rPr>
        <w:t>转入事业基金</w:t>
      </w:r>
      <w:r w:rsidRPr="00752234">
        <w:rPr>
          <w:rFonts w:ascii="Times New Roman" w:eastAsia="FangSong" w:hAnsi="Times New Roman" w:cs="Times New Roman"/>
          <w:spacing w:val="29"/>
          <w:sz w:val="26"/>
          <w:szCs w:val="26"/>
        </w:rPr>
        <w:t>”</w:t>
      </w:r>
      <w:r w:rsidRPr="00752234">
        <w:rPr>
          <w:rFonts w:ascii="宋体" w:eastAsia="宋体" w:hAnsi="宋体" w:cs="宋体" w:hint="eastAsia"/>
          <w:spacing w:val="29"/>
          <w:sz w:val="26"/>
          <w:szCs w:val="26"/>
        </w:rPr>
        <w:t>项目，反映高等学校本年按规定转</w:t>
      </w:r>
      <w:r w:rsidRPr="00752234">
        <w:rPr>
          <w:rFonts w:ascii="宋体" w:eastAsia="宋体" w:hAnsi="宋体" w:cs="宋体" w:hint="eastAsia"/>
          <w:spacing w:val="28"/>
          <w:sz w:val="26"/>
          <w:szCs w:val="26"/>
        </w:rPr>
        <w:t>入</w:t>
      </w:r>
      <w:r w:rsidRPr="00752234">
        <w:rPr>
          <w:rFonts w:ascii="宋体" w:eastAsia="宋体" w:hAnsi="宋体" w:cs="宋体" w:hint="eastAsia"/>
          <w:spacing w:val="21"/>
          <w:sz w:val="26"/>
          <w:szCs w:val="26"/>
        </w:rPr>
        <w:t>事业基金的非财政补助结余资金。本项目应当根据本表中</w:t>
      </w:r>
      <w:r w:rsidRPr="00752234">
        <w:rPr>
          <w:rFonts w:ascii="Times New Roman" w:eastAsia="FangSong" w:hAnsi="Times New Roman" w:cs="Times New Roman"/>
          <w:spacing w:val="21"/>
          <w:sz w:val="26"/>
          <w:szCs w:val="26"/>
        </w:rPr>
        <w:t>“</w:t>
      </w:r>
      <w:r w:rsidRPr="00752234">
        <w:rPr>
          <w:rFonts w:ascii="宋体" w:eastAsia="宋体" w:hAnsi="宋体" w:cs="宋体" w:hint="eastAsia"/>
          <w:spacing w:val="21"/>
          <w:sz w:val="26"/>
          <w:szCs w:val="26"/>
        </w:rPr>
        <w:t>本年</w:t>
      </w:r>
      <w:r w:rsidRPr="00752234">
        <w:rPr>
          <w:rFonts w:ascii="宋体" w:eastAsia="宋体" w:hAnsi="宋体" w:cs="宋体" w:hint="eastAsia"/>
          <w:spacing w:val="19"/>
          <w:sz w:val="26"/>
          <w:szCs w:val="26"/>
        </w:rPr>
        <w:t>非</w:t>
      </w:r>
      <w:r w:rsidRPr="00752234">
        <w:rPr>
          <w:rFonts w:ascii="宋体" w:eastAsia="宋体" w:hAnsi="宋体" w:cs="宋体" w:hint="eastAsia"/>
          <w:spacing w:val="21"/>
          <w:sz w:val="26"/>
          <w:szCs w:val="26"/>
        </w:rPr>
        <w:t>财政补助结余</w:t>
      </w:r>
      <w:r w:rsidRPr="00752234">
        <w:rPr>
          <w:rFonts w:ascii="Times New Roman" w:eastAsia="FangSong" w:hAnsi="Times New Roman" w:cs="Times New Roman"/>
          <w:spacing w:val="21"/>
          <w:sz w:val="26"/>
          <w:szCs w:val="26"/>
        </w:rPr>
        <w:t>”</w:t>
      </w:r>
      <w:r w:rsidRPr="00752234">
        <w:rPr>
          <w:rFonts w:ascii="宋体" w:eastAsia="宋体" w:hAnsi="宋体" w:cs="宋体" w:hint="eastAsia"/>
          <w:spacing w:val="21"/>
          <w:sz w:val="26"/>
          <w:szCs w:val="26"/>
        </w:rPr>
        <w:t>项目金额减去</w:t>
      </w:r>
      <w:r w:rsidRPr="00752234">
        <w:rPr>
          <w:rFonts w:ascii="Times New Roman" w:eastAsia="FangSong" w:hAnsi="Times New Roman" w:cs="Times New Roman"/>
          <w:spacing w:val="21"/>
          <w:sz w:val="26"/>
          <w:szCs w:val="26"/>
        </w:rPr>
        <w:t>“</w:t>
      </w:r>
      <w:r w:rsidRPr="00752234">
        <w:rPr>
          <w:rFonts w:ascii="宋体" w:eastAsia="宋体" w:hAnsi="宋体" w:cs="宋体" w:hint="eastAsia"/>
          <w:spacing w:val="21"/>
          <w:sz w:val="26"/>
          <w:szCs w:val="26"/>
        </w:rPr>
        <w:t>应缴企业所得税</w:t>
      </w:r>
      <w:r w:rsidRPr="00752234">
        <w:rPr>
          <w:rFonts w:ascii="Times New Roman" w:eastAsia="FangSong" w:hAnsi="Times New Roman" w:cs="Times New Roman"/>
          <w:spacing w:val="21"/>
          <w:sz w:val="26"/>
          <w:szCs w:val="26"/>
        </w:rPr>
        <w:t>”</w:t>
      </w:r>
      <w:r w:rsidRPr="00752234">
        <w:rPr>
          <w:rFonts w:ascii="宋体" w:eastAsia="宋体" w:hAnsi="宋体" w:cs="宋体" w:hint="eastAsia"/>
          <w:spacing w:val="21"/>
          <w:sz w:val="26"/>
          <w:szCs w:val="26"/>
        </w:rPr>
        <w:t>、</w:t>
      </w:r>
      <w:r w:rsidRPr="00752234">
        <w:rPr>
          <w:rFonts w:ascii="Times New Roman" w:eastAsia="FangSong" w:hAnsi="Times New Roman" w:cs="Times New Roman"/>
          <w:spacing w:val="21"/>
          <w:sz w:val="26"/>
          <w:szCs w:val="26"/>
        </w:rPr>
        <w:t>“</w:t>
      </w:r>
      <w:r w:rsidRPr="00752234">
        <w:rPr>
          <w:rFonts w:ascii="宋体" w:eastAsia="宋体" w:hAnsi="宋体" w:cs="宋体" w:hint="eastAsia"/>
          <w:spacing w:val="21"/>
          <w:sz w:val="26"/>
          <w:szCs w:val="26"/>
        </w:rPr>
        <w:t>提取专用</w:t>
      </w:r>
      <w:r w:rsidRPr="00752234">
        <w:rPr>
          <w:rFonts w:ascii="宋体" w:eastAsia="宋体" w:hAnsi="宋体" w:cs="宋体" w:hint="eastAsia"/>
          <w:spacing w:val="19"/>
          <w:sz w:val="26"/>
          <w:szCs w:val="26"/>
        </w:rPr>
        <w:t>基</w:t>
      </w:r>
      <w:r w:rsidRPr="00752234">
        <w:rPr>
          <w:rFonts w:ascii="宋体" w:eastAsia="宋体" w:hAnsi="宋体" w:cs="宋体" w:hint="eastAsia"/>
          <w:spacing w:val="15"/>
          <w:sz w:val="26"/>
          <w:szCs w:val="26"/>
        </w:rPr>
        <w:t>金</w:t>
      </w:r>
      <w:r w:rsidRPr="00752234">
        <w:rPr>
          <w:rFonts w:ascii="Times New Roman" w:eastAsia="FangSong" w:hAnsi="Times New Roman" w:cs="Times New Roman"/>
          <w:spacing w:val="13"/>
          <w:sz w:val="26"/>
          <w:szCs w:val="26"/>
        </w:rPr>
        <w:t>”</w:t>
      </w:r>
      <w:r w:rsidRPr="00752234">
        <w:rPr>
          <w:rFonts w:ascii="宋体" w:eastAsia="宋体" w:hAnsi="宋体" w:cs="宋体" w:hint="eastAsia"/>
          <w:spacing w:val="13"/>
          <w:sz w:val="26"/>
          <w:szCs w:val="26"/>
        </w:rPr>
        <w:t>项目金额后的余额填列；如为负数，以</w:t>
      </w:r>
      <w:r w:rsidRPr="00752234">
        <w:rPr>
          <w:rFonts w:ascii="Times New Roman" w:eastAsia="FangSong" w:hAnsi="Times New Roman" w:cs="Times New Roman"/>
          <w:spacing w:val="13"/>
          <w:sz w:val="26"/>
          <w:szCs w:val="26"/>
        </w:rPr>
        <w:t>“-”</w:t>
      </w:r>
      <w:r w:rsidRPr="00752234">
        <w:rPr>
          <w:rFonts w:ascii="宋体" w:eastAsia="宋体" w:hAnsi="宋体" w:cs="宋体" w:hint="eastAsia"/>
          <w:spacing w:val="13"/>
          <w:sz w:val="26"/>
          <w:szCs w:val="26"/>
        </w:rPr>
        <w:t>号填列。</w:t>
      </w:r>
    </w:p>
    <w:p w:rsidR="00EA7B42" w:rsidRPr="00752234" w:rsidRDefault="00D52E3B" w:rsidP="00752234">
      <w:pPr>
        <w:spacing w:line="560" w:lineRule="exact"/>
        <w:ind w:firstLineChars="200" w:firstLine="598"/>
        <w:rPr>
          <w:rFonts w:ascii="Times New Roman" w:eastAsia="FangSong" w:hAnsi="Times New Roman" w:cs="Times New Roman"/>
          <w:sz w:val="26"/>
          <w:szCs w:val="26"/>
        </w:rPr>
      </w:pPr>
      <w:r w:rsidRPr="00752234">
        <w:rPr>
          <w:rFonts w:ascii="Times New Roman" w:eastAsia="FangSong" w:hAnsi="Times New Roman" w:cs="Times New Roman"/>
          <w:spacing w:val="39"/>
          <w:sz w:val="26"/>
          <w:szCs w:val="26"/>
        </w:rPr>
        <w:t>(</w:t>
      </w:r>
      <w:r w:rsidRPr="00752234">
        <w:rPr>
          <w:rFonts w:ascii="宋体" w:eastAsia="宋体" w:hAnsi="宋体" w:cs="宋体" w:hint="eastAsia"/>
          <w:spacing w:val="31"/>
          <w:sz w:val="26"/>
          <w:szCs w:val="26"/>
        </w:rPr>
        <w:t>四</w:t>
      </w:r>
      <w:r w:rsidRPr="00752234">
        <w:rPr>
          <w:rFonts w:ascii="Times New Roman" w:eastAsia="FangSong" w:hAnsi="Times New Roman" w:cs="Times New Roman"/>
          <w:spacing w:val="31"/>
          <w:sz w:val="26"/>
          <w:szCs w:val="26"/>
        </w:rPr>
        <w:t>)</w:t>
      </w:r>
      <w:r w:rsidRPr="00752234">
        <w:rPr>
          <w:rFonts w:ascii="宋体" w:eastAsia="宋体" w:hAnsi="宋体" w:cs="宋体" w:hint="eastAsia"/>
          <w:spacing w:val="31"/>
          <w:sz w:val="26"/>
          <w:szCs w:val="26"/>
        </w:rPr>
        <w:t>对于各校内独立核算单位本年度的收入、支出、结转结</w:t>
      </w:r>
      <w:r w:rsidRPr="00752234">
        <w:rPr>
          <w:rFonts w:ascii="宋体" w:eastAsia="宋体" w:hAnsi="宋体" w:cs="宋体" w:hint="eastAsia"/>
          <w:spacing w:val="38"/>
          <w:sz w:val="26"/>
          <w:szCs w:val="26"/>
        </w:rPr>
        <w:t>余</w:t>
      </w:r>
      <w:r w:rsidRPr="00752234">
        <w:rPr>
          <w:rFonts w:ascii="宋体" w:eastAsia="宋体" w:hAnsi="宋体" w:cs="宋体" w:hint="eastAsia"/>
          <w:spacing w:val="24"/>
          <w:sz w:val="26"/>
          <w:szCs w:val="26"/>
        </w:rPr>
        <w:t>及年末非财政补助结余的分配情况，应当纳入本表的相应项目反</w:t>
      </w:r>
      <w:r w:rsidRPr="00752234">
        <w:rPr>
          <w:rFonts w:ascii="宋体" w:eastAsia="宋体" w:hAnsi="宋体" w:cs="宋体" w:hint="eastAsia"/>
          <w:spacing w:val="26"/>
          <w:sz w:val="26"/>
          <w:szCs w:val="26"/>
        </w:rPr>
        <w:t>映</w:t>
      </w:r>
      <w:r w:rsidRPr="00752234">
        <w:rPr>
          <w:rFonts w:ascii="宋体" w:eastAsia="宋体" w:hAnsi="宋体" w:cs="宋体" w:hint="eastAsia"/>
          <w:spacing w:val="18"/>
          <w:sz w:val="26"/>
          <w:szCs w:val="26"/>
        </w:rPr>
        <w:t>。将各校内独立核算单位的收入、支出纳入本表的方法如下：</w:t>
      </w:r>
    </w:p>
    <w:p w:rsidR="00EA7B42" w:rsidRPr="00752234" w:rsidRDefault="00D52E3B" w:rsidP="00752234">
      <w:pPr>
        <w:spacing w:line="560" w:lineRule="exact"/>
        <w:ind w:firstLineChars="200" w:firstLine="562"/>
        <w:rPr>
          <w:rFonts w:ascii="Times New Roman" w:eastAsia="FangSong" w:hAnsi="Times New Roman" w:cs="Times New Roman"/>
          <w:sz w:val="26"/>
          <w:szCs w:val="26"/>
        </w:rPr>
      </w:pPr>
      <w:r w:rsidRPr="00752234">
        <w:rPr>
          <w:rFonts w:ascii="Times New Roman" w:eastAsia="FangSong" w:hAnsi="Times New Roman" w:cs="Times New Roman"/>
          <w:spacing w:val="21"/>
          <w:sz w:val="26"/>
          <w:szCs w:val="26"/>
        </w:rPr>
        <w:t>1</w:t>
      </w:r>
      <w:r w:rsidRPr="00752234">
        <w:rPr>
          <w:rFonts w:ascii="Times New Roman" w:eastAsia="FangSong" w:hAnsi="Times New Roman" w:cs="Times New Roman"/>
          <w:spacing w:val="15"/>
          <w:sz w:val="26"/>
          <w:szCs w:val="26"/>
        </w:rPr>
        <w:t>.</w:t>
      </w:r>
      <w:r w:rsidRPr="00752234">
        <w:rPr>
          <w:rFonts w:ascii="宋体" w:eastAsia="宋体" w:hAnsi="宋体" w:cs="宋体" w:hint="eastAsia"/>
          <w:spacing w:val="15"/>
          <w:sz w:val="26"/>
          <w:szCs w:val="26"/>
        </w:rPr>
        <w:t>对于具有后勤保障职能的校内独立核算单位</w:t>
      </w:r>
      <w:r w:rsidRPr="00752234">
        <w:rPr>
          <w:rFonts w:ascii="Times New Roman" w:eastAsia="FangSong" w:hAnsi="Times New Roman" w:cs="Times New Roman"/>
          <w:spacing w:val="15"/>
          <w:position w:val="13"/>
          <w:sz w:val="26"/>
          <w:szCs w:val="26"/>
        </w:rPr>
        <w:t>3</w:t>
      </w:r>
      <w:r w:rsidRPr="00752234">
        <w:rPr>
          <w:rFonts w:ascii="宋体" w:eastAsia="宋体" w:hAnsi="宋体" w:cs="宋体" w:hint="eastAsia"/>
          <w:spacing w:val="15"/>
          <w:sz w:val="26"/>
          <w:szCs w:val="26"/>
        </w:rPr>
        <w:t>，应将其本年收</w:t>
      </w:r>
      <w:r w:rsidRPr="00752234">
        <w:rPr>
          <w:rFonts w:ascii="宋体" w:eastAsia="宋体" w:hAnsi="宋体" w:cs="宋体" w:hint="eastAsia"/>
          <w:spacing w:val="54"/>
          <w:sz w:val="26"/>
          <w:szCs w:val="26"/>
        </w:rPr>
        <w:t>入</w:t>
      </w:r>
      <w:r w:rsidRPr="00752234">
        <w:rPr>
          <w:rFonts w:ascii="Times New Roman" w:eastAsia="FangSong" w:hAnsi="Times New Roman" w:cs="Times New Roman"/>
          <w:spacing w:val="38"/>
          <w:sz w:val="26"/>
          <w:szCs w:val="26"/>
        </w:rPr>
        <w:t>(</w:t>
      </w:r>
      <w:r w:rsidRPr="00752234">
        <w:rPr>
          <w:rFonts w:ascii="宋体" w:eastAsia="宋体" w:hAnsi="宋体" w:cs="宋体" w:hint="eastAsia"/>
          <w:spacing w:val="38"/>
          <w:sz w:val="26"/>
          <w:szCs w:val="26"/>
        </w:rPr>
        <w:t>不含从学校取得的补贴经费</w:t>
      </w:r>
      <w:r w:rsidRPr="00752234">
        <w:rPr>
          <w:rFonts w:ascii="Times New Roman" w:eastAsia="FangSong" w:hAnsi="Times New Roman" w:cs="Times New Roman"/>
          <w:spacing w:val="38"/>
          <w:sz w:val="26"/>
          <w:szCs w:val="26"/>
        </w:rPr>
        <w:t>)</w:t>
      </w:r>
      <w:r w:rsidRPr="00752234">
        <w:rPr>
          <w:rFonts w:ascii="宋体" w:eastAsia="宋体" w:hAnsi="宋体" w:cs="宋体" w:hint="eastAsia"/>
          <w:spacing w:val="38"/>
          <w:sz w:val="26"/>
          <w:szCs w:val="26"/>
        </w:rPr>
        <w:t>、支出</w:t>
      </w:r>
      <w:r w:rsidRPr="00752234">
        <w:rPr>
          <w:rFonts w:ascii="Times New Roman" w:eastAsia="FangSong" w:hAnsi="Times New Roman" w:cs="Times New Roman"/>
          <w:spacing w:val="38"/>
          <w:sz w:val="26"/>
          <w:szCs w:val="26"/>
        </w:rPr>
        <w:t>(</w:t>
      </w:r>
      <w:r w:rsidRPr="00752234">
        <w:rPr>
          <w:rFonts w:ascii="宋体" w:eastAsia="宋体" w:hAnsi="宋体" w:cs="宋体" w:hint="eastAsia"/>
          <w:spacing w:val="38"/>
          <w:sz w:val="26"/>
          <w:szCs w:val="26"/>
        </w:rPr>
        <w:t>不含使用学校补贴经费</w:t>
      </w:r>
      <w:r w:rsidRPr="00752234">
        <w:rPr>
          <w:rFonts w:ascii="宋体" w:eastAsia="宋体" w:hAnsi="宋体" w:cs="宋体" w:hint="eastAsia"/>
          <w:spacing w:val="36"/>
          <w:sz w:val="26"/>
          <w:szCs w:val="26"/>
        </w:rPr>
        <w:t>发</w:t>
      </w:r>
      <w:r w:rsidRPr="00752234">
        <w:rPr>
          <w:rFonts w:ascii="宋体" w:eastAsia="宋体" w:hAnsi="宋体" w:cs="宋体" w:hint="eastAsia"/>
          <w:spacing w:val="29"/>
          <w:sz w:val="26"/>
          <w:szCs w:val="26"/>
        </w:rPr>
        <w:t>生的支出</w:t>
      </w:r>
      <w:r w:rsidRPr="00752234">
        <w:rPr>
          <w:rFonts w:ascii="Times New Roman" w:eastAsia="FangSong" w:hAnsi="Times New Roman" w:cs="Times New Roman"/>
          <w:spacing w:val="29"/>
          <w:sz w:val="26"/>
          <w:szCs w:val="26"/>
        </w:rPr>
        <w:t>)</w:t>
      </w:r>
      <w:r w:rsidRPr="00752234">
        <w:rPr>
          <w:rFonts w:ascii="宋体" w:eastAsia="宋体" w:hAnsi="宋体" w:cs="宋体" w:hint="eastAsia"/>
          <w:spacing w:val="29"/>
          <w:sz w:val="26"/>
          <w:szCs w:val="26"/>
        </w:rPr>
        <w:t>相抵后的净额计入本表中</w:t>
      </w:r>
      <w:r w:rsidRPr="00752234">
        <w:rPr>
          <w:rFonts w:ascii="Times New Roman" w:eastAsia="FangSong" w:hAnsi="Times New Roman" w:cs="Times New Roman"/>
          <w:spacing w:val="29"/>
          <w:sz w:val="26"/>
          <w:szCs w:val="26"/>
        </w:rPr>
        <w:t>“</w:t>
      </w:r>
      <w:r w:rsidRPr="00752234">
        <w:rPr>
          <w:rFonts w:ascii="宋体" w:eastAsia="宋体" w:hAnsi="宋体" w:cs="宋体" w:hint="eastAsia"/>
          <w:spacing w:val="29"/>
          <w:sz w:val="26"/>
          <w:szCs w:val="26"/>
        </w:rPr>
        <w:t>其他收入</w:t>
      </w:r>
      <w:r w:rsidRPr="00752234">
        <w:rPr>
          <w:rFonts w:ascii="Times New Roman" w:eastAsia="FangSong" w:hAnsi="Times New Roman" w:cs="Times New Roman"/>
          <w:spacing w:val="29"/>
          <w:sz w:val="26"/>
          <w:szCs w:val="26"/>
        </w:rPr>
        <w:t>”</w:t>
      </w:r>
      <w:r w:rsidRPr="00752234">
        <w:rPr>
          <w:rFonts w:ascii="宋体" w:eastAsia="宋体" w:hAnsi="宋体" w:cs="宋体" w:hint="eastAsia"/>
          <w:spacing w:val="29"/>
          <w:sz w:val="26"/>
          <w:szCs w:val="26"/>
        </w:rPr>
        <w:t>项目金额，并</w:t>
      </w:r>
      <w:r w:rsidRPr="00752234">
        <w:rPr>
          <w:rFonts w:ascii="宋体" w:eastAsia="宋体" w:hAnsi="宋体" w:cs="宋体" w:hint="eastAsia"/>
          <w:spacing w:val="41"/>
          <w:sz w:val="26"/>
          <w:szCs w:val="26"/>
        </w:rPr>
        <w:t>单</w:t>
      </w:r>
      <w:r w:rsidRPr="00752234">
        <w:rPr>
          <w:rFonts w:ascii="宋体" w:eastAsia="宋体" w:hAnsi="宋体" w:cs="宋体" w:hint="eastAsia"/>
          <w:spacing w:val="24"/>
          <w:sz w:val="26"/>
          <w:szCs w:val="26"/>
        </w:rPr>
        <w:t>独填列于该项目下的</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后勤保障单位净收入</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项目。如具有后勤</w:t>
      </w:r>
      <w:r w:rsidRPr="00752234">
        <w:rPr>
          <w:rFonts w:ascii="宋体" w:eastAsia="宋体" w:hAnsi="宋体" w:cs="宋体" w:hint="eastAsia"/>
          <w:spacing w:val="41"/>
          <w:sz w:val="26"/>
          <w:szCs w:val="26"/>
        </w:rPr>
        <w:t>保</w:t>
      </w:r>
      <w:r w:rsidRPr="00752234">
        <w:rPr>
          <w:rFonts w:ascii="宋体" w:eastAsia="宋体" w:hAnsi="宋体" w:cs="宋体" w:hint="eastAsia"/>
          <w:spacing w:val="24"/>
          <w:sz w:val="26"/>
          <w:szCs w:val="26"/>
        </w:rPr>
        <w:t>障职能的全部校内独立核算单位本年收入、支出相抵后的净额合</w:t>
      </w:r>
      <w:r w:rsidRPr="00752234">
        <w:rPr>
          <w:rFonts w:ascii="宋体" w:eastAsia="宋体" w:hAnsi="宋体" w:cs="宋体" w:hint="eastAsia"/>
          <w:spacing w:val="14"/>
          <w:sz w:val="26"/>
          <w:szCs w:val="26"/>
        </w:rPr>
        <w:t>计数为负数，则以</w:t>
      </w:r>
      <w:r w:rsidRPr="00752234">
        <w:rPr>
          <w:rFonts w:ascii="Times New Roman" w:eastAsia="FangSong" w:hAnsi="Times New Roman" w:cs="Times New Roman"/>
          <w:spacing w:val="14"/>
          <w:sz w:val="26"/>
          <w:szCs w:val="26"/>
        </w:rPr>
        <w:t>“-”</w:t>
      </w:r>
      <w:r w:rsidRPr="00752234">
        <w:rPr>
          <w:rFonts w:ascii="宋体" w:eastAsia="宋体" w:hAnsi="宋体" w:cs="宋体" w:hint="eastAsia"/>
          <w:spacing w:val="14"/>
          <w:sz w:val="26"/>
          <w:szCs w:val="26"/>
        </w:rPr>
        <w:t>号填列于</w:t>
      </w:r>
      <w:r w:rsidRPr="00752234">
        <w:rPr>
          <w:rFonts w:ascii="Times New Roman" w:eastAsia="FangSong" w:hAnsi="Times New Roman" w:cs="Times New Roman"/>
          <w:spacing w:val="14"/>
          <w:sz w:val="26"/>
          <w:szCs w:val="26"/>
        </w:rPr>
        <w:t>“</w:t>
      </w:r>
      <w:r w:rsidRPr="00752234">
        <w:rPr>
          <w:rFonts w:ascii="宋体" w:eastAsia="宋体" w:hAnsi="宋体" w:cs="宋体" w:hint="eastAsia"/>
          <w:spacing w:val="14"/>
          <w:sz w:val="26"/>
          <w:szCs w:val="26"/>
        </w:rPr>
        <w:t>后勤保障单位净收入</w:t>
      </w:r>
      <w:r w:rsidRPr="00752234">
        <w:rPr>
          <w:rFonts w:ascii="Times New Roman" w:eastAsia="FangSong" w:hAnsi="Times New Roman" w:cs="Times New Roman"/>
          <w:spacing w:val="14"/>
          <w:sz w:val="26"/>
          <w:szCs w:val="26"/>
        </w:rPr>
        <w:t>”</w:t>
      </w:r>
      <w:r w:rsidRPr="00752234">
        <w:rPr>
          <w:rFonts w:ascii="宋体" w:eastAsia="宋体" w:hAnsi="宋体" w:cs="宋体" w:hint="eastAsia"/>
          <w:spacing w:val="14"/>
          <w:sz w:val="26"/>
          <w:szCs w:val="26"/>
        </w:rPr>
        <w:t>项目</w:t>
      </w:r>
      <w:r w:rsidRPr="00752234">
        <w:rPr>
          <w:rFonts w:ascii="宋体" w:eastAsia="宋体" w:hAnsi="宋体" w:cs="宋体" w:hint="eastAsia"/>
          <w:spacing w:val="12"/>
          <w:sz w:val="26"/>
          <w:szCs w:val="26"/>
        </w:rPr>
        <w:t>。</w:t>
      </w:r>
    </w:p>
    <w:p w:rsidR="00EA7B42" w:rsidRPr="00752234" w:rsidRDefault="00D52E3B" w:rsidP="00752234">
      <w:pPr>
        <w:spacing w:line="560" w:lineRule="exact"/>
        <w:ind w:firstLineChars="200" w:firstLine="600"/>
        <w:rPr>
          <w:rFonts w:ascii="Times New Roman" w:eastAsia="FangSong" w:hAnsi="Times New Roman" w:cs="Times New Roman"/>
          <w:sz w:val="26"/>
          <w:szCs w:val="26"/>
        </w:rPr>
      </w:pPr>
      <w:r w:rsidRPr="00752234">
        <w:rPr>
          <w:rFonts w:ascii="Times New Roman" w:eastAsia="Times New Roman" w:hAnsi="Times New Roman" w:cs="Times New Roman"/>
          <w:spacing w:val="40"/>
          <w:sz w:val="26"/>
          <w:szCs w:val="26"/>
        </w:rPr>
        <w:t>2</w:t>
      </w:r>
      <w:r w:rsidRPr="00752234">
        <w:rPr>
          <w:rFonts w:ascii="Times New Roman" w:eastAsia="Times New Roman" w:hAnsi="Times New Roman" w:cs="Times New Roman"/>
          <w:spacing w:val="24"/>
          <w:sz w:val="26"/>
          <w:szCs w:val="26"/>
        </w:rPr>
        <w:t>.</w:t>
      </w:r>
      <w:r w:rsidRPr="00752234">
        <w:rPr>
          <w:rFonts w:ascii="宋体" w:eastAsia="宋体" w:hAnsi="宋体" w:cs="宋体" w:hint="eastAsia"/>
          <w:spacing w:val="24"/>
          <w:sz w:val="26"/>
          <w:szCs w:val="26"/>
        </w:rPr>
        <w:t>对于不具有后勤保障职能的其他校内独立核算单位，应将其</w:t>
      </w:r>
      <w:r w:rsidRPr="00752234">
        <w:rPr>
          <w:rFonts w:ascii="宋体" w:eastAsia="宋体" w:hAnsi="宋体" w:cs="宋体" w:hint="eastAsia"/>
          <w:spacing w:val="38"/>
          <w:sz w:val="26"/>
          <w:szCs w:val="26"/>
        </w:rPr>
        <w:t>收</w:t>
      </w:r>
      <w:r w:rsidRPr="00752234">
        <w:rPr>
          <w:rFonts w:ascii="宋体" w:eastAsia="宋体" w:hAnsi="宋体" w:cs="宋体" w:hint="eastAsia"/>
          <w:spacing w:val="24"/>
          <w:sz w:val="26"/>
          <w:szCs w:val="26"/>
        </w:rPr>
        <w:t>入、支出并入本表的相应项目，并抵销高等学校内部业务或事项</w:t>
      </w:r>
      <w:r w:rsidRPr="00752234">
        <w:rPr>
          <w:rFonts w:ascii="宋体" w:eastAsia="宋体" w:hAnsi="宋体" w:cs="宋体" w:hint="eastAsia"/>
          <w:spacing w:val="13"/>
          <w:sz w:val="26"/>
          <w:szCs w:val="26"/>
        </w:rPr>
        <w:t>对</w:t>
      </w:r>
      <w:r w:rsidRPr="00752234">
        <w:rPr>
          <w:rFonts w:ascii="宋体" w:eastAsia="宋体" w:hAnsi="宋体" w:cs="宋体" w:hint="eastAsia"/>
          <w:spacing w:val="11"/>
          <w:sz w:val="26"/>
          <w:szCs w:val="26"/>
        </w:rPr>
        <w:t>本表的影响。</w:t>
      </w:r>
    </w:p>
    <w:p w:rsidR="00EA7B42" w:rsidRPr="00752234" w:rsidRDefault="00D52E3B" w:rsidP="00752234">
      <w:pPr>
        <w:spacing w:line="560" w:lineRule="exact"/>
        <w:ind w:firstLineChars="200" w:firstLine="542"/>
        <w:rPr>
          <w:rFonts w:ascii="Times New Roman" w:eastAsia="FangSong" w:hAnsi="Times New Roman" w:cs="Times New Roman"/>
          <w:sz w:val="26"/>
          <w:szCs w:val="26"/>
        </w:rPr>
      </w:pPr>
      <w:r w:rsidRPr="00752234">
        <w:rPr>
          <w:rFonts w:ascii="Times New Roman" w:eastAsia="Times New Roman" w:hAnsi="Times New Roman" w:cs="Times New Roman"/>
          <w:spacing w:val="11"/>
          <w:position w:val="8"/>
          <w:sz w:val="26"/>
          <w:szCs w:val="26"/>
        </w:rPr>
        <w:t>3</w:t>
      </w:r>
      <w:r w:rsidRPr="00752234">
        <w:rPr>
          <w:rFonts w:ascii="宋体" w:eastAsia="宋体" w:hAnsi="宋体" w:cs="宋体" w:hint="eastAsia"/>
          <w:spacing w:val="11"/>
          <w:sz w:val="26"/>
          <w:szCs w:val="26"/>
        </w:rPr>
        <w:t>具有后勤保障职能的校内独立核算单位一般指校医院、食堂、水电暖中心、物业管理中心、宿舍</w:t>
      </w:r>
      <w:r w:rsidRPr="00752234">
        <w:rPr>
          <w:rFonts w:ascii="宋体" w:eastAsia="宋体" w:hAnsi="宋体" w:cs="宋体" w:hint="eastAsia"/>
          <w:spacing w:val="5"/>
          <w:sz w:val="26"/>
          <w:szCs w:val="26"/>
        </w:rPr>
        <w:t>管</w:t>
      </w:r>
      <w:r w:rsidRPr="00752234">
        <w:rPr>
          <w:rFonts w:ascii="宋体" w:eastAsia="宋体" w:hAnsi="宋体" w:cs="宋体" w:hint="eastAsia"/>
          <w:spacing w:val="2"/>
          <w:sz w:val="26"/>
          <w:szCs w:val="26"/>
        </w:rPr>
        <w:t>理中心等。</w:t>
      </w:r>
    </w:p>
    <w:p w:rsidR="00EA7B42" w:rsidRPr="00752234" w:rsidRDefault="00D52E3B" w:rsidP="00752234">
      <w:pPr>
        <w:spacing w:line="560" w:lineRule="exact"/>
        <w:ind w:firstLineChars="200" w:firstLine="558"/>
        <w:outlineLvl w:val="1"/>
        <w:rPr>
          <w:rFonts w:ascii="Times New Roman" w:eastAsia="FangSong" w:hAnsi="Times New Roman" w:cs="Times New Roman"/>
          <w:sz w:val="26"/>
          <w:szCs w:val="26"/>
        </w:rPr>
      </w:pPr>
      <w:r w:rsidRPr="00752234">
        <w:rPr>
          <w:rFonts w:ascii="宋体" w:eastAsia="宋体" w:hAnsi="宋体" w:cs="宋体" w:hint="eastAsia"/>
          <w:spacing w:val="19"/>
          <w:sz w:val="26"/>
          <w:szCs w:val="26"/>
          <w14:textOutline w14:w="3556" w14:cap="flat" w14:cmpd="sng" w14:algn="ctr">
            <w14:solidFill>
              <w14:srgbClr w14:val="000000"/>
            </w14:solidFill>
            <w14:prstDash w14:val="solid"/>
            <w14:miter w14:lim="1"/>
          </w14:textOutline>
        </w:rPr>
        <w:t>四、财政补助收入支出表编制说</w:t>
      </w:r>
      <w:r w:rsidRPr="00752234">
        <w:rPr>
          <w:rFonts w:ascii="宋体" w:eastAsia="宋体" w:hAnsi="宋体" w:cs="宋体" w:hint="eastAsia"/>
          <w:spacing w:val="17"/>
          <w:sz w:val="26"/>
          <w:szCs w:val="26"/>
          <w14:textOutline w14:w="3556" w14:cap="flat" w14:cmpd="sng" w14:algn="ctr">
            <w14:solidFill>
              <w14:srgbClr w14:val="000000"/>
            </w14:solidFill>
            <w14:prstDash w14:val="solid"/>
            <w14:miter w14:lim="1"/>
          </w14:textOutline>
        </w:rPr>
        <w:t>明</w:t>
      </w:r>
    </w:p>
    <w:p w:rsidR="00EA7B42" w:rsidRPr="00752234" w:rsidRDefault="00EA7B42" w:rsidP="00752234">
      <w:pPr>
        <w:spacing w:line="560" w:lineRule="exact"/>
        <w:ind w:firstLineChars="200" w:firstLine="520"/>
        <w:rPr>
          <w:rFonts w:ascii="Times New Roman" w:hAnsi="Times New Roman" w:cs="Times New Roman"/>
          <w:sz w:val="26"/>
          <w:szCs w:val="26"/>
        </w:rPr>
      </w:pPr>
    </w:p>
    <w:p w:rsidR="00EA7B42" w:rsidRPr="00752234" w:rsidRDefault="00D52E3B" w:rsidP="00752234">
      <w:pPr>
        <w:spacing w:line="560" w:lineRule="exact"/>
        <w:ind w:firstLineChars="200" w:firstLine="606"/>
        <w:rPr>
          <w:rFonts w:ascii="Times New Roman" w:eastAsia="FangSong" w:hAnsi="Times New Roman" w:cs="Times New Roman"/>
          <w:sz w:val="26"/>
          <w:szCs w:val="26"/>
        </w:rPr>
      </w:pPr>
      <w:r w:rsidRPr="00752234">
        <w:rPr>
          <w:rFonts w:ascii="Times New Roman" w:eastAsia="FangSong" w:hAnsi="Times New Roman" w:cs="Times New Roman"/>
          <w:spacing w:val="43"/>
          <w:sz w:val="26"/>
          <w:szCs w:val="26"/>
        </w:rPr>
        <w:t>(</w:t>
      </w:r>
      <w:r w:rsidRPr="00752234">
        <w:rPr>
          <w:rFonts w:ascii="宋体" w:eastAsia="宋体" w:hAnsi="宋体" w:cs="宋体" w:hint="eastAsia"/>
          <w:spacing w:val="30"/>
          <w:sz w:val="26"/>
          <w:szCs w:val="26"/>
        </w:rPr>
        <w:t>一</w:t>
      </w:r>
      <w:r w:rsidRPr="00752234">
        <w:rPr>
          <w:rFonts w:ascii="Times New Roman" w:eastAsia="FangSong" w:hAnsi="Times New Roman" w:cs="Times New Roman"/>
          <w:spacing w:val="30"/>
          <w:sz w:val="26"/>
          <w:szCs w:val="26"/>
        </w:rPr>
        <w:t>)</w:t>
      </w:r>
      <w:r w:rsidRPr="00752234">
        <w:rPr>
          <w:rFonts w:ascii="宋体" w:eastAsia="宋体" w:hAnsi="宋体" w:cs="宋体" w:hint="eastAsia"/>
          <w:spacing w:val="30"/>
          <w:sz w:val="26"/>
          <w:szCs w:val="26"/>
        </w:rPr>
        <w:t>本表反映高等学校某一会计年度财政补助收入、支出、</w:t>
      </w:r>
      <w:r w:rsidRPr="00752234">
        <w:rPr>
          <w:rFonts w:ascii="宋体" w:eastAsia="宋体" w:hAnsi="宋体" w:cs="宋体" w:hint="eastAsia"/>
          <w:spacing w:val="12"/>
          <w:sz w:val="26"/>
          <w:szCs w:val="26"/>
        </w:rPr>
        <w:t>结转及结余情况。</w:t>
      </w:r>
    </w:p>
    <w:p w:rsidR="00EA7B42" w:rsidRPr="00752234" w:rsidRDefault="00D52E3B" w:rsidP="00752234">
      <w:pPr>
        <w:spacing w:line="560" w:lineRule="exact"/>
        <w:ind w:firstLineChars="200" w:firstLine="608"/>
        <w:rPr>
          <w:rFonts w:ascii="Times New Roman" w:eastAsia="FangSong" w:hAnsi="Times New Roman" w:cs="Times New Roman"/>
          <w:sz w:val="26"/>
          <w:szCs w:val="26"/>
        </w:rPr>
      </w:pPr>
      <w:r w:rsidRPr="00752234">
        <w:rPr>
          <w:rFonts w:ascii="Times New Roman" w:eastAsia="FangSong" w:hAnsi="Times New Roman" w:cs="Times New Roman"/>
          <w:spacing w:val="44"/>
          <w:sz w:val="26"/>
          <w:szCs w:val="26"/>
        </w:rPr>
        <w:t>(</w:t>
      </w:r>
      <w:r w:rsidRPr="00752234">
        <w:rPr>
          <w:rFonts w:ascii="宋体" w:eastAsia="宋体" w:hAnsi="宋体" w:cs="宋体" w:hint="eastAsia"/>
          <w:spacing w:val="31"/>
          <w:sz w:val="26"/>
          <w:szCs w:val="26"/>
        </w:rPr>
        <w:t>二</w:t>
      </w:r>
      <w:r w:rsidRPr="00752234">
        <w:rPr>
          <w:rFonts w:ascii="Times New Roman" w:eastAsia="FangSong" w:hAnsi="Times New Roman" w:cs="Times New Roman"/>
          <w:spacing w:val="31"/>
          <w:sz w:val="26"/>
          <w:szCs w:val="26"/>
        </w:rPr>
        <w:t>)</w:t>
      </w:r>
      <w:r w:rsidRPr="00752234">
        <w:rPr>
          <w:rFonts w:ascii="宋体" w:eastAsia="宋体" w:hAnsi="宋体" w:cs="宋体" w:hint="eastAsia"/>
          <w:spacing w:val="31"/>
          <w:sz w:val="26"/>
          <w:szCs w:val="26"/>
        </w:rPr>
        <w:t>本表</w:t>
      </w:r>
      <w:r w:rsidRPr="00752234">
        <w:rPr>
          <w:rFonts w:ascii="Times New Roman" w:eastAsia="FangSong" w:hAnsi="Times New Roman" w:cs="Times New Roman"/>
          <w:spacing w:val="31"/>
          <w:sz w:val="26"/>
          <w:szCs w:val="26"/>
        </w:rPr>
        <w:t>“</w:t>
      </w:r>
      <w:r w:rsidRPr="00752234">
        <w:rPr>
          <w:rFonts w:ascii="宋体" w:eastAsia="宋体" w:hAnsi="宋体" w:cs="宋体" w:hint="eastAsia"/>
          <w:spacing w:val="31"/>
          <w:sz w:val="26"/>
          <w:szCs w:val="26"/>
        </w:rPr>
        <w:t>上年数</w:t>
      </w:r>
      <w:r w:rsidRPr="00752234">
        <w:rPr>
          <w:rFonts w:ascii="Times New Roman" w:eastAsia="FangSong" w:hAnsi="Times New Roman" w:cs="Times New Roman"/>
          <w:spacing w:val="31"/>
          <w:sz w:val="26"/>
          <w:szCs w:val="26"/>
        </w:rPr>
        <w:t>”</w:t>
      </w:r>
      <w:r w:rsidRPr="00752234">
        <w:rPr>
          <w:rFonts w:ascii="宋体" w:eastAsia="宋体" w:hAnsi="宋体" w:cs="宋体" w:hint="eastAsia"/>
          <w:spacing w:val="31"/>
          <w:sz w:val="26"/>
          <w:szCs w:val="26"/>
        </w:rPr>
        <w:t>栏内各项数字，应当根据上年度财政补</w:t>
      </w:r>
      <w:r w:rsidRPr="00752234">
        <w:rPr>
          <w:rFonts w:ascii="宋体" w:eastAsia="宋体" w:hAnsi="宋体" w:cs="宋体" w:hint="eastAsia"/>
          <w:spacing w:val="18"/>
          <w:sz w:val="26"/>
          <w:szCs w:val="26"/>
        </w:rPr>
        <w:t>助收入支出表</w:t>
      </w:r>
      <w:r w:rsidRPr="00752234">
        <w:rPr>
          <w:rFonts w:ascii="Times New Roman" w:eastAsia="FangSong" w:hAnsi="Times New Roman" w:cs="Times New Roman"/>
          <w:spacing w:val="18"/>
          <w:sz w:val="26"/>
          <w:szCs w:val="26"/>
        </w:rPr>
        <w:t>“</w:t>
      </w:r>
      <w:r w:rsidRPr="00752234">
        <w:rPr>
          <w:rFonts w:ascii="宋体" w:eastAsia="宋体" w:hAnsi="宋体" w:cs="宋体" w:hint="eastAsia"/>
          <w:spacing w:val="18"/>
          <w:sz w:val="26"/>
          <w:szCs w:val="26"/>
        </w:rPr>
        <w:t>本年数</w:t>
      </w:r>
      <w:r w:rsidRPr="00752234">
        <w:rPr>
          <w:rFonts w:ascii="Times New Roman" w:eastAsia="FangSong" w:hAnsi="Times New Roman" w:cs="Times New Roman"/>
          <w:spacing w:val="18"/>
          <w:sz w:val="26"/>
          <w:szCs w:val="26"/>
        </w:rPr>
        <w:t>”</w:t>
      </w:r>
      <w:r w:rsidRPr="00752234">
        <w:rPr>
          <w:rFonts w:ascii="宋体" w:eastAsia="宋体" w:hAnsi="宋体" w:cs="宋体" w:hint="eastAsia"/>
          <w:spacing w:val="18"/>
          <w:sz w:val="26"/>
          <w:szCs w:val="26"/>
        </w:rPr>
        <w:t>栏内数字填列。</w:t>
      </w:r>
    </w:p>
    <w:p w:rsidR="00EA7B42" w:rsidRPr="00752234" w:rsidRDefault="00D52E3B" w:rsidP="00752234">
      <w:pPr>
        <w:spacing w:line="560" w:lineRule="exact"/>
        <w:ind w:firstLineChars="200" w:firstLine="582"/>
        <w:rPr>
          <w:rFonts w:ascii="Times New Roman" w:eastAsia="FangSong" w:hAnsi="Times New Roman" w:cs="Times New Roman"/>
          <w:sz w:val="26"/>
          <w:szCs w:val="26"/>
        </w:rPr>
      </w:pPr>
      <w:r w:rsidRPr="00752234">
        <w:rPr>
          <w:rFonts w:ascii="Times New Roman" w:eastAsia="FangSong" w:hAnsi="Times New Roman" w:cs="Times New Roman"/>
          <w:spacing w:val="31"/>
          <w:sz w:val="26"/>
          <w:szCs w:val="26"/>
        </w:rPr>
        <w:t>(</w:t>
      </w:r>
      <w:r w:rsidRPr="00752234">
        <w:rPr>
          <w:rFonts w:ascii="宋体" w:eastAsia="宋体" w:hAnsi="宋体" w:cs="宋体" w:hint="eastAsia"/>
          <w:spacing w:val="22"/>
          <w:sz w:val="26"/>
          <w:szCs w:val="26"/>
        </w:rPr>
        <w:t>三</w:t>
      </w:r>
      <w:r w:rsidRPr="00752234">
        <w:rPr>
          <w:rFonts w:ascii="Times New Roman" w:eastAsia="FangSong" w:hAnsi="Times New Roman" w:cs="Times New Roman"/>
          <w:spacing w:val="22"/>
          <w:sz w:val="26"/>
          <w:szCs w:val="26"/>
        </w:rPr>
        <w:t>)</w:t>
      </w:r>
      <w:r w:rsidRPr="00752234">
        <w:rPr>
          <w:rFonts w:ascii="宋体" w:eastAsia="宋体" w:hAnsi="宋体" w:cs="宋体" w:hint="eastAsia"/>
          <w:spacing w:val="22"/>
          <w:sz w:val="26"/>
          <w:szCs w:val="26"/>
        </w:rPr>
        <w:t>本表</w:t>
      </w:r>
      <w:r w:rsidRPr="00752234">
        <w:rPr>
          <w:rFonts w:ascii="Times New Roman" w:eastAsia="FangSong" w:hAnsi="Times New Roman" w:cs="Times New Roman"/>
          <w:spacing w:val="22"/>
          <w:sz w:val="26"/>
          <w:szCs w:val="26"/>
        </w:rPr>
        <w:t>“</w:t>
      </w:r>
      <w:r w:rsidRPr="00752234">
        <w:rPr>
          <w:rFonts w:ascii="宋体" w:eastAsia="宋体" w:hAnsi="宋体" w:cs="宋体" w:hint="eastAsia"/>
          <w:spacing w:val="22"/>
          <w:sz w:val="26"/>
          <w:szCs w:val="26"/>
        </w:rPr>
        <w:t>本年数</w:t>
      </w:r>
      <w:r w:rsidRPr="00752234">
        <w:rPr>
          <w:rFonts w:ascii="Times New Roman" w:eastAsia="FangSong" w:hAnsi="Times New Roman" w:cs="Times New Roman"/>
          <w:spacing w:val="22"/>
          <w:sz w:val="26"/>
          <w:szCs w:val="26"/>
        </w:rPr>
        <w:t>”</w:t>
      </w:r>
      <w:r w:rsidRPr="00752234">
        <w:rPr>
          <w:rFonts w:ascii="宋体" w:eastAsia="宋体" w:hAnsi="宋体" w:cs="宋体" w:hint="eastAsia"/>
          <w:spacing w:val="22"/>
          <w:sz w:val="26"/>
          <w:szCs w:val="26"/>
        </w:rPr>
        <w:t>栏各项目的内容和填列方法：</w:t>
      </w:r>
    </w:p>
    <w:p w:rsidR="00EA7B42" w:rsidRPr="00752234" w:rsidRDefault="00D52E3B" w:rsidP="00752234">
      <w:pPr>
        <w:spacing w:line="560" w:lineRule="exact"/>
        <w:ind w:firstLineChars="200" w:firstLine="552"/>
        <w:rPr>
          <w:rFonts w:ascii="Times New Roman" w:eastAsia="FangSong" w:hAnsi="Times New Roman" w:cs="Times New Roman"/>
          <w:sz w:val="26"/>
          <w:szCs w:val="26"/>
        </w:rPr>
      </w:pPr>
      <w:r w:rsidRPr="00752234">
        <w:rPr>
          <w:rFonts w:ascii="Times New Roman" w:eastAsia="FangSong" w:hAnsi="Times New Roman" w:cs="Times New Roman"/>
          <w:spacing w:val="16"/>
          <w:sz w:val="26"/>
          <w:szCs w:val="26"/>
        </w:rPr>
        <w:lastRenderedPageBreak/>
        <w:t>1.“</w:t>
      </w:r>
      <w:r w:rsidRPr="00752234">
        <w:rPr>
          <w:rFonts w:ascii="宋体" w:eastAsia="宋体" w:hAnsi="宋体" w:cs="宋体" w:hint="eastAsia"/>
          <w:spacing w:val="16"/>
          <w:sz w:val="26"/>
          <w:szCs w:val="26"/>
        </w:rPr>
        <w:t>年初财政补助结转结余</w:t>
      </w:r>
      <w:r w:rsidRPr="00752234">
        <w:rPr>
          <w:rFonts w:ascii="Times New Roman" w:eastAsia="FangSong" w:hAnsi="Times New Roman" w:cs="Times New Roman"/>
          <w:spacing w:val="16"/>
          <w:sz w:val="26"/>
          <w:szCs w:val="26"/>
        </w:rPr>
        <w:t>”</w:t>
      </w:r>
      <w:r w:rsidRPr="00752234">
        <w:rPr>
          <w:rFonts w:ascii="宋体" w:eastAsia="宋体" w:hAnsi="宋体" w:cs="宋体" w:hint="eastAsia"/>
          <w:spacing w:val="16"/>
          <w:sz w:val="26"/>
          <w:szCs w:val="26"/>
        </w:rPr>
        <w:t>项目及其所属各明细项目，反</w:t>
      </w:r>
      <w:r w:rsidRPr="00752234">
        <w:rPr>
          <w:rFonts w:ascii="宋体" w:eastAsia="宋体" w:hAnsi="宋体" w:cs="宋体" w:hint="eastAsia"/>
          <w:spacing w:val="13"/>
          <w:sz w:val="26"/>
          <w:szCs w:val="26"/>
        </w:rPr>
        <w:t>映</w:t>
      </w:r>
      <w:r w:rsidRPr="00752234">
        <w:rPr>
          <w:rFonts w:ascii="宋体" w:eastAsia="宋体" w:hAnsi="宋体" w:cs="宋体" w:hint="eastAsia"/>
          <w:spacing w:val="37"/>
          <w:sz w:val="26"/>
          <w:szCs w:val="26"/>
        </w:rPr>
        <w:t>高</w:t>
      </w:r>
      <w:r w:rsidRPr="00752234">
        <w:rPr>
          <w:rFonts w:ascii="宋体" w:eastAsia="宋体" w:hAnsi="宋体" w:cs="宋体" w:hint="eastAsia"/>
          <w:spacing w:val="24"/>
          <w:sz w:val="26"/>
          <w:szCs w:val="26"/>
        </w:rPr>
        <w:t>等学校本年初财政补助结转和结余余额。各项目应当根据上年度</w:t>
      </w:r>
      <w:r w:rsidRPr="00752234">
        <w:rPr>
          <w:rFonts w:ascii="宋体" w:eastAsia="宋体" w:hAnsi="宋体" w:cs="宋体" w:hint="eastAsia"/>
          <w:spacing w:val="37"/>
          <w:sz w:val="26"/>
          <w:szCs w:val="26"/>
        </w:rPr>
        <w:t>财</w:t>
      </w:r>
      <w:r w:rsidRPr="00752234">
        <w:rPr>
          <w:rFonts w:ascii="宋体" w:eastAsia="宋体" w:hAnsi="宋体" w:cs="宋体" w:hint="eastAsia"/>
          <w:spacing w:val="24"/>
          <w:sz w:val="26"/>
          <w:szCs w:val="26"/>
        </w:rPr>
        <w:t>政补助收入支出表中</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年末财政补助结转结余</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项目及其所属各</w:t>
      </w:r>
      <w:r w:rsidRPr="00752234">
        <w:rPr>
          <w:rFonts w:ascii="宋体" w:eastAsia="宋体" w:hAnsi="宋体" w:cs="宋体" w:hint="eastAsia"/>
          <w:spacing w:val="18"/>
          <w:sz w:val="26"/>
          <w:szCs w:val="26"/>
        </w:rPr>
        <w:t>明</w:t>
      </w:r>
      <w:r w:rsidRPr="00752234">
        <w:rPr>
          <w:rFonts w:ascii="宋体" w:eastAsia="宋体" w:hAnsi="宋体" w:cs="宋体" w:hint="eastAsia"/>
          <w:spacing w:val="17"/>
          <w:sz w:val="26"/>
          <w:szCs w:val="26"/>
        </w:rPr>
        <w:t>细项目</w:t>
      </w:r>
      <w:r w:rsidRPr="00752234">
        <w:rPr>
          <w:rFonts w:ascii="Times New Roman" w:eastAsia="FangSong" w:hAnsi="Times New Roman" w:cs="Times New Roman"/>
          <w:spacing w:val="17"/>
          <w:sz w:val="26"/>
          <w:szCs w:val="26"/>
        </w:rPr>
        <w:t>“</w:t>
      </w:r>
      <w:r w:rsidRPr="00752234">
        <w:rPr>
          <w:rFonts w:ascii="宋体" w:eastAsia="宋体" w:hAnsi="宋体" w:cs="宋体" w:hint="eastAsia"/>
          <w:spacing w:val="17"/>
          <w:sz w:val="26"/>
          <w:szCs w:val="26"/>
        </w:rPr>
        <w:t>本年数</w:t>
      </w:r>
      <w:r w:rsidRPr="00752234">
        <w:rPr>
          <w:rFonts w:ascii="Times New Roman" w:eastAsia="FangSong" w:hAnsi="Times New Roman" w:cs="Times New Roman"/>
          <w:spacing w:val="17"/>
          <w:sz w:val="26"/>
          <w:szCs w:val="26"/>
        </w:rPr>
        <w:t>”</w:t>
      </w:r>
      <w:r w:rsidRPr="00752234">
        <w:rPr>
          <w:rFonts w:ascii="宋体" w:eastAsia="宋体" w:hAnsi="宋体" w:cs="宋体" w:hint="eastAsia"/>
          <w:spacing w:val="17"/>
          <w:sz w:val="26"/>
          <w:szCs w:val="26"/>
        </w:rPr>
        <w:t>栏的数字填列。</w:t>
      </w:r>
    </w:p>
    <w:p w:rsidR="00EA7B42" w:rsidRPr="00752234" w:rsidRDefault="00D52E3B" w:rsidP="00752234">
      <w:pPr>
        <w:spacing w:line="560" w:lineRule="exact"/>
        <w:ind w:firstLineChars="200" w:firstLine="566"/>
        <w:rPr>
          <w:rFonts w:ascii="Times New Roman" w:eastAsia="FangSong" w:hAnsi="Times New Roman" w:cs="Times New Roman"/>
          <w:sz w:val="26"/>
          <w:szCs w:val="26"/>
        </w:rPr>
      </w:pPr>
      <w:r w:rsidRPr="00752234">
        <w:rPr>
          <w:rFonts w:ascii="Times New Roman" w:eastAsia="FangSong" w:hAnsi="Times New Roman" w:cs="Times New Roman"/>
          <w:spacing w:val="23"/>
          <w:sz w:val="26"/>
          <w:szCs w:val="26"/>
        </w:rPr>
        <w:t>2</w:t>
      </w:r>
      <w:r w:rsidRPr="00752234">
        <w:rPr>
          <w:rFonts w:ascii="Times New Roman" w:eastAsia="FangSong" w:hAnsi="Times New Roman" w:cs="Times New Roman"/>
          <w:spacing w:val="14"/>
          <w:sz w:val="26"/>
          <w:szCs w:val="26"/>
        </w:rPr>
        <w:t>.“</w:t>
      </w:r>
      <w:r w:rsidRPr="00752234">
        <w:rPr>
          <w:rFonts w:ascii="宋体" w:eastAsia="宋体" w:hAnsi="宋体" w:cs="宋体" w:hint="eastAsia"/>
          <w:spacing w:val="14"/>
          <w:sz w:val="26"/>
          <w:szCs w:val="26"/>
        </w:rPr>
        <w:t>调整年初财政补助结转结余</w:t>
      </w:r>
      <w:r w:rsidRPr="00752234">
        <w:rPr>
          <w:rFonts w:ascii="Times New Roman" w:eastAsia="FangSong" w:hAnsi="Times New Roman" w:cs="Times New Roman"/>
          <w:spacing w:val="14"/>
          <w:sz w:val="26"/>
          <w:szCs w:val="26"/>
        </w:rPr>
        <w:t>”</w:t>
      </w:r>
      <w:r w:rsidRPr="00752234">
        <w:rPr>
          <w:rFonts w:ascii="宋体" w:eastAsia="宋体" w:hAnsi="宋体" w:cs="宋体" w:hint="eastAsia"/>
          <w:spacing w:val="14"/>
          <w:sz w:val="26"/>
          <w:szCs w:val="26"/>
        </w:rPr>
        <w:t>项目及其所属各明细项目，</w:t>
      </w:r>
      <w:r w:rsidRPr="00752234">
        <w:rPr>
          <w:rFonts w:ascii="宋体" w:eastAsia="宋体" w:hAnsi="宋体" w:cs="宋体" w:hint="eastAsia"/>
          <w:spacing w:val="40"/>
          <w:sz w:val="26"/>
          <w:szCs w:val="26"/>
        </w:rPr>
        <w:t>反</w:t>
      </w:r>
      <w:r w:rsidRPr="00752234">
        <w:rPr>
          <w:rFonts w:ascii="宋体" w:eastAsia="宋体" w:hAnsi="宋体" w:cs="宋体" w:hint="eastAsia"/>
          <w:spacing w:val="24"/>
          <w:sz w:val="26"/>
          <w:szCs w:val="26"/>
        </w:rPr>
        <w:t>映高等学校因本年发生需要调整以前年度财政补助结转结余的事</w:t>
      </w:r>
      <w:r w:rsidRPr="00752234">
        <w:rPr>
          <w:rFonts w:ascii="宋体" w:eastAsia="宋体" w:hAnsi="宋体" w:cs="宋体" w:hint="eastAsia"/>
          <w:spacing w:val="40"/>
          <w:sz w:val="26"/>
          <w:szCs w:val="26"/>
        </w:rPr>
        <w:t>项</w:t>
      </w:r>
      <w:r w:rsidRPr="00752234">
        <w:rPr>
          <w:rFonts w:ascii="宋体" w:eastAsia="宋体" w:hAnsi="宋体" w:cs="宋体" w:hint="eastAsia"/>
          <w:spacing w:val="24"/>
          <w:sz w:val="26"/>
          <w:szCs w:val="26"/>
        </w:rPr>
        <w:t>，而对年初财政补助结转结余的调整金额。各项目应当根据</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财</w:t>
      </w:r>
      <w:r w:rsidRPr="00752234">
        <w:rPr>
          <w:rFonts w:ascii="宋体" w:eastAsia="宋体" w:hAnsi="宋体" w:cs="宋体" w:hint="eastAsia"/>
          <w:spacing w:val="40"/>
          <w:sz w:val="26"/>
          <w:szCs w:val="26"/>
        </w:rPr>
        <w:t>政</w:t>
      </w:r>
      <w:r w:rsidRPr="00752234">
        <w:rPr>
          <w:rFonts w:ascii="宋体" w:eastAsia="宋体" w:hAnsi="宋体" w:cs="宋体" w:hint="eastAsia"/>
          <w:spacing w:val="24"/>
          <w:sz w:val="26"/>
          <w:szCs w:val="26"/>
        </w:rPr>
        <w:t>补助结转</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财政补助结余</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科目及其所属明细科目的本年发</w:t>
      </w:r>
      <w:r w:rsidRPr="00752234">
        <w:rPr>
          <w:rFonts w:ascii="宋体" w:eastAsia="宋体" w:hAnsi="宋体" w:cs="宋体" w:hint="eastAsia"/>
          <w:spacing w:val="8"/>
          <w:sz w:val="26"/>
          <w:szCs w:val="26"/>
        </w:rPr>
        <w:t>生额</w:t>
      </w:r>
      <w:r w:rsidRPr="00752234">
        <w:rPr>
          <w:rFonts w:ascii="宋体" w:eastAsia="宋体" w:hAnsi="宋体" w:cs="宋体" w:hint="eastAsia"/>
          <w:spacing w:val="5"/>
          <w:sz w:val="26"/>
          <w:szCs w:val="26"/>
        </w:rPr>
        <w:t>分</w:t>
      </w:r>
      <w:r w:rsidRPr="00752234">
        <w:rPr>
          <w:rFonts w:ascii="宋体" w:eastAsia="宋体" w:hAnsi="宋体" w:cs="宋体" w:hint="eastAsia"/>
          <w:spacing w:val="4"/>
          <w:sz w:val="26"/>
          <w:szCs w:val="26"/>
        </w:rPr>
        <w:t>析填列。如调整减少年初财政补助结转结余，以</w:t>
      </w:r>
      <w:r w:rsidRPr="00752234">
        <w:rPr>
          <w:rFonts w:ascii="Times New Roman" w:eastAsia="FangSong" w:hAnsi="Times New Roman" w:cs="Times New Roman"/>
          <w:spacing w:val="4"/>
          <w:sz w:val="26"/>
          <w:szCs w:val="26"/>
        </w:rPr>
        <w:t>“-”</w:t>
      </w:r>
      <w:r w:rsidRPr="00752234">
        <w:rPr>
          <w:rFonts w:ascii="宋体" w:eastAsia="宋体" w:hAnsi="宋体" w:cs="宋体" w:hint="eastAsia"/>
          <w:spacing w:val="4"/>
          <w:sz w:val="26"/>
          <w:szCs w:val="26"/>
        </w:rPr>
        <w:t>号填列。</w:t>
      </w:r>
    </w:p>
    <w:p w:rsidR="00EA7B42" w:rsidRPr="00752234" w:rsidRDefault="00D52E3B" w:rsidP="00752234">
      <w:pPr>
        <w:spacing w:line="560" w:lineRule="exact"/>
        <w:ind w:firstLineChars="200" w:firstLine="576"/>
        <w:rPr>
          <w:rFonts w:ascii="Times New Roman" w:eastAsia="FangSong" w:hAnsi="Times New Roman" w:cs="Times New Roman"/>
          <w:sz w:val="26"/>
          <w:szCs w:val="26"/>
        </w:rPr>
      </w:pPr>
      <w:r w:rsidRPr="00752234">
        <w:rPr>
          <w:rFonts w:ascii="Times New Roman" w:eastAsia="FangSong" w:hAnsi="Times New Roman" w:cs="Times New Roman"/>
          <w:spacing w:val="28"/>
          <w:sz w:val="26"/>
          <w:szCs w:val="26"/>
        </w:rPr>
        <w:t>3</w:t>
      </w:r>
      <w:r w:rsidRPr="00752234">
        <w:rPr>
          <w:rFonts w:ascii="Times New Roman" w:eastAsia="FangSong" w:hAnsi="Times New Roman" w:cs="Times New Roman"/>
          <w:spacing w:val="16"/>
          <w:sz w:val="26"/>
          <w:szCs w:val="26"/>
        </w:rPr>
        <w:t>.“</w:t>
      </w:r>
      <w:r w:rsidRPr="00752234">
        <w:rPr>
          <w:rFonts w:ascii="宋体" w:eastAsia="宋体" w:hAnsi="宋体" w:cs="宋体" w:hint="eastAsia"/>
          <w:spacing w:val="16"/>
          <w:sz w:val="26"/>
          <w:szCs w:val="26"/>
        </w:rPr>
        <w:t>本年归集调入财政补助结转结余</w:t>
      </w:r>
      <w:r w:rsidRPr="00752234">
        <w:rPr>
          <w:rFonts w:ascii="Times New Roman" w:eastAsia="FangSong" w:hAnsi="Times New Roman" w:cs="Times New Roman"/>
          <w:spacing w:val="16"/>
          <w:sz w:val="26"/>
          <w:szCs w:val="26"/>
        </w:rPr>
        <w:t>”</w:t>
      </w:r>
      <w:r w:rsidRPr="00752234">
        <w:rPr>
          <w:rFonts w:ascii="宋体" w:eastAsia="宋体" w:hAnsi="宋体" w:cs="宋体" w:hint="eastAsia"/>
          <w:spacing w:val="16"/>
          <w:sz w:val="26"/>
          <w:szCs w:val="26"/>
        </w:rPr>
        <w:t>项目及其所属各明细项</w:t>
      </w:r>
      <w:r w:rsidRPr="00752234">
        <w:rPr>
          <w:rFonts w:ascii="宋体" w:eastAsia="宋体" w:hAnsi="宋体" w:cs="宋体" w:hint="eastAsia"/>
          <w:spacing w:val="42"/>
          <w:sz w:val="26"/>
          <w:szCs w:val="26"/>
        </w:rPr>
        <w:t>目</w:t>
      </w:r>
      <w:r w:rsidRPr="00752234">
        <w:rPr>
          <w:rFonts w:ascii="宋体" w:eastAsia="宋体" w:hAnsi="宋体" w:cs="宋体" w:hint="eastAsia"/>
          <w:spacing w:val="24"/>
          <w:sz w:val="26"/>
          <w:szCs w:val="26"/>
        </w:rPr>
        <w:t>，反映高等学校本年度取得主管部门归集调入的财政补助结转结</w:t>
      </w:r>
      <w:r w:rsidRPr="00752234">
        <w:rPr>
          <w:rFonts w:ascii="宋体" w:eastAsia="宋体" w:hAnsi="宋体" w:cs="宋体" w:hint="eastAsia"/>
          <w:spacing w:val="42"/>
          <w:sz w:val="26"/>
          <w:szCs w:val="26"/>
        </w:rPr>
        <w:t>余</w:t>
      </w:r>
      <w:r w:rsidRPr="00752234">
        <w:rPr>
          <w:rFonts w:ascii="宋体" w:eastAsia="宋体" w:hAnsi="宋体" w:cs="宋体" w:hint="eastAsia"/>
          <w:spacing w:val="24"/>
          <w:sz w:val="26"/>
          <w:szCs w:val="26"/>
        </w:rPr>
        <w:t>资金或额度金额。各项目应当根据</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财政补助结转</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财政补</w:t>
      </w:r>
      <w:r w:rsidRPr="00752234">
        <w:rPr>
          <w:rFonts w:ascii="宋体" w:eastAsia="宋体" w:hAnsi="宋体" w:cs="宋体" w:hint="eastAsia"/>
          <w:spacing w:val="16"/>
          <w:sz w:val="26"/>
          <w:szCs w:val="26"/>
        </w:rPr>
        <w:t>助</w:t>
      </w:r>
      <w:r w:rsidRPr="00752234">
        <w:rPr>
          <w:rFonts w:ascii="宋体" w:eastAsia="宋体" w:hAnsi="宋体" w:cs="宋体" w:hint="eastAsia"/>
          <w:spacing w:val="13"/>
          <w:sz w:val="26"/>
          <w:szCs w:val="26"/>
        </w:rPr>
        <w:t>结余</w:t>
      </w:r>
      <w:r w:rsidRPr="00752234">
        <w:rPr>
          <w:rFonts w:ascii="Times New Roman" w:eastAsia="FangSong" w:hAnsi="Times New Roman" w:cs="Times New Roman"/>
          <w:spacing w:val="13"/>
          <w:sz w:val="26"/>
          <w:szCs w:val="26"/>
        </w:rPr>
        <w:t>”</w:t>
      </w:r>
      <w:r w:rsidRPr="00752234">
        <w:rPr>
          <w:rFonts w:ascii="宋体" w:eastAsia="宋体" w:hAnsi="宋体" w:cs="宋体" w:hint="eastAsia"/>
          <w:spacing w:val="13"/>
          <w:sz w:val="26"/>
          <w:szCs w:val="26"/>
        </w:rPr>
        <w:t>科目及其所属明细科目的本年发生额分析填列。</w:t>
      </w:r>
    </w:p>
    <w:p w:rsidR="00EA7B42" w:rsidRPr="00752234" w:rsidRDefault="00D52E3B" w:rsidP="00752234">
      <w:pPr>
        <w:spacing w:line="560" w:lineRule="exact"/>
        <w:ind w:firstLineChars="200" w:firstLine="576"/>
        <w:rPr>
          <w:rFonts w:ascii="Times New Roman" w:eastAsia="FangSong" w:hAnsi="Times New Roman" w:cs="Times New Roman"/>
          <w:sz w:val="26"/>
          <w:szCs w:val="26"/>
        </w:rPr>
      </w:pPr>
      <w:r w:rsidRPr="00752234">
        <w:rPr>
          <w:rFonts w:ascii="Times New Roman" w:eastAsia="FangSong" w:hAnsi="Times New Roman" w:cs="Times New Roman"/>
          <w:spacing w:val="28"/>
          <w:sz w:val="26"/>
          <w:szCs w:val="26"/>
        </w:rPr>
        <w:t>4</w:t>
      </w:r>
      <w:r w:rsidRPr="00752234">
        <w:rPr>
          <w:rFonts w:ascii="Times New Roman" w:eastAsia="FangSong" w:hAnsi="Times New Roman" w:cs="Times New Roman"/>
          <w:spacing w:val="14"/>
          <w:sz w:val="26"/>
          <w:szCs w:val="26"/>
        </w:rPr>
        <w:t>.“</w:t>
      </w:r>
      <w:r w:rsidRPr="00752234">
        <w:rPr>
          <w:rFonts w:ascii="宋体" w:eastAsia="宋体" w:hAnsi="宋体" w:cs="宋体" w:hint="eastAsia"/>
          <w:spacing w:val="14"/>
          <w:sz w:val="26"/>
          <w:szCs w:val="26"/>
        </w:rPr>
        <w:t>本年上缴财政补助结转结余</w:t>
      </w:r>
      <w:r w:rsidRPr="00752234">
        <w:rPr>
          <w:rFonts w:ascii="Times New Roman" w:eastAsia="FangSong" w:hAnsi="Times New Roman" w:cs="Times New Roman"/>
          <w:spacing w:val="14"/>
          <w:sz w:val="26"/>
          <w:szCs w:val="26"/>
        </w:rPr>
        <w:t>”</w:t>
      </w:r>
      <w:r w:rsidRPr="00752234">
        <w:rPr>
          <w:rFonts w:ascii="宋体" w:eastAsia="宋体" w:hAnsi="宋体" w:cs="宋体" w:hint="eastAsia"/>
          <w:spacing w:val="14"/>
          <w:sz w:val="26"/>
          <w:szCs w:val="26"/>
        </w:rPr>
        <w:t>项目及其所属各明细项目，</w:t>
      </w:r>
      <w:r w:rsidRPr="00752234">
        <w:rPr>
          <w:rFonts w:ascii="宋体" w:eastAsia="宋体" w:hAnsi="宋体" w:cs="宋体" w:hint="eastAsia"/>
          <w:spacing w:val="41"/>
          <w:sz w:val="26"/>
          <w:szCs w:val="26"/>
        </w:rPr>
        <w:t>反</w:t>
      </w:r>
      <w:r w:rsidRPr="00752234">
        <w:rPr>
          <w:rFonts w:ascii="宋体" w:eastAsia="宋体" w:hAnsi="宋体" w:cs="宋体" w:hint="eastAsia"/>
          <w:spacing w:val="24"/>
          <w:sz w:val="26"/>
          <w:szCs w:val="26"/>
        </w:rPr>
        <w:t>映高等学校本年度按规定实际上缴的财政补助结转结余资金或额</w:t>
      </w:r>
      <w:r w:rsidRPr="00752234">
        <w:rPr>
          <w:rFonts w:ascii="宋体" w:eastAsia="宋体" w:hAnsi="宋体" w:cs="宋体" w:hint="eastAsia"/>
          <w:spacing w:val="41"/>
          <w:sz w:val="26"/>
          <w:szCs w:val="26"/>
        </w:rPr>
        <w:t>度</w:t>
      </w:r>
      <w:r w:rsidRPr="00752234">
        <w:rPr>
          <w:rFonts w:ascii="宋体" w:eastAsia="宋体" w:hAnsi="宋体" w:cs="宋体" w:hint="eastAsia"/>
          <w:spacing w:val="24"/>
          <w:sz w:val="26"/>
          <w:szCs w:val="26"/>
        </w:rPr>
        <w:t>金额。各项目应当根据</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财政补助结转</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财政补助结余</w:t>
      </w:r>
      <w:r w:rsidRPr="00752234">
        <w:rPr>
          <w:rFonts w:ascii="Times New Roman" w:eastAsia="FangSong" w:hAnsi="Times New Roman" w:cs="Times New Roman"/>
          <w:spacing w:val="24"/>
          <w:sz w:val="26"/>
          <w:szCs w:val="26"/>
        </w:rPr>
        <w:t>”</w:t>
      </w:r>
      <w:r w:rsidRPr="00752234">
        <w:rPr>
          <w:rFonts w:ascii="宋体" w:eastAsia="宋体" w:hAnsi="宋体" w:cs="宋体" w:hint="eastAsia"/>
          <w:spacing w:val="24"/>
          <w:sz w:val="26"/>
          <w:szCs w:val="26"/>
        </w:rPr>
        <w:t>科</w:t>
      </w:r>
      <w:r w:rsidRPr="00752234">
        <w:rPr>
          <w:rFonts w:ascii="宋体" w:eastAsia="宋体" w:hAnsi="宋体" w:cs="宋体" w:hint="eastAsia"/>
          <w:spacing w:val="22"/>
          <w:sz w:val="26"/>
          <w:szCs w:val="26"/>
        </w:rPr>
        <w:t>目</w:t>
      </w:r>
      <w:r w:rsidRPr="00752234">
        <w:rPr>
          <w:rFonts w:ascii="宋体" w:eastAsia="宋体" w:hAnsi="宋体" w:cs="宋体" w:hint="eastAsia"/>
          <w:spacing w:val="18"/>
          <w:sz w:val="26"/>
          <w:szCs w:val="26"/>
        </w:rPr>
        <w:t>及其所属明细科目的本年发生额分析填列。</w:t>
      </w:r>
    </w:p>
    <w:p w:rsidR="00EA7B42" w:rsidRPr="00752234" w:rsidRDefault="00D52E3B" w:rsidP="00752234">
      <w:pPr>
        <w:spacing w:line="560" w:lineRule="exact"/>
        <w:ind w:firstLineChars="200" w:firstLine="576"/>
        <w:rPr>
          <w:rFonts w:ascii="Times New Roman" w:eastAsia="FangSong" w:hAnsi="Times New Roman" w:cs="Times New Roman"/>
          <w:sz w:val="26"/>
          <w:szCs w:val="26"/>
        </w:rPr>
      </w:pPr>
      <w:r w:rsidRPr="00752234">
        <w:rPr>
          <w:rFonts w:ascii="Times New Roman" w:eastAsia="FangSong" w:hAnsi="Times New Roman" w:cs="Times New Roman"/>
          <w:spacing w:val="28"/>
          <w:sz w:val="26"/>
          <w:szCs w:val="26"/>
        </w:rPr>
        <w:t>5</w:t>
      </w:r>
      <w:r w:rsidRPr="00752234">
        <w:rPr>
          <w:rFonts w:ascii="Times New Roman" w:eastAsia="FangSong" w:hAnsi="Times New Roman" w:cs="Times New Roman"/>
          <w:spacing w:val="16"/>
          <w:sz w:val="26"/>
          <w:szCs w:val="26"/>
        </w:rPr>
        <w:t>.“</w:t>
      </w:r>
      <w:r w:rsidRPr="00752234">
        <w:rPr>
          <w:rFonts w:ascii="宋体" w:eastAsia="宋体" w:hAnsi="宋体" w:cs="宋体" w:hint="eastAsia"/>
          <w:spacing w:val="16"/>
          <w:sz w:val="26"/>
          <w:szCs w:val="26"/>
        </w:rPr>
        <w:t>本年财政补助收入</w:t>
      </w:r>
      <w:r w:rsidRPr="00752234">
        <w:rPr>
          <w:rFonts w:ascii="Times New Roman" w:eastAsia="FangSong" w:hAnsi="Times New Roman" w:cs="Times New Roman"/>
          <w:spacing w:val="16"/>
          <w:sz w:val="26"/>
          <w:szCs w:val="26"/>
        </w:rPr>
        <w:t>”</w:t>
      </w:r>
      <w:r w:rsidRPr="00752234">
        <w:rPr>
          <w:rFonts w:ascii="宋体" w:eastAsia="宋体" w:hAnsi="宋体" w:cs="宋体" w:hint="eastAsia"/>
          <w:spacing w:val="16"/>
          <w:sz w:val="26"/>
          <w:szCs w:val="26"/>
        </w:rPr>
        <w:t>项目及其所属各明细项目，反映高等</w:t>
      </w:r>
      <w:r w:rsidRPr="00752234">
        <w:rPr>
          <w:rFonts w:ascii="宋体" w:eastAsia="宋体" w:hAnsi="宋体" w:cs="宋体" w:hint="eastAsia"/>
          <w:spacing w:val="40"/>
          <w:sz w:val="26"/>
          <w:szCs w:val="26"/>
        </w:rPr>
        <w:t>学</w:t>
      </w:r>
      <w:r w:rsidRPr="00752234">
        <w:rPr>
          <w:rFonts w:ascii="宋体" w:eastAsia="宋体" w:hAnsi="宋体" w:cs="宋体" w:hint="eastAsia"/>
          <w:spacing w:val="24"/>
          <w:sz w:val="26"/>
          <w:szCs w:val="26"/>
        </w:rPr>
        <w:t>校本年度从同级财政部门取得的各类财政拨款金额。各项目应当</w:t>
      </w:r>
      <w:r w:rsidRPr="00752234">
        <w:rPr>
          <w:rFonts w:ascii="宋体" w:eastAsia="宋体" w:hAnsi="宋体" w:cs="宋体" w:hint="eastAsia"/>
          <w:spacing w:val="29"/>
          <w:sz w:val="26"/>
          <w:szCs w:val="26"/>
        </w:rPr>
        <w:t>根</w:t>
      </w:r>
      <w:r w:rsidRPr="00752234">
        <w:rPr>
          <w:rFonts w:ascii="宋体" w:eastAsia="宋体" w:hAnsi="宋体" w:cs="宋体" w:hint="eastAsia"/>
          <w:spacing w:val="19"/>
          <w:sz w:val="26"/>
          <w:szCs w:val="26"/>
        </w:rPr>
        <w:t>据</w:t>
      </w:r>
      <w:r w:rsidRPr="00752234">
        <w:rPr>
          <w:rFonts w:ascii="Times New Roman" w:eastAsia="FangSong" w:hAnsi="Times New Roman" w:cs="Times New Roman"/>
          <w:spacing w:val="19"/>
          <w:sz w:val="26"/>
          <w:szCs w:val="26"/>
        </w:rPr>
        <w:t>“</w:t>
      </w:r>
      <w:r w:rsidRPr="00752234">
        <w:rPr>
          <w:rFonts w:ascii="宋体" w:eastAsia="宋体" w:hAnsi="宋体" w:cs="宋体" w:hint="eastAsia"/>
          <w:spacing w:val="19"/>
          <w:sz w:val="26"/>
          <w:szCs w:val="26"/>
        </w:rPr>
        <w:t>财政补助收入</w:t>
      </w:r>
      <w:r w:rsidRPr="00752234">
        <w:rPr>
          <w:rFonts w:ascii="Times New Roman" w:eastAsia="FangSong" w:hAnsi="Times New Roman" w:cs="Times New Roman"/>
          <w:spacing w:val="19"/>
          <w:sz w:val="26"/>
          <w:szCs w:val="26"/>
        </w:rPr>
        <w:t>”</w:t>
      </w:r>
      <w:r w:rsidRPr="00752234">
        <w:rPr>
          <w:rFonts w:ascii="宋体" w:eastAsia="宋体" w:hAnsi="宋体" w:cs="宋体" w:hint="eastAsia"/>
          <w:spacing w:val="19"/>
          <w:sz w:val="26"/>
          <w:szCs w:val="26"/>
        </w:rPr>
        <w:t>科目及其所属明细科目的本年发生额填列。</w:t>
      </w:r>
    </w:p>
    <w:p w:rsidR="00EA7B42" w:rsidRPr="00752234" w:rsidRDefault="00D52E3B" w:rsidP="00752234">
      <w:pPr>
        <w:spacing w:line="560" w:lineRule="exact"/>
        <w:ind w:firstLineChars="200" w:firstLine="582"/>
        <w:rPr>
          <w:rFonts w:ascii="Times New Roman" w:eastAsia="FangSong" w:hAnsi="Times New Roman" w:cs="Times New Roman"/>
          <w:sz w:val="26"/>
          <w:szCs w:val="26"/>
        </w:rPr>
      </w:pPr>
      <w:r w:rsidRPr="00752234">
        <w:rPr>
          <w:rFonts w:ascii="Times New Roman" w:eastAsia="FangSong" w:hAnsi="Times New Roman" w:cs="Times New Roman"/>
          <w:spacing w:val="31"/>
          <w:sz w:val="26"/>
          <w:szCs w:val="26"/>
        </w:rPr>
        <w:t>6</w:t>
      </w:r>
      <w:r w:rsidRPr="00752234">
        <w:rPr>
          <w:rFonts w:ascii="Times New Roman" w:eastAsia="FangSong" w:hAnsi="Times New Roman" w:cs="Times New Roman"/>
          <w:spacing w:val="16"/>
          <w:sz w:val="26"/>
          <w:szCs w:val="26"/>
        </w:rPr>
        <w:t>.“</w:t>
      </w:r>
      <w:r w:rsidRPr="00752234">
        <w:rPr>
          <w:rFonts w:ascii="宋体" w:eastAsia="宋体" w:hAnsi="宋体" w:cs="宋体" w:hint="eastAsia"/>
          <w:spacing w:val="16"/>
          <w:sz w:val="26"/>
          <w:szCs w:val="26"/>
        </w:rPr>
        <w:t>本年财政补助支出</w:t>
      </w:r>
      <w:r w:rsidRPr="00752234">
        <w:rPr>
          <w:rFonts w:ascii="Times New Roman" w:eastAsia="FangSong" w:hAnsi="Times New Roman" w:cs="Times New Roman"/>
          <w:spacing w:val="16"/>
          <w:sz w:val="26"/>
          <w:szCs w:val="26"/>
        </w:rPr>
        <w:t>”</w:t>
      </w:r>
      <w:r w:rsidRPr="00752234">
        <w:rPr>
          <w:rFonts w:ascii="宋体" w:eastAsia="宋体" w:hAnsi="宋体" w:cs="宋体" w:hint="eastAsia"/>
          <w:spacing w:val="16"/>
          <w:sz w:val="26"/>
          <w:szCs w:val="26"/>
        </w:rPr>
        <w:t>项目及其所属各明细项目，反映高等</w:t>
      </w:r>
      <w:r w:rsidRPr="00752234">
        <w:rPr>
          <w:rFonts w:ascii="宋体" w:eastAsia="宋体" w:hAnsi="宋体" w:cs="宋体" w:hint="eastAsia"/>
          <w:spacing w:val="37"/>
          <w:sz w:val="26"/>
          <w:szCs w:val="26"/>
        </w:rPr>
        <w:t>学</w:t>
      </w:r>
      <w:r w:rsidRPr="00752234">
        <w:rPr>
          <w:rFonts w:ascii="宋体" w:eastAsia="宋体" w:hAnsi="宋体" w:cs="宋体" w:hint="eastAsia"/>
          <w:spacing w:val="25"/>
          <w:sz w:val="26"/>
          <w:szCs w:val="26"/>
        </w:rPr>
        <w:t>校本年度发生的财政补助支出金额。各项目应当根据</w:t>
      </w:r>
      <w:r w:rsidRPr="00752234">
        <w:rPr>
          <w:rFonts w:ascii="Times New Roman" w:eastAsia="FangSong" w:hAnsi="Times New Roman" w:cs="Times New Roman"/>
          <w:spacing w:val="25"/>
          <w:sz w:val="26"/>
          <w:szCs w:val="26"/>
        </w:rPr>
        <w:t>“</w:t>
      </w:r>
      <w:r w:rsidRPr="00752234">
        <w:rPr>
          <w:rFonts w:ascii="宋体" w:eastAsia="宋体" w:hAnsi="宋体" w:cs="宋体" w:hint="eastAsia"/>
          <w:spacing w:val="25"/>
          <w:sz w:val="26"/>
          <w:szCs w:val="26"/>
        </w:rPr>
        <w:t>教育事业</w:t>
      </w:r>
      <w:r w:rsidRPr="00752234">
        <w:rPr>
          <w:rFonts w:ascii="宋体" w:eastAsia="宋体" w:hAnsi="宋体" w:cs="宋体" w:hint="eastAsia"/>
          <w:spacing w:val="18"/>
          <w:sz w:val="26"/>
          <w:szCs w:val="26"/>
        </w:rPr>
        <w:t>支</w:t>
      </w:r>
      <w:r w:rsidRPr="00752234">
        <w:rPr>
          <w:rFonts w:ascii="宋体" w:eastAsia="宋体" w:hAnsi="宋体" w:cs="宋体" w:hint="eastAsia"/>
          <w:spacing w:val="17"/>
          <w:sz w:val="26"/>
          <w:szCs w:val="26"/>
        </w:rPr>
        <w:t>出</w:t>
      </w:r>
      <w:r w:rsidRPr="00752234">
        <w:rPr>
          <w:rFonts w:ascii="Times New Roman" w:eastAsia="FangSong" w:hAnsi="Times New Roman" w:cs="Times New Roman"/>
          <w:spacing w:val="9"/>
          <w:sz w:val="26"/>
          <w:szCs w:val="26"/>
        </w:rPr>
        <w:t>”</w:t>
      </w:r>
      <w:r w:rsidRPr="00752234">
        <w:rPr>
          <w:rFonts w:ascii="宋体" w:eastAsia="宋体" w:hAnsi="宋体" w:cs="宋体" w:hint="eastAsia"/>
          <w:spacing w:val="9"/>
          <w:sz w:val="26"/>
          <w:szCs w:val="26"/>
        </w:rPr>
        <w:t>、</w:t>
      </w:r>
      <w:r w:rsidRPr="00752234">
        <w:rPr>
          <w:rFonts w:ascii="Times New Roman" w:eastAsia="FangSong" w:hAnsi="Times New Roman" w:cs="Times New Roman"/>
          <w:spacing w:val="9"/>
          <w:sz w:val="26"/>
          <w:szCs w:val="26"/>
        </w:rPr>
        <w:t>“</w:t>
      </w:r>
      <w:r w:rsidRPr="00752234">
        <w:rPr>
          <w:rFonts w:ascii="宋体" w:eastAsia="宋体" w:hAnsi="宋体" w:cs="宋体" w:hint="eastAsia"/>
          <w:spacing w:val="9"/>
          <w:sz w:val="26"/>
          <w:szCs w:val="26"/>
        </w:rPr>
        <w:t>科研事业支出</w:t>
      </w:r>
      <w:r w:rsidRPr="00752234">
        <w:rPr>
          <w:rFonts w:ascii="Times New Roman" w:eastAsia="FangSong" w:hAnsi="Times New Roman" w:cs="Times New Roman"/>
          <w:spacing w:val="9"/>
          <w:sz w:val="26"/>
          <w:szCs w:val="26"/>
        </w:rPr>
        <w:t>”</w:t>
      </w:r>
      <w:r w:rsidRPr="00752234">
        <w:rPr>
          <w:rFonts w:ascii="宋体" w:eastAsia="宋体" w:hAnsi="宋体" w:cs="宋体" w:hint="eastAsia"/>
          <w:spacing w:val="9"/>
          <w:sz w:val="26"/>
          <w:szCs w:val="26"/>
        </w:rPr>
        <w:t>、</w:t>
      </w:r>
      <w:r w:rsidRPr="00752234">
        <w:rPr>
          <w:rFonts w:ascii="Times New Roman" w:eastAsia="FangSong" w:hAnsi="Times New Roman" w:cs="Times New Roman"/>
          <w:spacing w:val="9"/>
          <w:sz w:val="26"/>
          <w:szCs w:val="26"/>
        </w:rPr>
        <w:t>“</w:t>
      </w:r>
      <w:r w:rsidRPr="00752234">
        <w:rPr>
          <w:rFonts w:ascii="宋体" w:eastAsia="宋体" w:hAnsi="宋体" w:cs="宋体" w:hint="eastAsia"/>
          <w:spacing w:val="9"/>
          <w:sz w:val="26"/>
          <w:szCs w:val="26"/>
        </w:rPr>
        <w:t>行政管理支出</w:t>
      </w:r>
      <w:r w:rsidRPr="00752234">
        <w:rPr>
          <w:rFonts w:ascii="Times New Roman" w:eastAsia="FangSong" w:hAnsi="Times New Roman" w:cs="Times New Roman"/>
          <w:spacing w:val="9"/>
          <w:sz w:val="26"/>
          <w:szCs w:val="26"/>
        </w:rPr>
        <w:t>”</w:t>
      </w:r>
      <w:r w:rsidRPr="00752234">
        <w:rPr>
          <w:rFonts w:ascii="宋体" w:eastAsia="宋体" w:hAnsi="宋体" w:cs="宋体" w:hint="eastAsia"/>
          <w:spacing w:val="9"/>
          <w:sz w:val="26"/>
          <w:szCs w:val="26"/>
        </w:rPr>
        <w:t>、</w:t>
      </w:r>
      <w:r w:rsidRPr="00752234">
        <w:rPr>
          <w:rFonts w:ascii="Times New Roman" w:eastAsia="FangSong" w:hAnsi="Times New Roman" w:cs="Times New Roman"/>
          <w:spacing w:val="9"/>
          <w:sz w:val="26"/>
          <w:szCs w:val="26"/>
        </w:rPr>
        <w:t>“</w:t>
      </w:r>
      <w:r w:rsidRPr="00752234">
        <w:rPr>
          <w:rFonts w:ascii="宋体" w:eastAsia="宋体" w:hAnsi="宋体" w:cs="宋体" w:hint="eastAsia"/>
          <w:spacing w:val="9"/>
          <w:sz w:val="26"/>
          <w:szCs w:val="26"/>
        </w:rPr>
        <w:t>后勤保障支出</w:t>
      </w:r>
      <w:r w:rsidRPr="00752234">
        <w:rPr>
          <w:rFonts w:ascii="Times New Roman" w:eastAsia="FangSong" w:hAnsi="Times New Roman" w:cs="Times New Roman"/>
          <w:spacing w:val="9"/>
          <w:sz w:val="26"/>
          <w:szCs w:val="26"/>
        </w:rPr>
        <w:t>”</w:t>
      </w:r>
      <w:r w:rsidRPr="00752234">
        <w:rPr>
          <w:rFonts w:ascii="宋体" w:eastAsia="宋体" w:hAnsi="宋体" w:cs="宋体" w:hint="eastAsia"/>
          <w:spacing w:val="9"/>
          <w:sz w:val="26"/>
          <w:szCs w:val="26"/>
        </w:rPr>
        <w:t>、</w:t>
      </w:r>
      <w:r w:rsidRPr="00752234">
        <w:rPr>
          <w:rFonts w:ascii="Times New Roman" w:eastAsia="FangSong" w:hAnsi="Times New Roman" w:cs="Times New Roman"/>
          <w:spacing w:val="37"/>
          <w:sz w:val="26"/>
          <w:szCs w:val="26"/>
        </w:rPr>
        <w:t>“</w:t>
      </w:r>
      <w:r w:rsidRPr="00752234">
        <w:rPr>
          <w:rFonts w:ascii="宋体" w:eastAsia="宋体" w:hAnsi="宋体" w:cs="宋体" w:hint="eastAsia"/>
          <w:spacing w:val="25"/>
          <w:sz w:val="26"/>
          <w:szCs w:val="26"/>
        </w:rPr>
        <w:t>离退休支出</w:t>
      </w:r>
      <w:r w:rsidRPr="00752234">
        <w:rPr>
          <w:rFonts w:ascii="Times New Roman" w:eastAsia="FangSong" w:hAnsi="Times New Roman" w:cs="Times New Roman"/>
          <w:spacing w:val="25"/>
          <w:sz w:val="26"/>
          <w:szCs w:val="26"/>
        </w:rPr>
        <w:t>”</w:t>
      </w:r>
      <w:r w:rsidRPr="00752234">
        <w:rPr>
          <w:rFonts w:ascii="宋体" w:eastAsia="宋体" w:hAnsi="宋体" w:cs="宋体" w:hint="eastAsia"/>
          <w:spacing w:val="25"/>
          <w:sz w:val="26"/>
          <w:szCs w:val="26"/>
        </w:rPr>
        <w:t>科目所属明细科目本年发生额中的财政补助支出数</w:t>
      </w:r>
      <w:r w:rsidRPr="00752234">
        <w:rPr>
          <w:rFonts w:ascii="宋体" w:eastAsia="宋体" w:hAnsi="宋体" w:cs="宋体" w:hint="eastAsia"/>
          <w:spacing w:val="16"/>
          <w:sz w:val="26"/>
          <w:szCs w:val="26"/>
        </w:rPr>
        <w:t>的</w:t>
      </w:r>
      <w:r w:rsidRPr="00752234">
        <w:rPr>
          <w:rFonts w:ascii="宋体" w:eastAsia="宋体" w:hAnsi="宋体" w:cs="宋体" w:hint="eastAsia"/>
          <w:spacing w:val="15"/>
          <w:sz w:val="26"/>
          <w:szCs w:val="26"/>
        </w:rPr>
        <w:t>合计数填列。</w:t>
      </w:r>
    </w:p>
    <w:p w:rsidR="00EA7B42" w:rsidRPr="00752234" w:rsidRDefault="00D52E3B" w:rsidP="00752234">
      <w:pPr>
        <w:spacing w:line="560" w:lineRule="exact"/>
        <w:ind w:firstLineChars="200" w:firstLine="574"/>
        <w:rPr>
          <w:rFonts w:ascii="Times New Roman" w:eastAsia="FangSong" w:hAnsi="Times New Roman" w:cs="Times New Roman"/>
          <w:sz w:val="26"/>
          <w:szCs w:val="26"/>
        </w:rPr>
      </w:pPr>
      <w:r w:rsidRPr="00752234">
        <w:rPr>
          <w:rFonts w:ascii="Times New Roman" w:eastAsia="FangSong" w:hAnsi="Times New Roman" w:cs="Times New Roman"/>
          <w:spacing w:val="27"/>
          <w:sz w:val="26"/>
          <w:szCs w:val="26"/>
        </w:rPr>
        <w:lastRenderedPageBreak/>
        <w:t>7</w:t>
      </w:r>
      <w:r w:rsidRPr="00752234">
        <w:rPr>
          <w:rFonts w:ascii="Times New Roman" w:eastAsia="FangSong" w:hAnsi="Times New Roman" w:cs="Times New Roman"/>
          <w:spacing w:val="16"/>
          <w:sz w:val="26"/>
          <w:szCs w:val="26"/>
        </w:rPr>
        <w:t>.“</w:t>
      </w:r>
      <w:r w:rsidRPr="00752234">
        <w:rPr>
          <w:rFonts w:ascii="宋体" w:eastAsia="宋体" w:hAnsi="宋体" w:cs="宋体" w:hint="eastAsia"/>
          <w:spacing w:val="16"/>
          <w:sz w:val="26"/>
          <w:szCs w:val="26"/>
        </w:rPr>
        <w:t>年末财政补助结转结余</w:t>
      </w:r>
      <w:r w:rsidRPr="00752234">
        <w:rPr>
          <w:rFonts w:ascii="Times New Roman" w:eastAsia="FangSong" w:hAnsi="Times New Roman" w:cs="Times New Roman"/>
          <w:spacing w:val="16"/>
          <w:sz w:val="26"/>
          <w:szCs w:val="26"/>
        </w:rPr>
        <w:t>”</w:t>
      </w:r>
      <w:r w:rsidRPr="00752234">
        <w:rPr>
          <w:rFonts w:ascii="宋体" w:eastAsia="宋体" w:hAnsi="宋体" w:cs="宋体" w:hint="eastAsia"/>
          <w:spacing w:val="16"/>
          <w:sz w:val="26"/>
          <w:szCs w:val="26"/>
        </w:rPr>
        <w:t>项目及其所属各明细项目，反映</w:t>
      </w:r>
      <w:r w:rsidRPr="00752234">
        <w:rPr>
          <w:rFonts w:ascii="宋体" w:eastAsia="宋体" w:hAnsi="宋体" w:cs="宋体" w:hint="eastAsia"/>
          <w:spacing w:val="37"/>
          <w:sz w:val="26"/>
          <w:szCs w:val="26"/>
        </w:rPr>
        <w:t>高</w:t>
      </w:r>
      <w:r w:rsidRPr="00752234">
        <w:rPr>
          <w:rFonts w:ascii="宋体" w:eastAsia="宋体" w:hAnsi="宋体" w:cs="宋体" w:hint="eastAsia"/>
          <w:spacing w:val="25"/>
          <w:sz w:val="26"/>
          <w:szCs w:val="26"/>
        </w:rPr>
        <w:t>等学校截至本年末的财政补助结转和结余余额。各项目应当根据</w:t>
      </w:r>
      <w:r w:rsidRPr="00752234">
        <w:rPr>
          <w:rFonts w:ascii="Times New Roman" w:eastAsia="FangSong" w:hAnsi="Times New Roman" w:cs="Times New Roman"/>
          <w:spacing w:val="37"/>
          <w:sz w:val="26"/>
          <w:szCs w:val="26"/>
        </w:rPr>
        <w:t>“</w:t>
      </w:r>
      <w:r w:rsidRPr="00752234">
        <w:rPr>
          <w:rFonts w:ascii="宋体" w:eastAsia="宋体" w:hAnsi="宋体" w:cs="宋体" w:hint="eastAsia"/>
          <w:spacing w:val="25"/>
          <w:sz w:val="26"/>
          <w:szCs w:val="26"/>
        </w:rPr>
        <w:t>财政补助结转</w:t>
      </w:r>
      <w:r w:rsidRPr="00752234">
        <w:rPr>
          <w:rFonts w:ascii="Times New Roman" w:eastAsia="FangSong" w:hAnsi="Times New Roman" w:cs="Times New Roman"/>
          <w:spacing w:val="25"/>
          <w:sz w:val="26"/>
          <w:szCs w:val="26"/>
        </w:rPr>
        <w:t>”</w:t>
      </w:r>
      <w:r w:rsidRPr="00752234">
        <w:rPr>
          <w:rFonts w:ascii="宋体" w:eastAsia="宋体" w:hAnsi="宋体" w:cs="宋体" w:hint="eastAsia"/>
          <w:spacing w:val="25"/>
          <w:sz w:val="26"/>
          <w:szCs w:val="26"/>
        </w:rPr>
        <w:t>、</w:t>
      </w:r>
      <w:r w:rsidRPr="00752234">
        <w:rPr>
          <w:rFonts w:ascii="Times New Roman" w:eastAsia="FangSong" w:hAnsi="Times New Roman" w:cs="Times New Roman"/>
          <w:spacing w:val="25"/>
          <w:sz w:val="26"/>
          <w:szCs w:val="26"/>
        </w:rPr>
        <w:t>“</w:t>
      </w:r>
      <w:r w:rsidRPr="00752234">
        <w:rPr>
          <w:rFonts w:ascii="宋体" w:eastAsia="宋体" w:hAnsi="宋体" w:cs="宋体" w:hint="eastAsia"/>
          <w:spacing w:val="25"/>
          <w:sz w:val="26"/>
          <w:szCs w:val="26"/>
        </w:rPr>
        <w:t>财政补助结余</w:t>
      </w:r>
      <w:r w:rsidRPr="00752234">
        <w:rPr>
          <w:rFonts w:ascii="Times New Roman" w:eastAsia="FangSong" w:hAnsi="Times New Roman" w:cs="Times New Roman"/>
          <w:spacing w:val="25"/>
          <w:sz w:val="26"/>
          <w:szCs w:val="26"/>
        </w:rPr>
        <w:t>”</w:t>
      </w:r>
      <w:r w:rsidRPr="00752234">
        <w:rPr>
          <w:rFonts w:ascii="宋体" w:eastAsia="宋体" w:hAnsi="宋体" w:cs="宋体" w:hint="eastAsia"/>
          <w:spacing w:val="25"/>
          <w:sz w:val="26"/>
          <w:szCs w:val="26"/>
        </w:rPr>
        <w:t>科目及其所属明细科目的年</w:t>
      </w:r>
      <w:r w:rsidRPr="00752234">
        <w:rPr>
          <w:rFonts w:ascii="宋体" w:eastAsia="宋体" w:hAnsi="宋体" w:cs="宋体" w:hint="eastAsia"/>
          <w:spacing w:val="15"/>
          <w:sz w:val="26"/>
          <w:szCs w:val="26"/>
        </w:rPr>
        <w:t>末</w:t>
      </w:r>
      <w:r w:rsidRPr="00752234">
        <w:rPr>
          <w:rFonts w:ascii="宋体" w:eastAsia="宋体" w:hAnsi="宋体" w:cs="宋体" w:hint="eastAsia"/>
          <w:spacing w:val="14"/>
          <w:sz w:val="26"/>
          <w:szCs w:val="26"/>
        </w:rPr>
        <w:t>余额填列。</w:t>
      </w:r>
    </w:p>
    <w:p w:rsidR="00EA7B42" w:rsidRPr="00752234" w:rsidRDefault="00D52E3B" w:rsidP="00752234">
      <w:pPr>
        <w:spacing w:line="560" w:lineRule="exact"/>
        <w:ind w:firstLineChars="200" w:firstLine="548"/>
        <w:outlineLvl w:val="1"/>
        <w:rPr>
          <w:rFonts w:ascii="Times New Roman" w:eastAsia="FangSong" w:hAnsi="Times New Roman" w:cs="Times New Roman"/>
          <w:sz w:val="26"/>
          <w:szCs w:val="26"/>
        </w:rPr>
      </w:pPr>
      <w:r w:rsidRPr="00752234">
        <w:rPr>
          <w:rFonts w:ascii="宋体" w:eastAsia="宋体" w:hAnsi="宋体" w:cs="宋体" w:hint="eastAsia"/>
          <w:spacing w:val="14"/>
          <w:sz w:val="26"/>
          <w:szCs w:val="26"/>
          <w14:textOutline w14:w="3556" w14:cap="flat" w14:cmpd="sng" w14:algn="ctr">
            <w14:solidFill>
              <w14:srgbClr w14:val="000000"/>
            </w14:solidFill>
            <w14:prstDash w14:val="solid"/>
            <w14:miter w14:lim="1"/>
          </w14:textOutline>
        </w:rPr>
        <w:t>五、附</w:t>
      </w:r>
      <w:r w:rsidRPr="00752234">
        <w:rPr>
          <w:rFonts w:ascii="宋体" w:eastAsia="宋体" w:hAnsi="宋体" w:cs="宋体" w:hint="eastAsia"/>
          <w:spacing w:val="13"/>
          <w:sz w:val="26"/>
          <w:szCs w:val="26"/>
          <w14:textOutline w14:w="3556" w14:cap="flat" w14:cmpd="sng" w14:algn="ctr">
            <w14:solidFill>
              <w14:srgbClr w14:val="000000"/>
            </w14:solidFill>
            <w14:prstDash w14:val="solid"/>
            <w14:miter w14:lim="1"/>
          </w14:textOutline>
        </w:rPr>
        <w:t>注</w:t>
      </w:r>
    </w:p>
    <w:p w:rsidR="00EA7B42" w:rsidRPr="00752234" w:rsidRDefault="00EA7B42" w:rsidP="00752234">
      <w:pPr>
        <w:spacing w:line="560" w:lineRule="exact"/>
        <w:ind w:firstLineChars="200" w:firstLine="520"/>
        <w:rPr>
          <w:rFonts w:ascii="Times New Roman" w:hAnsi="Times New Roman" w:cs="Times New Roman"/>
          <w:sz w:val="26"/>
          <w:szCs w:val="26"/>
        </w:rPr>
      </w:pPr>
    </w:p>
    <w:p w:rsidR="00EA7B42" w:rsidRPr="00752234" w:rsidRDefault="00D52E3B" w:rsidP="00752234">
      <w:pPr>
        <w:spacing w:line="560" w:lineRule="exact"/>
        <w:ind w:firstLineChars="200" w:firstLine="560"/>
        <w:rPr>
          <w:rFonts w:ascii="Times New Roman" w:eastAsia="FangSong" w:hAnsi="Times New Roman" w:cs="Times New Roman"/>
          <w:sz w:val="26"/>
          <w:szCs w:val="26"/>
        </w:rPr>
      </w:pPr>
      <w:r w:rsidRPr="00752234">
        <w:rPr>
          <w:rFonts w:ascii="宋体" w:eastAsia="宋体" w:hAnsi="宋体" w:cs="宋体" w:hint="eastAsia"/>
          <w:spacing w:val="20"/>
          <w:sz w:val="26"/>
          <w:szCs w:val="26"/>
        </w:rPr>
        <w:t>高</w:t>
      </w:r>
      <w:r w:rsidRPr="00752234">
        <w:rPr>
          <w:rFonts w:ascii="宋体" w:eastAsia="宋体" w:hAnsi="宋体" w:cs="宋体" w:hint="eastAsia"/>
          <w:spacing w:val="17"/>
          <w:sz w:val="26"/>
          <w:szCs w:val="26"/>
        </w:rPr>
        <w:t>等学校的会计报表附注至少应当披露下列内容：</w:t>
      </w:r>
    </w:p>
    <w:p w:rsidR="00EA7B42" w:rsidRPr="00752234" w:rsidRDefault="00D52E3B" w:rsidP="00752234">
      <w:pPr>
        <w:spacing w:line="560" w:lineRule="exact"/>
        <w:ind w:firstLineChars="200" w:firstLine="598"/>
        <w:rPr>
          <w:rFonts w:ascii="Times New Roman" w:eastAsia="FangSong" w:hAnsi="Times New Roman" w:cs="Times New Roman"/>
          <w:sz w:val="26"/>
          <w:szCs w:val="26"/>
        </w:rPr>
      </w:pPr>
      <w:r w:rsidRPr="00752234">
        <w:rPr>
          <w:rFonts w:ascii="Times New Roman" w:eastAsia="FangSong" w:hAnsi="Times New Roman" w:cs="Times New Roman"/>
          <w:spacing w:val="39"/>
          <w:sz w:val="26"/>
          <w:szCs w:val="26"/>
        </w:rPr>
        <w:t>(</w:t>
      </w:r>
      <w:r w:rsidRPr="00752234">
        <w:rPr>
          <w:rFonts w:ascii="宋体" w:eastAsia="宋体" w:hAnsi="宋体" w:cs="宋体" w:hint="eastAsia"/>
          <w:spacing w:val="31"/>
          <w:sz w:val="26"/>
          <w:szCs w:val="26"/>
        </w:rPr>
        <w:t>一</w:t>
      </w:r>
      <w:r w:rsidRPr="00752234">
        <w:rPr>
          <w:rFonts w:ascii="Times New Roman" w:eastAsia="FangSong" w:hAnsi="Times New Roman" w:cs="Times New Roman"/>
          <w:spacing w:val="31"/>
          <w:sz w:val="26"/>
          <w:szCs w:val="26"/>
        </w:rPr>
        <w:t>)</w:t>
      </w:r>
      <w:r w:rsidRPr="00752234">
        <w:rPr>
          <w:rFonts w:ascii="宋体" w:eastAsia="宋体" w:hAnsi="宋体" w:cs="宋体" w:hint="eastAsia"/>
          <w:spacing w:val="31"/>
          <w:sz w:val="26"/>
          <w:szCs w:val="26"/>
        </w:rPr>
        <w:t>遵循《事业单位会计准则》、《高等学校会计制度》的</w:t>
      </w:r>
      <w:r w:rsidRPr="00752234">
        <w:rPr>
          <w:rFonts w:ascii="宋体" w:eastAsia="宋体" w:hAnsi="宋体" w:cs="宋体" w:hint="eastAsia"/>
          <w:spacing w:val="-8"/>
          <w:sz w:val="26"/>
          <w:szCs w:val="26"/>
        </w:rPr>
        <w:t>声</w:t>
      </w:r>
      <w:r w:rsidRPr="00752234">
        <w:rPr>
          <w:rFonts w:ascii="宋体" w:eastAsia="宋体" w:hAnsi="宋体" w:cs="宋体" w:hint="eastAsia"/>
          <w:spacing w:val="-6"/>
          <w:sz w:val="26"/>
          <w:szCs w:val="26"/>
        </w:rPr>
        <w:t>明；</w:t>
      </w:r>
    </w:p>
    <w:p w:rsidR="00EA7B42" w:rsidRPr="00752234" w:rsidRDefault="00D52E3B" w:rsidP="00752234">
      <w:pPr>
        <w:spacing w:line="560" w:lineRule="exact"/>
        <w:ind w:firstLineChars="200" w:firstLine="606"/>
        <w:rPr>
          <w:rFonts w:ascii="Times New Roman" w:eastAsia="FangSong" w:hAnsi="Times New Roman" w:cs="Times New Roman"/>
          <w:sz w:val="26"/>
          <w:szCs w:val="26"/>
        </w:rPr>
      </w:pPr>
      <w:r w:rsidRPr="00752234">
        <w:rPr>
          <w:rFonts w:ascii="Times New Roman" w:eastAsia="FangSong" w:hAnsi="Times New Roman" w:cs="Times New Roman"/>
          <w:spacing w:val="43"/>
          <w:sz w:val="26"/>
          <w:szCs w:val="26"/>
        </w:rPr>
        <w:t>(</w:t>
      </w:r>
      <w:r w:rsidRPr="00752234">
        <w:rPr>
          <w:rFonts w:ascii="宋体" w:eastAsia="宋体" w:hAnsi="宋体" w:cs="宋体" w:hint="eastAsia"/>
          <w:spacing w:val="29"/>
          <w:sz w:val="26"/>
          <w:szCs w:val="26"/>
        </w:rPr>
        <w:t>二</w:t>
      </w:r>
      <w:r w:rsidRPr="00752234">
        <w:rPr>
          <w:rFonts w:ascii="Times New Roman" w:eastAsia="FangSong" w:hAnsi="Times New Roman" w:cs="Times New Roman"/>
          <w:spacing w:val="29"/>
          <w:sz w:val="26"/>
          <w:szCs w:val="26"/>
        </w:rPr>
        <w:t>)</w:t>
      </w:r>
      <w:r w:rsidRPr="00752234">
        <w:rPr>
          <w:rFonts w:ascii="宋体" w:eastAsia="宋体" w:hAnsi="宋体" w:cs="宋体" w:hint="eastAsia"/>
          <w:spacing w:val="29"/>
          <w:sz w:val="26"/>
          <w:szCs w:val="26"/>
        </w:rPr>
        <w:t>学校整体财务状况、业务活动情况的说明；</w:t>
      </w:r>
    </w:p>
    <w:p w:rsidR="00EA7B42" w:rsidRPr="00752234" w:rsidRDefault="00D52E3B" w:rsidP="00752234">
      <w:pPr>
        <w:spacing w:line="560" w:lineRule="exact"/>
        <w:ind w:firstLineChars="200" w:firstLine="610"/>
        <w:rPr>
          <w:rFonts w:ascii="Times New Roman" w:eastAsia="FangSong" w:hAnsi="Times New Roman" w:cs="Times New Roman"/>
          <w:sz w:val="26"/>
          <w:szCs w:val="26"/>
        </w:rPr>
      </w:pPr>
      <w:r w:rsidRPr="00752234">
        <w:rPr>
          <w:rFonts w:ascii="Times New Roman" w:eastAsia="FangSong" w:hAnsi="Times New Roman" w:cs="Times New Roman"/>
          <w:spacing w:val="45"/>
          <w:sz w:val="26"/>
          <w:szCs w:val="26"/>
        </w:rPr>
        <w:t>(</w:t>
      </w:r>
      <w:r w:rsidRPr="00752234">
        <w:rPr>
          <w:rFonts w:ascii="宋体" w:eastAsia="宋体" w:hAnsi="宋体" w:cs="宋体" w:hint="eastAsia"/>
          <w:spacing w:val="31"/>
          <w:sz w:val="26"/>
          <w:szCs w:val="26"/>
        </w:rPr>
        <w:t>三</w:t>
      </w:r>
      <w:r w:rsidRPr="00752234">
        <w:rPr>
          <w:rFonts w:ascii="Times New Roman" w:eastAsia="FangSong" w:hAnsi="Times New Roman" w:cs="Times New Roman"/>
          <w:spacing w:val="31"/>
          <w:sz w:val="26"/>
          <w:szCs w:val="26"/>
        </w:rPr>
        <w:t>)</w:t>
      </w:r>
      <w:r w:rsidRPr="00752234">
        <w:rPr>
          <w:rFonts w:ascii="宋体" w:eastAsia="宋体" w:hAnsi="宋体" w:cs="宋体" w:hint="eastAsia"/>
          <w:spacing w:val="31"/>
          <w:sz w:val="26"/>
          <w:szCs w:val="26"/>
        </w:rPr>
        <w:t>会计报表中列示的重要项目的进一步说明，包括其主要</w:t>
      </w:r>
      <w:r w:rsidRPr="00752234">
        <w:rPr>
          <w:rFonts w:ascii="宋体" w:eastAsia="宋体" w:hAnsi="宋体" w:cs="宋体" w:hint="eastAsia"/>
          <w:spacing w:val="16"/>
          <w:sz w:val="26"/>
          <w:szCs w:val="26"/>
        </w:rPr>
        <w:t>构</w:t>
      </w:r>
      <w:r w:rsidRPr="00752234">
        <w:rPr>
          <w:rFonts w:ascii="宋体" w:eastAsia="宋体" w:hAnsi="宋体" w:cs="宋体" w:hint="eastAsia"/>
          <w:spacing w:val="13"/>
          <w:sz w:val="26"/>
          <w:szCs w:val="26"/>
        </w:rPr>
        <w:t>成、增减变动情况等；</w:t>
      </w:r>
    </w:p>
    <w:p w:rsidR="00EA7B42" w:rsidRPr="00752234" w:rsidRDefault="00D52E3B" w:rsidP="00752234">
      <w:pPr>
        <w:spacing w:line="560" w:lineRule="exact"/>
        <w:ind w:firstLineChars="200" w:firstLine="592"/>
        <w:rPr>
          <w:rFonts w:ascii="Times New Roman" w:eastAsia="FangSong" w:hAnsi="Times New Roman" w:cs="Times New Roman"/>
          <w:sz w:val="26"/>
          <w:szCs w:val="26"/>
        </w:rPr>
      </w:pPr>
      <w:r w:rsidRPr="00752234">
        <w:rPr>
          <w:rFonts w:ascii="Times New Roman" w:eastAsia="FangSong" w:hAnsi="Times New Roman" w:cs="Times New Roman"/>
          <w:spacing w:val="36"/>
          <w:sz w:val="26"/>
          <w:szCs w:val="26"/>
        </w:rPr>
        <w:t>(</w:t>
      </w:r>
      <w:r w:rsidRPr="00752234">
        <w:rPr>
          <w:rFonts w:ascii="宋体" w:eastAsia="宋体" w:hAnsi="宋体" w:cs="宋体" w:hint="eastAsia"/>
          <w:spacing w:val="33"/>
          <w:sz w:val="26"/>
          <w:szCs w:val="26"/>
        </w:rPr>
        <w:t>四</w:t>
      </w:r>
      <w:r w:rsidRPr="00752234">
        <w:rPr>
          <w:rFonts w:ascii="Times New Roman" w:eastAsia="FangSong" w:hAnsi="Times New Roman" w:cs="Times New Roman"/>
          <w:spacing w:val="33"/>
          <w:sz w:val="26"/>
          <w:szCs w:val="26"/>
        </w:rPr>
        <w:t>)</w:t>
      </w:r>
      <w:r w:rsidRPr="00752234">
        <w:rPr>
          <w:rFonts w:ascii="宋体" w:eastAsia="宋体" w:hAnsi="宋体" w:cs="宋体" w:hint="eastAsia"/>
          <w:spacing w:val="33"/>
          <w:sz w:val="26"/>
          <w:szCs w:val="26"/>
        </w:rPr>
        <w:t>重要资产处置情况的说明；</w:t>
      </w:r>
    </w:p>
    <w:p w:rsidR="00EA7B42" w:rsidRPr="00752234" w:rsidRDefault="00D52E3B" w:rsidP="00752234">
      <w:pPr>
        <w:spacing w:line="560" w:lineRule="exact"/>
        <w:ind w:firstLineChars="200" w:firstLine="596"/>
        <w:rPr>
          <w:rFonts w:ascii="Times New Roman" w:eastAsia="FangSong" w:hAnsi="Times New Roman" w:cs="Times New Roman"/>
          <w:sz w:val="26"/>
          <w:szCs w:val="26"/>
        </w:rPr>
      </w:pPr>
      <w:r w:rsidRPr="00752234">
        <w:rPr>
          <w:rFonts w:ascii="Times New Roman" w:eastAsia="FangSong" w:hAnsi="Times New Roman" w:cs="Times New Roman"/>
          <w:spacing w:val="38"/>
          <w:sz w:val="26"/>
          <w:szCs w:val="26"/>
        </w:rPr>
        <w:t>(</w:t>
      </w:r>
      <w:r w:rsidRPr="00752234">
        <w:rPr>
          <w:rFonts w:ascii="宋体" w:eastAsia="宋体" w:hAnsi="宋体" w:cs="宋体" w:hint="eastAsia"/>
          <w:spacing w:val="32"/>
          <w:sz w:val="26"/>
          <w:szCs w:val="26"/>
        </w:rPr>
        <w:t>五</w:t>
      </w:r>
      <w:r w:rsidRPr="00752234">
        <w:rPr>
          <w:rFonts w:ascii="Times New Roman" w:eastAsia="FangSong" w:hAnsi="Times New Roman" w:cs="Times New Roman"/>
          <w:spacing w:val="32"/>
          <w:sz w:val="26"/>
          <w:szCs w:val="26"/>
        </w:rPr>
        <w:t>)</w:t>
      </w:r>
      <w:r w:rsidRPr="00752234">
        <w:rPr>
          <w:rFonts w:ascii="宋体" w:eastAsia="宋体" w:hAnsi="宋体" w:cs="宋体" w:hint="eastAsia"/>
          <w:spacing w:val="32"/>
          <w:sz w:val="26"/>
          <w:szCs w:val="26"/>
        </w:rPr>
        <w:t>重大投资、借款活动的说明；</w:t>
      </w:r>
    </w:p>
    <w:p w:rsidR="00EA7B42" w:rsidRPr="00752234" w:rsidRDefault="00D52E3B" w:rsidP="00752234">
      <w:pPr>
        <w:spacing w:line="560" w:lineRule="exact"/>
        <w:ind w:firstLineChars="200" w:firstLine="612"/>
        <w:rPr>
          <w:rFonts w:ascii="Times New Roman" w:eastAsia="FangSong" w:hAnsi="Times New Roman" w:cs="Times New Roman"/>
          <w:sz w:val="26"/>
          <w:szCs w:val="26"/>
        </w:rPr>
      </w:pPr>
      <w:r w:rsidRPr="00752234">
        <w:rPr>
          <w:rFonts w:ascii="Times New Roman" w:eastAsia="FangSong" w:hAnsi="Times New Roman" w:cs="Times New Roman"/>
          <w:spacing w:val="46"/>
          <w:sz w:val="26"/>
          <w:szCs w:val="26"/>
        </w:rPr>
        <w:t>(</w:t>
      </w:r>
      <w:r w:rsidRPr="00752234">
        <w:rPr>
          <w:rFonts w:ascii="宋体" w:eastAsia="宋体" w:hAnsi="宋体" w:cs="宋体" w:hint="eastAsia"/>
          <w:spacing w:val="31"/>
          <w:sz w:val="26"/>
          <w:szCs w:val="26"/>
        </w:rPr>
        <w:t>六</w:t>
      </w:r>
      <w:r w:rsidRPr="00752234">
        <w:rPr>
          <w:rFonts w:ascii="Times New Roman" w:eastAsia="FangSong" w:hAnsi="Times New Roman" w:cs="Times New Roman"/>
          <w:spacing w:val="31"/>
          <w:sz w:val="26"/>
          <w:szCs w:val="26"/>
        </w:rPr>
        <w:t>)</w:t>
      </w:r>
      <w:r w:rsidRPr="00752234">
        <w:rPr>
          <w:rFonts w:ascii="宋体" w:eastAsia="宋体" w:hAnsi="宋体" w:cs="宋体" w:hint="eastAsia"/>
          <w:spacing w:val="31"/>
          <w:sz w:val="26"/>
          <w:szCs w:val="26"/>
        </w:rPr>
        <w:t>以名义金额计量的资产名称、数量等情况，以及以名义</w:t>
      </w:r>
      <w:r w:rsidRPr="00752234">
        <w:rPr>
          <w:rFonts w:ascii="宋体" w:eastAsia="宋体" w:hAnsi="宋体" w:cs="宋体" w:hint="eastAsia"/>
          <w:spacing w:val="16"/>
          <w:sz w:val="26"/>
          <w:szCs w:val="26"/>
        </w:rPr>
        <w:t>金</w:t>
      </w:r>
      <w:r w:rsidRPr="00752234">
        <w:rPr>
          <w:rFonts w:ascii="宋体" w:eastAsia="宋体" w:hAnsi="宋体" w:cs="宋体" w:hint="eastAsia"/>
          <w:spacing w:val="12"/>
          <w:sz w:val="26"/>
          <w:szCs w:val="26"/>
        </w:rPr>
        <w:t>额计量理由的说明；</w:t>
      </w:r>
    </w:p>
    <w:p w:rsidR="00EA7B42" w:rsidRPr="00752234" w:rsidRDefault="00D52E3B" w:rsidP="00752234">
      <w:pPr>
        <w:spacing w:line="560" w:lineRule="exact"/>
        <w:ind w:firstLineChars="200" w:firstLine="582"/>
        <w:rPr>
          <w:rFonts w:ascii="Times New Roman" w:eastAsia="FangSong" w:hAnsi="Times New Roman" w:cs="Times New Roman"/>
          <w:sz w:val="26"/>
          <w:szCs w:val="26"/>
        </w:rPr>
      </w:pPr>
      <w:r w:rsidRPr="00752234">
        <w:rPr>
          <w:rFonts w:ascii="Times New Roman" w:eastAsia="FangSong" w:hAnsi="Times New Roman" w:cs="Times New Roman"/>
          <w:spacing w:val="31"/>
          <w:sz w:val="26"/>
          <w:szCs w:val="26"/>
        </w:rPr>
        <w:t>(</w:t>
      </w:r>
      <w:r w:rsidRPr="00752234">
        <w:rPr>
          <w:rFonts w:ascii="宋体" w:eastAsia="宋体" w:hAnsi="宋体" w:cs="宋体" w:hint="eastAsia"/>
          <w:spacing w:val="31"/>
          <w:sz w:val="26"/>
          <w:szCs w:val="26"/>
        </w:rPr>
        <w:t>七</w:t>
      </w:r>
      <w:r w:rsidRPr="00752234">
        <w:rPr>
          <w:rFonts w:ascii="Times New Roman" w:eastAsia="FangSong" w:hAnsi="Times New Roman" w:cs="Times New Roman"/>
          <w:spacing w:val="31"/>
          <w:sz w:val="26"/>
          <w:szCs w:val="26"/>
        </w:rPr>
        <w:t>)</w:t>
      </w:r>
      <w:r w:rsidRPr="00752234">
        <w:rPr>
          <w:rFonts w:ascii="宋体" w:eastAsia="宋体" w:hAnsi="宋体" w:cs="宋体" w:hint="eastAsia"/>
          <w:spacing w:val="31"/>
          <w:sz w:val="26"/>
          <w:szCs w:val="26"/>
        </w:rPr>
        <w:t>以前年度结转结余调整情况的说明</w:t>
      </w:r>
      <w:r w:rsidRPr="00752234">
        <w:rPr>
          <w:rFonts w:ascii="宋体" w:eastAsia="宋体" w:hAnsi="宋体" w:cs="宋体" w:hint="eastAsia"/>
          <w:spacing w:val="28"/>
          <w:sz w:val="26"/>
          <w:szCs w:val="26"/>
        </w:rPr>
        <w:t>；</w:t>
      </w:r>
    </w:p>
    <w:p w:rsidR="00EA7B42" w:rsidRPr="00752234" w:rsidRDefault="00D52E3B" w:rsidP="00752234">
      <w:pPr>
        <w:spacing w:line="560" w:lineRule="exact"/>
        <w:ind w:firstLineChars="200" w:firstLine="598"/>
        <w:rPr>
          <w:rFonts w:ascii="Times New Roman" w:eastAsia="FangSong" w:hAnsi="Times New Roman" w:cs="Times New Roman"/>
          <w:sz w:val="26"/>
          <w:szCs w:val="26"/>
        </w:rPr>
      </w:pPr>
      <w:r w:rsidRPr="00752234">
        <w:rPr>
          <w:rFonts w:ascii="Times New Roman" w:eastAsia="FangSong" w:hAnsi="Times New Roman" w:cs="Times New Roman"/>
          <w:spacing w:val="39"/>
          <w:sz w:val="26"/>
          <w:szCs w:val="26"/>
        </w:rPr>
        <w:t>(</w:t>
      </w:r>
      <w:r w:rsidRPr="00752234">
        <w:rPr>
          <w:rFonts w:ascii="宋体" w:eastAsia="宋体" w:hAnsi="宋体" w:cs="宋体" w:hint="eastAsia"/>
          <w:spacing w:val="31"/>
          <w:sz w:val="26"/>
          <w:szCs w:val="26"/>
        </w:rPr>
        <w:t>八</w:t>
      </w:r>
      <w:r w:rsidRPr="00752234">
        <w:rPr>
          <w:rFonts w:ascii="Times New Roman" w:eastAsia="FangSong" w:hAnsi="Times New Roman" w:cs="Times New Roman"/>
          <w:spacing w:val="31"/>
          <w:sz w:val="26"/>
          <w:szCs w:val="26"/>
        </w:rPr>
        <w:t>)</w:t>
      </w:r>
      <w:r w:rsidRPr="00752234">
        <w:rPr>
          <w:rFonts w:ascii="宋体" w:eastAsia="宋体" w:hAnsi="宋体" w:cs="宋体" w:hint="eastAsia"/>
          <w:spacing w:val="31"/>
          <w:sz w:val="26"/>
          <w:szCs w:val="26"/>
        </w:rPr>
        <w:t>将校内独立核算单位会计信息纳入学校财务报表情况的</w:t>
      </w:r>
      <w:r w:rsidRPr="00752234">
        <w:rPr>
          <w:rFonts w:ascii="宋体" w:eastAsia="宋体" w:hAnsi="宋体" w:cs="宋体" w:hint="eastAsia"/>
          <w:spacing w:val="41"/>
          <w:sz w:val="26"/>
          <w:szCs w:val="26"/>
        </w:rPr>
        <w:t>说</w:t>
      </w:r>
      <w:r w:rsidRPr="00752234">
        <w:rPr>
          <w:rFonts w:ascii="宋体" w:eastAsia="宋体" w:hAnsi="宋体" w:cs="宋体" w:hint="eastAsia"/>
          <w:spacing w:val="24"/>
          <w:sz w:val="26"/>
          <w:szCs w:val="26"/>
        </w:rPr>
        <w:t>明，包括将校内独立核算单位资产、负债和净资产并入学校资产</w:t>
      </w:r>
      <w:r w:rsidRPr="00752234">
        <w:rPr>
          <w:rFonts w:ascii="宋体" w:eastAsia="宋体" w:hAnsi="宋体" w:cs="宋体" w:hint="eastAsia"/>
          <w:spacing w:val="41"/>
          <w:sz w:val="26"/>
          <w:szCs w:val="26"/>
        </w:rPr>
        <w:t>负</w:t>
      </w:r>
      <w:r w:rsidRPr="00752234">
        <w:rPr>
          <w:rFonts w:ascii="宋体" w:eastAsia="宋体" w:hAnsi="宋体" w:cs="宋体" w:hint="eastAsia"/>
          <w:spacing w:val="24"/>
          <w:sz w:val="26"/>
          <w:szCs w:val="26"/>
        </w:rPr>
        <w:t>债表时对内部业务或事项抵销处理的情况，具有后勤保障职能的</w:t>
      </w:r>
      <w:r w:rsidRPr="00752234">
        <w:rPr>
          <w:rFonts w:ascii="宋体" w:eastAsia="宋体" w:hAnsi="宋体" w:cs="宋体" w:hint="eastAsia"/>
          <w:spacing w:val="41"/>
          <w:sz w:val="26"/>
          <w:szCs w:val="26"/>
        </w:rPr>
        <w:t>各</w:t>
      </w:r>
      <w:r w:rsidRPr="00752234">
        <w:rPr>
          <w:rFonts w:ascii="宋体" w:eastAsia="宋体" w:hAnsi="宋体" w:cs="宋体" w:hint="eastAsia"/>
          <w:spacing w:val="24"/>
          <w:sz w:val="26"/>
          <w:szCs w:val="26"/>
        </w:rPr>
        <w:t>校内独立核算单位本年收入、支</w:t>
      </w:r>
      <w:bookmarkStart w:id="0" w:name="_GoBack"/>
      <w:bookmarkEnd w:id="0"/>
      <w:r w:rsidRPr="00752234">
        <w:rPr>
          <w:rFonts w:ascii="宋体" w:eastAsia="宋体" w:hAnsi="宋体" w:cs="宋体" w:hint="eastAsia"/>
          <w:spacing w:val="24"/>
          <w:sz w:val="26"/>
          <w:szCs w:val="26"/>
        </w:rPr>
        <w:t>出情况，将不具有后勤保障职能</w:t>
      </w:r>
      <w:r w:rsidRPr="00752234">
        <w:rPr>
          <w:rFonts w:ascii="宋体" w:eastAsia="宋体" w:hAnsi="宋体" w:cs="宋体" w:hint="eastAsia"/>
          <w:spacing w:val="41"/>
          <w:sz w:val="26"/>
          <w:szCs w:val="26"/>
        </w:rPr>
        <w:t>的</w:t>
      </w:r>
      <w:r w:rsidRPr="00752234">
        <w:rPr>
          <w:rFonts w:ascii="宋体" w:eastAsia="宋体" w:hAnsi="宋体" w:cs="宋体" w:hint="eastAsia"/>
          <w:spacing w:val="24"/>
          <w:sz w:val="26"/>
          <w:szCs w:val="26"/>
        </w:rPr>
        <w:t>其他校内独立核算单位的收入、支出并入学校收入支出表时对内</w:t>
      </w:r>
      <w:r w:rsidRPr="00752234">
        <w:rPr>
          <w:rFonts w:ascii="宋体" w:eastAsia="宋体" w:hAnsi="宋体" w:cs="宋体" w:hint="eastAsia"/>
          <w:spacing w:val="15"/>
          <w:sz w:val="26"/>
          <w:szCs w:val="26"/>
        </w:rPr>
        <w:t>部</w:t>
      </w:r>
      <w:r w:rsidRPr="00752234">
        <w:rPr>
          <w:rFonts w:ascii="宋体" w:eastAsia="宋体" w:hAnsi="宋体" w:cs="宋体" w:hint="eastAsia"/>
          <w:spacing w:val="13"/>
          <w:sz w:val="26"/>
          <w:szCs w:val="26"/>
        </w:rPr>
        <w:t>业务或事项抵销处理的情况，以及因将校内独立核算单位的收入、</w:t>
      </w:r>
      <w:r w:rsidRPr="00752234">
        <w:rPr>
          <w:rFonts w:ascii="宋体" w:eastAsia="宋体" w:hAnsi="宋体" w:cs="宋体" w:hint="eastAsia"/>
          <w:spacing w:val="41"/>
          <w:sz w:val="26"/>
          <w:szCs w:val="26"/>
        </w:rPr>
        <w:t>支</w:t>
      </w:r>
      <w:r w:rsidRPr="00752234">
        <w:rPr>
          <w:rFonts w:ascii="宋体" w:eastAsia="宋体" w:hAnsi="宋体" w:cs="宋体" w:hint="eastAsia"/>
          <w:spacing w:val="24"/>
          <w:sz w:val="26"/>
          <w:szCs w:val="26"/>
        </w:rPr>
        <w:t>出纳入学校收入支出表而对收入支出表中各项结转结余金额以及</w:t>
      </w:r>
      <w:r w:rsidRPr="00752234">
        <w:rPr>
          <w:rFonts w:ascii="宋体" w:eastAsia="宋体" w:hAnsi="宋体" w:cs="宋体" w:hint="eastAsia"/>
          <w:spacing w:val="23"/>
          <w:sz w:val="26"/>
          <w:szCs w:val="26"/>
        </w:rPr>
        <w:t>非</w:t>
      </w:r>
      <w:r w:rsidRPr="00752234">
        <w:rPr>
          <w:rFonts w:ascii="宋体" w:eastAsia="宋体" w:hAnsi="宋体" w:cs="宋体" w:hint="eastAsia"/>
          <w:spacing w:val="17"/>
          <w:sz w:val="26"/>
          <w:szCs w:val="26"/>
        </w:rPr>
        <w:t>财政补助结余形成与分配各项目金额的影响；</w:t>
      </w:r>
    </w:p>
    <w:p w:rsidR="00EA7B42" w:rsidRPr="00752234" w:rsidRDefault="00D52E3B" w:rsidP="00752234">
      <w:pPr>
        <w:spacing w:line="560" w:lineRule="exact"/>
        <w:ind w:firstLineChars="200" w:firstLine="608"/>
        <w:rPr>
          <w:rFonts w:ascii="Times New Roman" w:eastAsia="FangSong" w:hAnsi="Times New Roman" w:cs="Times New Roman"/>
          <w:sz w:val="26"/>
          <w:szCs w:val="26"/>
        </w:rPr>
      </w:pPr>
      <w:r w:rsidRPr="00752234">
        <w:rPr>
          <w:rFonts w:ascii="Times New Roman" w:eastAsia="FangSong" w:hAnsi="Times New Roman" w:cs="Times New Roman"/>
          <w:spacing w:val="44"/>
          <w:sz w:val="26"/>
          <w:szCs w:val="26"/>
        </w:rPr>
        <w:t>(</w:t>
      </w:r>
      <w:r w:rsidRPr="00752234">
        <w:rPr>
          <w:rFonts w:ascii="宋体" w:eastAsia="宋体" w:hAnsi="宋体" w:cs="宋体" w:hint="eastAsia"/>
          <w:spacing w:val="29"/>
          <w:sz w:val="26"/>
          <w:szCs w:val="26"/>
        </w:rPr>
        <w:t>九</w:t>
      </w:r>
      <w:r w:rsidRPr="00752234">
        <w:rPr>
          <w:rFonts w:ascii="Times New Roman" w:eastAsia="FangSong" w:hAnsi="Times New Roman" w:cs="Times New Roman"/>
          <w:spacing w:val="29"/>
          <w:sz w:val="26"/>
          <w:szCs w:val="26"/>
        </w:rPr>
        <w:t>)</w:t>
      </w:r>
      <w:r w:rsidRPr="00752234">
        <w:rPr>
          <w:rFonts w:ascii="宋体" w:eastAsia="宋体" w:hAnsi="宋体" w:cs="宋体" w:hint="eastAsia"/>
          <w:spacing w:val="29"/>
          <w:sz w:val="26"/>
          <w:szCs w:val="26"/>
        </w:rPr>
        <w:t>有助于理解和分析会计报表需要说明的其他事项。</w:t>
      </w:r>
    </w:p>
    <w:sectPr w:rsidR="00EA7B42" w:rsidRPr="00752234">
      <w:footerReference w:type="default" r:id="rId10"/>
      <w:pgSz w:w="11900" w:h="16840"/>
      <w:pgMar w:top="1431" w:right="1441" w:bottom="1300" w:left="1785" w:header="0" w:footer="113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407C" w:rsidRDefault="00A9407C">
      <w:r>
        <w:separator/>
      </w:r>
    </w:p>
  </w:endnote>
  <w:endnote w:type="continuationSeparator" w:id="0">
    <w:p w:rsidR="00A9407C" w:rsidRDefault="00A94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FangSong">
    <w:altName w:val="Times New Roman"/>
    <w:panose1 w:val="00000000000000000000"/>
    <w:charset w:val="00"/>
    <w:family w:val="roman"/>
    <w:notTrueType/>
    <w:pitch w:val="default"/>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234" w:rsidRDefault="00752234">
    <w:pPr>
      <w:spacing w:line="186" w:lineRule="auto"/>
      <w:ind w:left="4306"/>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234" w:rsidRDefault="00752234">
    <w:pPr>
      <w:spacing w:line="186" w:lineRule="auto"/>
      <w:ind w:left="4179"/>
      <w:rPr>
        <w:rFonts w:ascii="Times New Roman" w:eastAsia="Times New Roman" w:hAnsi="Times New Roman" w:cs="Times New Roman"/>
        <w:sz w:val="18"/>
        <w:szCs w:val="18"/>
      </w:rPr>
    </w:pPr>
    <w:r>
      <w:rPr>
        <w:rFonts w:ascii="Times New Roman" w:eastAsia="Times New Roman" w:hAnsi="Times New Roman" w:cs="Times New Roman"/>
        <w:spacing w:val="-3"/>
        <w:sz w:val="18"/>
        <w:szCs w:val="18"/>
      </w:rPr>
      <w:t>1</w:t>
    </w:r>
    <w:r>
      <w:rPr>
        <w:rFonts w:ascii="Times New Roman" w:eastAsia="Times New Roman" w:hAnsi="Times New Roman" w:cs="Times New Roman"/>
        <w:spacing w:val="-2"/>
        <w:sz w:val="18"/>
        <w:szCs w:val="18"/>
      </w:rPr>
      <w:t>07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407C" w:rsidRDefault="00A9407C">
      <w:r>
        <w:separator/>
      </w:r>
    </w:p>
  </w:footnote>
  <w:footnote w:type="continuationSeparator" w:id="0">
    <w:p w:rsidR="00A9407C" w:rsidRDefault="00A940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defaultTabStop w:val="420"/>
  <w:characterSpacingControl w:val="doNotCompress"/>
  <w:hdrShapeDefaults>
    <o:shapedefaults v:ext="edit" spidmax="2049"/>
  </w:hdrShapeDefaults>
  <w:footnotePr>
    <w:footnote w:id="-1"/>
    <w:footnote w:id="0"/>
  </w:footnotePr>
  <w:endnotePr>
    <w:endnote w:id="-1"/>
    <w:endnote w:id="0"/>
  </w:endnotePr>
  <w:compat>
    <w:spaceForUL/>
    <w:ulTrailSpace/>
    <w:useFELayout/>
    <w:compatSetting w:name="compatibilityMode" w:uri="http://schemas.microsoft.com/office/word" w:val="14"/>
  </w:compat>
  <w:rsids>
    <w:rsidRoot w:val="00EA7B42"/>
    <w:rsid w:val="003C2DAA"/>
    <w:rsid w:val="00752234"/>
    <w:rsid w:val="00913B88"/>
    <w:rsid w:val="00A9407C"/>
    <w:rsid w:val="00BB4A3D"/>
    <w:rsid w:val="00D52E3B"/>
    <w:rsid w:val="00EA7B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Arial"/>
        <w:snapToGrid w:val="0"/>
        <w:color w:val="000000"/>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emiHidden/>
    <w:qFormat/>
    <w:pPr>
      <w:kinsoku w:val="0"/>
      <w:autoSpaceDE w:val="0"/>
      <w:autoSpaceDN w:val="0"/>
      <w:adjustRightInd w:val="0"/>
      <w:snapToGrid w:val="0"/>
      <w:textAlignment w:val="baseline"/>
    </w:pPr>
    <w:rPr>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semiHidden/>
    <w:unhideWhenUsed/>
    <w:qFormat/>
    <w:tblPr>
      <w:tblCellMar>
        <w:top w:w="0" w:type="dxa"/>
        <w:left w:w="0" w:type="dxa"/>
        <w:bottom w:w="0" w:type="dxa"/>
        <w:right w:w="0" w:type="dxa"/>
      </w:tblCellMar>
    </w:tblPr>
  </w:style>
  <w:style w:type="paragraph" w:styleId="a3">
    <w:name w:val="header"/>
    <w:basedOn w:val="a"/>
    <w:link w:val="Char"/>
    <w:uiPriority w:val="99"/>
    <w:unhideWhenUsed/>
    <w:rsid w:val="00913B88"/>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rsid w:val="00913B88"/>
    <w:rPr>
      <w:noProof/>
      <w:sz w:val="18"/>
      <w:szCs w:val="18"/>
    </w:rPr>
  </w:style>
  <w:style w:type="paragraph" w:styleId="a4">
    <w:name w:val="footer"/>
    <w:basedOn w:val="a"/>
    <w:link w:val="Char0"/>
    <w:uiPriority w:val="99"/>
    <w:unhideWhenUsed/>
    <w:rsid w:val="00913B88"/>
    <w:pPr>
      <w:tabs>
        <w:tab w:val="center" w:pos="4153"/>
        <w:tab w:val="right" w:pos="8306"/>
      </w:tabs>
    </w:pPr>
    <w:rPr>
      <w:sz w:val="18"/>
      <w:szCs w:val="18"/>
    </w:rPr>
  </w:style>
  <w:style w:type="character" w:customStyle="1" w:styleId="Char0">
    <w:name w:val="页脚 Char"/>
    <w:basedOn w:val="a0"/>
    <w:link w:val="a4"/>
    <w:uiPriority w:val="99"/>
    <w:rsid w:val="00913B88"/>
    <w:rPr>
      <w:noProof/>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Arial"/>
        <w:snapToGrid w:val="0"/>
        <w:color w:val="000000"/>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emiHidden/>
    <w:qFormat/>
    <w:pPr>
      <w:kinsoku w:val="0"/>
      <w:autoSpaceDE w:val="0"/>
      <w:autoSpaceDN w:val="0"/>
      <w:adjustRightInd w:val="0"/>
      <w:snapToGrid w:val="0"/>
      <w:textAlignment w:val="baseline"/>
    </w:pPr>
    <w:rPr>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semiHidden/>
    <w:unhideWhenUsed/>
    <w:qFormat/>
    <w:tblPr>
      <w:tblCellMar>
        <w:top w:w="0" w:type="dxa"/>
        <w:left w:w="0" w:type="dxa"/>
        <w:bottom w:w="0" w:type="dxa"/>
        <w:right w:w="0" w:type="dxa"/>
      </w:tblCellMar>
    </w:tblPr>
  </w:style>
  <w:style w:type="paragraph" w:styleId="a3">
    <w:name w:val="header"/>
    <w:basedOn w:val="a"/>
    <w:link w:val="Char"/>
    <w:uiPriority w:val="99"/>
    <w:unhideWhenUsed/>
    <w:rsid w:val="00913B88"/>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rsid w:val="00913B88"/>
    <w:rPr>
      <w:noProof/>
      <w:sz w:val="18"/>
      <w:szCs w:val="18"/>
    </w:rPr>
  </w:style>
  <w:style w:type="paragraph" w:styleId="a4">
    <w:name w:val="footer"/>
    <w:basedOn w:val="a"/>
    <w:link w:val="Char0"/>
    <w:uiPriority w:val="99"/>
    <w:unhideWhenUsed/>
    <w:rsid w:val="00913B88"/>
    <w:pPr>
      <w:tabs>
        <w:tab w:val="center" w:pos="4153"/>
        <w:tab w:val="right" w:pos="8306"/>
      </w:tabs>
    </w:pPr>
    <w:rPr>
      <w:sz w:val="18"/>
      <w:szCs w:val="18"/>
    </w:rPr>
  </w:style>
  <w:style w:type="character" w:customStyle="1" w:styleId="Char0">
    <w:name w:val="页脚 Char"/>
    <w:basedOn w:val="a0"/>
    <w:link w:val="a4"/>
    <w:uiPriority w:val="99"/>
    <w:rsid w:val="00913B88"/>
    <w:rPr>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93</Pages>
  <Words>8115</Words>
  <Characters>46261</Characters>
  <Application>Microsoft Office Word</Application>
  <DocSecurity>0</DocSecurity>
  <Lines>385</Lines>
  <Paragraphs>108</Paragraphs>
  <ScaleCrop>false</ScaleCrop>
  <Company>HP Inc.</Company>
  <LinksUpToDate>false</LinksUpToDate>
  <CharactersWithSpaces>54268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cp:lastModifiedBy>黄坤</cp:lastModifiedBy>
  <cp:revision>3</cp:revision>
  <dcterms:created xsi:type="dcterms:W3CDTF">2014-01-07T08:14:00Z</dcterms:created>
  <dcterms:modified xsi:type="dcterms:W3CDTF">2023-07-18T03:08:00Z</dcterms:modified>
</cp:coreProperties>
</file>

<file path=docProps/custom.xml><?xml version="1.0" encoding="utf-8"?>
<Properties xmlns="http://schemas.openxmlformats.org/officeDocument/2006/custom-properties" xmlns:vt="http://schemas.openxmlformats.org/officeDocument/2006/docPropsVTypes">
  <property fmtid="{E94486CC-9CD1-11EB-B3E1-52540006F7B4}" pid="2" name="CRO">
    <vt:lpwstr>wqlLaW5nc29mdCBQREYgdG8gV1BTIDgw</vt:lpwstr>
  </property>
  <property fmtid="{E94486CC-9CD1-11EB-B3E1-52540006F7B4}" pid="3" name="Created">
    <vt:filetime>2023-07-18T10:07:55Z</vt:filetime>
  </property>
</Properties>
</file>